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16D" w:rsidRPr="00CE516D" w:rsidRDefault="00186CCD" w:rsidP="00CE516D">
      <w:pPr>
        <w:jc w:val="center"/>
        <w:rPr>
          <w:rFonts w:ascii="Times New Roman" w:hAnsi="Times New Roman"/>
          <w:b/>
          <w:sz w:val="28"/>
          <w:szCs w:val="28"/>
        </w:rPr>
      </w:pPr>
      <w:r>
        <w:rPr>
          <w:rFonts w:ascii="Times New Roman" w:hAnsi="Times New Roman"/>
          <w:b/>
          <w:noProof/>
          <w:sz w:val="28"/>
          <w:szCs w:val="28"/>
          <w:lang w:val="en-US"/>
        </w:rPr>
        <w:pict>
          <v:rect id="_x0000_s1176" style="position:absolute;left:0;text-align:left;margin-left:-119.2pt;margin-top:-94.55pt;width:613.9pt;height:854.55pt;z-index:-251645953" fillcolor="#ffc000" stroked="f" strokecolor="black [3213]"/>
        </w:pict>
      </w:r>
      <w:r w:rsidR="00CE516D" w:rsidRPr="00CE516D">
        <w:rPr>
          <w:rFonts w:ascii="Times New Roman" w:hAnsi="Times New Roman"/>
          <w:b/>
          <w:sz w:val="28"/>
          <w:szCs w:val="28"/>
        </w:rPr>
        <w:t>LAPORAN KERJA PRAKTIK</w:t>
      </w:r>
    </w:p>
    <w:p w:rsidR="00CE516D" w:rsidRPr="001869B4" w:rsidRDefault="00CE516D" w:rsidP="00CE516D">
      <w:pPr>
        <w:jc w:val="center"/>
        <w:rPr>
          <w:b/>
          <w:sz w:val="28"/>
          <w:szCs w:val="28"/>
        </w:rPr>
      </w:pPr>
    </w:p>
    <w:p w:rsidR="00CE516D" w:rsidRPr="00CE516D" w:rsidRDefault="00CE516D" w:rsidP="00CE516D">
      <w:pPr>
        <w:jc w:val="center"/>
        <w:rPr>
          <w:rFonts w:ascii="Times New Roman" w:hAnsi="Times New Roman"/>
          <w:b/>
          <w:i/>
          <w:sz w:val="20"/>
          <w:szCs w:val="20"/>
        </w:rPr>
      </w:pPr>
      <w:r w:rsidRPr="00CE516D">
        <w:rPr>
          <w:rFonts w:ascii="Times New Roman" w:hAnsi="Times New Roman"/>
          <w:b/>
          <w:color w:val="000000" w:themeColor="text1"/>
          <w:sz w:val="32"/>
          <w:szCs w:val="32"/>
        </w:rPr>
        <w:t xml:space="preserve">ANALISA AIR LIMBAH DENGAN PARAMETER </w:t>
      </w:r>
      <w:r w:rsidRPr="00CE516D">
        <w:rPr>
          <w:rFonts w:ascii="Times New Roman" w:hAnsi="Times New Roman"/>
          <w:b/>
          <w:i/>
          <w:color w:val="000000" w:themeColor="text1"/>
          <w:sz w:val="32"/>
          <w:szCs w:val="32"/>
        </w:rPr>
        <w:t>CHEMICAL OXYGEN DEMAND</w:t>
      </w:r>
      <w:r w:rsidRPr="00CE516D">
        <w:rPr>
          <w:rFonts w:ascii="Times New Roman" w:hAnsi="Times New Roman"/>
          <w:b/>
          <w:color w:val="000000" w:themeColor="text1"/>
          <w:sz w:val="32"/>
          <w:szCs w:val="32"/>
        </w:rPr>
        <w:t xml:space="preserve"> DAN </w:t>
      </w:r>
      <w:r w:rsidRPr="00CE516D">
        <w:rPr>
          <w:rFonts w:ascii="Times New Roman" w:hAnsi="Times New Roman"/>
          <w:b/>
          <w:i/>
          <w:color w:val="000000" w:themeColor="text1"/>
          <w:sz w:val="32"/>
          <w:szCs w:val="32"/>
        </w:rPr>
        <w:t>BIOLOGICAL OXYGEN DEMAND</w:t>
      </w:r>
    </w:p>
    <w:p w:rsidR="00CE516D" w:rsidRPr="00885EC0" w:rsidRDefault="00CE516D" w:rsidP="00CE516D">
      <w:pPr>
        <w:jc w:val="center"/>
        <w:rPr>
          <w:b/>
          <w:sz w:val="20"/>
          <w:szCs w:val="20"/>
        </w:rPr>
      </w:pPr>
    </w:p>
    <w:p w:rsidR="00CE516D" w:rsidRPr="00885EC0" w:rsidRDefault="00CE516D" w:rsidP="00CE516D">
      <w:pPr>
        <w:jc w:val="center"/>
        <w:rPr>
          <w:sz w:val="20"/>
          <w:szCs w:val="20"/>
        </w:rPr>
      </w:pPr>
    </w:p>
    <w:p w:rsidR="00CE516D" w:rsidRPr="00885EC0" w:rsidRDefault="00CE516D" w:rsidP="00CE516D">
      <w:pPr>
        <w:jc w:val="center"/>
        <w:rPr>
          <w:sz w:val="20"/>
          <w:szCs w:val="20"/>
        </w:rPr>
      </w:pPr>
    </w:p>
    <w:p w:rsidR="00CE516D" w:rsidRPr="00885EC0" w:rsidRDefault="00CE516D" w:rsidP="00CE516D">
      <w:pPr>
        <w:jc w:val="center"/>
        <w:rPr>
          <w:color w:val="000080"/>
          <w:sz w:val="20"/>
          <w:szCs w:val="20"/>
        </w:rPr>
      </w:pPr>
    </w:p>
    <w:p w:rsidR="00CE516D" w:rsidRDefault="00CE516D" w:rsidP="00CE516D">
      <w:pPr>
        <w:jc w:val="center"/>
        <w:rPr>
          <w:color w:val="000080"/>
          <w:sz w:val="20"/>
          <w:szCs w:val="20"/>
        </w:rPr>
      </w:pPr>
      <w:r>
        <w:rPr>
          <w:noProof/>
          <w:color w:val="000080"/>
          <w:sz w:val="20"/>
          <w:szCs w:val="20"/>
          <w:lang w:val="en-US"/>
        </w:rPr>
        <w:drawing>
          <wp:anchor distT="0" distB="0" distL="114300" distR="114300" simplePos="0" relativeHeight="251728896" behindDoc="1" locked="0" layoutInCell="1" allowOverlap="1">
            <wp:simplePos x="0" y="0"/>
            <wp:positionH relativeFrom="margin">
              <wp:posOffset>1379220</wp:posOffset>
            </wp:positionH>
            <wp:positionV relativeFrom="margin">
              <wp:posOffset>1920240</wp:posOffset>
            </wp:positionV>
            <wp:extent cx="2428875" cy="2428875"/>
            <wp:effectExtent l="0" t="0" r="0" b="0"/>
            <wp:wrapSquare wrapText="bothSides"/>
            <wp:docPr id="19"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anchor>
        </w:drawing>
      </w:r>
    </w:p>
    <w:p w:rsidR="00CE516D" w:rsidRDefault="00CE516D" w:rsidP="00CE516D">
      <w:pPr>
        <w:jc w:val="center"/>
        <w:rPr>
          <w:color w:val="000080"/>
          <w:sz w:val="20"/>
          <w:szCs w:val="20"/>
        </w:rPr>
      </w:pPr>
    </w:p>
    <w:p w:rsidR="00CE516D" w:rsidRPr="00885EC0" w:rsidRDefault="00CE516D" w:rsidP="00CE516D">
      <w:pPr>
        <w:jc w:val="center"/>
        <w:rPr>
          <w:color w:val="000080"/>
          <w:sz w:val="20"/>
          <w:szCs w:val="20"/>
        </w:rPr>
      </w:pPr>
    </w:p>
    <w:p w:rsidR="00CE516D" w:rsidRPr="00885EC0" w:rsidRDefault="00CE516D" w:rsidP="00CE516D">
      <w:pPr>
        <w:rPr>
          <w:color w:val="000080"/>
          <w:sz w:val="20"/>
          <w:szCs w:val="20"/>
        </w:rPr>
      </w:pPr>
    </w:p>
    <w:p w:rsidR="00CE516D" w:rsidRDefault="00CE516D" w:rsidP="00CE516D">
      <w:pPr>
        <w:jc w:val="center"/>
        <w:rPr>
          <w:b/>
          <w:color w:val="000000"/>
          <w:sz w:val="28"/>
          <w:szCs w:val="28"/>
        </w:rPr>
      </w:pPr>
    </w:p>
    <w:p w:rsidR="00CE516D" w:rsidRPr="00CE516D" w:rsidRDefault="00CE516D" w:rsidP="00CE516D">
      <w:pPr>
        <w:jc w:val="center"/>
        <w:rPr>
          <w:rFonts w:ascii="Times New Roman" w:hAnsi="Times New Roman"/>
          <w:b/>
          <w:color w:val="000000"/>
          <w:sz w:val="28"/>
          <w:szCs w:val="28"/>
        </w:rPr>
      </w:pPr>
      <w:r w:rsidRPr="00CE516D">
        <w:rPr>
          <w:rFonts w:ascii="Times New Roman" w:hAnsi="Times New Roman"/>
          <w:b/>
          <w:color w:val="000000"/>
          <w:sz w:val="28"/>
          <w:szCs w:val="28"/>
        </w:rPr>
        <w:t>Disusun Oleh :</w:t>
      </w:r>
    </w:p>
    <w:p w:rsidR="00CE516D" w:rsidRPr="00CE516D" w:rsidRDefault="00CE516D" w:rsidP="00CE516D">
      <w:pPr>
        <w:jc w:val="center"/>
        <w:rPr>
          <w:rFonts w:ascii="Times New Roman" w:hAnsi="Times New Roman"/>
          <w:b/>
          <w:color w:val="000000"/>
          <w:sz w:val="28"/>
          <w:szCs w:val="28"/>
        </w:rPr>
      </w:pPr>
    </w:p>
    <w:p w:rsidR="00CE516D" w:rsidRPr="00CE516D" w:rsidRDefault="00CE516D" w:rsidP="0044479F">
      <w:pPr>
        <w:pStyle w:val="ListParagraph"/>
        <w:numPr>
          <w:ilvl w:val="0"/>
          <w:numId w:val="33"/>
        </w:numPr>
        <w:suppressAutoHyphens/>
        <w:spacing w:after="0" w:line="360" w:lineRule="auto"/>
        <w:ind w:left="0" w:firstLine="0"/>
        <w:rPr>
          <w:rFonts w:ascii="Times New Roman" w:hAnsi="Times New Roman"/>
          <w:b/>
          <w:bCs/>
          <w:color w:val="000000" w:themeColor="text1"/>
          <w:sz w:val="28"/>
          <w:szCs w:val="28"/>
        </w:rPr>
      </w:pPr>
      <w:r w:rsidRPr="00CE516D">
        <w:rPr>
          <w:rFonts w:ascii="Times New Roman" w:hAnsi="Times New Roman"/>
          <w:b/>
          <w:bCs/>
          <w:color w:val="000000" w:themeColor="text1"/>
          <w:sz w:val="28"/>
          <w:szCs w:val="28"/>
        </w:rPr>
        <w:t>DEVI ARDELIA WARDANI</w:t>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t>(2031810007)</w:t>
      </w:r>
    </w:p>
    <w:p w:rsidR="00CE516D" w:rsidRPr="00CE516D" w:rsidRDefault="00CE516D" w:rsidP="0044479F">
      <w:pPr>
        <w:pStyle w:val="ListParagraph"/>
        <w:numPr>
          <w:ilvl w:val="0"/>
          <w:numId w:val="33"/>
        </w:numPr>
        <w:suppressAutoHyphens/>
        <w:spacing w:after="0" w:line="360" w:lineRule="auto"/>
        <w:ind w:left="0" w:firstLine="0"/>
        <w:rPr>
          <w:rFonts w:ascii="Times New Roman" w:hAnsi="Times New Roman"/>
          <w:b/>
          <w:bCs/>
          <w:color w:val="000000" w:themeColor="text1"/>
          <w:sz w:val="28"/>
          <w:szCs w:val="28"/>
        </w:rPr>
      </w:pPr>
      <w:r w:rsidRPr="00CE516D">
        <w:rPr>
          <w:rFonts w:ascii="Times New Roman" w:hAnsi="Times New Roman"/>
          <w:b/>
          <w:bCs/>
          <w:color w:val="000000" w:themeColor="text1"/>
          <w:sz w:val="28"/>
          <w:szCs w:val="28"/>
        </w:rPr>
        <w:t>SUHARTINI SUWANDARI</w:t>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t>(2031810038)</w:t>
      </w:r>
    </w:p>
    <w:p w:rsidR="00CE516D" w:rsidRPr="00CE516D" w:rsidRDefault="00CE516D" w:rsidP="00CE516D">
      <w:pPr>
        <w:jc w:val="both"/>
        <w:rPr>
          <w:rFonts w:ascii="Times New Roman" w:hAnsi="Times New Roman"/>
          <w:sz w:val="28"/>
          <w:szCs w:val="28"/>
        </w:rPr>
      </w:pPr>
    </w:p>
    <w:p w:rsidR="00CE516D" w:rsidRDefault="00CE516D" w:rsidP="00CE516D">
      <w:pPr>
        <w:jc w:val="both"/>
        <w:rPr>
          <w:sz w:val="28"/>
          <w:szCs w:val="28"/>
        </w:rPr>
      </w:pPr>
    </w:p>
    <w:p w:rsidR="00CE516D" w:rsidRPr="00CE516D" w:rsidRDefault="00CE516D" w:rsidP="00CE516D">
      <w:pPr>
        <w:jc w:val="center"/>
        <w:rPr>
          <w:rFonts w:ascii="Times New Roman" w:hAnsi="Times New Roman"/>
          <w:b/>
          <w:sz w:val="28"/>
          <w:szCs w:val="28"/>
        </w:rPr>
      </w:pPr>
      <w:r w:rsidRPr="00CE516D">
        <w:rPr>
          <w:rFonts w:ascii="Times New Roman" w:hAnsi="Times New Roman"/>
          <w:b/>
          <w:sz w:val="28"/>
          <w:szCs w:val="28"/>
        </w:rPr>
        <w:t>PROGRAM STUDI TEKNIK KIMIA</w:t>
      </w:r>
    </w:p>
    <w:p w:rsidR="00CE516D" w:rsidRPr="00CE516D" w:rsidRDefault="00CE516D" w:rsidP="00CE516D">
      <w:pPr>
        <w:jc w:val="center"/>
        <w:rPr>
          <w:rFonts w:ascii="Times New Roman" w:hAnsi="Times New Roman"/>
          <w:b/>
          <w:sz w:val="28"/>
          <w:szCs w:val="28"/>
        </w:rPr>
      </w:pPr>
      <w:r w:rsidRPr="00CE516D">
        <w:rPr>
          <w:rFonts w:ascii="Times New Roman" w:hAnsi="Times New Roman"/>
          <w:b/>
          <w:sz w:val="28"/>
          <w:szCs w:val="28"/>
        </w:rPr>
        <w:t>UNIVERSITAS INTERNASIONAL SEMEN INDONESIA</w:t>
      </w:r>
    </w:p>
    <w:p w:rsidR="00CE516D" w:rsidRPr="00CE516D" w:rsidRDefault="00CE516D" w:rsidP="00CE516D">
      <w:pPr>
        <w:jc w:val="center"/>
        <w:rPr>
          <w:rFonts w:ascii="Times New Roman" w:hAnsi="Times New Roman"/>
          <w:b/>
          <w:sz w:val="28"/>
          <w:szCs w:val="28"/>
        </w:rPr>
      </w:pPr>
      <w:r w:rsidRPr="00CE516D">
        <w:rPr>
          <w:rFonts w:ascii="Times New Roman" w:hAnsi="Times New Roman"/>
          <w:b/>
          <w:sz w:val="28"/>
          <w:szCs w:val="28"/>
        </w:rPr>
        <w:t>GRESIK</w:t>
      </w:r>
    </w:p>
    <w:p w:rsidR="00CE516D" w:rsidRDefault="00CE516D" w:rsidP="00CE516D">
      <w:pPr>
        <w:jc w:val="center"/>
        <w:rPr>
          <w:rFonts w:ascii="Times New Roman" w:hAnsi="Times New Roman"/>
          <w:b/>
          <w:sz w:val="28"/>
          <w:szCs w:val="28"/>
        </w:rPr>
      </w:pPr>
      <w:r w:rsidRPr="00CE516D">
        <w:rPr>
          <w:rFonts w:ascii="Times New Roman" w:hAnsi="Times New Roman"/>
          <w:b/>
          <w:sz w:val="28"/>
          <w:szCs w:val="28"/>
        </w:rPr>
        <w:t>2021</w:t>
      </w:r>
    </w:p>
    <w:p w:rsidR="002E2F68" w:rsidRDefault="002E2F68" w:rsidP="00CE516D">
      <w:pPr>
        <w:jc w:val="center"/>
        <w:rPr>
          <w:rFonts w:ascii="Times New Roman" w:hAnsi="Times New Roman"/>
          <w:b/>
          <w:sz w:val="28"/>
          <w:szCs w:val="28"/>
        </w:rPr>
      </w:pPr>
    </w:p>
    <w:p w:rsidR="002E2F68" w:rsidRPr="00CE516D" w:rsidRDefault="002E2F68" w:rsidP="002E2F68">
      <w:pPr>
        <w:jc w:val="center"/>
        <w:rPr>
          <w:rFonts w:ascii="Times New Roman" w:hAnsi="Times New Roman"/>
          <w:b/>
          <w:sz w:val="28"/>
          <w:szCs w:val="28"/>
        </w:rPr>
      </w:pPr>
      <w:r w:rsidRPr="00CE516D">
        <w:rPr>
          <w:rFonts w:ascii="Times New Roman" w:hAnsi="Times New Roman"/>
          <w:b/>
          <w:sz w:val="28"/>
          <w:szCs w:val="28"/>
        </w:rPr>
        <w:lastRenderedPageBreak/>
        <w:t>LAPORAN KERJA PRAKTIK</w:t>
      </w:r>
    </w:p>
    <w:p w:rsidR="002E2F68" w:rsidRPr="001869B4" w:rsidRDefault="002E2F68" w:rsidP="002E2F68">
      <w:pPr>
        <w:jc w:val="center"/>
        <w:rPr>
          <w:b/>
          <w:sz w:val="28"/>
          <w:szCs w:val="28"/>
        </w:rPr>
      </w:pPr>
    </w:p>
    <w:p w:rsidR="002E2F68" w:rsidRPr="00CE516D" w:rsidRDefault="002E2F68" w:rsidP="002E2F68">
      <w:pPr>
        <w:jc w:val="center"/>
        <w:rPr>
          <w:rFonts w:ascii="Times New Roman" w:hAnsi="Times New Roman"/>
          <w:b/>
          <w:i/>
          <w:sz w:val="20"/>
          <w:szCs w:val="20"/>
        </w:rPr>
      </w:pPr>
      <w:r w:rsidRPr="00CE516D">
        <w:rPr>
          <w:rFonts w:ascii="Times New Roman" w:hAnsi="Times New Roman"/>
          <w:b/>
          <w:color w:val="000000" w:themeColor="text1"/>
          <w:sz w:val="32"/>
          <w:szCs w:val="32"/>
        </w:rPr>
        <w:t xml:space="preserve">ANALISA AIR LIMBAH DENGAN PARAMETER </w:t>
      </w:r>
      <w:r w:rsidRPr="00CE516D">
        <w:rPr>
          <w:rFonts w:ascii="Times New Roman" w:hAnsi="Times New Roman"/>
          <w:b/>
          <w:i/>
          <w:color w:val="000000" w:themeColor="text1"/>
          <w:sz w:val="32"/>
          <w:szCs w:val="32"/>
        </w:rPr>
        <w:t>CHEMICAL OXYGEN DEMAND</w:t>
      </w:r>
      <w:r w:rsidRPr="00CE516D">
        <w:rPr>
          <w:rFonts w:ascii="Times New Roman" w:hAnsi="Times New Roman"/>
          <w:b/>
          <w:color w:val="000000" w:themeColor="text1"/>
          <w:sz w:val="32"/>
          <w:szCs w:val="32"/>
        </w:rPr>
        <w:t xml:space="preserve"> DAN </w:t>
      </w:r>
      <w:r w:rsidRPr="00CE516D">
        <w:rPr>
          <w:rFonts w:ascii="Times New Roman" w:hAnsi="Times New Roman"/>
          <w:b/>
          <w:i/>
          <w:color w:val="000000" w:themeColor="text1"/>
          <w:sz w:val="32"/>
          <w:szCs w:val="32"/>
        </w:rPr>
        <w:t>BIOLOGICAL OXYGEN DEMAND</w:t>
      </w:r>
    </w:p>
    <w:p w:rsidR="002E2F68" w:rsidRPr="00885EC0" w:rsidRDefault="002E2F68" w:rsidP="002E2F68">
      <w:pPr>
        <w:jc w:val="center"/>
        <w:rPr>
          <w:b/>
          <w:sz w:val="20"/>
          <w:szCs w:val="20"/>
        </w:rPr>
      </w:pPr>
    </w:p>
    <w:p w:rsidR="002E2F68" w:rsidRPr="00885EC0" w:rsidRDefault="002E2F68" w:rsidP="002E2F68">
      <w:pPr>
        <w:jc w:val="center"/>
        <w:rPr>
          <w:sz w:val="20"/>
          <w:szCs w:val="20"/>
        </w:rPr>
      </w:pPr>
    </w:p>
    <w:p w:rsidR="002E2F68" w:rsidRPr="00885EC0" w:rsidRDefault="002E2F68" w:rsidP="002E2F68">
      <w:pPr>
        <w:jc w:val="center"/>
        <w:rPr>
          <w:sz w:val="20"/>
          <w:szCs w:val="20"/>
        </w:rPr>
      </w:pPr>
    </w:p>
    <w:p w:rsidR="002E2F68" w:rsidRPr="00885EC0" w:rsidRDefault="002E2F68" w:rsidP="002E2F68">
      <w:pPr>
        <w:jc w:val="center"/>
        <w:rPr>
          <w:color w:val="000080"/>
          <w:sz w:val="20"/>
          <w:szCs w:val="20"/>
        </w:rPr>
      </w:pPr>
    </w:p>
    <w:p w:rsidR="002E2F68" w:rsidRDefault="002E2F68" w:rsidP="002E2F68">
      <w:pPr>
        <w:jc w:val="center"/>
        <w:rPr>
          <w:color w:val="000080"/>
          <w:sz w:val="20"/>
          <w:szCs w:val="20"/>
        </w:rPr>
      </w:pPr>
      <w:r>
        <w:rPr>
          <w:noProof/>
          <w:color w:val="000080"/>
          <w:sz w:val="20"/>
          <w:szCs w:val="20"/>
          <w:lang w:val="en-US"/>
        </w:rPr>
        <w:drawing>
          <wp:anchor distT="0" distB="0" distL="114300" distR="114300" simplePos="0" relativeHeight="251745280" behindDoc="1" locked="0" layoutInCell="1" allowOverlap="1">
            <wp:simplePos x="0" y="0"/>
            <wp:positionH relativeFrom="margin">
              <wp:posOffset>1379220</wp:posOffset>
            </wp:positionH>
            <wp:positionV relativeFrom="margin">
              <wp:posOffset>1920240</wp:posOffset>
            </wp:positionV>
            <wp:extent cx="2428875" cy="2428875"/>
            <wp:effectExtent l="0" t="0" r="0" b="0"/>
            <wp:wrapSquare wrapText="bothSides"/>
            <wp:docPr id="31"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anchor>
        </w:drawing>
      </w:r>
    </w:p>
    <w:p w:rsidR="002E2F68" w:rsidRDefault="002E2F68" w:rsidP="002E2F68">
      <w:pPr>
        <w:jc w:val="center"/>
        <w:rPr>
          <w:color w:val="000080"/>
          <w:sz w:val="20"/>
          <w:szCs w:val="20"/>
        </w:rPr>
      </w:pPr>
    </w:p>
    <w:p w:rsidR="002E2F68" w:rsidRPr="00885EC0" w:rsidRDefault="002E2F68" w:rsidP="002E2F68">
      <w:pPr>
        <w:jc w:val="center"/>
        <w:rPr>
          <w:color w:val="000080"/>
          <w:sz w:val="20"/>
          <w:szCs w:val="20"/>
        </w:rPr>
      </w:pPr>
    </w:p>
    <w:p w:rsidR="002E2F68" w:rsidRPr="00885EC0" w:rsidRDefault="002E2F68" w:rsidP="002E2F68">
      <w:pPr>
        <w:rPr>
          <w:color w:val="000080"/>
          <w:sz w:val="20"/>
          <w:szCs w:val="20"/>
        </w:rPr>
      </w:pPr>
    </w:p>
    <w:p w:rsidR="002E2F68" w:rsidRDefault="002E2F68" w:rsidP="002E2F68">
      <w:pPr>
        <w:jc w:val="center"/>
        <w:rPr>
          <w:b/>
          <w:color w:val="000000"/>
          <w:sz w:val="28"/>
          <w:szCs w:val="28"/>
        </w:rPr>
      </w:pPr>
    </w:p>
    <w:p w:rsidR="002E2F68" w:rsidRPr="00CE516D" w:rsidRDefault="002E2F68" w:rsidP="002E2F68">
      <w:pPr>
        <w:jc w:val="center"/>
        <w:rPr>
          <w:rFonts w:ascii="Times New Roman" w:hAnsi="Times New Roman"/>
          <w:b/>
          <w:color w:val="000000"/>
          <w:sz w:val="28"/>
          <w:szCs w:val="28"/>
        </w:rPr>
      </w:pPr>
      <w:r w:rsidRPr="00CE516D">
        <w:rPr>
          <w:rFonts w:ascii="Times New Roman" w:hAnsi="Times New Roman"/>
          <w:b/>
          <w:color w:val="000000"/>
          <w:sz w:val="28"/>
          <w:szCs w:val="28"/>
        </w:rPr>
        <w:t>Disusun Oleh :</w:t>
      </w:r>
    </w:p>
    <w:p w:rsidR="002E2F68" w:rsidRPr="00CE516D" w:rsidRDefault="002E2F68" w:rsidP="002E2F68">
      <w:pPr>
        <w:jc w:val="center"/>
        <w:rPr>
          <w:rFonts w:ascii="Times New Roman" w:hAnsi="Times New Roman"/>
          <w:b/>
          <w:color w:val="000000"/>
          <w:sz w:val="28"/>
          <w:szCs w:val="28"/>
        </w:rPr>
      </w:pPr>
    </w:p>
    <w:p w:rsidR="002E2F68" w:rsidRPr="00CE516D" w:rsidRDefault="002E2F68" w:rsidP="002E2F68">
      <w:pPr>
        <w:pStyle w:val="ListParagraph"/>
        <w:numPr>
          <w:ilvl w:val="0"/>
          <w:numId w:val="33"/>
        </w:numPr>
        <w:suppressAutoHyphens/>
        <w:spacing w:after="0" w:line="360" w:lineRule="auto"/>
        <w:ind w:left="0" w:firstLine="0"/>
        <w:rPr>
          <w:rFonts w:ascii="Times New Roman" w:hAnsi="Times New Roman"/>
          <w:b/>
          <w:bCs/>
          <w:color w:val="000000" w:themeColor="text1"/>
          <w:sz w:val="28"/>
          <w:szCs w:val="28"/>
        </w:rPr>
      </w:pPr>
      <w:r w:rsidRPr="00CE516D">
        <w:rPr>
          <w:rFonts w:ascii="Times New Roman" w:hAnsi="Times New Roman"/>
          <w:b/>
          <w:bCs/>
          <w:color w:val="000000" w:themeColor="text1"/>
          <w:sz w:val="28"/>
          <w:szCs w:val="28"/>
        </w:rPr>
        <w:t>DEVI ARDELIA WARDANI</w:t>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t>(2031810007)</w:t>
      </w:r>
    </w:p>
    <w:p w:rsidR="002E2F68" w:rsidRPr="00CE516D" w:rsidRDefault="002E2F68" w:rsidP="002E2F68">
      <w:pPr>
        <w:pStyle w:val="ListParagraph"/>
        <w:numPr>
          <w:ilvl w:val="0"/>
          <w:numId w:val="33"/>
        </w:numPr>
        <w:suppressAutoHyphens/>
        <w:spacing w:after="0" w:line="360" w:lineRule="auto"/>
        <w:ind w:left="0" w:firstLine="0"/>
        <w:rPr>
          <w:rFonts w:ascii="Times New Roman" w:hAnsi="Times New Roman"/>
          <w:b/>
          <w:bCs/>
          <w:color w:val="000000" w:themeColor="text1"/>
          <w:sz w:val="28"/>
          <w:szCs w:val="28"/>
        </w:rPr>
      </w:pPr>
      <w:r w:rsidRPr="00CE516D">
        <w:rPr>
          <w:rFonts w:ascii="Times New Roman" w:hAnsi="Times New Roman"/>
          <w:b/>
          <w:bCs/>
          <w:color w:val="000000" w:themeColor="text1"/>
          <w:sz w:val="28"/>
          <w:szCs w:val="28"/>
        </w:rPr>
        <w:t>SUHARTINI SUWANDARI</w:t>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r>
      <w:r w:rsidRPr="00CE516D">
        <w:rPr>
          <w:rFonts w:ascii="Times New Roman" w:hAnsi="Times New Roman"/>
          <w:b/>
          <w:bCs/>
          <w:color w:val="000000" w:themeColor="text1"/>
          <w:sz w:val="28"/>
          <w:szCs w:val="28"/>
        </w:rPr>
        <w:tab/>
        <w:t>(2031810038)</w:t>
      </w:r>
    </w:p>
    <w:p w:rsidR="002E2F68" w:rsidRPr="00CE516D" w:rsidRDefault="002E2F68" w:rsidP="002E2F68">
      <w:pPr>
        <w:jc w:val="both"/>
        <w:rPr>
          <w:rFonts w:ascii="Times New Roman" w:hAnsi="Times New Roman"/>
          <w:sz w:val="28"/>
          <w:szCs w:val="28"/>
        </w:rPr>
      </w:pPr>
    </w:p>
    <w:p w:rsidR="002E2F68" w:rsidRDefault="002E2F68" w:rsidP="002E2F68">
      <w:pPr>
        <w:jc w:val="both"/>
        <w:rPr>
          <w:sz w:val="28"/>
          <w:szCs w:val="28"/>
        </w:rPr>
      </w:pPr>
    </w:p>
    <w:p w:rsidR="002E2F68" w:rsidRPr="00CE516D" w:rsidRDefault="002E2F68" w:rsidP="002E2F68">
      <w:pPr>
        <w:jc w:val="center"/>
        <w:rPr>
          <w:rFonts w:ascii="Times New Roman" w:hAnsi="Times New Roman"/>
          <w:b/>
          <w:sz w:val="28"/>
          <w:szCs w:val="28"/>
        </w:rPr>
      </w:pPr>
      <w:r w:rsidRPr="00CE516D">
        <w:rPr>
          <w:rFonts w:ascii="Times New Roman" w:hAnsi="Times New Roman"/>
          <w:b/>
          <w:sz w:val="28"/>
          <w:szCs w:val="28"/>
        </w:rPr>
        <w:t>PROGRAM STUDI TEKNIK KIMIA</w:t>
      </w:r>
    </w:p>
    <w:p w:rsidR="002E2F68" w:rsidRPr="00CE516D" w:rsidRDefault="002E2F68" w:rsidP="002E2F68">
      <w:pPr>
        <w:jc w:val="center"/>
        <w:rPr>
          <w:rFonts w:ascii="Times New Roman" w:hAnsi="Times New Roman"/>
          <w:b/>
          <w:sz w:val="28"/>
          <w:szCs w:val="28"/>
        </w:rPr>
      </w:pPr>
      <w:r w:rsidRPr="00CE516D">
        <w:rPr>
          <w:rFonts w:ascii="Times New Roman" w:hAnsi="Times New Roman"/>
          <w:b/>
          <w:sz w:val="28"/>
          <w:szCs w:val="28"/>
        </w:rPr>
        <w:t>UNIVERSITAS INTERNASIONAL SEMEN INDONESIA</w:t>
      </w:r>
    </w:p>
    <w:p w:rsidR="002E2F68" w:rsidRPr="00CE516D" w:rsidRDefault="002E2F68" w:rsidP="002E2F68">
      <w:pPr>
        <w:jc w:val="center"/>
        <w:rPr>
          <w:rFonts w:ascii="Times New Roman" w:hAnsi="Times New Roman"/>
          <w:b/>
          <w:sz w:val="28"/>
          <w:szCs w:val="28"/>
        </w:rPr>
      </w:pPr>
      <w:r w:rsidRPr="00CE516D">
        <w:rPr>
          <w:rFonts w:ascii="Times New Roman" w:hAnsi="Times New Roman"/>
          <w:b/>
          <w:sz w:val="28"/>
          <w:szCs w:val="28"/>
        </w:rPr>
        <w:t>GRESIK</w:t>
      </w:r>
    </w:p>
    <w:p w:rsidR="002E2F68" w:rsidRDefault="002E2F68" w:rsidP="002E2F68">
      <w:pPr>
        <w:jc w:val="center"/>
      </w:pPr>
      <w:r w:rsidRPr="00CE516D">
        <w:rPr>
          <w:rFonts w:ascii="Times New Roman" w:hAnsi="Times New Roman"/>
          <w:b/>
          <w:sz w:val="28"/>
          <w:szCs w:val="28"/>
        </w:rPr>
        <w:t>2021</w:t>
      </w:r>
    </w:p>
    <w:p w:rsidR="002E2F68" w:rsidRDefault="002E2F68" w:rsidP="00CE516D">
      <w:pPr>
        <w:jc w:val="center"/>
      </w:pPr>
    </w:p>
    <w:p w:rsidR="00CE516D" w:rsidRDefault="00CE516D" w:rsidP="00CE516D">
      <w:pPr>
        <w:pStyle w:val="BodyText"/>
        <w:spacing w:before="7"/>
        <w:rPr>
          <w:sz w:val="16"/>
        </w:rPr>
        <w:sectPr w:rsidR="00CE516D" w:rsidSect="00CE516D">
          <w:headerReference w:type="default" r:id="rId9"/>
          <w:footerReference w:type="default" r:id="rId10"/>
          <w:headerReference w:type="first" r:id="rId11"/>
          <w:pgSz w:w="11910" w:h="16840"/>
          <w:pgMar w:top="1701" w:right="1701" w:bottom="1701" w:left="2268" w:header="419" w:footer="1000" w:gutter="0"/>
          <w:pgNumType w:start="1"/>
          <w:cols w:space="720"/>
          <w:docGrid w:linePitch="299"/>
        </w:sectPr>
      </w:pPr>
    </w:p>
    <w:p w:rsidR="00CE516D" w:rsidRDefault="00CE516D" w:rsidP="00CE516D">
      <w:pPr>
        <w:pStyle w:val="BodyText"/>
        <w:spacing w:before="7"/>
        <w:rPr>
          <w:b/>
          <w:sz w:val="23"/>
        </w:rPr>
      </w:pPr>
    </w:p>
    <w:p w:rsidR="00CE516D" w:rsidRDefault="00186CCD" w:rsidP="00CE516D">
      <w:pPr>
        <w:pStyle w:val="BodyText"/>
        <w:ind w:left="1895"/>
        <w:rPr>
          <w:sz w:val="20"/>
        </w:rPr>
      </w:pPr>
      <w:r>
        <w:rPr>
          <w:noProof/>
          <w:sz w:val="20"/>
          <w:lang w:val="en-US"/>
        </w:rPr>
        <w:pict>
          <v:group id="_x0000_s1159" style="position:absolute;left:0;text-align:left;margin-left:10.45pt;margin-top:0;width:574.15pt;height:817pt;z-index:-251586560;mso-position-horizontal-relative:page;mso-position-vertical-relative:page" coordorigin="209" coordsize="11483,16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left:208;width:11483;height:16340">
              <v:imagedata r:id="rId12" o:title=""/>
            </v:shape>
            <v:shape id="_x0000_s1161" type="#_x0000_t75" style="position:absolute;left:2624;top:6311;width:1896;height:918">
              <v:imagedata r:id="rId13" o:title=""/>
            </v:shape>
            <v:shape id="_x0000_s1162" type="#_x0000_t75" style="position:absolute;left:7470;top:6082;width:1505;height:1554">
              <v:imagedata r:id="rId14" o:title=""/>
            </v:shape>
            <w10:wrap anchorx="page" anchory="page"/>
          </v:group>
        </w:pict>
      </w:r>
    </w:p>
    <w:p w:rsidR="00CE516D" w:rsidRDefault="00CE516D" w:rsidP="00CE516D">
      <w:pPr>
        <w:pStyle w:val="Default"/>
        <w:shd w:val="clear" w:color="auto" w:fill="FFC000"/>
        <w:spacing w:line="360" w:lineRule="auto"/>
        <w:jc w:val="center"/>
        <w:rPr>
          <w:b/>
          <w:lang w:val="id-ID"/>
        </w:rPr>
        <w:sectPr w:rsidR="00CE516D" w:rsidSect="00ED43A7">
          <w:headerReference w:type="even" r:id="rId15"/>
          <w:headerReference w:type="default" r:id="rId16"/>
          <w:footerReference w:type="default" r:id="rId17"/>
          <w:footerReference w:type="first" r:id="rId18"/>
          <w:pgSz w:w="11907" w:h="16839" w:code="9"/>
          <w:pgMar w:top="1701" w:right="1701" w:bottom="1701" w:left="2268" w:header="708" w:footer="708" w:gutter="0"/>
          <w:pgNumType w:fmt="lowerRoman" w:start="2"/>
          <w:cols w:space="708"/>
          <w:docGrid w:linePitch="360"/>
        </w:sectPr>
      </w:pPr>
    </w:p>
    <w:p w:rsidR="00BA63B9" w:rsidRDefault="00BA63B9" w:rsidP="00BA63B9">
      <w:pPr>
        <w:pStyle w:val="Default"/>
        <w:spacing w:line="360" w:lineRule="auto"/>
        <w:jc w:val="center"/>
        <w:rPr>
          <w:b/>
          <w:lang w:val="id-ID"/>
        </w:rPr>
      </w:pPr>
      <w:r>
        <w:rPr>
          <w:b/>
          <w:lang w:val="id-ID"/>
        </w:rPr>
        <w:lastRenderedPageBreak/>
        <w:t>KATA PENGANTAR</w:t>
      </w:r>
    </w:p>
    <w:p w:rsidR="00BA63B9" w:rsidRPr="00E64FE0" w:rsidRDefault="00BA63B9" w:rsidP="00BA63B9">
      <w:pPr>
        <w:pStyle w:val="Default"/>
        <w:spacing w:line="360" w:lineRule="auto"/>
        <w:jc w:val="both"/>
      </w:pPr>
      <w:r w:rsidRPr="00E64FE0">
        <w:t xml:space="preserve">Assalamualaikum wr.wb </w:t>
      </w:r>
    </w:p>
    <w:p w:rsidR="00BA63B9" w:rsidRPr="00E64FE0" w:rsidRDefault="00BA63B9" w:rsidP="00BA63B9">
      <w:pPr>
        <w:pStyle w:val="Default"/>
        <w:spacing w:line="360" w:lineRule="auto"/>
        <w:ind w:firstLine="720"/>
        <w:jc w:val="both"/>
      </w:pPr>
      <w:r w:rsidRPr="00E64FE0">
        <w:t>Puji syukur penulis panjatkan kehadirat Tuhan Yang Maha</w:t>
      </w:r>
      <w:r w:rsidR="00C37DAE">
        <w:rPr>
          <w:lang w:val="id-ID"/>
        </w:rPr>
        <w:t xml:space="preserve"> </w:t>
      </w:r>
      <w:r w:rsidRPr="00E64FE0">
        <w:t>kuasa atas limpahan rahmat dan kasih sayang-Nya. Tidak lupa pula shalawat dan salam senantiasa</w:t>
      </w:r>
      <w:r w:rsidR="00C37DAE">
        <w:t xml:space="preserve"> tercurahkan bagi Rasulullah S</w:t>
      </w:r>
      <w:r w:rsidR="00C37DAE">
        <w:rPr>
          <w:lang w:val="id-ID"/>
        </w:rPr>
        <w:t>AW</w:t>
      </w:r>
      <w:r w:rsidRPr="00E64FE0">
        <w:t xml:space="preserve">. yang telah membawa manusia dari zaman kegelapan menuju zaman terang benderang. </w:t>
      </w:r>
    </w:p>
    <w:p w:rsidR="00BA63B9" w:rsidRPr="00E64FE0" w:rsidRDefault="00BA63B9" w:rsidP="00C37DAE">
      <w:pPr>
        <w:pStyle w:val="Default"/>
        <w:spacing w:line="360" w:lineRule="auto"/>
        <w:ind w:firstLine="720"/>
        <w:jc w:val="both"/>
      </w:pPr>
      <w:r w:rsidRPr="00E64FE0">
        <w:t xml:space="preserve">Kegiatan kerja praktik dari Universitas Internasional Semen Indonesia dilakukan sebagai sarana untuk mengenalkan mahasiswa pada kondisi nyata di lapangan. Proses kerja praktik sekaligus menjadi syarat bagi mahasiswa untuk bisa menyelesaikan mata kuliah bersangkutan. Tujuan pemilihan lokasi di Dinas Lingkungan Hidup Kabupaten </w:t>
      </w:r>
      <w:r w:rsidR="00E1542B" w:rsidRPr="00E1542B">
        <w:t>Mojokerto</w:t>
      </w:r>
      <w:r w:rsidRPr="00E64FE0">
        <w:t xml:space="preserve"> didasarkan pada alasan untuk mengetahui proses </w:t>
      </w:r>
      <w:r w:rsidR="00614FF1">
        <w:t>pengujian</w:t>
      </w:r>
      <w:r w:rsidRPr="00E64FE0">
        <w:t xml:space="preserve"> limbah industri B3 laboratorium baik secara kualitatif maupun kuantitatif. </w:t>
      </w:r>
    </w:p>
    <w:p w:rsidR="00BA63B9" w:rsidRPr="00C37DAE" w:rsidRDefault="00BA63B9" w:rsidP="00BA63B9">
      <w:pPr>
        <w:pStyle w:val="Default"/>
        <w:spacing w:line="360" w:lineRule="auto"/>
        <w:ind w:firstLine="720"/>
        <w:jc w:val="both"/>
        <w:rPr>
          <w:lang w:val="id-ID"/>
        </w:rPr>
      </w:pPr>
      <w:r w:rsidRPr="00E64FE0">
        <w:t xml:space="preserve">Selama proses kerja praktik yang berlangsung pada bulan Maret 2021, mahasiswa mendapatkan bimbingan dan arahan dari pihak Dinas Lingkungan Hidup Kabupaten </w:t>
      </w:r>
      <w:r w:rsidR="00E1542B" w:rsidRPr="00E1542B">
        <w:t>Mojokerto</w:t>
      </w:r>
      <w:r w:rsidRPr="00E64FE0">
        <w:t>. Mahasiswa berkesempatan untuk terjun la</w:t>
      </w:r>
      <w:r w:rsidR="00C37DAE">
        <w:t>ngsung dan men</w:t>
      </w:r>
      <w:r w:rsidR="00C37DAE">
        <w:rPr>
          <w:lang w:val="id-ID"/>
        </w:rPr>
        <w:t>imba ilmu terkait proses pengujian COD dan BOD di laboratorium lingkungan.</w:t>
      </w:r>
    </w:p>
    <w:p w:rsidR="00BA63B9" w:rsidRPr="00E64FE0" w:rsidRDefault="00BA63B9" w:rsidP="00C37DAE">
      <w:pPr>
        <w:pStyle w:val="Default"/>
        <w:spacing w:line="360" w:lineRule="auto"/>
        <w:ind w:firstLine="720"/>
        <w:jc w:val="both"/>
      </w:pPr>
      <w:r w:rsidRPr="00E64FE0">
        <w:t xml:space="preserve">Kelancaran kegiatan kerja praktik </w:t>
      </w:r>
      <w:r w:rsidR="00C37DAE">
        <w:rPr>
          <w:lang w:val="id-ID"/>
        </w:rPr>
        <w:t xml:space="preserve">UPTD Lingkungan Hidup </w:t>
      </w:r>
      <w:r w:rsidRPr="00E64FE0">
        <w:t xml:space="preserve">Kabupaten </w:t>
      </w:r>
      <w:r w:rsidR="00E1542B" w:rsidRPr="00E1542B">
        <w:t>Mojokerto</w:t>
      </w:r>
      <w:r w:rsidRPr="00E64FE0">
        <w:t xml:space="preserve"> tidak terl</w:t>
      </w:r>
      <w:r w:rsidR="00C37DAE">
        <w:t>epas dari berbagai pihak, yaitu</w:t>
      </w:r>
      <w:r w:rsidR="00C37DAE">
        <w:rPr>
          <w:lang w:val="id-ID"/>
        </w:rPr>
        <w:t>,</w:t>
      </w:r>
      <w:r w:rsidRPr="00E64FE0">
        <w:t xml:space="preserve"> </w:t>
      </w:r>
    </w:p>
    <w:p w:rsidR="00BA63B9" w:rsidRPr="00E64FE0" w:rsidRDefault="00BA63B9" w:rsidP="00BA63B9">
      <w:pPr>
        <w:pStyle w:val="Default"/>
        <w:spacing w:line="360" w:lineRule="auto"/>
        <w:jc w:val="both"/>
      </w:pPr>
      <w:r w:rsidRPr="00E64FE0">
        <w:t xml:space="preserve">1. Kepala Dinas Lingkungan Hidup Kabupaten </w:t>
      </w:r>
      <w:r w:rsidR="00E1542B" w:rsidRPr="00E1542B">
        <w:t>Mojokerto</w:t>
      </w:r>
      <w:r w:rsidRPr="00E64FE0">
        <w:t xml:space="preserve"> </w:t>
      </w:r>
    </w:p>
    <w:p w:rsidR="00BA63B9" w:rsidRPr="00BE5943" w:rsidRDefault="00BE5943" w:rsidP="00BE5943">
      <w:pPr>
        <w:pStyle w:val="Default"/>
        <w:spacing w:line="360" w:lineRule="auto"/>
        <w:ind w:left="284" w:hanging="284"/>
        <w:jc w:val="both"/>
        <w:rPr>
          <w:lang w:val="id-ID"/>
        </w:rPr>
      </w:pPr>
      <w:r>
        <w:t>2.</w:t>
      </w:r>
      <w:r>
        <w:rPr>
          <w:lang w:val="id-ID"/>
        </w:rPr>
        <w:tab/>
        <w:t>Kepala Laboratorium Lingkungan, Dinas Lingkungan Hidup Kabupaten Mojokerto</w:t>
      </w:r>
    </w:p>
    <w:p w:rsidR="00BA63B9" w:rsidRPr="00E64FE0" w:rsidRDefault="00BA63B9" w:rsidP="00BE5943">
      <w:pPr>
        <w:pStyle w:val="Default"/>
        <w:spacing w:line="360" w:lineRule="auto"/>
        <w:ind w:left="284" w:hanging="284"/>
        <w:jc w:val="both"/>
      </w:pPr>
      <w:r w:rsidRPr="00E64FE0">
        <w:t xml:space="preserve">3. </w:t>
      </w:r>
      <w:r w:rsidR="00BE5943">
        <w:rPr>
          <w:lang w:val="id-ID"/>
        </w:rPr>
        <w:t>P</w:t>
      </w:r>
      <w:r w:rsidRPr="00E64FE0">
        <w:t xml:space="preserve">embimbing kerja praktik </w:t>
      </w:r>
    </w:p>
    <w:p w:rsidR="00BA63B9" w:rsidRPr="00E64FE0" w:rsidRDefault="00BE5943" w:rsidP="00BE5943">
      <w:pPr>
        <w:pStyle w:val="Default"/>
        <w:spacing w:line="360" w:lineRule="auto"/>
        <w:ind w:left="284" w:hanging="284"/>
        <w:jc w:val="both"/>
        <w:rPr>
          <w:lang w:val="id-ID"/>
        </w:rPr>
      </w:pPr>
      <w:r>
        <w:t>4.</w:t>
      </w:r>
      <w:r>
        <w:rPr>
          <w:lang w:val="id-ID"/>
        </w:rPr>
        <w:tab/>
      </w:r>
      <w:r w:rsidR="00BA63B9" w:rsidRPr="00E64FE0">
        <w:t xml:space="preserve">Teman-teman di lokasi kerja praktik Dinas Lingkungan Hidup Kabupaten </w:t>
      </w:r>
      <w:r w:rsidR="00E1542B" w:rsidRPr="00E1542B">
        <w:t>Mojokerto</w:t>
      </w:r>
      <w:r w:rsidR="00BA63B9" w:rsidRPr="00E64FE0">
        <w:t xml:space="preserve"> </w:t>
      </w:r>
    </w:p>
    <w:p w:rsidR="00BA63B9" w:rsidRPr="00E64FE0" w:rsidRDefault="00BA63B9" w:rsidP="00C37DAE">
      <w:pPr>
        <w:pStyle w:val="Default"/>
        <w:spacing w:line="360" w:lineRule="auto"/>
        <w:ind w:firstLine="720"/>
        <w:jc w:val="both"/>
      </w:pPr>
      <w:r w:rsidRPr="00E64FE0">
        <w:t xml:space="preserve">Penulis menyadari adanya kekurangan dalam proses penulisan </w:t>
      </w:r>
      <w:r w:rsidR="00C37DAE">
        <w:rPr>
          <w:lang w:val="id-ID"/>
        </w:rPr>
        <w:t xml:space="preserve">laporan </w:t>
      </w:r>
      <w:r w:rsidRPr="00E64FE0">
        <w:t xml:space="preserve">ini. Sebagai bentuk perbaikan, penulis terbuka pada saran dan masukan dari pembaca. </w:t>
      </w:r>
    </w:p>
    <w:p w:rsidR="00BA63B9" w:rsidRPr="00E64FE0" w:rsidRDefault="00BA63B9" w:rsidP="00BA63B9">
      <w:pPr>
        <w:pStyle w:val="Default"/>
        <w:spacing w:line="360" w:lineRule="auto"/>
        <w:jc w:val="both"/>
        <w:rPr>
          <w:lang w:val="id-ID"/>
        </w:rPr>
      </w:pPr>
    </w:p>
    <w:p w:rsidR="00BA63B9" w:rsidRPr="00E64FE0" w:rsidRDefault="00BA63B9" w:rsidP="00BA63B9">
      <w:pPr>
        <w:pStyle w:val="Default"/>
        <w:spacing w:line="360" w:lineRule="auto"/>
        <w:jc w:val="right"/>
        <w:rPr>
          <w:lang w:val="id-ID"/>
        </w:rPr>
      </w:pPr>
      <w:r>
        <w:t xml:space="preserve">Gresik, </w:t>
      </w:r>
      <w:r>
        <w:rPr>
          <w:lang w:val="id-ID"/>
        </w:rPr>
        <w:t>01 Maret</w:t>
      </w:r>
      <w:r>
        <w:t xml:space="preserve"> 202</w:t>
      </w:r>
      <w:r>
        <w:rPr>
          <w:lang w:val="id-ID"/>
        </w:rPr>
        <w:t>1</w:t>
      </w:r>
      <w:r w:rsidRPr="00E64FE0">
        <w:t xml:space="preserve"> </w:t>
      </w:r>
    </w:p>
    <w:p w:rsidR="00BA63B9" w:rsidRPr="00E64FE0" w:rsidRDefault="00BA63B9" w:rsidP="00BA63B9">
      <w:pPr>
        <w:pStyle w:val="Default"/>
        <w:spacing w:line="360" w:lineRule="auto"/>
        <w:jc w:val="center"/>
        <w:rPr>
          <w:lang w:val="id-ID"/>
        </w:rPr>
      </w:pPr>
      <w:r>
        <w:rPr>
          <w:lang w:val="id-ID"/>
        </w:rPr>
        <w:t xml:space="preserve">                                                                                       </w:t>
      </w:r>
      <w:r w:rsidRPr="00E64FE0">
        <w:t xml:space="preserve">Penulis </w:t>
      </w:r>
    </w:p>
    <w:p w:rsidR="00E6425C" w:rsidRDefault="00E6425C" w:rsidP="00BA63B9">
      <w:pPr>
        <w:pStyle w:val="Default"/>
        <w:spacing w:line="276" w:lineRule="auto"/>
        <w:jc w:val="center"/>
        <w:rPr>
          <w:b/>
          <w:bCs/>
          <w:lang w:val="id-ID"/>
        </w:rPr>
      </w:pPr>
    </w:p>
    <w:p w:rsidR="00BA63B9" w:rsidRPr="00843E85" w:rsidRDefault="00BA63B9" w:rsidP="00BA63B9">
      <w:pPr>
        <w:pStyle w:val="Default"/>
        <w:spacing w:line="276" w:lineRule="auto"/>
        <w:jc w:val="center"/>
        <w:rPr>
          <w:b/>
          <w:bCs/>
        </w:rPr>
      </w:pPr>
      <w:r w:rsidRPr="00843E85">
        <w:rPr>
          <w:b/>
          <w:bCs/>
        </w:rPr>
        <w:lastRenderedPageBreak/>
        <w:t>DAFTAR ISI</w:t>
      </w:r>
    </w:p>
    <w:p w:rsidR="00BA63B9" w:rsidRPr="00C47040" w:rsidRDefault="00BA63B9" w:rsidP="00BA63B9">
      <w:pPr>
        <w:pStyle w:val="Default"/>
        <w:spacing w:line="276" w:lineRule="auto"/>
        <w:ind w:left="2160" w:firstLine="720"/>
      </w:pPr>
    </w:p>
    <w:p w:rsidR="00BA63B9" w:rsidRDefault="00BA63B9" w:rsidP="00BA63B9">
      <w:pPr>
        <w:pStyle w:val="Default"/>
        <w:tabs>
          <w:tab w:val="center" w:leader="dot" w:pos="7655"/>
        </w:tabs>
        <w:spacing w:line="276" w:lineRule="auto"/>
        <w:rPr>
          <w:lang w:val="id-ID"/>
        </w:rPr>
      </w:pPr>
      <w:r>
        <w:t>LEMBAR PENGESAHAN</w:t>
      </w:r>
      <w:r w:rsidRPr="00C47040">
        <w:tab/>
      </w:r>
      <w:r>
        <w:t>ii</w:t>
      </w:r>
    </w:p>
    <w:p w:rsidR="00BA63B9" w:rsidRPr="00C47040" w:rsidRDefault="00BA63B9" w:rsidP="00BA63B9">
      <w:pPr>
        <w:pStyle w:val="Default"/>
        <w:tabs>
          <w:tab w:val="center" w:leader="dot" w:pos="7655"/>
        </w:tabs>
        <w:spacing w:line="276" w:lineRule="auto"/>
      </w:pPr>
      <w:r>
        <w:rPr>
          <w:lang w:val="id-ID"/>
        </w:rPr>
        <w:t>KATA PENGANTAR</w:t>
      </w:r>
      <w:r w:rsidRPr="00C47040">
        <w:tab/>
      </w:r>
      <w:r>
        <w:t>i</w:t>
      </w:r>
      <w:r>
        <w:rPr>
          <w:lang w:val="id-ID"/>
        </w:rPr>
        <w:t>i</w:t>
      </w:r>
      <w:r>
        <w:t>i</w:t>
      </w:r>
    </w:p>
    <w:p w:rsidR="00BA63B9" w:rsidRPr="00362AF4" w:rsidRDefault="00BA63B9" w:rsidP="00BA63B9">
      <w:pPr>
        <w:pStyle w:val="Default"/>
        <w:tabs>
          <w:tab w:val="center" w:leader="dot" w:pos="7655"/>
        </w:tabs>
        <w:spacing w:line="276" w:lineRule="auto"/>
        <w:rPr>
          <w:lang w:val="id-ID"/>
        </w:rPr>
      </w:pPr>
      <w:r w:rsidRPr="00C47040">
        <w:t xml:space="preserve">DAFTAR ISI </w:t>
      </w:r>
      <w:r w:rsidRPr="00C47040">
        <w:tab/>
      </w:r>
      <w:r>
        <w:t>i</w:t>
      </w:r>
      <w:r>
        <w:rPr>
          <w:lang w:val="id-ID"/>
        </w:rPr>
        <w:t>v</w:t>
      </w:r>
    </w:p>
    <w:p w:rsidR="00BA63B9" w:rsidRPr="00C47040" w:rsidRDefault="00BA63B9" w:rsidP="00BA63B9">
      <w:pPr>
        <w:pStyle w:val="Default"/>
        <w:tabs>
          <w:tab w:val="center" w:leader="dot" w:pos="7655"/>
        </w:tabs>
        <w:spacing w:line="276" w:lineRule="auto"/>
      </w:pPr>
      <w:r w:rsidRPr="00C47040">
        <w:t>DAFTAR GAMBAR</w:t>
      </w:r>
      <w:r w:rsidRPr="00C47040">
        <w:tab/>
        <w:t>v</w:t>
      </w:r>
    </w:p>
    <w:p w:rsidR="00BA63B9" w:rsidRPr="00362AF4" w:rsidRDefault="00BA63B9" w:rsidP="00BA63B9">
      <w:pPr>
        <w:pStyle w:val="Default"/>
        <w:tabs>
          <w:tab w:val="center" w:leader="dot" w:pos="7655"/>
        </w:tabs>
        <w:spacing w:line="276" w:lineRule="auto"/>
        <w:rPr>
          <w:lang w:val="id-ID"/>
        </w:rPr>
      </w:pPr>
      <w:r w:rsidRPr="00C47040">
        <w:t xml:space="preserve">DAFTAR TABEL </w:t>
      </w:r>
      <w:r w:rsidRPr="00C47040">
        <w:tab/>
        <w:t>v</w:t>
      </w:r>
      <w:r>
        <w:rPr>
          <w:lang w:val="id-ID"/>
        </w:rPr>
        <w:t>i</w:t>
      </w:r>
    </w:p>
    <w:p w:rsidR="00BA63B9" w:rsidRPr="00C47040" w:rsidRDefault="00BA63B9" w:rsidP="00BA63B9">
      <w:pPr>
        <w:pStyle w:val="Default"/>
        <w:tabs>
          <w:tab w:val="center" w:leader="dot" w:pos="7655"/>
        </w:tabs>
        <w:spacing w:line="276" w:lineRule="auto"/>
      </w:pPr>
      <w:r w:rsidRPr="00C47040">
        <w:t xml:space="preserve">BAB 1 PENDAHULUAN </w:t>
      </w:r>
      <w:r w:rsidRPr="00C47040">
        <w:tab/>
        <w:t>1</w:t>
      </w:r>
    </w:p>
    <w:p w:rsidR="00BA63B9" w:rsidRPr="004657F4" w:rsidRDefault="004657F4" w:rsidP="00BA63B9">
      <w:pPr>
        <w:pStyle w:val="Default"/>
        <w:tabs>
          <w:tab w:val="center" w:leader="dot" w:pos="7655"/>
        </w:tabs>
        <w:spacing w:line="276" w:lineRule="auto"/>
        <w:ind w:left="567"/>
        <w:rPr>
          <w:lang w:val="id-ID"/>
        </w:rPr>
      </w:pPr>
      <w:r>
        <w:t xml:space="preserve">1.1 Latar Belakang </w:t>
      </w:r>
      <w:r>
        <w:tab/>
      </w:r>
      <w:r>
        <w:rPr>
          <w:lang w:val="id-ID"/>
        </w:rPr>
        <w:t>3</w:t>
      </w:r>
    </w:p>
    <w:p w:rsidR="00BA63B9" w:rsidRDefault="00BA63B9" w:rsidP="00BA63B9">
      <w:pPr>
        <w:pStyle w:val="Default"/>
        <w:tabs>
          <w:tab w:val="center" w:leader="dot" w:pos="7655"/>
        </w:tabs>
        <w:spacing w:line="276" w:lineRule="auto"/>
        <w:ind w:left="567"/>
        <w:rPr>
          <w:lang w:val="id-ID"/>
        </w:rPr>
      </w:pPr>
      <w:r w:rsidRPr="00C47040">
        <w:t>1.2</w:t>
      </w:r>
      <w:r w:rsidR="00E43A0E">
        <w:rPr>
          <w:lang w:val="id-ID"/>
        </w:rPr>
        <w:t xml:space="preserve"> Tujuan</w:t>
      </w:r>
      <w:r w:rsidR="003B7C26">
        <w:rPr>
          <w:lang w:val="id-ID"/>
        </w:rPr>
        <w:t xml:space="preserve"> Kerja Praktik</w:t>
      </w:r>
      <w:r w:rsidR="00E43A0E">
        <w:tab/>
      </w:r>
      <w:r w:rsidR="00E43A0E">
        <w:rPr>
          <w:lang w:val="id-ID"/>
        </w:rPr>
        <w:t>3</w:t>
      </w:r>
    </w:p>
    <w:p w:rsidR="003B7C26" w:rsidRPr="003B7C26" w:rsidRDefault="003B7C26" w:rsidP="003B7C26">
      <w:pPr>
        <w:pStyle w:val="Default"/>
        <w:tabs>
          <w:tab w:val="center" w:leader="dot" w:pos="7655"/>
        </w:tabs>
        <w:spacing w:line="276" w:lineRule="auto"/>
        <w:ind w:left="567"/>
        <w:rPr>
          <w:lang w:val="id-ID"/>
        </w:rPr>
      </w:pPr>
      <w:r>
        <w:t xml:space="preserve">1.3 </w:t>
      </w:r>
      <w:r>
        <w:rPr>
          <w:lang w:val="id-ID"/>
        </w:rPr>
        <w:t>Manfaat Kerja Praktik</w:t>
      </w:r>
      <w:r w:rsidR="00BA63B9" w:rsidRPr="00C47040">
        <w:tab/>
      </w:r>
      <w:r w:rsidR="004657F4">
        <w:rPr>
          <w:lang w:val="id-ID"/>
        </w:rPr>
        <w:t>4</w:t>
      </w:r>
    </w:p>
    <w:p w:rsidR="00BA63B9" w:rsidRPr="003B7C26" w:rsidRDefault="00BA63B9" w:rsidP="00BA63B9">
      <w:pPr>
        <w:pStyle w:val="Default"/>
        <w:tabs>
          <w:tab w:val="center" w:leader="dot" w:pos="7655"/>
        </w:tabs>
        <w:spacing w:line="276" w:lineRule="auto"/>
        <w:ind w:left="567"/>
        <w:rPr>
          <w:lang w:val="id-ID"/>
        </w:rPr>
      </w:pPr>
      <w:r w:rsidRPr="00C47040">
        <w:t>1.4</w:t>
      </w:r>
      <w:r w:rsidR="00BE5943">
        <w:rPr>
          <w:lang w:val="id-ID"/>
        </w:rPr>
        <w:t xml:space="preserve"> Me</w:t>
      </w:r>
      <w:r w:rsidR="003B7C26">
        <w:rPr>
          <w:lang w:val="id-ID"/>
        </w:rPr>
        <w:t>todologi Pengumpulan Data</w:t>
      </w:r>
      <w:r w:rsidR="003B7C26">
        <w:tab/>
      </w:r>
      <w:r w:rsidR="003B7C26">
        <w:rPr>
          <w:lang w:val="id-ID"/>
        </w:rPr>
        <w:t>4</w:t>
      </w:r>
    </w:p>
    <w:p w:rsidR="00BA63B9" w:rsidRDefault="003B7C26" w:rsidP="00BA63B9">
      <w:pPr>
        <w:pStyle w:val="Default"/>
        <w:tabs>
          <w:tab w:val="center" w:leader="dot" w:pos="7655"/>
        </w:tabs>
        <w:spacing w:line="276" w:lineRule="auto"/>
        <w:ind w:left="567"/>
        <w:rPr>
          <w:lang w:val="id-ID"/>
        </w:rPr>
      </w:pPr>
      <w:r>
        <w:t xml:space="preserve">1.5 </w:t>
      </w:r>
      <w:r>
        <w:rPr>
          <w:lang w:val="id-ID"/>
        </w:rPr>
        <w:t>Waktu dan Tempat Pelaksanan Kerja Praktik</w:t>
      </w:r>
      <w:r>
        <w:tab/>
      </w:r>
      <w:r>
        <w:rPr>
          <w:lang w:val="id-ID"/>
        </w:rPr>
        <w:t>5</w:t>
      </w:r>
    </w:p>
    <w:p w:rsidR="003B7C26" w:rsidRDefault="003B7C26" w:rsidP="003B7C26">
      <w:pPr>
        <w:pStyle w:val="Default"/>
        <w:tabs>
          <w:tab w:val="center" w:leader="dot" w:pos="7655"/>
        </w:tabs>
        <w:spacing w:line="276" w:lineRule="auto"/>
        <w:ind w:left="567"/>
        <w:rPr>
          <w:lang w:val="id-ID"/>
        </w:rPr>
      </w:pPr>
      <w:r>
        <w:t xml:space="preserve">1.5 </w:t>
      </w:r>
      <w:r>
        <w:rPr>
          <w:lang w:val="id-ID"/>
        </w:rPr>
        <w:t>Nama Unit Kerja Tempat Pelaksanan Kerja Praktik</w:t>
      </w:r>
      <w:r>
        <w:tab/>
      </w:r>
      <w:r>
        <w:rPr>
          <w:lang w:val="id-ID"/>
        </w:rPr>
        <w:t>5</w:t>
      </w:r>
    </w:p>
    <w:p w:rsidR="00BA63B9" w:rsidRPr="003B7C26" w:rsidRDefault="003B7C26" w:rsidP="00BA63B9">
      <w:pPr>
        <w:pStyle w:val="Default"/>
        <w:tabs>
          <w:tab w:val="center" w:leader="dot" w:pos="7655"/>
        </w:tabs>
        <w:spacing w:line="276" w:lineRule="auto"/>
        <w:rPr>
          <w:lang w:val="id-ID"/>
        </w:rPr>
      </w:pPr>
      <w:r>
        <w:t xml:space="preserve">BAB 2 </w:t>
      </w:r>
      <w:r>
        <w:rPr>
          <w:lang w:val="id-ID"/>
        </w:rPr>
        <w:t>SEJARAH DAN PERKEMBANGAN</w:t>
      </w:r>
      <w:r>
        <w:tab/>
        <w:t xml:space="preserve"> </w:t>
      </w:r>
      <w:r>
        <w:rPr>
          <w:lang w:val="id-ID"/>
        </w:rPr>
        <w:t>6</w:t>
      </w:r>
    </w:p>
    <w:p w:rsidR="00BA63B9" w:rsidRPr="003B7C26" w:rsidRDefault="00BA63B9" w:rsidP="00BA63B9">
      <w:pPr>
        <w:pStyle w:val="Default"/>
        <w:tabs>
          <w:tab w:val="center" w:leader="dot" w:pos="7655"/>
        </w:tabs>
        <w:spacing w:line="276" w:lineRule="auto"/>
        <w:ind w:left="567"/>
        <w:rPr>
          <w:lang w:val="id-ID"/>
        </w:rPr>
      </w:pPr>
      <w:r w:rsidRPr="00C47040">
        <w:t>2.1</w:t>
      </w:r>
      <w:r w:rsidR="00BE5943">
        <w:rPr>
          <w:lang w:val="id-ID"/>
        </w:rPr>
        <w:t xml:space="preserve"> Sejarah T</w:t>
      </w:r>
      <w:r w:rsidR="003B7C26">
        <w:rPr>
          <w:lang w:val="id-ID"/>
        </w:rPr>
        <w:t>empat Kerja Praktik</w:t>
      </w:r>
      <w:r w:rsidR="003B7C26">
        <w:tab/>
      </w:r>
      <w:r w:rsidR="004657F4">
        <w:rPr>
          <w:lang w:val="id-ID"/>
        </w:rPr>
        <w:t>7</w:t>
      </w:r>
    </w:p>
    <w:p w:rsidR="00BA63B9" w:rsidRPr="003B7C26" w:rsidRDefault="00BA63B9" w:rsidP="00BA63B9">
      <w:pPr>
        <w:pStyle w:val="Default"/>
        <w:tabs>
          <w:tab w:val="center" w:leader="dot" w:pos="7655"/>
        </w:tabs>
        <w:spacing w:line="276" w:lineRule="auto"/>
        <w:ind w:left="567"/>
        <w:rPr>
          <w:lang w:val="id-ID"/>
        </w:rPr>
      </w:pPr>
      <w:r w:rsidRPr="00C47040">
        <w:t>2.2 Struktur</w:t>
      </w:r>
      <w:r w:rsidR="003B7C26">
        <w:rPr>
          <w:lang w:val="id-ID"/>
        </w:rPr>
        <w:t xml:space="preserve"> Organisasi</w:t>
      </w:r>
      <w:r w:rsidR="003B7C26">
        <w:tab/>
        <w:t xml:space="preserve"> </w:t>
      </w:r>
      <w:r w:rsidR="004657F4">
        <w:rPr>
          <w:lang w:val="id-ID"/>
        </w:rPr>
        <w:t>8</w:t>
      </w:r>
    </w:p>
    <w:p w:rsidR="00BA63B9" w:rsidRPr="003B7C26" w:rsidRDefault="00BA63B9" w:rsidP="00BA63B9">
      <w:pPr>
        <w:pStyle w:val="Default"/>
        <w:tabs>
          <w:tab w:val="center" w:leader="dot" w:pos="7655"/>
        </w:tabs>
        <w:spacing w:line="276" w:lineRule="auto"/>
        <w:ind w:left="567"/>
        <w:rPr>
          <w:lang w:val="id-ID"/>
        </w:rPr>
      </w:pPr>
      <w:r w:rsidRPr="00C47040">
        <w:t>2.3</w:t>
      </w:r>
      <w:r w:rsidR="003B7C26">
        <w:rPr>
          <w:lang w:val="id-ID"/>
        </w:rPr>
        <w:t xml:space="preserve"> Lokasi dan Letak Laboratorium DLH Kab. </w:t>
      </w:r>
      <w:r w:rsidR="00E1542B" w:rsidRPr="00E1542B">
        <w:rPr>
          <w:lang w:val="id-ID"/>
        </w:rPr>
        <w:t>Mojokerto</w:t>
      </w:r>
      <w:r w:rsidR="003B7C26">
        <w:tab/>
      </w:r>
      <w:r w:rsidR="004657F4">
        <w:rPr>
          <w:lang w:val="id-ID"/>
        </w:rPr>
        <w:t>9</w:t>
      </w:r>
    </w:p>
    <w:p w:rsidR="00BA63B9" w:rsidRPr="003B7C26" w:rsidRDefault="003B7C26" w:rsidP="00BA63B9">
      <w:pPr>
        <w:pStyle w:val="Default"/>
        <w:tabs>
          <w:tab w:val="center" w:leader="dot" w:pos="7655"/>
        </w:tabs>
        <w:spacing w:line="276" w:lineRule="auto"/>
        <w:rPr>
          <w:lang w:val="id-ID"/>
        </w:rPr>
      </w:pPr>
      <w:r>
        <w:t xml:space="preserve">BAB 3 </w:t>
      </w:r>
      <w:r>
        <w:rPr>
          <w:lang w:val="id-ID"/>
        </w:rPr>
        <w:t>TINJAUAN PUSTAKA</w:t>
      </w:r>
      <w:r>
        <w:tab/>
        <w:t xml:space="preserve"> </w:t>
      </w:r>
      <w:r>
        <w:rPr>
          <w:lang w:val="id-ID"/>
        </w:rPr>
        <w:t>10</w:t>
      </w:r>
    </w:p>
    <w:p w:rsidR="00BA63B9" w:rsidRPr="003B7C26" w:rsidRDefault="00BA63B9" w:rsidP="00C23538">
      <w:pPr>
        <w:pStyle w:val="Default"/>
        <w:tabs>
          <w:tab w:val="left" w:pos="1134"/>
          <w:tab w:val="center" w:leader="dot" w:pos="7655"/>
        </w:tabs>
        <w:spacing w:line="276" w:lineRule="auto"/>
        <w:ind w:left="567"/>
        <w:rPr>
          <w:lang w:val="id-ID"/>
        </w:rPr>
      </w:pPr>
      <w:r w:rsidRPr="00C47040">
        <w:t>3.1</w:t>
      </w:r>
      <w:r w:rsidR="003B7C26">
        <w:rPr>
          <w:lang w:val="id-ID"/>
        </w:rPr>
        <w:t xml:space="preserve"> </w:t>
      </w:r>
      <w:r w:rsidR="003B7C26" w:rsidRPr="003B7C26">
        <w:rPr>
          <w:i/>
          <w:lang w:val="id-ID"/>
        </w:rPr>
        <w:t>Chemical Oxygen Demand</w:t>
      </w:r>
      <w:r w:rsidRPr="00C47040">
        <w:tab/>
      </w:r>
      <w:r w:rsidR="004657F4">
        <w:rPr>
          <w:lang w:val="id-ID"/>
        </w:rPr>
        <w:t xml:space="preserve"> 10</w:t>
      </w:r>
    </w:p>
    <w:p w:rsidR="00BA63B9" w:rsidRPr="003B7C26" w:rsidRDefault="00BA63B9" w:rsidP="00C23538">
      <w:pPr>
        <w:pStyle w:val="Default"/>
        <w:tabs>
          <w:tab w:val="left" w:pos="1134"/>
          <w:tab w:val="center" w:leader="dot" w:pos="7655"/>
        </w:tabs>
        <w:spacing w:line="276" w:lineRule="auto"/>
        <w:ind w:left="567"/>
        <w:rPr>
          <w:lang w:val="id-ID"/>
        </w:rPr>
      </w:pPr>
      <w:r w:rsidRPr="00C47040">
        <w:t>3.2</w:t>
      </w:r>
      <w:r w:rsidR="003B7C26">
        <w:rPr>
          <w:lang w:val="id-ID"/>
        </w:rPr>
        <w:t xml:space="preserve"> Metode Pengukuran COD</w:t>
      </w:r>
      <w:r w:rsidR="003B7C26">
        <w:tab/>
      </w:r>
      <w:r w:rsidR="004657F4">
        <w:rPr>
          <w:lang w:val="id-ID"/>
        </w:rPr>
        <w:t xml:space="preserve"> </w:t>
      </w:r>
      <w:r w:rsidR="003B7C26">
        <w:rPr>
          <w:lang w:val="id-ID"/>
        </w:rPr>
        <w:t>10</w:t>
      </w:r>
    </w:p>
    <w:p w:rsidR="00BA63B9" w:rsidRPr="003B7C26" w:rsidRDefault="003B7C26" w:rsidP="00C23538">
      <w:pPr>
        <w:pStyle w:val="Default"/>
        <w:tabs>
          <w:tab w:val="left" w:pos="1134"/>
          <w:tab w:val="center" w:leader="dot" w:pos="7655"/>
        </w:tabs>
        <w:spacing w:line="276" w:lineRule="auto"/>
        <w:ind w:left="567"/>
        <w:rPr>
          <w:lang w:val="id-ID"/>
        </w:rPr>
      </w:pPr>
      <w:r>
        <w:t xml:space="preserve">3.3 </w:t>
      </w:r>
      <w:r>
        <w:rPr>
          <w:lang w:val="id-ID"/>
        </w:rPr>
        <w:t>Spektrofotometer</w:t>
      </w:r>
      <w:r>
        <w:tab/>
      </w:r>
      <w:r w:rsidR="004657F4">
        <w:rPr>
          <w:lang w:val="id-ID"/>
        </w:rPr>
        <w:t xml:space="preserve"> </w:t>
      </w:r>
      <w:r>
        <w:rPr>
          <w:lang w:val="id-ID"/>
        </w:rPr>
        <w:t>11</w:t>
      </w:r>
    </w:p>
    <w:p w:rsidR="00BA63B9" w:rsidRPr="003B7C26" w:rsidRDefault="003B7C26" w:rsidP="00C23538">
      <w:pPr>
        <w:pStyle w:val="Default"/>
        <w:tabs>
          <w:tab w:val="left" w:pos="1134"/>
          <w:tab w:val="center" w:leader="dot" w:pos="7655"/>
        </w:tabs>
        <w:spacing w:line="276" w:lineRule="auto"/>
        <w:ind w:left="567"/>
        <w:rPr>
          <w:lang w:val="id-ID"/>
        </w:rPr>
      </w:pPr>
      <w:r>
        <w:rPr>
          <w:bCs/>
        </w:rPr>
        <w:t xml:space="preserve">3.4 </w:t>
      </w:r>
      <w:r>
        <w:rPr>
          <w:bCs/>
          <w:lang w:val="id-ID"/>
        </w:rPr>
        <w:t>Limbah Cair</w:t>
      </w:r>
      <w:r w:rsidR="00BA63B9" w:rsidRPr="00C47040">
        <w:rPr>
          <w:bCs/>
        </w:rPr>
        <w:tab/>
      </w:r>
      <w:r>
        <w:t xml:space="preserve"> </w:t>
      </w:r>
      <w:r>
        <w:rPr>
          <w:lang w:val="id-ID"/>
        </w:rPr>
        <w:t>12</w:t>
      </w:r>
    </w:p>
    <w:p w:rsidR="00BA63B9" w:rsidRPr="00C47040" w:rsidRDefault="00BA63B9" w:rsidP="00C23538">
      <w:pPr>
        <w:pStyle w:val="ListParagraph"/>
        <w:tabs>
          <w:tab w:val="left" w:pos="1134"/>
          <w:tab w:val="center" w:leader="dot" w:pos="7655"/>
        </w:tabs>
        <w:autoSpaceDE w:val="0"/>
        <w:autoSpaceDN w:val="0"/>
        <w:adjustRightInd w:val="0"/>
        <w:spacing w:after="0"/>
        <w:ind w:left="426"/>
        <w:jc w:val="both"/>
        <w:rPr>
          <w:rFonts w:ascii="Times New Roman" w:hAnsi="Times New Roman"/>
          <w:sz w:val="24"/>
          <w:szCs w:val="24"/>
        </w:rPr>
      </w:pPr>
      <w:r w:rsidRPr="00C47040">
        <w:rPr>
          <w:rFonts w:ascii="Times New Roman" w:hAnsi="Times New Roman"/>
          <w:sz w:val="24"/>
          <w:szCs w:val="24"/>
        </w:rPr>
        <w:t xml:space="preserve">  3.5 </w:t>
      </w:r>
      <w:r w:rsidR="003B7C26">
        <w:rPr>
          <w:rFonts w:ascii="Times New Roman" w:hAnsi="Times New Roman"/>
          <w:bCs/>
          <w:sz w:val="24"/>
          <w:szCs w:val="24"/>
        </w:rPr>
        <w:t>Sumber Air Limbah</w:t>
      </w:r>
      <w:r w:rsidR="003B7C26">
        <w:rPr>
          <w:rFonts w:ascii="Times New Roman" w:hAnsi="Times New Roman"/>
          <w:sz w:val="24"/>
          <w:szCs w:val="24"/>
        </w:rPr>
        <w:tab/>
        <w:t xml:space="preserve"> 13</w:t>
      </w:r>
    </w:p>
    <w:p w:rsidR="00BA63B9" w:rsidRPr="003B7C26" w:rsidRDefault="0011689B" w:rsidP="00C23538">
      <w:pPr>
        <w:pStyle w:val="Default"/>
        <w:tabs>
          <w:tab w:val="left" w:pos="1134"/>
          <w:tab w:val="center" w:leader="dot" w:pos="7655"/>
        </w:tabs>
        <w:spacing w:line="276" w:lineRule="auto"/>
        <w:ind w:left="567"/>
        <w:rPr>
          <w:lang w:val="id-ID"/>
        </w:rPr>
      </w:pPr>
      <w:r>
        <w:t xml:space="preserve">3.6 </w:t>
      </w:r>
      <w:r>
        <w:rPr>
          <w:lang w:val="id-ID"/>
        </w:rPr>
        <w:t>Karakteristik Air Limbah</w:t>
      </w:r>
      <w:r w:rsidR="003B7C26">
        <w:tab/>
        <w:t xml:space="preserve"> 1</w:t>
      </w:r>
      <w:r w:rsidR="003B7C26">
        <w:rPr>
          <w:lang w:val="id-ID"/>
        </w:rPr>
        <w:t>4</w:t>
      </w:r>
    </w:p>
    <w:p w:rsidR="00BA63B9" w:rsidRDefault="0011689B" w:rsidP="00C23538">
      <w:pPr>
        <w:pStyle w:val="Default"/>
        <w:tabs>
          <w:tab w:val="left" w:pos="1134"/>
          <w:tab w:val="center" w:leader="dot" w:pos="7655"/>
        </w:tabs>
        <w:spacing w:line="276" w:lineRule="auto"/>
        <w:ind w:left="567"/>
        <w:rPr>
          <w:lang w:val="id-ID"/>
        </w:rPr>
      </w:pPr>
      <w:r>
        <w:t xml:space="preserve">3.7 </w:t>
      </w:r>
      <w:r>
        <w:rPr>
          <w:lang w:val="id-ID"/>
        </w:rPr>
        <w:t>Baku Mutu Air</w:t>
      </w:r>
      <w:r w:rsidR="003B7C26">
        <w:tab/>
        <w:t>1</w:t>
      </w:r>
      <w:r w:rsidR="003B7C26">
        <w:rPr>
          <w:lang w:val="id-ID"/>
        </w:rPr>
        <w:t>6</w:t>
      </w:r>
    </w:p>
    <w:p w:rsidR="0011689B" w:rsidRDefault="0011689B" w:rsidP="00C23538">
      <w:pPr>
        <w:pStyle w:val="Default"/>
        <w:tabs>
          <w:tab w:val="left" w:pos="1134"/>
          <w:tab w:val="center" w:leader="dot" w:pos="7655"/>
        </w:tabs>
        <w:spacing w:line="276" w:lineRule="auto"/>
        <w:ind w:left="567"/>
        <w:rPr>
          <w:lang w:val="id-ID"/>
        </w:rPr>
      </w:pPr>
      <w:r>
        <w:t>3.</w:t>
      </w:r>
      <w:r>
        <w:rPr>
          <w:lang w:val="id-ID"/>
        </w:rPr>
        <w:t>8</w:t>
      </w:r>
      <w:r>
        <w:t xml:space="preserve"> </w:t>
      </w:r>
      <w:r>
        <w:rPr>
          <w:lang w:val="id-ID"/>
        </w:rPr>
        <w:t>Kelebihan dan Kekurangan COD</w:t>
      </w:r>
      <w:r>
        <w:tab/>
        <w:t>1</w:t>
      </w:r>
      <w:r>
        <w:rPr>
          <w:lang w:val="id-ID"/>
        </w:rPr>
        <w:t>7</w:t>
      </w:r>
    </w:p>
    <w:p w:rsidR="0011689B" w:rsidRDefault="0011689B" w:rsidP="00C23538">
      <w:pPr>
        <w:pStyle w:val="Default"/>
        <w:tabs>
          <w:tab w:val="left" w:pos="1134"/>
          <w:tab w:val="center" w:leader="dot" w:pos="7655"/>
        </w:tabs>
        <w:spacing w:line="276" w:lineRule="auto"/>
        <w:ind w:left="567"/>
        <w:rPr>
          <w:lang w:val="id-ID"/>
        </w:rPr>
      </w:pPr>
      <w:r>
        <w:t>3.</w:t>
      </w:r>
      <w:r w:rsidR="00C23538">
        <w:rPr>
          <w:lang w:val="id-ID"/>
        </w:rPr>
        <w:t>9</w:t>
      </w:r>
      <w:r>
        <w:t xml:space="preserve"> </w:t>
      </w:r>
      <w:r w:rsidR="00C23538" w:rsidRPr="00C23538">
        <w:rPr>
          <w:i/>
          <w:lang w:val="id-ID"/>
        </w:rPr>
        <w:t>Biochemical Oxygen Demand</w:t>
      </w:r>
      <w:r>
        <w:tab/>
        <w:t>1</w:t>
      </w:r>
      <w:r w:rsidR="00C23538">
        <w:rPr>
          <w:lang w:val="id-ID"/>
        </w:rPr>
        <w:t>8</w:t>
      </w:r>
    </w:p>
    <w:p w:rsidR="0011689B" w:rsidRDefault="0011689B" w:rsidP="00C23538">
      <w:pPr>
        <w:pStyle w:val="Default"/>
        <w:tabs>
          <w:tab w:val="left" w:pos="1134"/>
          <w:tab w:val="center" w:leader="dot" w:pos="7655"/>
        </w:tabs>
        <w:spacing w:line="276" w:lineRule="auto"/>
        <w:ind w:left="567"/>
        <w:rPr>
          <w:lang w:val="id-ID"/>
        </w:rPr>
      </w:pPr>
      <w:r>
        <w:t>3.</w:t>
      </w:r>
      <w:r w:rsidR="00C23538">
        <w:rPr>
          <w:lang w:val="id-ID"/>
        </w:rPr>
        <w:t>10</w:t>
      </w:r>
      <w:r>
        <w:t xml:space="preserve"> </w:t>
      </w:r>
      <w:r w:rsidR="00C23538">
        <w:rPr>
          <w:lang w:val="id-ID"/>
        </w:rPr>
        <w:t>Pengujian BOD</w:t>
      </w:r>
      <w:r>
        <w:tab/>
        <w:t>1</w:t>
      </w:r>
      <w:r w:rsidR="00C23538">
        <w:rPr>
          <w:lang w:val="id-ID"/>
        </w:rPr>
        <w:t>8</w:t>
      </w:r>
    </w:p>
    <w:p w:rsidR="00C23538" w:rsidRDefault="00C23538" w:rsidP="00C23538">
      <w:pPr>
        <w:pStyle w:val="Default"/>
        <w:tabs>
          <w:tab w:val="left" w:pos="1134"/>
          <w:tab w:val="center" w:leader="dot" w:pos="7655"/>
        </w:tabs>
        <w:spacing w:line="276" w:lineRule="auto"/>
        <w:ind w:left="567"/>
        <w:rPr>
          <w:lang w:val="id-ID"/>
        </w:rPr>
      </w:pPr>
      <w:r>
        <w:t>3.</w:t>
      </w:r>
      <w:r>
        <w:rPr>
          <w:lang w:val="id-ID"/>
        </w:rPr>
        <w:t>11</w:t>
      </w:r>
      <w:r>
        <w:t xml:space="preserve"> </w:t>
      </w:r>
      <w:r>
        <w:rPr>
          <w:lang w:val="id-ID"/>
        </w:rPr>
        <w:t>Prinsip Pengujian BOD</w:t>
      </w:r>
      <w:r>
        <w:tab/>
      </w:r>
      <w:r>
        <w:rPr>
          <w:lang w:val="id-ID"/>
        </w:rPr>
        <w:t>20</w:t>
      </w:r>
    </w:p>
    <w:p w:rsidR="00C23538" w:rsidRPr="00C23538" w:rsidRDefault="00C23538" w:rsidP="00C23538">
      <w:pPr>
        <w:pStyle w:val="Default"/>
        <w:tabs>
          <w:tab w:val="left" w:pos="1134"/>
          <w:tab w:val="center" w:leader="dot" w:pos="7655"/>
        </w:tabs>
        <w:spacing w:line="276" w:lineRule="auto"/>
        <w:ind w:left="567"/>
        <w:rPr>
          <w:lang w:val="id-ID"/>
        </w:rPr>
      </w:pPr>
      <w:r>
        <w:t>3.</w:t>
      </w:r>
      <w:r>
        <w:rPr>
          <w:lang w:val="id-ID"/>
        </w:rPr>
        <w:t>12</w:t>
      </w:r>
      <w:r>
        <w:t xml:space="preserve"> </w:t>
      </w:r>
      <w:r>
        <w:rPr>
          <w:lang w:val="id-ID"/>
        </w:rPr>
        <w:t>Penentuan Pengujian BOD</w:t>
      </w:r>
      <w:r>
        <w:tab/>
      </w:r>
      <w:r>
        <w:rPr>
          <w:lang w:val="id-ID"/>
        </w:rPr>
        <w:t>22</w:t>
      </w:r>
    </w:p>
    <w:p w:rsidR="00C23538" w:rsidRDefault="00C23538" w:rsidP="00C23538">
      <w:pPr>
        <w:pStyle w:val="Default"/>
        <w:tabs>
          <w:tab w:val="left" w:pos="1134"/>
          <w:tab w:val="center" w:leader="dot" w:pos="7655"/>
        </w:tabs>
        <w:spacing w:line="276" w:lineRule="auto"/>
        <w:ind w:left="567"/>
        <w:rPr>
          <w:lang w:val="id-ID"/>
        </w:rPr>
      </w:pPr>
      <w:r>
        <w:t>3.</w:t>
      </w:r>
      <w:r>
        <w:rPr>
          <w:lang w:val="id-ID"/>
        </w:rPr>
        <w:t>13</w:t>
      </w:r>
      <w:r>
        <w:t xml:space="preserve"> </w:t>
      </w:r>
      <w:r>
        <w:rPr>
          <w:lang w:val="id-ID"/>
        </w:rPr>
        <w:t xml:space="preserve">Metode Titrasi dengan </w:t>
      </w:r>
      <w:r w:rsidRPr="00C23538">
        <w:rPr>
          <w:i/>
          <w:lang w:val="id-ID"/>
        </w:rPr>
        <w:t>Winkler-</w:t>
      </w:r>
      <w:r>
        <w:rPr>
          <w:lang w:val="id-ID"/>
        </w:rPr>
        <w:t>Alkali</w:t>
      </w:r>
      <w:r>
        <w:tab/>
      </w:r>
      <w:r>
        <w:rPr>
          <w:lang w:val="id-ID"/>
        </w:rPr>
        <w:t>23</w:t>
      </w:r>
    </w:p>
    <w:p w:rsidR="0011689B" w:rsidRPr="003B7C26" w:rsidRDefault="00C23538" w:rsidP="00C23538">
      <w:pPr>
        <w:pStyle w:val="Default"/>
        <w:tabs>
          <w:tab w:val="left" w:pos="1134"/>
          <w:tab w:val="center" w:leader="dot" w:pos="7655"/>
        </w:tabs>
        <w:spacing w:line="276" w:lineRule="auto"/>
        <w:ind w:left="567"/>
        <w:rPr>
          <w:lang w:val="id-ID"/>
        </w:rPr>
      </w:pPr>
      <w:r>
        <w:t>3.</w:t>
      </w:r>
      <w:r>
        <w:rPr>
          <w:lang w:val="id-ID"/>
        </w:rPr>
        <w:t>14</w:t>
      </w:r>
      <w:r>
        <w:t xml:space="preserve"> </w:t>
      </w:r>
      <w:r>
        <w:rPr>
          <w:lang w:val="id-ID"/>
        </w:rPr>
        <w:t>Perhitungan Nilai BOD</w:t>
      </w:r>
      <w:r>
        <w:tab/>
      </w:r>
      <w:r>
        <w:rPr>
          <w:lang w:val="id-ID"/>
        </w:rPr>
        <w:t>24</w:t>
      </w:r>
    </w:p>
    <w:p w:rsidR="00BA63B9" w:rsidRPr="007B588D" w:rsidRDefault="00BA63B9" w:rsidP="007D6B0E">
      <w:pPr>
        <w:pStyle w:val="Default"/>
        <w:tabs>
          <w:tab w:val="left" w:pos="709"/>
          <w:tab w:val="center" w:leader="dot" w:pos="7655"/>
        </w:tabs>
        <w:spacing w:line="276" w:lineRule="auto"/>
        <w:rPr>
          <w:lang w:val="id-ID"/>
        </w:rPr>
      </w:pPr>
      <w:r w:rsidRPr="00C47040">
        <w:t>BA</w:t>
      </w:r>
      <w:r w:rsidR="003B7C26">
        <w:t>B 4</w:t>
      </w:r>
      <w:r w:rsidR="00C23538">
        <w:rPr>
          <w:lang w:val="id-ID"/>
        </w:rPr>
        <w:t>HASIL DAN PEMBAHASAN</w:t>
      </w:r>
      <w:r w:rsidR="007B588D">
        <w:tab/>
      </w:r>
      <w:r w:rsidR="007B588D">
        <w:rPr>
          <w:lang w:val="id-ID"/>
        </w:rPr>
        <w:t>26</w:t>
      </w:r>
    </w:p>
    <w:p w:rsidR="00BA63B9" w:rsidRPr="007B588D" w:rsidRDefault="00BA63B9" w:rsidP="00BA63B9">
      <w:pPr>
        <w:pStyle w:val="Default"/>
        <w:tabs>
          <w:tab w:val="center" w:leader="dot" w:pos="7655"/>
        </w:tabs>
        <w:spacing w:line="276" w:lineRule="auto"/>
        <w:ind w:left="567"/>
        <w:rPr>
          <w:lang w:val="id-ID"/>
        </w:rPr>
      </w:pPr>
      <w:r w:rsidRPr="00C47040">
        <w:t>4.1</w:t>
      </w:r>
      <w:r w:rsidR="007B588D">
        <w:rPr>
          <w:lang w:val="id-ID"/>
        </w:rPr>
        <w:t xml:space="preserve"> Tujuan Penelitian</w:t>
      </w:r>
      <w:r w:rsidR="007B588D">
        <w:tab/>
      </w:r>
      <w:r w:rsidR="007B588D">
        <w:rPr>
          <w:lang w:val="id-ID"/>
        </w:rPr>
        <w:t>26</w:t>
      </w:r>
    </w:p>
    <w:p w:rsidR="00BA63B9" w:rsidRDefault="007B588D" w:rsidP="00BA63B9">
      <w:pPr>
        <w:pStyle w:val="Default"/>
        <w:tabs>
          <w:tab w:val="center" w:leader="dot" w:pos="7655"/>
        </w:tabs>
        <w:spacing w:line="276" w:lineRule="auto"/>
        <w:ind w:left="567"/>
        <w:rPr>
          <w:lang w:val="id-ID"/>
        </w:rPr>
      </w:pPr>
      <w:r>
        <w:t xml:space="preserve">4.2 </w:t>
      </w:r>
      <w:r w:rsidR="004657F4">
        <w:rPr>
          <w:lang w:val="id-ID"/>
        </w:rPr>
        <w:t>Metodologi Pengujian</w:t>
      </w:r>
      <w:r>
        <w:rPr>
          <w:lang w:val="id-ID"/>
        </w:rPr>
        <w:t xml:space="preserve"> COD</w:t>
      </w:r>
      <w:r>
        <w:tab/>
      </w:r>
      <w:r>
        <w:rPr>
          <w:lang w:val="id-ID"/>
        </w:rPr>
        <w:t>26</w:t>
      </w:r>
    </w:p>
    <w:p w:rsidR="007B588D" w:rsidRPr="007B588D" w:rsidRDefault="007B588D" w:rsidP="007B588D">
      <w:pPr>
        <w:pStyle w:val="Default"/>
        <w:tabs>
          <w:tab w:val="center" w:leader="dot" w:pos="7655"/>
        </w:tabs>
        <w:spacing w:line="276" w:lineRule="auto"/>
        <w:rPr>
          <w:lang w:val="id-ID"/>
        </w:rPr>
      </w:pPr>
      <w:r>
        <w:rPr>
          <w:lang w:val="id-ID"/>
        </w:rPr>
        <w:t xml:space="preserve">               </w:t>
      </w:r>
      <w:r>
        <w:t>4.2</w:t>
      </w:r>
      <w:r>
        <w:rPr>
          <w:lang w:val="id-ID"/>
        </w:rPr>
        <w:t>.1 Alat dan Bahan</w:t>
      </w:r>
      <w:r>
        <w:tab/>
      </w:r>
      <w:r>
        <w:rPr>
          <w:lang w:val="id-ID"/>
        </w:rPr>
        <w:t>26</w:t>
      </w:r>
    </w:p>
    <w:p w:rsidR="00933F97" w:rsidRDefault="00933F97" w:rsidP="00933F97">
      <w:pPr>
        <w:pStyle w:val="Default"/>
        <w:tabs>
          <w:tab w:val="center" w:leader="dot" w:pos="7655"/>
        </w:tabs>
        <w:spacing w:line="276" w:lineRule="auto"/>
        <w:rPr>
          <w:lang w:val="id-ID"/>
        </w:rPr>
      </w:pPr>
      <w:r>
        <w:rPr>
          <w:lang w:val="id-ID"/>
        </w:rPr>
        <w:t xml:space="preserve">               </w:t>
      </w:r>
      <w:r>
        <w:t>4.2</w:t>
      </w:r>
      <w:r>
        <w:rPr>
          <w:lang w:val="id-ID"/>
        </w:rPr>
        <w:t>.2 Prosedur Pengujian</w:t>
      </w:r>
      <w:r>
        <w:tab/>
      </w:r>
      <w:r>
        <w:rPr>
          <w:lang w:val="id-ID"/>
        </w:rPr>
        <w:t>27</w:t>
      </w:r>
    </w:p>
    <w:p w:rsidR="00933F97" w:rsidRPr="007B588D" w:rsidRDefault="00933F97" w:rsidP="00933F97">
      <w:pPr>
        <w:pStyle w:val="Default"/>
        <w:tabs>
          <w:tab w:val="center" w:leader="dot" w:pos="7655"/>
        </w:tabs>
        <w:spacing w:line="276" w:lineRule="auto"/>
        <w:rPr>
          <w:lang w:val="id-ID"/>
        </w:rPr>
      </w:pPr>
      <w:r>
        <w:rPr>
          <w:lang w:val="id-ID"/>
        </w:rPr>
        <w:t xml:space="preserve">               </w:t>
      </w:r>
      <w:r>
        <w:t>4.2</w:t>
      </w:r>
      <w:r>
        <w:rPr>
          <w:lang w:val="id-ID"/>
        </w:rPr>
        <w:t>.3 Pengukuran</w:t>
      </w:r>
      <w:r>
        <w:tab/>
      </w:r>
      <w:r>
        <w:rPr>
          <w:lang w:val="id-ID"/>
        </w:rPr>
        <w:t>27</w:t>
      </w:r>
    </w:p>
    <w:p w:rsidR="00933F97" w:rsidRPr="007B588D" w:rsidRDefault="00933F97" w:rsidP="00933F97">
      <w:pPr>
        <w:pStyle w:val="Default"/>
        <w:tabs>
          <w:tab w:val="center" w:leader="dot" w:pos="7655"/>
        </w:tabs>
        <w:spacing w:line="276" w:lineRule="auto"/>
        <w:rPr>
          <w:lang w:val="id-ID"/>
        </w:rPr>
      </w:pPr>
      <w:r>
        <w:rPr>
          <w:lang w:val="id-ID"/>
        </w:rPr>
        <w:t xml:space="preserve">               </w:t>
      </w:r>
      <w:r>
        <w:t>4.2</w:t>
      </w:r>
      <w:r>
        <w:rPr>
          <w:lang w:val="id-ID"/>
        </w:rPr>
        <w:t>.4 Hasil dan Pembahasan</w:t>
      </w:r>
      <w:r>
        <w:tab/>
      </w:r>
      <w:r w:rsidR="004657F4">
        <w:rPr>
          <w:lang w:val="id-ID"/>
        </w:rPr>
        <w:t>27</w:t>
      </w:r>
    </w:p>
    <w:p w:rsidR="00F75F7B" w:rsidRDefault="00F75F7B" w:rsidP="00F75F7B">
      <w:pPr>
        <w:pStyle w:val="Default"/>
        <w:tabs>
          <w:tab w:val="center" w:leader="dot" w:pos="7655"/>
        </w:tabs>
        <w:spacing w:line="276" w:lineRule="auto"/>
        <w:ind w:left="567"/>
        <w:rPr>
          <w:lang w:val="id-ID"/>
        </w:rPr>
      </w:pPr>
      <w:r>
        <w:t>4.</w:t>
      </w:r>
      <w:r>
        <w:rPr>
          <w:lang w:val="id-ID"/>
        </w:rPr>
        <w:t>3</w:t>
      </w:r>
      <w:r>
        <w:t xml:space="preserve"> </w:t>
      </w:r>
      <w:r w:rsidR="004657F4">
        <w:rPr>
          <w:lang w:val="id-ID"/>
        </w:rPr>
        <w:t>Metodologi Pengujian</w:t>
      </w:r>
      <w:r>
        <w:rPr>
          <w:lang w:val="id-ID"/>
        </w:rPr>
        <w:t xml:space="preserve"> BOD</w:t>
      </w:r>
      <w:r>
        <w:tab/>
      </w:r>
      <w:r w:rsidR="004657F4">
        <w:rPr>
          <w:lang w:val="id-ID"/>
        </w:rPr>
        <w:t>27</w:t>
      </w:r>
    </w:p>
    <w:p w:rsidR="00F75F7B" w:rsidRPr="007B588D" w:rsidRDefault="00F75F7B" w:rsidP="00F75F7B">
      <w:pPr>
        <w:pStyle w:val="Default"/>
        <w:tabs>
          <w:tab w:val="center" w:leader="dot" w:pos="7655"/>
        </w:tabs>
        <w:spacing w:line="276" w:lineRule="auto"/>
        <w:rPr>
          <w:lang w:val="id-ID"/>
        </w:rPr>
      </w:pPr>
      <w:r>
        <w:rPr>
          <w:lang w:val="id-ID"/>
        </w:rPr>
        <w:lastRenderedPageBreak/>
        <w:t xml:space="preserve">               </w:t>
      </w:r>
      <w:r>
        <w:t>4.</w:t>
      </w:r>
      <w:r>
        <w:rPr>
          <w:lang w:val="id-ID"/>
        </w:rPr>
        <w:t>3.1 Alat dan Bahan</w:t>
      </w:r>
      <w:r>
        <w:tab/>
      </w:r>
      <w:r w:rsidR="004657F4">
        <w:rPr>
          <w:lang w:val="id-ID"/>
        </w:rPr>
        <w:t>2</w:t>
      </w:r>
      <w:r>
        <w:rPr>
          <w:lang w:val="id-ID"/>
        </w:rPr>
        <w:t>8</w:t>
      </w:r>
    </w:p>
    <w:p w:rsidR="00F75F7B" w:rsidRDefault="00F75F7B" w:rsidP="00F75F7B">
      <w:pPr>
        <w:pStyle w:val="Default"/>
        <w:tabs>
          <w:tab w:val="center" w:leader="dot" w:pos="7655"/>
        </w:tabs>
        <w:spacing w:line="276" w:lineRule="auto"/>
        <w:rPr>
          <w:lang w:val="id-ID"/>
        </w:rPr>
      </w:pPr>
      <w:r>
        <w:rPr>
          <w:lang w:val="id-ID"/>
        </w:rPr>
        <w:t xml:space="preserve">               </w:t>
      </w:r>
      <w:r>
        <w:t>4.</w:t>
      </w:r>
      <w:r>
        <w:rPr>
          <w:lang w:val="id-ID"/>
        </w:rPr>
        <w:t>3.2 Prosedur Pengujian</w:t>
      </w:r>
      <w:r>
        <w:tab/>
      </w:r>
      <w:r w:rsidR="004657F4">
        <w:rPr>
          <w:lang w:val="id-ID"/>
        </w:rPr>
        <w:t>2</w:t>
      </w:r>
      <w:r>
        <w:rPr>
          <w:lang w:val="id-ID"/>
        </w:rPr>
        <w:t>9</w:t>
      </w:r>
    </w:p>
    <w:p w:rsidR="00F75F7B" w:rsidRPr="007B588D" w:rsidRDefault="00F75F7B" w:rsidP="00F75F7B">
      <w:pPr>
        <w:pStyle w:val="Default"/>
        <w:tabs>
          <w:tab w:val="center" w:leader="dot" w:pos="7655"/>
        </w:tabs>
        <w:spacing w:line="276" w:lineRule="auto"/>
        <w:rPr>
          <w:lang w:val="id-ID"/>
        </w:rPr>
      </w:pPr>
      <w:r>
        <w:rPr>
          <w:lang w:val="id-ID"/>
        </w:rPr>
        <w:t xml:space="preserve">               </w:t>
      </w:r>
      <w:r>
        <w:t>4.</w:t>
      </w:r>
      <w:r>
        <w:rPr>
          <w:lang w:val="id-ID"/>
        </w:rPr>
        <w:t>3.3 Pengukuran</w:t>
      </w:r>
      <w:r>
        <w:tab/>
      </w:r>
      <w:r w:rsidR="004657F4">
        <w:rPr>
          <w:lang w:val="id-ID"/>
        </w:rPr>
        <w:t>2</w:t>
      </w:r>
      <w:r>
        <w:rPr>
          <w:lang w:val="id-ID"/>
        </w:rPr>
        <w:t>9</w:t>
      </w:r>
    </w:p>
    <w:p w:rsidR="00F75F7B" w:rsidRPr="007B588D" w:rsidRDefault="00F75F7B" w:rsidP="00F75F7B">
      <w:pPr>
        <w:pStyle w:val="Default"/>
        <w:tabs>
          <w:tab w:val="center" w:leader="dot" w:pos="7655"/>
        </w:tabs>
        <w:spacing w:line="276" w:lineRule="auto"/>
        <w:rPr>
          <w:lang w:val="id-ID"/>
        </w:rPr>
      </w:pPr>
      <w:r>
        <w:rPr>
          <w:lang w:val="id-ID"/>
        </w:rPr>
        <w:t xml:space="preserve">               </w:t>
      </w:r>
      <w:r>
        <w:t>4.</w:t>
      </w:r>
      <w:r>
        <w:rPr>
          <w:lang w:val="id-ID"/>
        </w:rPr>
        <w:t>3.4 Hasil dan Pembahasan</w:t>
      </w:r>
      <w:r>
        <w:tab/>
      </w:r>
      <w:r>
        <w:rPr>
          <w:lang w:val="id-ID"/>
        </w:rPr>
        <w:t>40</w:t>
      </w:r>
    </w:p>
    <w:p w:rsidR="00933F97" w:rsidRPr="00F75F7B" w:rsidRDefault="00933F97" w:rsidP="00933F97">
      <w:pPr>
        <w:pStyle w:val="Default"/>
        <w:tabs>
          <w:tab w:val="center" w:leader="dot" w:pos="7655"/>
        </w:tabs>
        <w:spacing w:line="276" w:lineRule="auto"/>
        <w:rPr>
          <w:lang w:val="id-ID"/>
        </w:rPr>
      </w:pPr>
      <w:r>
        <w:rPr>
          <w:lang w:val="id-ID"/>
        </w:rPr>
        <w:t>DAFTAR PUSTAKA</w:t>
      </w:r>
      <w:r w:rsidR="00F75F7B">
        <w:tab/>
      </w:r>
      <w:r w:rsidR="00F75F7B">
        <w:rPr>
          <w:lang w:val="id-ID"/>
        </w:rPr>
        <w:t>50</w:t>
      </w:r>
    </w:p>
    <w:p w:rsidR="00B87B97" w:rsidRPr="004657F4" w:rsidRDefault="00B87B97" w:rsidP="00B87B97">
      <w:pPr>
        <w:pStyle w:val="Default"/>
        <w:tabs>
          <w:tab w:val="center" w:leader="dot" w:pos="7655"/>
        </w:tabs>
        <w:spacing w:line="276" w:lineRule="auto"/>
        <w:rPr>
          <w:lang w:val="id-ID"/>
        </w:rPr>
      </w:pPr>
      <w:r>
        <w:rPr>
          <w:lang w:val="id-ID"/>
        </w:rPr>
        <w:t>APENDIKS</w:t>
      </w:r>
      <w:r w:rsidR="00F75F7B">
        <w:tab/>
      </w:r>
      <w:r w:rsidR="00F75F7B">
        <w:rPr>
          <w:lang w:val="id-ID"/>
        </w:rPr>
        <w:t>5</w:t>
      </w:r>
      <w:r w:rsidR="004657F4">
        <w:rPr>
          <w:lang w:val="id-ID"/>
        </w:rPr>
        <w:t>3</w:t>
      </w:r>
    </w:p>
    <w:p w:rsidR="00BA63B9" w:rsidRPr="00880D8A" w:rsidRDefault="00880D8A" w:rsidP="00BA63B9">
      <w:pPr>
        <w:pStyle w:val="Default"/>
        <w:tabs>
          <w:tab w:val="center" w:leader="dot" w:pos="7655"/>
        </w:tabs>
        <w:spacing w:line="276" w:lineRule="auto"/>
        <w:rPr>
          <w:lang w:val="id-ID"/>
        </w:rPr>
      </w:pPr>
      <w:r>
        <w:t>LAMPIRAN</w:t>
      </w:r>
      <w:r>
        <w:tab/>
      </w:r>
      <w:r>
        <w:rPr>
          <w:lang w:val="id-ID"/>
        </w:rPr>
        <w:t>52</w:t>
      </w:r>
    </w:p>
    <w:p w:rsidR="00BA63B9" w:rsidRPr="00301CC5" w:rsidRDefault="00BA63B9" w:rsidP="00BA63B9">
      <w:pPr>
        <w:tabs>
          <w:tab w:val="left" w:pos="284"/>
          <w:tab w:val="left" w:leader="dot" w:pos="7938"/>
        </w:tabs>
        <w:spacing w:after="0"/>
        <w:ind w:right="-7"/>
        <w:rPr>
          <w:rFonts w:ascii="Times New Roman" w:hAnsi="Times New Roman"/>
          <w:sz w:val="24"/>
          <w:szCs w:val="24"/>
        </w:rPr>
      </w:pPr>
      <w:r w:rsidRPr="00301CC5">
        <w:rPr>
          <w:rFonts w:ascii="Times New Roman" w:hAnsi="Times New Roman"/>
          <w:sz w:val="24"/>
          <w:szCs w:val="24"/>
          <w:lang w:eastAsia="en-GB"/>
        </w:rPr>
        <w:tab/>
        <w:t>Lampiran 1.</w:t>
      </w:r>
      <w:r w:rsidR="00933F97">
        <w:rPr>
          <w:rFonts w:ascii="Times New Roman" w:hAnsi="Times New Roman"/>
          <w:sz w:val="24"/>
          <w:szCs w:val="24"/>
          <w:lang w:eastAsia="en-GB"/>
        </w:rPr>
        <w:t xml:space="preserve"> Surat Penerimaan Kerja Praktik</w:t>
      </w:r>
      <w:r>
        <w:rPr>
          <w:rFonts w:ascii="Times New Roman" w:hAnsi="Times New Roman"/>
          <w:sz w:val="24"/>
          <w:szCs w:val="24"/>
        </w:rPr>
        <w:t>.....</w:t>
      </w:r>
      <w:r w:rsidR="00933F97">
        <w:rPr>
          <w:rFonts w:ascii="Times New Roman" w:hAnsi="Times New Roman"/>
          <w:sz w:val="24"/>
          <w:szCs w:val="24"/>
        </w:rPr>
        <w:t>.........................................</w:t>
      </w:r>
      <w:r>
        <w:rPr>
          <w:rFonts w:ascii="Times New Roman" w:hAnsi="Times New Roman"/>
          <w:sz w:val="24"/>
          <w:szCs w:val="24"/>
        </w:rPr>
        <w:t>...</w:t>
      </w:r>
      <w:r w:rsidR="00880D8A">
        <w:rPr>
          <w:rFonts w:ascii="Times New Roman" w:hAnsi="Times New Roman"/>
          <w:sz w:val="24"/>
          <w:szCs w:val="24"/>
        </w:rPr>
        <w:t>53</w:t>
      </w:r>
    </w:p>
    <w:p w:rsidR="00BA63B9" w:rsidRPr="00301CC5" w:rsidRDefault="00BA63B9" w:rsidP="00BA63B9">
      <w:pPr>
        <w:tabs>
          <w:tab w:val="left" w:pos="284"/>
          <w:tab w:val="left" w:leader="dot" w:pos="7088"/>
          <w:tab w:val="left" w:pos="7931"/>
        </w:tabs>
        <w:spacing w:after="0"/>
        <w:ind w:right="-7"/>
        <w:rPr>
          <w:rFonts w:ascii="Times New Roman" w:hAnsi="Times New Roman"/>
          <w:sz w:val="24"/>
          <w:szCs w:val="24"/>
        </w:rPr>
      </w:pPr>
      <w:r w:rsidRPr="00301CC5">
        <w:rPr>
          <w:rFonts w:ascii="Times New Roman" w:hAnsi="Times New Roman"/>
          <w:sz w:val="24"/>
          <w:szCs w:val="24"/>
        </w:rPr>
        <w:t xml:space="preserve">     Lampiran 2.</w:t>
      </w:r>
      <w:r w:rsidR="00B87B97">
        <w:rPr>
          <w:rFonts w:ascii="Times New Roman" w:hAnsi="Times New Roman"/>
          <w:sz w:val="24"/>
          <w:szCs w:val="24"/>
        </w:rPr>
        <w:t xml:space="preserve"> Surat Pernyataan Selesai Melakukan Kerja Praktik</w:t>
      </w:r>
      <w:r w:rsidRPr="00301CC5">
        <w:rPr>
          <w:rFonts w:ascii="Times New Roman" w:hAnsi="Times New Roman"/>
          <w:sz w:val="24"/>
          <w:szCs w:val="24"/>
        </w:rPr>
        <w:tab/>
      </w:r>
      <w:r w:rsidR="00880D8A">
        <w:rPr>
          <w:rFonts w:ascii="Times New Roman" w:hAnsi="Times New Roman"/>
          <w:sz w:val="24"/>
          <w:szCs w:val="24"/>
        </w:rPr>
        <w:t>.......54</w:t>
      </w:r>
    </w:p>
    <w:p w:rsidR="00BA63B9" w:rsidRPr="00301CC5" w:rsidRDefault="00BA63B9" w:rsidP="00BA63B9">
      <w:pPr>
        <w:tabs>
          <w:tab w:val="left" w:pos="284"/>
          <w:tab w:val="left" w:leader="dot" w:pos="7088"/>
          <w:tab w:val="left" w:pos="7931"/>
        </w:tabs>
        <w:spacing w:after="0"/>
        <w:ind w:right="-7"/>
        <w:rPr>
          <w:rFonts w:ascii="Times New Roman" w:hAnsi="Times New Roman"/>
          <w:sz w:val="24"/>
          <w:szCs w:val="24"/>
        </w:rPr>
      </w:pPr>
      <w:r w:rsidRPr="00301CC5">
        <w:rPr>
          <w:rFonts w:ascii="Times New Roman" w:hAnsi="Times New Roman"/>
          <w:sz w:val="24"/>
          <w:szCs w:val="24"/>
        </w:rPr>
        <w:tab/>
      </w:r>
      <w:r w:rsidRPr="00301CC5">
        <w:rPr>
          <w:rFonts w:ascii="Times New Roman" w:hAnsi="Times New Roman"/>
          <w:sz w:val="24"/>
          <w:szCs w:val="24"/>
          <w:lang w:eastAsia="en-GB"/>
        </w:rPr>
        <w:t xml:space="preserve">Lampiran </w:t>
      </w:r>
      <w:r w:rsidRPr="00301CC5">
        <w:rPr>
          <w:rFonts w:ascii="Times New Roman" w:hAnsi="Times New Roman"/>
          <w:sz w:val="24"/>
          <w:szCs w:val="24"/>
        </w:rPr>
        <w:t>3</w:t>
      </w:r>
      <w:r w:rsidRPr="00301CC5">
        <w:rPr>
          <w:rFonts w:ascii="Times New Roman" w:hAnsi="Times New Roman"/>
          <w:sz w:val="24"/>
          <w:szCs w:val="24"/>
          <w:lang w:eastAsia="en-GB"/>
        </w:rPr>
        <w:t>.</w:t>
      </w:r>
      <w:r w:rsidR="00B87B97">
        <w:rPr>
          <w:rFonts w:ascii="Times New Roman" w:hAnsi="Times New Roman"/>
          <w:sz w:val="24"/>
          <w:szCs w:val="24"/>
          <w:lang w:eastAsia="en-GB"/>
        </w:rPr>
        <w:t xml:space="preserve"> Absensi Kerja Praktik</w:t>
      </w:r>
      <w:r w:rsidRPr="00301CC5">
        <w:rPr>
          <w:rFonts w:ascii="Times New Roman" w:hAnsi="Times New Roman"/>
          <w:sz w:val="24"/>
          <w:szCs w:val="24"/>
        </w:rPr>
        <w:tab/>
      </w:r>
      <w:r w:rsidR="00880D8A">
        <w:rPr>
          <w:rFonts w:ascii="Times New Roman" w:hAnsi="Times New Roman"/>
          <w:sz w:val="24"/>
          <w:szCs w:val="24"/>
        </w:rPr>
        <w:t>.......55</w:t>
      </w:r>
    </w:p>
    <w:p w:rsidR="00BA63B9" w:rsidRPr="00301CC5" w:rsidRDefault="00BA63B9" w:rsidP="00BA63B9">
      <w:pPr>
        <w:tabs>
          <w:tab w:val="left" w:pos="284"/>
          <w:tab w:val="left" w:leader="dot" w:pos="7088"/>
          <w:tab w:val="left" w:pos="7931"/>
        </w:tabs>
        <w:spacing w:after="0"/>
        <w:ind w:right="-7"/>
        <w:rPr>
          <w:rFonts w:ascii="Times New Roman" w:hAnsi="Times New Roman"/>
          <w:sz w:val="24"/>
          <w:szCs w:val="24"/>
        </w:rPr>
      </w:pPr>
      <w:r w:rsidRPr="00301CC5">
        <w:rPr>
          <w:rFonts w:ascii="Times New Roman" w:hAnsi="Times New Roman"/>
          <w:sz w:val="24"/>
          <w:szCs w:val="24"/>
        </w:rPr>
        <w:tab/>
        <w:t>Lampiran 4.</w:t>
      </w:r>
      <w:r w:rsidR="00B87B97">
        <w:rPr>
          <w:rFonts w:ascii="Times New Roman" w:hAnsi="Times New Roman"/>
          <w:sz w:val="24"/>
          <w:szCs w:val="24"/>
        </w:rPr>
        <w:t xml:space="preserve"> Foto-Foto Kegiatan Kerja Praktik</w:t>
      </w:r>
      <w:r w:rsidRPr="00301CC5">
        <w:rPr>
          <w:rFonts w:ascii="Times New Roman" w:hAnsi="Times New Roman"/>
          <w:sz w:val="24"/>
          <w:szCs w:val="24"/>
        </w:rPr>
        <w:tab/>
      </w:r>
      <w:r w:rsidR="00880D8A">
        <w:rPr>
          <w:rFonts w:ascii="Times New Roman" w:hAnsi="Times New Roman"/>
          <w:sz w:val="24"/>
          <w:szCs w:val="24"/>
        </w:rPr>
        <w:t>.......56</w:t>
      </w:r>
    </w:p>
    <w:p w:rsidR="00BA63B9" w:rsidRPr="00301CC5" w:rsidRDefault="00BA63B9" w:rsidP="00BA63B9">
      <w:pPr>
        <w:tabs>
          <w:tab w:val="left" w:pos="284"/>
          <w:tab w:val="left" w:leader="dot" w:pos="7088"/>
          <w:tab w:val="left" w:pos="7931"/>
        </w:tabs>
        <w:spacing w:after="0"/>
        <w:ind w:right="-7"/>
        <w:rPr>
          <w:rFonts w:ascii="Times New Roman" w:hAnsi="Times New Roman"/>
          <w:sz w:val="24"/>
          <w:szCs w:val="24"/>
        </w:rPr>
      </w:pPr>
      <w:r w:rsidRPr="00301CC5">
        <w:rPr>
          <w:rFonts w:ascii="Times New Roman" w:hAnsi="Times New Roman"/>
          <w:sz w:val="24"/>
          <w:szCs w:val="24"/>
        </w:rPr>
        <w:tab/>
      </w:r>
    </w:p>
    <w:p w:rsidR="00BA63B9" w:rsidRDefault="00BA63B9" w:rsidP="00BA63B9">
      <w:pPr>
        <w:pStyle w:val="Default"/>
        <w:tabs>
          <w:tab w:val="left" w:pos="7931"/>
        </w:tabs>
        <w:spacing w:line="276" w:lineRule="auto"/>
        <w:ind w:right="-7"/>
      </w:pPr>
    </w:p>
    <w:p w:rsidR="00BA63B9" w:rsidRDefault="00BA63B9" w:rsidP="00BA63B9">
      <w:pPr>
        <w:pStyle w:val="Default"/>
        <w:spacing w:line="276" w:lineRule="auto"/>
      </w:pPr>
    </w:p>
    <w:p w:rsidR="00BA63B9" w:rsidRDefault="00BA63B9" w:rsidP="00BA63B9">
      <w:pPr>
        <w:pStyle w:val="Default"/>
        <w:spacing w:line="276" w:lineRule="auto"/>
      </w:pPr>
    </w:p>
    <w:p w:rsidR="00BA63B9" w:rsidRDefault="00BA63B9" w:rsidP="00BA63B9">
      <w:pPr>
        <w:pStyle w:val="Default"/>
        <w:spacing w:line="276" w:lineRule="auto"/>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0730C1" w:rsidP="000730C1">
      <w:pPr>
        <w:pStyle w:val="Default"/>
        <w:tabs>
          <w:tab w:val="left" w:pos="4890"/>
        </w:tabs>
        <w:spacing w:line="276" w:lineRule="auto"/>
        <w:ind w:left="2160" w:firstLine="720"/>
        <w:rPr>
          <w:b/>
          <w:bCs/>
          <w:lang w:val="id-ID"/>
        </w:rPr>
      </w:pPr>
      <w:r>
        <w:rPr>
          <w:b/>
          <w:bCs/>
          <w:lang w:val="id-ID"/>
        </w:rPr>
        <w:tab/>
      </w: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D67D4A" w:rsidRDefault="00D67D4A" w:rsidP="00BA63B9">
      <w:pPr>
        <w:pStyle w:val="Default"/>
        <w:spacing w:line="276" w:lineRule="auto"/>
        <w:ind w:left="2160" w:firstLine="720"/>
        <w:rPr>
          <w:b/>
          <w:bCs/>
          <w:lang w:val="id-ID"/>
        </w:rPr>
      </w:pPr>
    </w:p>
    <w:p w:rsidR="00BA63B9" w:rsidRPr="00AD4F50" w:rsidRDefault="00BA63B9" w:rsidP="00BA63B9">
      <w:pPr>
        <w:pStyle w:val="Default"/>
        <w:spacing w:line="276" w:lineRule="auto"/>
        <w:ind w:left="2160" w:firstLine="720"/>
        <w:rPr>
          <w:b/>
          <w:bCs/>
        </w:rPr>
      </w:pPr>
      <w:r w:rsidRPr="00AD4F50">
        <w:rPr>
          <w:b/>
          <w:bCs/>
        </w:rPr>
        <w:t xml:space="preserve">DAFTAR GAMBAR </w:t>
      </w:r>
    </w:p>
    <w:p w:rsidR="00BA63B9" w:rsidRPr="00C47040" w:rsidRDefault="00BA63B9" w:rsidP="00BA63B9">
      <w:pPr>
        <w:pStyle w:val="Default"/>
        <w:spacing w:line="276" w:lineRule="auto"/>
        <w:ind w:left="2160" w:firstLine="720"/>
      </w:pPr>
    </w:p>
    <w:p w:rsidR="00BA63B9" w:rsidRPr="007105F9" w:rsidRDefault="00BA63B9" w:rsidP="00B87B97">
      <w:pPr>
        <w:pStyle w:val="Default"/>
        <w:tabs>
          <w:tab w:val="center" w:leader="dot" w:pos="7655"/>
        </w:tabs>
        <w:spacing w:line="360" w:lineRule="auto"/>
        <w:ind w:left="993" w:hanging="993"/>
        <w:rPr>
          <w:lang w:val="id-ID"/>
        </w:rPr>
      </w:pPr>
      <w:r w:rsidRPr="00C47040">
        <w:t>Gambar 1</w:t>
      </w:r>
      <w:r w:rsidR="00D67D4A">
        <w:rPr>
          <w:lang w:val="id-ID"/>
        </w:rPr>
        <w:t xml:space="preserve"> Lokasi Unit Pelaksanaan Teknik (</w:t>
      </w:r>
      <w:r w:rsidR="00B76A30">
        <w:rPr>
          <w:lang w:val="id-ID"/>
        </w:rPr>
        <w:t>UPT</w:t>
      </w:r>
      <w:r w:rsidR="00D67D4A">
        <w:rPr>
          <w:lang w:val="id-ID"/>
        </w:rPr>
        <w:t xml:space="preserve">D) Labiratorium Dinas </w:t>
      </w:r>
      <w:r w:rsidR="007105F9">
        <w:rPr>
          <w:lang w:val="id-ID"/>
        </w:rPr>
        <w:t xml:space="preserve"> </w:t>
      </w:r>
      <w:r w:rsidR="00D67D4A">
        <w:rPr>
          <w:lang w:val="id-ID"/>
        </w:rPr>
        <w:t xml:space="preserve">Lingkungan Hidup Kabuaten </w:t>
      </w:r>
      <w:r w:rsidR="00E1542B" w:rsidRPr="00E1542B">
        <w:rPr>
          <w:lang w:val="id-ID"/>
        </w:rPr>
        <w:t>Mojokerto</w:t>
      </w:r>
      <w:r w:rsidR="007105F9">
        <w:tab/>
        <w:t xml:space="preserve"> </w:t>
      </w:r>
      <w:r w:rsidR="007105F9">
        <w:rPr>
          <w:lang w:val="id-ID"/>
        </w:rPr>
        <w:t>9</w:t>
      </w:r>
    </w:p>
    <w:p w:rsidR="00BA63B9" w:rsidRPr="007105F9" w:rsidRDefault="007105F9" w:rsidP="00B87B97">
      <w:pPr>
        <w:pStyle w:val="Default"/>
        <w:tabs>
          <w:tab w:val="center" w:leader="dot" w:pos="7655"/>
        </w:tabs>
        <w:spacing w:line="360" w:lineRule="auto"/>
        <w:ind w:right="-1701"/>
        <w:rPr>
          <w:lang w:val="id-ID"/>
        </w:rPr>
      </w:pPr>
      <w:r>
        <w:t>Gambar 2 D</w:t>
      </w:r>
      <w:r>
        <w:rPr>
          <w:lang w:val="id-ID"/>
        </w:rPr>
        <w:t>iagram Alir Pengujian COD</w:t>
      </w:r>
      <w:r>
        <w:tab/>
        <w:t xml:space="preserve"> </w:t>
      </w:r>
      <w:r>
        <w:rPr>
          <w:lang w:val="id-ID"/>
        </w:rPr>
        <w:t>28</w:t>
      </w:r>
    </w:p>
    <w:p w:rsidR="00BA63B9" w:rsidRPr="007105F9" w:rsidRDefault="00BA63B9" w:rsidP="00B87B97">
      <w:pPr>
        <w:pStyle w:val="Default"/>
        <w:tabs>
          <w:tab w:val="center" w:leader="dot" w:pos="7655"/>
        </w:tabs>
        <w:spacing w:line="360" w:lineRule="auto"/>
        <w:ind w:right="-1701"/>
        <w:rPr>
          <w:lang w:val="id-ID"/>
        </w:rPr>
      </w:pPr>
      <w:r w:rsidRPr="00C47040">
        <w:t>Gambar 3</w:t>
      </w:r>
      <w:r w:rsidR="007105F9">
        <w:rPr>
          <w:lang w:val="id-ID"/>
        </w:rPr>
        <w:t xml:space="preserve"> Pengambilam digestion solution dan asam di ruang asam</w:t>
      </w:r>
      <w:r w:rsidR="007105F9">
        <w:tab/>
      </w:r>
      <w:r w:rsidR="007105F9">
        <w:rPr>
          <w:lang w:val="id-ID"/>
        </w:rPr>
        <w:t>31</w:t>
      </w:r>
    </w:p>
    <w:p w:rsidR="00BA63B9" w:rsidRPr="007105F9" w:rsidRDefault="00BA63B9" w:rsidP="00B87B97">
      <w:pPr>
        <w:pStyle w:val="Default"/>
        <w:tabs>
          <w:tab w:val="center" w:leader="dot" w:pos="7655"/>
        </w:tabs>
        <w:spacing w:line="360" w:lineRule="auto"/>
        <w:ind w:right="-1701"/>
        <w:rPr>
          <w:lang w:val="id-ID"/>
        </w:rPr>
      </w:pPr>
      <w:r w:rsidRPr="00C47040">
        <w:t>Gambar 4</w:t>
      </w:r>
      <w:r w:rsidR="007105F9">
        <w:rPr>
          <w:lang w:val="id-ID"/>
        </w:rPr>
        <w:t xml:space="preserve"> Uji Spektrofotometer</w:t>
      </w:r>
      <w:r w:rsidR="007105F9">
        <w:tab/>
      </w:r>
      <w:r w:rsidR="007105F9">
        <w:rPr>
          <w:lang w:val="id-ID"/>
        </w:rPr>
        <w:t>33</w:t>
      </w:r>
    </w:p>
    <w:p w:rsidR="00BA63B9" w:rsidRPr="007105F9" w:rsidRDefault="00BA63B9" w:rsidP="00B87B97">
      <w:pPr>
        <w:pStyle w:val="Default"/>
        <w:tabs>
          <w:tab w:val="center" w:leader="dot" w:pos="7655"/>
        </w:tabs>
        <w:spacing w:line="360" w:lineRule="auto"/>
        <w:ind w:left="993" w:hanging="993"/>
        <w:rPr>
          <w:lang w:val="id-ID"/>
        </w:rPr>
      </w:pPr>
      <w:r w:rsidRPr="00C47040">
        <w:t>Gambar 5</w:t>
      </w:r>
      <w:r w:rsidR="007105F9">
        <w:rPr>
          <w:lang w:val="id-ID"/>
        </w:rPr>
        <w:t xml:space="preserve"> Grafik Kurva Kalibrasi Larutan Kalium Hidrogen Phatalat (KHP)</w:t>
      </w:r>
      <w:r w:rsidR="007105F9">
        <w:tab/>
      </w:r>
      <w:r w:rsidR="007105F9">
        <w:rPr>
          <w:lang w:val="id-ID"/>
        </w:rPr>
        <w:t>35</w:t>
      </w:r>
    </w:p>
    <w:p w:rsidR="00BA63B9" w:rsidRPr="00B87B97" w:rsidRDefault="00BA63B9" w:rsidP="00B87B97">
      <w:pPr>
        <w:pStyle w:val="Default"/>
        <w:tabs>
          <w:tab w:val="center" w:leader="dot" w:pos="7655"/>
        </w:tabs>
        <w:spacing w:line="360" w:lineRule="auto"/>
        <w:ind w:right="-1701"/>
        <w:rPr>
          <w:lang w:val="id-ID"/>
        </w:rPr>
      </w:pPr>
      <w:r w:rsidRPr="00C47040">
        <w:t>Gambar 6</w:t>
      </w:r>
      <w:r w:rsidR="00B87B97">
        <w:rPr>
          <w:lang w:val="id-ID"/>
        </w:rPr>
        <w:t xml:space="preserve"> </w:t>
      </w:r>
      <w:r w:rsidR="00B87B97" w:rsidRPr="00C37DAE">
        <w:rPr>
          <w:lang w:val="id-ID"/>
        </w:rPr>
        <w:t xml:space="preserve">Hasil </w:t>
      </w:r>
      <w:r w:rsidR="00B87B97" w:rsidRPr="00C37DAE">
        <w:rPr>
          <w:bCs/>
          <w:iCs/>
          <w:color w:val="000000" w:themeColor="text1"/>
        </w:rPr>
        <w:t>Pengujian ketika penambahan MnsO</w:t>
      </w:r>
      <w:r w:rsidR="00B87B97" w:rsidRPr="00C37DAE">
        <w:rPr>
          <w:bCs/>
          <w:iCs/>
          <w:color w:val="000000" w:themeColor="text1"/>
          <w:vertAlign w:val="subscript"/>
        </w:rPr>
        <w:t xml:space="preserve">4  </w:t>
      </w:r>
      <w:r w:rsidR="00BE5943" w:rsidRPr="00C37DAE">
        <w:rPr>
          <w:bCs/>
          <w:iCs/>
          <w:color w:val="000000" w:themeColor="text1"/>
        </w:rPr>
        <w:t>dan alka</w:t>
      </w:r>
      <w:r w:rsidR="00B87B97" w:rsidRPr="00C37DAE">
        <w:rPr>
          <w:bCs/>
          <w:iCs/>
          <w:color w:val="000000" w:themeColor="text1"/>
        </w:rPr>
        <w:t>li dilakukan</w:t>
      </w:r>
      <w:r w:rsidR="00B87B97">
        <w:tab/>
      </w:r>
      <w:r w:rsidR="00B87B97">
        <w:rPr>
          <w:lang w:val="id-ID"/>
        </w:rPr>
        <w:t>42</w:t>
      </w:r>
    </w:p>
    <w:p w:rsidR="00BA63B9" w:rsidRPr="00B87B97" w:rsidRDefault="00BA63B9" w:rsidP="00B87B97">
      <w:pPr>
        <w:pStyle w:val="Default"/>
        <w:tabs>
          <w:tab w:val="center" w:leader="dot" w:pos="7655"/>
        </w:tabs>
        <w:spacing w:line="360" w:lineRule="auto"/>
        <w:ind w:right="-1701"/>
        <w:rPr>
          <w:lang w:val="id-ID"/>
        </w:rPr>
      </w:pPr>
      <w:r w:rsidRPr="00C47040">
        <w:t>Gambar 7</w:t>
      </w:r>
      <w:r w:rsidR="00B87B97">
        <w:rPr>
          <w:lang w:val="id-ID"/>
        </w:rPr>
        <w:t xml:space="preserve"> Hasil Penambahan Indikator Amilum pada Titrasi</w:t>
      </w:r>
      <w:r w:rsidR="00B87B97">
        <w:tab/>
      </w:r>
      <w:r w:rsidR="00B87B97">
        <w:rPr>
          <w:lang w:val="id-ID"/>
        </w:rPr>
        <w:t>43</w:t>
      </w:r>
    </w:p>
    <w:p w:rsidR="00BA63B9" w:rsidRDefault="00BA63B9" w:rsidP="00B87B97">
      <w:pPr>
        <w:pStyle w:val="Default"/>
        <w:tabs>
          <w:tab w:val="left" w:pos="7655"/>
        </w:tabs>
        <w:spacing w:line="360" w:lineRule="auto"/>
      </w:pPr>
    </w:p>
    <w:p w:rsidR="00BA63B9" w:rsidRDefault="00BA63B9" w:rsidP="00B87B97">
      <w:pPr>
        <w:pStyle w:val="Default"/>
        <w:tabs>
          <w:tab w:val="left" w:pos="7655"/>
        </w:tabs>
        <w:spacing w:line="360"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pPr>
    </w:p>
    <w:p w:rsidR="00BA63B9" w:rsidRDefault="00BA63B9" w:rsidP="00BA63B9">
      <w:pPr>
        <w:pStyle w:val="Default"/>
        <w:tabs>
          <w:tab w:val="left" w:pos="7655"/>
        </w:tabs>
        <w:spacing w:line="276" w:lineRule="auto"/>
        <w:ind w:left="2160" w:firstLine="720"/>
        <w:rPr>
          <w:bCs/>
        </w:rPr>
      </w:pPr>
    </w:p>
    <w:p w:rsidR="00BA63B9" w:rsidRDefault="00BA63B9" w:rsidP="00BA63B9">
      <w:pPr>
        <w:pStyle w:val="Default"/>
        <w:tabs>
          <w:tab w:val="left" w:pos="7655"/>
        </w:tabs>
        <w:spacing w:line="276" w:lineRule="auto"/>
        <w:ind w:left="2160" w:firstLine="720"/>
        <w:rPr>
          <w:bCs/>
        </w:rPr>
      </w:pPr>
    </w:p>
    <w:p w:rsidR="00BA63B9" w:rsidRDefault="00BA63B9" w:rsidP="00BA63B9">
      <w:pPr>
        <w:pStyle w:val="Default"/>
        <w:tabs>
          <w:tab w:val="left" w:pos="7655"/>
        </w:tabs>
        <w:spacing w:line="276" w:lineRule="auto"/>
        <w:ind w:left="2160" w:firstLine="720"/>
        <w:rPr>
          <w:bCs/>
        </w:rPr>
      </w:pPr>
    </w:p>
    <w:p w:rsidR="00BA63B9" w:rsidRPr="00AD4F50" w:rsidRDefault="00BA63B9" w:rsidP="00BA63B9">
      <w:pPr>
        <w:pStyle w:val="Default"/>
        <w:tabs>
          <w:tab w:val="left" w:pos="7655"/>
        </w:tabs>
        <w:spacing w:line="276" w:lineRule="auto"/>
        <w:ind w:left="2160" w:firstLine="720"/>
        <w:rPr>
          <w:b/>
          <w:bCs/>
        </w:rPr>
      </w:pPr>
      <w:r w:rsidRPr="00AD4F50">
        <w:rPr>
          <w:b/>
          <w:bCs/>
        </w:rPr>
        <w:t xml:space="preserve">DAFTAR TABEL </w:t>
      </w:r>
    </w:p>
    <w:p w:rsidR="00BA63B9" w:rsidRPr="00C47040" w:rsidRDefault="00BA63B9" w:rsidP="00B87B97">
      <w:pPr>
        <w:pStyle w:val="Default"/>
        <w:tabs>
          <w:tab w:val="left" w:pos="7655"/>
        </w:tabs>
        <w:spacing w:line="360" w:lineRule="auto"/>
        <w:ind w:left="2160" w:firstLine="720"/>
      </w:pPr>
    </w:p>
    <w:p w:rsidR="00BA63B9" w:rsidRPr="00C47040" w:rsidRDefault="00BA63B9" w:rsidP="00B87B97">
      <w:pPr>
        <w:pStyle w:val="NoSpacing"/>
        <w:tabs>
          <w:tab w:val="center" w:leader="dot" w:pos="7655"/>
        </w:tabs>
        <w:spacing w:line="360" w:lineRule="auto"/>
        <w:jc w:val="both"/>
        <w:rPr>
          <w:rFonts w:ascii="Times New Roman" w:hAnsi="Times New Roman" w:cs="Times New Roman"/>
          <w:sz w:val="24"/>
          <w:szCs w:val="24"/>
        </w:rPr>
      </w:pPr>
      <w:r w:rsidRPr="00C47040">
        <w:rPr>
          <w:rFonts w:ascii="Times New Roman" w:hAnsi="Times New Roman" w:cs="Times New Roman"/>
          <w:sz w:val="24"/>
          <w:szCs w:val="24"/>
        </w:rPr>
        <w:t>Tabel 1.</w:t>
      </w:r>
      <w:r w:rsidR="00933F97">
        <w:rPr>
          <w:rFonts w:ascii="Times New Roman" w:hAnsi="Times New Roman" w:cs="Times New Roman"/>
          <w:sz w:val="24"/>
          <w:szCs w:val="24"/>
        </w:rPr>
        <w:t xml:space="preserve"> Standar Baku Mutu</w:t>
      </w:r>
      <w:r w:rsidR="00933F97">
        <w:rPr>
          <w:rFonts w:ascii="Times New Roman" w:hAnsi="Times New Roman" w:cs="Times New Roman"/>
          <w:sz w:val="24"/>
          <w:szCs w:val="24"/>
        </w:rPr>
        <w:tab/>
        <w:t>16</w:t>
      </w:r>
    </w:p>
    <w:p w:rsidR="00BA63B9" w:rsidRPr="00C47040" w:rsidRDefault="00933F97" w:rsidP="00B87B97">
      <w:pPr>
        <w:pStyle w:val="Default"/>
        <w:tabs>
          <w:tab w:val="center" w:leader="dot" w:pos="7655"/>
        </w:tabs>
        <w:spacing w:line="360" w:lineRule="auto"/>
        <w:ind w:left="851" w:hanging="851"/>
      </w:pPr>
      <w:r>
        <w:t xml:space="preserve">Tabel 2. </w:t>
      </w:r>
      <w:r>
        <w:rPr>
          <w:lang w:val="id-ID"/>
        </w:rPr>
        <w:t>Waktu yang Dibutuhkan untuk Mengoksidasi bahan-bahan organik pada suhu 20℃</w:t>
      </w:r>
      <w:r>
        <w:tab/>
        <w:t>1</w:t>
      </w:r>
      <w:r>
        <w:rPr>
          <w:lang w:val="id-ID"/>
        </w:rPr>
        <w:t>9</w:t>
      </w:r>
      <w:r w:rsidR="00BA63B9" w:rsidRPr="00C47040">
        <w:tab/>
      </w:r>
    </w:p>
    <w:p w:rsidR="00BA63B9" w:rsidRDefault="00933F97" w:rsidP="00B87B97">
      <w:pPr>
        <w:tabs>
          <w:tab w:val="center" w:leader="dot" w:pos="7655"/>
        </w:tabs>
        <w:spacing w:after="0" w:line="360" w:lineRule="auto"/>
        <w:rPr>
          <w:rFonts w:ascii="Times New Roman" w:hAnsi="Times New Roman"/>
          <w:sz w:val="24"/>
          <w:szCs w:val="24"/>
        </w:rPr>
      </w:pPr>
      <w:r>
        <w:rPr>
          <w:rFonts w:ascii="Times New Roman" w:hAnsi="Times New Roman"/>
          <w:sz w:val="24"/>
          <w:szCs w:val="24"/>
        </w:rPr>
        <w:t>Tabel 3. Jumlah Contoh Uji</w:t>
      </w:r>
      <w:r w:rsidR="00BA63B9" w:rsidRPr="00962C6A">
        <w:rPr>
          <w:rFonts w:ascii="Times New Roman" w:hAnsi="Times New Roman"/>
          <w:sz w:val="24"/>
          <w:szCs w:val="24"/>
        </w:rPr>
        <w:tab/>
      </w:r>
      <w:r>
        <w:rPr>
          <w:rFonts w:ascii="Times New Roman" w:hAnsi="Times New Roman"/>
          <w:sz w:val="24"/>
          <w:szCs w:val="24"/>
        </w:rPr>
        <w:t>23</w:t>
      </w:r>
    </w:p>
    <w:p w:rsidR="00933F97" w:rsidRDefault="00933F97" w:rsidP="00B87B97">
      <w:pPr>
        <w:tabs>
          <w:tab w:val="center" w:leader="dot" w:pos="7655"/>
        </w:tabs>
        <w:spacing w:after="0" w:line="360" w:lineRule="auto"/>
        <w:rPr>
          <w:rFonts w:ascii="Times New Roman" w:hAnsi="Times New Roman"/>
          <w:sz w:val="24"/>
          <w:szCs w:val="24"/>
        </w:rPr>
      </w:pPr>
      <w:r>
        <w:rPr>
          <w:rFonts w:ascii="Times New Roman" w:hAnsi="Times New Roman"/>
          <w:sz w:val="24"/>
          <w:szCs w:val="24"/>
        </w:rPr>
        <w:t>Tabel 4. Hasil Kurva Kalibrasi Larutan Standar dengan λ 420 nm</w:t>
      </w:r>
      <w:r w:rsidRPr="00962C6A">
        <w:rPr>
          <w:rFonts w:ascii="Times New Roman" w:hAnsi="Times New Roman"/>
          <w:sz w:val="24"/>
          <w:szCs w:val="24"/>
        </w:rPr>
        <w:tab/>
      </w:r>
      <w:r>
        <w:rPr>
          <w:rFonts w:ascii="Times New Roman" w:hAnsi="Times New Roman"/>
          <w:sz w:val="24"/>
          <w:szCs w:val="24"/>
        </w:rPr>
        <w:t>34</w:t>
      </w:r>
    </w:p>
    <w:p w:rsidR="00933F97" w:rsidRDefault="00933F97" w:rsidP="00B87B97">
      <w:pPr>
        <w:tabs>
          <w:tab w:val="center" w:leader="dot" w:pos="7655"/>
        </w:tabs>
        <w:spacing w:after="0" w:line="360" w:lineRule="auto"/>
        <w:rPr>
          <w:rFonts w:ascii="Times New Roman" w:hAnsi="Times New Roman"/>
          <w:sz w:val="24"/>
          <w:szCs w:val="24"/>
        </w:rPr>
      </w:pPr>
      <w:r>
        <w:rPr>
          <w:rFonts w:ascii="Times New Roman" w:hAnsi="Times New Roman"/>
          <w:sz w:val="24"/>
          <w:szCs w:val="24"/>
        </w:rPr>
        <w:t>Tabel 5. Penetapan kebutuhan Oksigen Kimiawi (COD) Larutan Sampel</w:t>
      </w:r>
      <w:r w:rsidRPr="00962C6A">
        <w:rPr>
          <w:rFonts w:ascii="Times New Roman" w:hAnsi="Times New Roman"/>
          <w:sz w:val="24"/>
          <w:szCs w:val="24"/>
        </w:rPr>
        <w:tab/>
      </w:r>
      <w:r>
        <w:rPr>
          <w:rFonts w:ascii="Times New Roman" w:hAnsi="Times New Roman"/>
          <w:sz w:val="24"/>
          <w:szCs w:val="24"/>
        </w:rPr>
        <w:t>38</w:t>
      </w:r>
    </w:p>
    <w:p w:rsidR="00B87B97" w:rsidRDefault="00B87B97" w:rsidP="00B87B97">
      <w:pPr>
        <w:tabs>
          <w:tab w:val="center" w:leader="dot" w:pos="7655"/>
        </w:tabs>
        <w:spacing w:after="0" w:line="360" w:lineRule="auto"/>
        <w:rPr>
          <w:rFonts w:ascii="Times New Roman" w:hAnsi="Times New Roman"/>
          <w:sz w:val="24"/>
          <w:szCs w:val="24"/>
        </w:rPr>
      </w:pPr>
      <w:r>
        <w:rPr>
          <w:rFonts w:ascii="Times New Roman" w:hAnsi="Times New Roman"/>
          <w:sz w:val="24"/>
          <w:szCs w:val="24"/>
        </w:rPr>
        <w:t>Tabel 6. Hasil Titrasi pada Pengujian BOD</w:t>
      </w:r>
      <w:r w:rsidRPr="00962C6A">
        <w:rPr>
          <w:rFonts w:ascii="Times New Roman" w:hAnsi="Times New Roman"/>
          <w:sz w:val="24"/>
          <w:szCs w:val="24"/>
        </w:rPr>
        <w:tab/>
      </w:r>
      <w:r>
        <w:rPr>
          <w:rFonts w:ascii="Times New Roman" w:hAnsi="Times New Roman"/>
          <w:sz w:val="24"/>
          <w:szCs w:val="24"/>
        </w:rPr>
        <w:t>44</w:t>
      </w:r>
    </w:p>
    <w:p w:rsidR="00B87B97" w:rsidRDefault="00B87B97" w:rsidP="00B87B97">
      <w:pPr>
        <w:tabs>
          <w:tab w:val="center" w:leader="dot" w:pos="7655"/>
        </w:tabs>
        <w:spacing w:after="0" w:line="360" w:lineRule="auto"/>
        <w:rPr>
          <w:rFonts w:ascii="Times New Roman" w:hAnsi="Times New Roman"/>
          <w:sz w:val="24"/>
          <w:szCs w:val="24"/>
        </w:rPr>
      </w:pPr>
      <w:r>
        <w:rPr>
          <w:rFonts w:ascii="Times New Roman" w:hAnsi="Times New Roman"/>
          <w:sz w:val="24"/>
          <w:szCs w:val="24"/>
        </w:rPr>
        <w:t>Tabel 7. Hasil Perhitungan Penetapan BOD Pada Blanko</w:t>
      </w:r>
      <w:r w:rsidRPr="00962C6A">
        <w:rPr>
          <w:rFonts w:ascii="Times New Roman" w:hAnsi="Times New Roman"/>
          <w:sz w:val="24"/>
          <w:szCs w:val="24"/>
        </w:rPr>
        <w:tab/>
      </w:r>
      <w:r>
        <w:rPr>
          <w:rFonts w:ascii="Times New Roman" w:hAnsi="Times New Roman"/>
          <w:sz w:val="24"/>
          <w:szCs w:val="24"/>
        </w:rPr>
        <w:t>45</w:t>
      </w:r>
    </w:p>
    <w:p w:rsidR="00B87B97" w:rsidRDefault="00B87B97" w:rsidP="00B87B97">
      <w:pPr>
        <w:tabs>
          <w:tab w:val="center" w:leader="dot" w:pos="7655"/>
        </w:tabs>
        <w:spacing w:after="0" w:line="360" w:lineRule="auto"/>
        <w:rPr>
          <w:rFonts w:ascii="Times New Roman" w:hAnsi="Times New Roman"/>
          <w:sz w:val="24"/>
          <w:szCs w:val="24"/>
        </w:rPr>
      </w:pPr>
      <w:r>
        <w:rPr>
          <w:rFonts w:ascii="Times New Roman" w:hAnsi="Times New Roman"/>
          <w:sz w:val="24"/>
          <w:szCs w:val="24"/>
        </w:rPr>
        <w:t>Tabel 8. Hasil Perhitungan Penetapan BOD pada Sampel Uji</w:t>
      </w:r>
      <w:r w:rsidRPr="00962C6A">
        <w:rPr>
          <w:rFonts w:ascii="Times New Roman" w:hAnsi="Times New Roman"/>
          <w:sz w:val="24"/>
          <w:szCs w:val="24"/>
        </w:rPr>
        <w:tab/>
      </w:r>
      <w:r>
        <w:rPr>
          <w:rFonts w:ascii="Times New Roman" w:hAnsi="Times New Roman"/>
          <w:sz w:val="24"/>
          <w:szCs w:val="24"/>
        </w:rPr>
        <w:t>46</w:t>
      </w:r>
    </w:p>
    <w:p w:rsidR="00933F97" w:rsidRDefault="00933F97" w:rsidP="00B87B97">
      <w:pPr>
        <w:tabs>
          <w:tab w:val="center" w:leader="dot" w:pos="7655"/>
        </w:tabs>
        <w:spacing w:after="0"/>
        <w:rPr>
          <w:rFonts w:ascii="Times New Roman" w:hAnsi="Times New Roman"/>
          <w:sz w:val="24"/>
          <w:szCs w:val="24"/>
        </w:rPr>
      </w:pPr>
    </w:p>
    <w:p w:rsidR="00933F97" w:rsidRPr="00962C6A" w:rsidRDefault="00933F97" w:rsidP="00BA63B9">
      <w:pPr>
        <w:tabs>
          <w:tab w:val="center" w:leader="dot" w:pos="7655"/>
        </w:tabs>
        <w:rPr>
          <w:rFonts w:ascii="Times New Roman" w:hAnsi="Times New Roman"/>
          <w:b/>
          <w:sz w:val="24"/>
          <w:szCs w:val="24"/>
        </w:rPr>
      </w:pPr>
    </w:p>
    <w:p w:rsidR="00BA63B9" w:rsidRDefault="00BA63B9" w:rsidP="00BA63B9">
      <w:pPr>
        <w:ind w:right="-553"/>
        <w:jc w:val="center"/>
        <w:rPr>
          <w:rFonts w:ascii="Times New Roman" w:hAnsi="Times New Roman"/>
          <w:b/>
          <w:sz w:val="28"/>
          <w:szCs w:val="28"/>
        </w:rPr>
      </w:pPr>
    </w:p>
    <w:p w:rsidR="00BA63B9" w:rsidRDefault="00BA63B9" w:rsidP="00BA63B9">
      <w:pPr>
        <w:ind w:right="-553"/>
        <w:jc w:val="center"/>
        <w:rPr>
          <w:rFonts w:ascii="Times New Roman" w:hAnsi="Times New Roman"/>
          <w:b/>
          <w:sz w:val="28"/>
          <w:szCs w:val="28"/>
        </w:rPr>
      </w:pPr>
    </w:p>
    <w:p w:rsidR="00BA63B9" w:rsidRDefault="00BA63B9" w:rsidP="00BA63B9">
      <w:pPr>
        <w:ind w:right="-553"/>
        <w:jc w:val="center"/>
        <w:rPr>
          <w:rFonts w:ascii="Times New Roman" w:hAnsi="Times New Roman"/>
          <w:b/>
          <w:sz w:val="28"/>
          <w:szCs w:val="28"/>
        </w:rPr>
      </w:pPr>
    </w:p>
    <w:p w:rsidR="00BA63B9" w:rsidRDefault="00BA63B9" w:rsidP="00BA63B9">
      <w:pPr>
        <w:ind w:right="-553"/>
        <w:jc w:val="center"/>
        <w:rPr>
          <w:rFonts w:ascii="Times New Roman" w:hAnsi="Times New Roman"/>
          <w:b/>
          <w:sz w:val="28"/>
          <w:szCs w:val="28"/>
        </w:rPr>
      </w:pPr>
    </w:p>
    <w:p w:rsidR="00BA63B9" w:rsidRDefault="00BA63B9" w:rsidP="00BA63B9">
      <w:pPr>
        <w:ind w:right="-553"/>
        <w:jc w:val="center"/>
        <w:rPr>
          <w:rFonts w:ascii="Times New Roman" w:hAnsi="Times New Roman"/>
          <w:b/>
          <w:sz w:val="28"/>
          <w:szCs w:val="28"/>
        </w:rPr>
      </w:pPr>
    </w:p>
    <w:p w:rsidR="00BA63B9" w:rsidRDefault="00BA63B9" w:rsidP="00BA63B9">
      <w:pPr>
        <w:ind w:right="-553"/>
        <w:jc w:val="center"/>
        <w:rPr>
          <w:rFonts w:ascii="Times New Roman" w:hAnsi="Times New Roman"/>
          <w:b/>
          <w:sz w:val="28"/>
          <w:szCs w:val="28"/>
        </w:rPr>
      </w:pPr>
    </w:p>
    <w:p w:rsidR="00BA63B9" w:rsidRDefault="00BA63B9" w:rsidP="00BA63B9">
      <w:pPr>
        <w:pStyle w:val="Default"/>
        <w:spacing w:line="360" w:lineRule="auto"/>
        <w:rPr>
          <w:b/>
          <w:lang w:val="id-ID"/>
        </w:rPr>
        <w:sectPr w:rsidR="00BA63B9" w:rsidSect="00CE516D">
          <w:pgSz w:w="11907" w:h="16839" w:code="9"/>
          <w:pgMar w:top="1701" w:right="1701" w:bottom="1701" w:left="2268" w:header="708" w:footer="708" w:gutter="0"/>
          <w:pgNumType w:fmt="lowerRoman" w:start="3"/>
          <w:cols w:space="708"/>
          <w:docGrid w:linePitch="360"/>
        </w:sectPr>
      </w:pPr>
    </w:p>
    <w:p w:rsidR="00A96618" w:rsidRPr="00D81E4E" w:rsidRDefault="00D81E4E" w:rsidP="00E64FE0">
      <w:pPr>
        <w:pStyle w:val="Default"/>
        <w:spacing w:line="360" w:lineRule="auto"/>
        <w:jc w:val="center"/>
        <w:rPr>
          <w:b/>
          <w:lang w:val="id-ID"/>
        </w:rPr>
      </w:pPr>
      <w:r w:rsidRPr="00D81E4E">
        <w:rPr>
          <w:b/>
          <w:lang w:val="id-ID"/>
        </w:rPr>
        <w:lastRenderedPageBreak/>
        <w:t>BAB I</w:t>
      </w:r>
    </w:p>
    <w:p w:rsidR="00D81E4E" w:rsidRDefault="00D81E4E" w:rsidP="00D81E4E">
      <w:pPr>
        <w:pStyle w:val="Default"/>
        <w:spacing w:line="360" w:lineRule="auto"/>
        <w:jc w:val="center"/>
        <w:rPr>
          <w:b/>
          <w:lang w:val="id-ID"/>
        </w:rPr>
      </w:pPr>
      <w:r w:rsidRPr="00D81E4E">
        <w:rPr>
          <w:b/>
          <w:lang w:val="id-ID"/>
        </w:rPr>
        <w:t>PENDAHULUAN</w:t>
      </w:r>
    </w:p>
    <w:p w:rsidR="00D81E4E" w:rsidRPr="00D81E4E" w:rsidRDefault="00D81E4E" w:rsidP="00D81E4E">
      <w:pPr>
        <w:pStyle w:val="Default"/>
        <w:spacing w:line="360" w:lineRule="auto"/>
        <w:jc w:val="both"/>
        <w:rPr>
          <w:b/>
          <w:lang w:val="id-ID"/>
        </w:rPr>
      </w:pPr>
      <w:r w:rsidRPr="00D81E4E">
        <w:rPr>
          <w:b/>
          <w:lang w:val="id-ID"/>
        </w:rPr>
        <w:t>1.1</w:t>
      </w:r>
      <w:r w:rsidRPr="00D81E4E">
        <w:rPr>
          <w:b/>
          <w:lang w:val="id-ID"/>
        </w:rPr>
        <w:tab/>
        <w:t>Latar Belakang</w:t>
      </w:r>
    </w:p>
    <w:p w:rsidR="00D81E4E" w:rsidRPr="00D81E4E" w:rsidRDefault="00D81E4E" w:rsidP="00D81E4E">
      <w:pPr>
        <w:pStyle w:val="Default"/>
        <w:spacing w:line="360" w:lineRule="auto"/>
        <w:ind w:firstLine="720"/>
        <w:jc w:val="both"/>
        <w:rPr>
          <w:lang w:val="id-ID"/>
        </w:rPr>
      </w:pPr>
      <w:r w:rsidRPr="00D81E4E">
        <w:t>Sebuah perguruan tinggi melaksanakan kegiatan belajar mengajar, penelitian hingga pengaplikasiannya di dalam masyarakat yang bertujuan untuk meningkatkan kualitas sumber daya manusia. Dalam hal ini, dapat dicapai melalui penerapan langsung teori yang telah didapat selama kegiatan belajar mengajar ataupun penelitian sehingga nantinya dapat diterapkan langsung di dalam masyarakat sebagai sarana latihan di dalam mengembangkan ilmu dan pengetahuan yang telah mahasiswa miliki di lingkungan kerja perusahaan. Hal tersebut tentunya juga diterapkan oleh Universitas Internasional Semen Indonesia (UISI). Universitas Internasional Semen Indonesia (UISI) merupakan salah satu perguruan tinggi swasta yang berbasis korporasi di bawah naungan PT. Semen Indonesia, Tbk. Universitas ini terletak di kawasan pabrik Semen Indonesia, di Kompleks PT. Semen Indonesia (Persero), Tbk., Kabupaten Gresik Jawa Timur. Salah satu program studi di UISI adalah Teknik Kimia, yang berfokus mempelajari pemrosesan satu bahan menjadi produk bernilai dengan mengedepankan beberapa aspek seperti ekonomi, manajerial, ketersediaan bahan baku dan faktor lingkungan.</w:t>
      </w:r>
      <w:r w:rsidRPr="00D81E4E">
        <w:rPr>
          <w:lang w:val="id-ID"/>
        </w:rPr>
        <w:t xml:space="preserve"> </w:t>
      </w:r>
    </w:p>
    <w:p w:rsidR="00D81E4E" w:rsidRPr="00D81E4E" w:rsidRDefault="00D81E4E" w:rsidP="00D81E4E">
      <w:pPr>
        <w:pStyle w:val="Default"/>
        <w:spacing w:line="360" w:lineRule="auto"/>
        <w:ind w:firstLine="720"/>
        <w:jc w:val="both"/>
        <w:rPr>
          <w:lang w:val="id-ID"/>
        </w:rPr>
      </w:pPr>
      <w:r w:rsidRPr="00D81E4E">
        <w:t>Pada era globalisasi saat ini, banyak industri berbasis kimia yang membutuhkan tenaga kerja profesional khususnya dalam bidang Teknik Kimia. Program Studi Teknik Kimia merupakan salah satu cabang ilmu teknik maupun rekayasa yang mempelajari mengenai pemrosesan bahan mentah menjadi barang yang bernilai ekonomis baik itu dilakukan di dalam skala kecil maupun di dalam skala besar. Beberapa bidang terkait yang menjadi fokus dari program studi Teknik Kimia, antara lain: proses produksi, pengolahan air limbah, sistem utilitas pabrik, perancangan alat, desain pabrik dan alat industri kimia, penentuan bahan konstruksi pabrik, manajemen dan keselamatan pabrik kimia, beserta perencanaan anggaran dan perekonomian di dalam suatu pabrik.</w:t>
      </w:r>
    </w:p>
    <w:p w:rsidR="00D81E4E" w:rsidRPr="00F338B3" w:rsidRDefault="00D81E4E" w:rsidP="00D81E4E">
      <w:pPr>
        <w:pStyle w:val="Default"/>
        <w:spacing w:line="360" w:lineRule="auto"/>
        <w:ind w:firstLine="720"/>
        <w:jc w:val="both"/>
        <w:rPr>
          <w:lang w:val="id-ID"/>
        </w:rPr>
      </w:pPr>
      <w:r w:rsidRPr="00D81E4E">
        <w:t xml:space="preserve">Departemen Teknik Kimia mempelajari mengenai proses pengolahan limbah industri pada pabrik. Hal ini bertujuan untuk meningkatkan nilai guna dari limbah tersebut dengan memperhatikan beberapa aspek. Salah satu industri kimia </w:t>
      </w:r>
      <w:r w:rsidRPr="00F338B3">
        <w:lastRenderedPageBreak/>
        <w:t>yang dipelajari di Departemen Teknik Kimia UISI adalah industri pengolahan limbah. Limbah industri adalah limbah yang dihasilkan oleh kegiatan industri yang termasuk bahan yang dianggap tidak berguna selama proses pembuatan seperti pabrik , industri, pabrik, dan operasi pertambangan. Jenis limbah industri meliputi kotoran dan kerikil, pasangan bata dan beton, besi tua, minyak, pelarut, bahan kimia, kayu bekas, bahkan bahan nabati dari restoran. Limbah industri dapat berupa padat, cair atau gas. Ini mungkin limbah berbahaya atau tidak berbahaya.</w:t>
      </w:r>
    </w:p>
    <w:p w:rsidR="00F338B3" w:rsidRPr="00F338B3" w:rsidRDefault="00F338B3" w:rsidP="00D81E4E">
      <w:pPr>
        <w:pStyle w:val="Default"/>
        <w:spacing w:line="360" w:lineRule="auto"/>
        <w:ind w:firstLine="720"/>
        <w:jc w:val="both"/>
        <w:rPr>
          <w:lang w:val="id-ID"/>
        </w:rPr>
      </w:pPr>
      <w:r w:rsidRPr="00F338B3">
        <w:t xml:space="preserve">Perkembangan </w:t>
      </w:r>
      <w:r w:rsidR="00E1542B" w:rsidRPr="00E1542B">
        <w:t>Industri</w:t>
      </w:r>
      <w:r w:rsidR="00BE5943">
        <w:t xml:space="preserve"> di Indonesia pada saa</w:t>
      </w:r>
      <w:r w:rsidR="00BE5943">
        <w:rPr>
          <w:lang w:val="id-ID"/>
        </w:rPr>
        <w:t>t</w:t>
      </w:r>
      <w:r w:rsidRPr="00F338B3">
        <w:t xml:space="preserve"> ini cukup pesat. Hal ini ditandai dengan semakin banyaknya </w:t>
      </w:r>
      <w:r w:rsidR="00E1542B" w:rsidRPr="00E1542B">
        <w:t>Industri</w:t>
      </w:r>
      <w:r w:rsidRPr="00F338B3">
        <w:t xml:space="preserve"> yang memproduksi berbagai jenis kebutuhan manusia seperti industri kertas, tekstil, makanan, dan sebagainya. Seiring dengan perkembangan tersebut, maka semakin banyak pula hasil samping yang diproduksi sebagai limbah. Banyaknya limbah dapat menyebabkan terjadinya pencemaran, terutama limbah cair yang dapat mencemari sistem perairan seperti sungai. Dengan demikian limbah cair yang dikeluarkan harus memiliki baku mutu untuk mencegah pencemaran. Jika terjadinya pencemaran, hal ini harus ditanggulangi (dicegah) dengan mengolah limbah yang dikeluarkan agar sesuai dengan baku mutu.</w:t>
      </w:r>
    </w:p>
    <w:p w:rsidR="00F338B3" w:rsidRPr="00F338B3" w:rsidRDefault="00F338B3" w:rsidP="00D81E4E">
      <w:pPr>
        <w:pStyle w:val="Default"/>
        <w:spacing w:line="360" w:lineRule="auto"/>
        <w:ind w:firstLine="720"/>
        <w:jc w:val="both"/>
        <w:rPr>
          <w:lang w:val="id-ID"/>
        </w:rPr>
      </w:pPr>
      <w:r w:rsidRPr="00F338B3">
        <w:t>Salah satu parameter yang sering digunakan sebagai tolak ukur tercemarnya suatu sungai adalah BOD (</w:t>
      </w:r>
      <w:r w:rsidRPr="00F338B3">
        <w:rPr>
          <w:i/>
        </w:rPr>
        <w:t>Biochemical Oxygen Demand</w:t>
      </w:r>
      <w:r w:rsidRPr="00F338B3">
        <w:t>). Dengan mengetahui nilai BOD suatu limbah cair, maka dapat diketahui limbah tersebut dapat berpotensi tercemari sungai atau tidak. Pada umumnya, limbah industri makanan seperti tahu, kecap, gula, minyak sawit, dan sebagainya yang mengandung nilai BOD tinggi jika dibandingkan dengan industri kimia.</w:t>
      </w:r>
    </w:p>
    <w:p w:rsidR="00F338B3" w:rsidRDefault="00F338B3" w:rsidP="00F338B3">
      <w:pPr>
        <w:pStyle w:val="Default"/>
        <w:spacing w:line="360" w:lineRule="auto"/>
        <w:ind w:firstLine="720"/>
        <w:jc w:val="both"/>
        <w:rPr>
          <w:lang w:val="id-ID"/>
        </w:rPr>
      </w:pPr>
      <w:r w:rsidRPr="00F338B3">
        <w:rPr>
          <w:lang w:val="id-ID"/>
        </w:rPr>
        <w:t>B</w:t>
      </w:r>
      <w:r w:rsidRPr="00F338B3">
        <w:t xml:space="preserve">aku mutu air yang ditetapkan dan berfungsi sebagai tolok ukur untuk menentukan telah terjadi pencemaran air dan tingkat kualitas air yang dicapai baku mutu air yang ditetapkan pada sumber air dengan memperhatikan kondisi dan dihitung berapa beban zat pencemar yang dapat ditenggang oleh air penerima sehingga air dapat berfungsi sesuai peruntukkannya. Salah satu usaha untuk meghitung beban pencemar tersebut adalah dengan mengukur kadar </w:t>
      </w:r>
      <w:r w:rsidRPr="00F338B3">
        <w:rPr>
          <w:i/>
          <w:iCs/>
        </w:rPr>
        <w:t xml:space="preserve">Chemical Oxygen Demand </w:t>
      </w:r>
      <w:r w:rsidRPr="00F338B3">
        <w:rPr>
          <w:iCs/>
          <w:lang w:val="id-ID"/>
        </w:rPr>
        <w:t>(</w:t>
      </w:r>
      <w:r w:rsidRPr="00F338B3">
        <w:t>PP No. 82 Tahun 2001).</w:t>
      </w:r>
    </w:p>
    <w:p w:rsidR="00C37DAE" w:rsidRPr="00C37DAE" w:rsidRDefault="00C37DAE" w:rsidP="00F338B3">
      <w:pPr>
        <w:pStyle w:val="Default"/>
        <w:spacing w:line="360" w:lineRule="auto"/>
        <w:ind w:firstLine="720"/>
        <w:jc w:val="both"/>
        <w:rPr>
          <w:lang w:val="id-ID"/>
        </w:rPr>
      </w:pPr>
    </w:p>
    <w:p w:rsidR="00E26E41" w:rsidRPr="00E26E41" w:rsidRDefault="00E26E41" w:rsidP="00E26E41">
      <w:pPr>
        <w:pStyle w:val="Default"/>
        <w:spacing w:line="360" w:lineRule="auto"/>
        <w:jc w:val="both"/>
        <w:rPr>
          <w:b/>
          <w:lang w:val="id-ID"/>
        </w:rPr>
      </w:pPr>
      <w:r w:rsidRPr="00E26E41">
        <w:rPr>
          <w:b/>
          <w:lang w:val="id-ID"/>
        </w:rPr>
        <w:lastRenderedPageBreak/>
        <w:t>1.2</w:t>
      </w:r>
      <w:r w:rsidRPr="00E26E41">
        <w:rPr>
          <w:b/>
          <w:lang w:val="id-ID"/>
        </w:rPr>
        <w:tab/>
        <w:t xml:space="preserve">Tujuan dan Manfaat </w:t>
      </w:r>
    </w:p>
    <w:p w:rsidR="00E26E41" w:rsidRPr="00E26E41" w:rsidRDefault="00E26E41" w:rsidP="00E26E41">
      <w:pPr>
        <w:pStyle w:val="Default"/>
        <w:spacing w:line="360" w:lineRule="auto"/>
        <w:jc w:val="both"/>
        <w:rPr>
          <w:b/>
          <w:lang w:val="id-ID"/>
        </w:rPr>
      </w:pPr>
      <w:r w:rsidRPr="00E26E41">
        <w:rPr>
          <w:b/>
          <w:lang w:val="id-ID"/>
        </w:rPr>
        <w:t>1.2.1</w:t>
      </w:r>
      <w:r w:rsidRPr="00E26E41">
        <w:rPr>
          <w:b/>
          <w:lang w:val="id-ID"/>
        </w:rPr>
        <w:tab/>
        <w:t>Tujuan</w:t>
      </w:r>
    </w:p>
    <w:p w:rsidR="00E26E41" w:rsidRDefault="00E26E41" w:rsidP="0044479F">
      <w:pPr>
        <w:pStyle w:val="Default"/>
        <w:numPr>
          <w:ilvl w:val="0"/>
          <w:numId w:val="32"/>
        </w:numPr>
        <w:spacing w:line="360" w:lineRule="auto"/>
        <w:jc w:val="both"/>
        <w:rPr>
          <w:b/>
          <w:lang w:val="id-ID"/>
        </w:rPr>
      </w:pPr>
      <w:r w:rsidRPr="00E26E41">
        <w:rPr>
          <w:b/>
          <w:lang w:val="id-ID"/>
        </w:rPr>
        <w:t xml:space="preserve">Umum </w:t>
      </w:r>
    </w:p>
    <w:p w:rsidR="009F478C" w:rsidRPr="009F478C" w:rsidRDefault="009F478C" w:rsidP="00C37DAE">
      <w:pPr>
        <w:pStyle w:val="Default"/>
        <w:spacing w:line="360" w:lineRule="auto"/>
        <w:ind w:firstLine="720"/>
        <w:jc w:val="both"/>
        <w:rPr>
          <w:b/>
          <w:lang w:val="id-ID"/>
        </w:rPr>
      </w:pPr>
      <w:r w:rsidRPr="009F478C">
        <w:t xml:space="preserve">Tujuan umum dari dilakukannya </w:t>
      </w:r>
      <w:r w:rsidR="003E0BE3">
        <w:t>Kerja Praktik</w:t>
      </w:r>
      <w:r w:rsidRPr="009F478C">
        <w:t xml:space="preserve"> adalah sebagai berikut</w:t>
      </w:r>
      <w:r w:rsidRPr="009F478C">
        <w:rPr>
          <w:lang w:val="id-ID"/>
        </w:rPr>
        <w:t>:</w:t>
      </w:r>
    </w:p>
    <w:p w:rsidR="00E26E41" w:rsidRPr="00E26E41" w:rsidRDefault="00E26E41" w:rsidP="009F478C">
      <w:pPr>
        <w:pStyle w:val="Default"/>
        <w:numPr>
          <w:ilvl w:val="0"/>
          <w:numId w:val="1"/>
        </w:numPr>
        <w:spacing w:line="360" w:lineRule="auto"/>
        <w:jc w:val="both"/>
      </w:pPr>
      <w:r w:rsidRPr="009F478C">
        <w:t>Mengimplementasikan teori yang telah diperoleh di kegiatan belajar</w:t>
      </w:r>
      <w:r w:rsidRPr="00E26E41">
        <w:t xml:space="preserve"> mengajar dengan pengaplikasiannya di dalam skala industri. </w:t>
      </w:r>
    </w:p>
    <w:p w:rsidR="00E26E41" w:rsidRPr="00E26E41" w:rsidRDefault="00E26E41" w:rsidP="00E26E41">
      <w:pPr>
        <w:pStyle w:val="Default"/>
        <w:numPr>
          <w:ilvl w:val="0"/>
          <w:numId w:val="1"/>
        </w:numPr>
        <w:spacing w:line="360" w:lineRule="auto"/>
        <w:jc w:val="both"/>
      </w:pPr>
      <w:r w:rsidRPr="00E26E41">
        <w:t xml:space="preserve">Memenuhi beban Satuan Kredit Semester (SKS) yang mendukung penelitian Tugas Akhir. </w:t>
      </w:r>
    </w:p>
    <w:p w:rsidR="00E26E41" w:rsidRPr="00E26E41" w:rsidRDefault="00E26E41" w:rsidP="00E26E41">
      <w:pPr>
        <w:pStyle w:val="Default"/>
        <w:numPr>
          <w:ilvl w:val="0"/>
          <w:numId w:val="1"/>
        </w:numPr>
        <w:spacing w:line="360" w:lineRule="auto"/>
        <w:jc w:val="both"/>
      </w:pPr>
      <w:r w:rsidRPr="00E26E41">
        <w:t xml:space="preserve">Memperoleh pengalaman di dalam lingkup lingkungan kerja dan mendapat peluang untuk dapat berlatih menangani permasalahan yang kerap terjadi di masyarakat. </w:t>
      </w:r>
    </w:p>
    <w:p w:rsidR="00E26E41" w:rsidRPr="009F478C" w:rsidRDefault="00E26E41" w:rsidP="009F478C">
      <w:pPr>
        <w:pStyle w:val="Default"/>
        <w:numPr>
          <w:ilvl w:val="0"/>
          <w:numId w:val="1"/>
        </w:numPr>
        <w:spacing w:line="360" w:lineRule="auto"/>
        <w:jc w:val="both"/>
      </w:pPr>
      <w:r w:rsidRPr="00E26E41">
        <w:t xml:space="preserve">Menambah wawasan dari segi penerapan dan aplikasi ilmu Teknik Kimia </w:t>
      </w:r>
      <w:r w:rsidRPr="009F478C">
        <w:t>dalam bidang</w:t>
      </w:r>
      <w:r w:rsidR="009F478C" w:rsidRPr="009F478C">
        <w:rPr>
          <w:lang w:val="id-ID"/>
        </w:rPr>
        <w:t xml:space="preserve"> analitis pada suatu lembaga lingkungan hidup</w:t>
      </w:r>
      <w:r w:rsidRPr="009F478C">
        <w:t xml:space="preserve">. </w:t>
      </w:r>
    </w:p>
    <w:p w:rsidR="00E26E41" w:rsidRPr="009F478C" w:rsidRDefault="00E26E41" w:rsidP="009F478C">
      <w:pPr>
        <w:pStyle w:val="Default"/>
        <w:numPr>
          <w:ilvl w:val="0"/>
          <w:numId w:val="1"/>
        </w:numPr>
        <w:spacing w:line="360" w:lineRule="auto"/>
        <w:jc w:val="both"/>
      </w:pPr>
      <w:r w:rsidRPr="009F478C">
        <w:t xml:space="preserve">Menjalin hubungan kemitraan dan kerjasama antara lingkup pendidikan dan dunia industri. </w:t>
      </w:r>
    </w:p>
    <w:p w:rsidR="00E26E41" w:rsidRPr="009F478C" w:rsidRDefault="00E26E41" w:rsidP="009F478C">
      <w:pPr>
        <w:pStyle w:val="Default"/>
        <w:numPr>
          <w:ilvl w:val="0"/>
          <w:numId w:val="1"/>
        </w:numPr>
        <w:spacing w:line="360" w:lineRule="auto"/>
        <w:jc w:val="both"/>
      </w:pPr>
      <w:r w:rsidRPr="009F478C">
        <w:t xml:space="preserve">Mengetahui perkembangan teknologi yang diaplikasikan dalam ruang lingkup industri. </w:t>
      </w:r>
    </w:p>
    <w:p w:rsidR="00E26E41" w:rsidRPr="009F478C" w:rsidRDefault="00E26E41" w:rsidP="009F478C">
      <w:pPr>
        <w:pStyle w:val="Default"/>
        <w:numPr>
          <w:ilvl w:val="0"/>
          <w:numId w:val="1"/>
        </w:numPr>
        <w:spacing w:line="360" w:lineRule="auto"/>
        <w:jc w:val="both"/>
      </w:pPr>
      <w:r w:rsidRPr="009F478C">
        <w:t>Mengikuti kegiatan s</w:t>
      </w:r>
      <w:r w:rsidR="009F478C" w:rsidRPr="009F478C">
        <w:rPr>
          <w:lang w:val="id-ID"/>
        </w:rPr>
        <w:t>lembaga lingkungan hidup s</w:t>
      </w:r>
      <w:r w:rsidRPr="009F478C">
        <w:t xml:space="preserve">ecara langsung, serta mampu bekerja di dalam tim dan memberikan kontribusi. </w:t>
      </w:r>
    </w:p>
    <w:p w:rsidR="00E26E41" w:rsidRPr="009F478C" w:rsidRDefault="00E26E41" w:rsidP="0044479F">
      <w:pPr>
        <w:pStyle w:val="Default"/>
        <w:numPr>
          <w:ilvl w:val="0"/>
          <w:numId w:val="32"/>
        </w:numPr>
        <w:spacing w:line="360" w:lineRule="auto"/>
        <w:jc w:val="both"/>
        <w:rPr>
          <w:b/>
          <w:lang w:val="id-ID"/>
        </w:rPr>
      </w:pPr>
      <w:r w:rsidRPr="009F478C">
        <w:rPr>
          <w:b/>
          <w:lang w:val="id-ID"/>
        </w:rPr>
        <w:t xml:space="preserve">Khusus </w:t>
      </w:r>
    </w:p>
    <w:p w:rsidR="00E26E41" w:rsidRPr="009F478C" w:rsidRDefault="00E26E41" w:rsidP="0031110E">
      <w:pPr>
        <w:pStyle w:val="Default"/>
        <w:spacing w:line="360" w:lineRule="auto"/>
        <w:ind w:firstLine="720"/>
        <w:jc w:val="both"/>
        <w:rPr>
          <w:i/>
          <w:iCs/>
          <w:lang w:val="id-ID"/>
        </w:rPr>
      </w:pPr>
      <w:r w:rsidRPr="009F478C">
        <w:t xml:space="preserve">Tujuan khusus dari dilakukannya </w:t>
      </w:r>
      <w:r w:rsidR="003E0BE3">
        <w:t>Kerja Praktik</w:t>
      </w:r>
      <w:r w:rsidRPr="009F478C">
        <w:t xml:space="preserve"> adalah utuk mengetahui</w:t>
      </w:r>
      <w:r w:rsidR="009F478C" w:rsidRPr="009F478C">
        <w:rPr>
          <w:lang w:val="id-ID"/>
        </w:rPr>
        <w:t xml:space="preserve"> cara meng</w:t>
      </w:r>
      <w:r w:rsidR="00614FF1">
        <w:rPr>
          <w:lang w:val="id-ID"/>
        </w:rPr>
        <w:t>pengujian</w:t>
      </w:r>
      <w:r w:rsidR="009F478C" w:rsidRPr="009F478C">
        <w:rPr>
          <w:lang w:val="id-ID"/>
        </w:rPr>
        <w:t xml:space="preserve"> suatu limbah hasil pengolahan pabrik dengan menggunakan parameter </w:t>
      </w:r>
      <w:r w:rsidR="009F478C" w:rsidRPr="009F478C">
        <w:rPr>
          <w:i/>
          <w:lang w:val="id-ID"/>
        </w:rPr>
        <w:t>Chemical Oxygen Demand</w:t>
      </w:r>
      <w:r w:rsidR="009F478C" w:rsidRPr="009F478C">
        <w:rPr>
          <w:lang w:val="id-ID"/>
        </w:rPr>
        <w:t xml:space="preserve"> dan </w:t>
      </w:r>
      <w:r w:rsidR="009F478C" w:rsidRPr="009F478C">
        <w:rPr>
          <w:i/>
          <w:lang w:val="id-ID"/>
        </w:rPr>
        <w:t>Biochemical Oxygen Demand.</w:t>
      </w:r>
      <w:r w:rsidRPr="009F478C">
        <w:rPr>
          <w:i/>
          <w:iCs/>
        </w:rPr>
        <w:t xml:space="preserve"> </w:t>
      </w:r>
    </w:p>
    <w:p w:rsidR="009F478C" w:rsidRPr="009F478C" w:rsidRDefault="009F478C" w:rsidP="003E0BE3">
      <w:pPr>
        <w:pStyle w:val="Default"/>
        <w:spacing w:line="360" w:lineRule="auto"/>
        <w:jc w:val="both"/>
        <w:rPr>
          <w:lang w:val="id-ID"/>
        </w:rPr>
      </w:pPr>
    </w:p>
    <w:p w:rsidR="00E26E41" w:rsidRPr="009F478C" w:rsidRDefault="00E26E41" w:rsidP="009F478C">
      <w:pPr>
        <w:pStyle w:val="Default"/>
        <w:spacing w:line="360" w:lineRule="auto"/>
        <w:jc w:val="both"/>
        <w:rPr>
          <w:b/>
        </w:rPr>
      </w:pPr>
      <w:r w:rsidRPr="009F478C">
        <w:rPr>
          <w:b/>
          <w:lang w:val="id-ID"/>
        </w:rPr>
        <w:t>1.2.2</w:t>
      </w:r>
      <w:r w:rsidRPr="009F478C">
        <w:rPr>
          <w:b/>
          <w:lang w:val="id-ID"/>
        </w:rPr>
        <w:tab/>
      </w:r>
      <w:r w:rsidRPr="009F478C">
        <w:rPr>
          <w:b/>
          <w:bCs/>
        </w:rPr>
        <w:t xml:space="preserve">Manfaat </w:t>
      </w:r>
    </w:p>
    <w:p w:rsidR="009F478C" w:rsidRPr="009F478C" w:rsidRDefault="009F478C" w:rsidP="003E0BE3">
      <w:pPr>
        <w:pStyle w:val="Default"/>
        <w:spacing w:line="360" w:lineRule="auto"/>
        <w:ind w:firstLine="720"/>
        <w:jc w:val="both"/>
        <w:rPr>
          <w:lang w:val="id-ID"/>
        </w:rPr>
      </w:pPr>
      <w:r w:rsidRPr="009F478C">
        <w:t xml:space="preserve">Berikut adalah manfaat dari adanya kerja praktik di </w:t>
      </w:r>
      <w:r w:rsidR="00C37DAE">
        <w:rPr>
          <w:lang w:val="id-ID"/>
        </w:rPr>
        <w:t xml:space="preserve">UPTD Laboratorium Lingkungan </w:t>
      </w:r>
      <w:r>
        <w:t xml:space="preserve">Kabupaten </w:t>
      </w:r>
      <w:r w:rsidR="00E1542B" w:rsidRPr="00E1542B">
        <w:t>Mojokerto</w:t>
      </w:r>
      <w:r>
        <w:rPr>
          <w:lang w:val="id-ID"/>
        </w:rPr>
        <w:t>.</w:t>
      </w:r>
    </w:p>
    <w:p w:rsidR="009F478C" w:rsidRPr="009F478C" w:rsidRDefault="003E0BE3" w:rsidP="003E0BE3">
      <w:pPr>
        <w:pStyle w:val="Default"/>
        <w:spacing w:line="360" w:lineRule="auto"/>
        <w:jc w:val="both"/>
      </w:pPr>
      <w:r>
        <w:rPr>
          <w:b/>
          <w:bCs/>
          <w:lang w:val="id-ID"/>
        </w:rPr>
        <w:t>1.</w:t>
      </w:r>
      <w:r>
        <w:rPr>
          <w:b/>
          <w:bCs/>
          <w:lang w:val="id-ID"/>
        </w:rPr>
        <w:tab/>
      </w:r>
      <w:r w:rsidR="009F478C" w:rsidRPr="009F478C">
        <w:rPr>
          <w:b/>
          <w:bCs/>
        </w:rPr>
        <w:t xml:space="preserve">Bagi Perguruan Tinggi </w:t>
      </w:r>
    </w:p>
    <w:p w:rsidR="009F478C" w:rsidRPr="009F478C" w:rsidRDefault="009F478C" w:rsidP="003E0BE3">
      <w:pPr>
        <w:pStyle w:val="Default"/>
        <w:numPr>
          <w:ilvl w:val="0"/>
          <w:numId w:val="2"/>
        </w:numPr>
        <w:spacing w:line="360" w:lineRule="auto"/>
        <w:jc w:val="both"/>
      </w:pPr>
      <w:r w:rsidRPr="009F478C">
        <w:t xml:space="preserve">Menambah kompetensi dan kualitas pendidikan agar nantinya mampu menghasilkan lulusan yang kompeten dan dibutuhkan di dunia kerja, terutama di Dinas Lingkungan Hidup Kabupaten </w:t>
      </w:r>
      <w:r w:rsidR="00E1542B" w:rsidRPr="00E1542B">
        <w:t>Mojokerto</w:t>
      </w:r>
      <w:r w:rsidRPr="009F478C">
        <w:t xml:space="preserve">. </w:t>
      </w:r>
    </w:p>
    <w:p w:rsidR="009F478C" w:rsidRPr="003B32D6" w:rsidRDefault="009F478C" w:rsidP="003E0BE3">
      <w:pPr>
        <w:pStyle w:val="Default"/>
        <w:numPr>
          <w:ilvl w:val="0"/>
          <w:numId w:val="2"/>
        </w:numPr>
        <w:spacing w:line="360" w:lineRule="auto"/>
        <w:jc w:val="both"/>
      </w:pPr>
      <w:r w:rsidRPr="009F478C">
        <w:lastRenderedPageBreak/>
        <w:t xml:space="preserve">Meningkatkan kerja sama program studi antara Universitas Internasional Semen Indonesia (UISI) dengan Dinas Lingkungan Hidup Kabupaten </w:t>
      </w:r>
      <w:r w:rsidR="00E1542B" w:rsidRPr="00E1542B">
        <w:t>Mojokerto</w:t>
      </w:r>
      <w:r w:rsidRPr="009F478C">
        <w:t xml:space="preserve">. </w:t>
      </w:r>
    </w:p>
    <w:p w:rsidR="003E0BE3" w:rsidRPr="003E0BE3" w:rsidRDefault="003E0BE3" w:rsidP="003E0BE3">
      <w:pPr>
        <w:pStyle w:val="Default"/>
        <w:spacing w:line="360" w:lineRule="auto"/>
        <w:jc w:val="both"/>
      </w:pPr>
      <w:r w:rsidRPr="003E0BE3">
        <w:rPr>
          <w:b/>
          <w:lang w:val="id-ID"/>
        </w:rPr>
        <w:t>2.</w:t>
      </w:r>
      <w:r w:rsidRPr="003E0BE3">
        <w:rPr>
          <w:b/>
          <w:lang w:val="id-ID"/>
        </w:rPr>
        <w:tab/>
      </w:r>
      <w:r w:rsidRPr="003E0BE3">
        <w:rPr>
          <w:b/>
          <w:bCs/>
          <w:sz w:val="23"/>
          <w:szCs w:val="23"/>
        </w:rPr>
        <w:t xml:space="preserve">Bagi Perusahaan </w:t>
      </w:r>
    </w:p>
    <w:p w:rsidR="003E0BE3" w:rsidRPr="003E0BE3" w:rsidRDefault="003E0BE3" w:rsidP="003E0BE3">
      <w:pPr>
        <w:pStyle w:val="Default"/>
        <w:numPr>
          <w:ilvl w:val="0"/>
          <w:numId w:val="3"/>
        </w:numPr>
        <w:spacing w:line="360" w:lineRule="auto"/>
        <w:jc w:val="both"/>
        <w:rPr>
          <w:sz w:val="23"/>
          <w:szCs w:val="23"/>
        </w:rPr>
      </w:pPr>
      <w:r>
        <w:rPr>
          <w:sz w:val="23"/>
          <w:szCs w:val="23"/>
        </w:rPr>
        <w:t xml:space="preserve">Memberikan kontribusi sehingga perusahaan mampu berbagi ilmu pengetahuan beserta kemampuan yang dibutuhkan di dunia kerja nantinya, dengan tujuan untuk mencetak lulusan yang kompeten dan memenuhi kriteria perusahaan. </w:t>
      </w:r>
    </w:p>
    <w:p w:rsidR="003E0BE3" w:rsidRPr="003E0BE3" w:rsidRDefault="003E0BE3" w:rsidP="003E0BE3">
      <w:pPr>
        <w:pStyle w:val="Default"/>
        <w:numPr>
          <w:ilvl w:val="0"/>
          <w:numId w:val="3"/>
        </w:numPr>
        <w:spacing w:line="360" w:lineRule="auto"/>
        <w:jc w:val="both"/>
        <w:rPr>
          <w:sz w:val="23"/>
          <w:szCs w:val="23"/>
        </w:rPr>
      </w:pPr>
      <w:r w:rsidRPr="003E0BE3">
        <w:rPr>
          <w:sz w:val="23"/>
          <w:szCs w:val="23"/>
        </w:rPr>
        <w:t xml:space="preserve">Membangun kerjasama antara dunia pendidikan dengan perusahaan serta mempererat kerjasama dengan perguruan tinggi terkait. </w:t>
      </w:r>
    </w:p>
    <w:p w:rsidR="003E0BE3" w:rsidRPr="003B32D6" w:rsidRDefault="003E0BE3" w:rsidP="00134BF0">
      <w:pPr>
        <w:pStyle w:val="Default"/>
        <w:numPr>
          <w:ilvl w:val="0"/>
          <w:numId w:val="3"/>
        </w:numPr>
        <w:spacing w:line="360" w:lineRule="auto"/>
        <w:jc w:val="both"/>
      </w:pPr>
      <w:r w:rsidRPr="003E0BE3">
        <w:t xml:space="preserve">Memperoleh kritik dan saran yang membangun dari mahasiswa yang melakukan kerja praktik. </w:t>
      </w:r>
    </w:p>
    <w:p w:rsidR="003E0BE3" w:rsidRPr="003E0BE3" w:rsidRDefault="003E0BE3" w:rsidP="00134BF0">
      <w:pPr>
        <w:pStyle w:val="Default"/>
        <w:spacing w:line="360" w:lineRule="auto"/>
        <w:jc w:val="both"/>
        <w:rPr>
          <w:b/>
        </w:rPr>
      </w:pPr>
      <w:r w:rsidRPr="003E0BE3">
        <w:rPr>
          <w:b/>
          <w:lang w:val="id-ID"/>
        </w:rPr>
        <w:t>3.</w:t>
      </w:r>
      <w:r w:rsidRPr="003E0BE3">
        <w:rPr>
          <w:b/>
          <w:lang w:val="id-ID"/>
        </w:rPr>
        <w:tab/>
      </w:r>
      <w:r w:rsidRPr="003E0BE3">
        <w:rPr>
          <w:b/>
          <w:bCs/>
        </w:rPr>
        <w:t xml:space="preserve">Bagi Mahasiswa </w:t>
      </w:r>
    </w:p>
    <w:p w:rsidR="003E0BE3" w:rsidRPr="003E0BE3" w:rsidRDefault="003E0BE3" w:rsidP="003E0BE3">
      <w:pPr>
        <w:pStyle w:val="Default"/>
        <w:numPr>
          <w:ilvl w:val="0"/>
          <w:numId w:val="4"/>
        </w:numPr>
        <w:spacing w:line="360" w:lineRule="auto"/>
        <w:jc w:val="both"/>
      </w:pPr>
      <w:r w:rsidRPr="003E0BE3">
        <w:t xml:space="preserve">Memperoleh pengalaman kerja di Dinas Lingkungan Hidup di Departemen Proses pengendalian limbah B3 sehingga mampu menerapkan dan mengaplikasikan teori yang telah didapat di bangku perkuliahan. </w:t>
      </w:r>
    </w:p>
    <w:p w:rsidR="003E0BE3" w:rsidRPr="003E0BE3" w:rsidRDefault="003E0BE3" w:rsidP="003E0BE3">
      <w:pPr>
        <w:pStyle w:val="Default"/>
        <w:numPr>
          <w:ilvl w:val="0"/>
          <w:numId w:val="4"/>
        </w:numPr>
        <w:spacing w:line="360" w:lineRule="auto"/>
        <w:jc w:val="both"/>
      </w:pPr>
      <w:r w:rsidRPr="003E0BE3">
        <w:t xml:space="preserve">Belajar secara langsung mengenai penanganan limbah industri dengan ahli terkait secara langsung. </w:t>
      </w:r>
    </w:p>
    <w:p w:rsidR="003E0BE3" w:rsidRPr="00B43442" w:rsidRDefault="003E0BE3" w:rsidP="003E0BE3">
      <w:pPr>
        <w:pStyle w:val="Default"/>
        <w:numPr>
          <w:ilvl w:val="0"/>
          <w:numId w:val="4"/>
        </w:numPr>
        <w:spacing w:line="360" w:lineRule="auto"/>
        <w:jc w:val="both"/>
      </w:pPr>
      <w:r w:rsidRPr="003E0BE3">
        <w:t xml:space="preserve">Mendapatkan keterampilan, ilmu pengetahuan, dan wawasan guna meningkatkan kompetensi sehingga nantinya mampu diimplementasikan di dunia kerja. </w:t>
      </w:r>
    </w:p>
    <w:p w:rsidR="00B43442" w:rsidRDefault="00B43442" w:rsidP="00B43442">
      <w:pPr>
        <w:pStyle w:val="Default"/>
        <w:spacing w:line="360" w:lineRule="auto"/>
        <w:ind w:left="720"/>
        <w:jc w:val="both"/>
        <w:rPr>
          <w:lang w:val="id-ID"/>
        </w:rPr>
      </w:pPr>
    </w:p>
    <w:p w:rsidR="00B43442" w:rsidRPr="00B43442" w:rsidRDefault="00B43442" w:rsidP="00B43442">
      <w:pPr>
        <w:pStyle w:val="Default"/>
        <w:spacing w:line="360" w:lineRule="auto"/>
        <w:jc w:val="both"/>
      </w:pPr>
      <w:r w:rsidRPr="00B43442">
        <w:rPr>
          <w:b/>
          <w:bCs/>
        </w:rPr>
        <w:t>1.3</w:t>
      </w:r>
      <w:r w:rsidRPr="00B43442">
        <w:rPr>
          <w:b/>
          <w:bCs/>
          <w:lang w:val="id-ID"/>
        </w:rPr>
        <w:tab/>
      </w:r>
      <w:r w:rsidRPr="00B43442">
        <w:rPr>
          <w:b/>
          <w:bCs/>
        </w:rPr>
        <w:t xml:space="preserve">Metodologi Pengumpulan Data </w:t>
      </w:r>
    </w:p>
    <w:p w:rsidR="00B43442" w:rsidRPr="00B43442" w:rsidRDefault="00B43442" w:rsidP="00B43442">
      <w:pPr>
        <w:pStyle w:val="Default"/>
        <w:spacing w:line="360" w:lineRule="auto"/>
        <w:ind w:firstLine="720"/>
        <w:jc w:val="both"/>
      </w:pPr>
      <w:r w:rsidRPr="00B43442">
        <w:t xml:space="preserve">Metodologi pengumpulan data yang dilakukan di </w:t>
      </w:r>
      <w:r>
        <w:rPr>
          <w:lang w:val="id-ID"/>
        </w:rPr>
        <w:t xml:space="preserve">Dinas Lingkungan Hidup Kabupaten </w:t>
      </w:r>
      <w:r w:rsidR="00E1542B" w:rsidRPr="00E1542B">
        <w:rPr>
          <w:lang w:val="id-ID"/>
        </w:rPr>
        <w:t>Mojokerto</w:t>
      </w:r>
      <w:r>
        <w:rPr>
          <w:lang w:val="id-ID"/>
        </w:rPr>
        <w:t xml:space="preserve"> </w:t>
      </w:r>
      <w:r w:rsidRPr="00B43442">
        <w:t xml:space="preserve">adalah sebagai berikut : </w:t>
      </w:r>
    </w:p>
    <w:p w:rsidR="00B43442" w:rsidRPr="00B43442" w:rsidRDefault="00B43442" w:rsidP="00B43442">
      <w:pPr>
        <w:pStyle w:val="Default"/>
        <w:numPr>
          <w:ilvl w:val="0"/>
          <w:numId w:val="5"/>
        </w:numPr>
        <w:spacing w:line="360" w:lineRule="auto"/>
        <w:jc w:val="both"/>
      </w:pPr>
      <w:r w:rsidRPr="00B43442">
        <w:t xml:space="preserve">Metode orientasi, yaitu pengenalan mengenai profil perusahaan, gambaran proses, keselamatan dan kesehatan kerja di </w:t>
      </w:r>
      <w:r>
        <w:t xml:space="preserve">Dinas Lingkungan Hidup Kabupaten </w:t>
      </w:r>
      <w:r w:rsidR="00E1542B" w:rsidRPr="00E1542B">
        <w:t>Mojokerto</w:t>
      </w:r>
      <w:r>
        <w:t xml:space="preserve"> </w:t>
      </w:r>
    </w:p>
    <w:p w:rsidR="00B43442" w:rsidRPr="00B43442" w:rsidRDefault="00B43442" w:rsidP="00B43442">
      <w:pPr>
        <w:pStyle w:val="Default"/>
        <w:numPr>
          <w:ilvl w:val="0"/>
          <w:numId w:val="5"/>
        </w:numPr>
        <w:spacing w:line="360" w:lineRule="auto"/>
        <w:jc w:val="both"/>
      </w:pPr>
      <w:r w:rsidRPr="00B43442">
        <w:t xml:space="preserve">Metode </w:t>
      </w:r>
      <w:r w:rsidRPr="00B43442">
        <w:rPr>
          <w:i/>
          <w:iCs/>
        </w:rPr>
        <w:t xml:space="preserve">interview, </w:t>
      </w:r>
      <w:r w:rsidRPr="00B43442">
        <w:t xml:space="preserve">yaitu melakukan wawancara secara langsung dengan </w:t>
      </w:r>
      <w:r>
        <w:rPr>
          <w:lang w:val="id-ID"/>
        </w:rPr>
        <w:t xml:space="preserve">para analis </w:t>
      </w:r>
      <w:r w:rsidRPr="00B43442">
        <w:t xml:space="preserve">mengenai penelitian yang dilakukan. </w:t>
      </w:r>
    </w:p>
    <w:p w:rsidR="00B43442" w:rsidRPr="00B43442" w:rsidRDefault="00B43442" w:rsidP="00B43442">
      <w:pPr>
        <w:pStyle w:val="Default"/>
        <w:numPr>
          <w:ilvl w:val="0"/>
          <w:numId w:val="5"/>
        </w:numPr>
        <w:spacing w:line="360" w:lineRule="auto"/>
        <w:jc w:val="both"/>
      </w:pPr>
      <w:r w:rsidRPr="00B43442">
        <w:t>Metode observasi, yaitu mengumpulkan data yang dilakukan dengan cara pengamatan, serta mencatat secara sistematis terhadap obyek penelitian.</w:t>
      </w:r>
    </w:p>
    <w:p w:rsidR="00B43442" w:rsidRPr="00C37DAE" w:rsidRDefault="00B43442" w:rsidP="00B43442">
      <w:pPr>
        <w:pStyle w:val="Default"/>
        <w:numPr>
          <w:ilvl w:val="0"/>
          <w:numId w:val="5"/>
        </w:numPr>
        <w:spacing w:line="360" w:lineRule="auto"/>
        <w:jc w:val="both"/>
      </w:pPr>
      <w:r w:rsidRPr="00B43442">
        <w:lastRenderedPageBreak/>
        <w:t xml:space="preserve">Metode dokumentasi, yaitu mengumpulkan data dengan cara mencatat dari seluruh dokumen yang berkaitan dengan obyek penelitian. </w:t>
      </w:r>
    </w:p>
    <w:p w:rsidR="00C37DAE" w:rsidRPr="00B43442" w:rsidRDefault="00C37DAE" w:rsidP="00C37DAE">
      <w:pPr>
        <w:pStyle w:val="Default"/>
        <w:spacing w:line="360" w:lineRule="auto"/>
        <w:ind w:left="720"/>
        <w:jc w:val="both"/>
      </w:pPr>
    </w:p>
    <w:p w:rsidR="00B43442" w:rsidRPr="00B43442" w:rsidRDefault="00B43442" w:rsidP="00B43442">
      <w:pPr>
        <w:pStyle w:val="Default"/>
        <w:spacing w:line="360" w:lineRule="auto"/>
        <w:jc w:val="both"/>
        <w:rPr>
          <w:lang w:val="id-ID"/>
        </w:rPr>
      </w:pPr>
      <w:r w:rsidRPr="00B43442">
        <w:rPr>
          <w:b/>
          <w:bCs/>
        </w:rPr>
        <w:t xml:space="preserve">1.4 </w:t>
      </w:r>
      <w:r w:rsidRPr="00B43442">
        <w:rPr>
          <w:b/>
          <w:bCs/>
          <w:lang w:val="id-ID"/>
        </w:rPr>
        <w:tab/>
      </w:r>
      <w:r w:rsidRPr="00B43442">
        <w:rPr>
          <w:b/>
          <w:bCs/>
        </w:rPr>
        <w:t xml:space="preserve">Waktu dan Tempat Pelaksanaan </w:t>
      </w:r>
      <w:r w:rsidR="00ED43A7">
        <w:rPr>
          <w:b/>
          <w:bCs/>
        </w:rPr>
        <w:t>Kerja praktik</w:t>
      </w:r>
      <w:r w:rsidRPr="00B43442">
        <w:rPr>
          <w:b/>
          <w:bCs/>
        </w:rPr>
        <w:t xml:space="preserve"> </w:t>
      </w:r>
    </w:p>
    <w:p w:rsidR="00B43442" w:rsidRPr="00520CC2" w:rsidRDefault="00B43442" w:rsidP="00520CC2">
      <w:pPr>
        <w:pStyle w:val="Default"/>
        <w:spacing w:line="360" w:lineRule="auto"/>
        <w:ind w:firstLine="720"/>
        <w:jc w:val="both"/>
        <w:rPr>
          <w:lang w:val="id-ID"/>
        </w:rPr>
      </w:pPr>
      <w:r w:rsidRPr="00B43442">
        <w:rPr>
          <w:b/>
          <w:bCs/>
        </w:rPr>
        <w:t xml:space="preserve">Lokasi </w:t>
      </w:r>
      <w:r w:rsidRPr="00B43442">
        <w:t>:</w:t>
      </w:r>
      <w:r w:rsidR="00520CC2">
        <w:rPr>
          <w:lang w:val="id-ID"/>
        </w:rPr>
        <w:tab/>
      </w:r>
      <w:r w:rsidR="006801FD">
        <w:rPr>
          <w:lang w:val="id-ID"/>
        </w:rPr>
        <w:t>UPT</w:t>
      </w:r>
      <w:r w:rsidR="00BE5943">
        <w:rPr>
          <w:lang w:val="id-ID"/>
        </w:rPr>
        <w:t>D Laboratorium Lingkungan Kabupaten Mojokerto</w:t>
      </w:r>
    </w:p>
    <w:p w:rsidR="00B43442" w:rsidRPr="00520CC2" w:rsidRDefault="00520CC2" w:rsidP="00520CC2">
      <w:pPr>
        <w:pStyle w:val="Default"/>
        <w:spacing w:line="360" w:lineRule="auto"/>
        <w:ind w:left="2160"/>
        <w:jc w:val="both"/>
        <w:rPr>
          <w:lang w:val="id-ID"/>
        </w:rPr>
      </w:pPr>
      <w:r>
        <w:t xml:space="preserve">Jalan </w:t>
      </w:r>
      <w:r>
        <w:rPr>
          <w:lang w:val="id-ID"/>
        </w:rPr>
        <w:t xml:space="preserve">Pemuda No. 55B, Bulanan, Seduri, Kec. Mojosari, </w:t>
      </w:r>
      <w:r w:rsidR="00E1542B" w:rsidRPr="00E1542B">
        <w:rPr>
          <w:lang w:val="id-ID"/>
        </w:rPr>
        <w:t>Mojokerto</w:t>
      </w:r>
      <w:r>
        <w:rPr>
          <w:lang w:val="id-ID"/>
        </w:rPr>
        <w:t>, Jawa Timur 61382</w:t>
      </w:r>
    </w:p>
    <w:p w:rsidR="00B43442" w:rsidRDefault="00B43442" w:rsidP="00B43442">
      <w:pPr>
        <w:pStyle w:val="Default"/>
        <w:spacing w:after="164" w:line="360" w:lineRule="auto"/>
        <w:ind w:left="720"/>
        <w:jc w:val="both"/>
        <w:rPr>
          <w:lang w:val="id-ID"/>
        </w:rPr>
      </w:pPr>
      <w:r w:rsidRPr="00B43442">
        <w:rPr>
          <w:b/>
          <w:bCs/>
        </w:rPr>
        <w:t xml:space="preserve">Waktu : </w:t>
      </w:r>
      <w:r w:rsidR="00520CC2">
        <w:rPr>
          <w:b/>
          <w:bCs/>
          <w:lang w:val="id-ID"/>
        </w:rPr>
        <w:tab/>
      </w:r>
      <w:r w:rsidR="006801FD">
        <w:t>1</w:t>
      </w:r>
      <w:r w:rsidR="006801FD">
        <w:rPr>
          <w:lang w:val="id-ID"/>
        </w:rPr>
        <w:t xml:space="preserve"> </w:t>
      </w:r>
      <w:r w:rsidR="00520CC2">
        <w:t>-</w:t>
      </w:r>
      <w:r w:rsidR="006801FD">
        <w:rPr>
          <w:lang w:val="id-ID"/>
        </w:rPr>
        <w:t xml:space="preserve"> </w:t>
      </w:r>
      <w:r w:rsidR="00520CC2">
        <w:rPr>
          <w:lang w:val="id-ID"/>
        </w:rPr>
        <w:t>30</w:t>
      </w:r>
      <w:r w:rsidR="00520CC2">
        <w:t xml:space="preserve"> </w:t>
      </w:r>
      <w:r w:rsidR="00520CC2">
        <w:rPr>
          <w:lang w:val="id-ID"/>
        </w:rPr>
        <w:t>Maret</w:t>
      </w:r>
      <w:r w:rsidR="00520CC2">
        <w:t xml:space="preserve"> 20</w:t>
      </w:r>
      <w:r w:rsidR="00520CC2">
        <w:rPr>
          <w:lang w:val="id-ID"/>
        </w:rPr>
        <w:t>21</w:t>
      </w:r>
    </w:p>
    <w:p w:rsidR="0050072C" w:rsidRPr="0050072C" w:rsidRDefault="0050072C" w:rsidP="0050072C">
      <w:pPr>
        <w:pStyle w:val="Default"/>
        <w:spacing w:line="360" w:lineRule="auto"/>
      </w:pPr>
      <w:r w:rsidRPr="0050072C">
        <w:rPr>
          <w:b/>
          <w:bCs/>
        </w:rPr>
        <w:t xml:space="preserve">1.5 </w:t>
      </w:r>
      <w:r w:rsidRPr="0050072C">
        <w:rPr>
          <w:b/>
          <w:bCs/>
          <w:lang w:val="id-ID"/>
        </w:rPr>
        <w:tab/>
      </w:r>
      <w:r w:rsidRPr="0050072C">
        <w:rPr>
          <w:b/>
          <w:bCs/>
        </w:rPr>
        <w:t xml:space="preserve">Nama Unit Kerja Tempat Pelaksanaan </w:t>
      </w:r>
      <w:r w:rsidR="00ED43A7">
        <w:rPr>
          <w:b/>
          <w:bCs/>
        </w:rPr>
        <w:t>Kerja praktik</w:t>
      </w:r>
      <w:r w:rsidRPr="0050072C">
        <w:rPr>
          <w:b/>
          <w:bCs/>
        </w:rPr>
        <w:t xml:space="preserve"> </w:t>
      </w:r>
    </w:p>
    <w:p w:rsidR="00141788" w:rsidRPr="00141788" w:rsidRDefault="0050072C" w:rsidP="00141788">
      <w:pPr>
        <w:pStyle w:val="BodyText"/>
        <w:spacing w:line="360" w:lineRule="auto"/>
        <w:ind w:firstLine="720"/>
        <w:jc w:val="both"/>
      </w:pPr>
      <w:r w:rsidRPr="0050072C">
        <w:t xml:space="preserve">Dalam hal ini, kegiatan </w:t>
      </w:r>
      <w:r>
        <w:t xml:space="preserve">kerja praktik </w:t>
      </w:r>
      <w:r w:rsidRPr="0050072C">
        <w:t xml:space="preserve">di </w:t>
      </w:r>
      <w:r w:rsidR="006801FD">
        <w:t xml:space="preserve">UPTD Laboratorium Lingkungan </w:t>
      </w:r>
      <w:r>
        <w:t xml:space="preserve">Kabupaten </w:t>
      </w:r>
      <w:r w:rsidR="00E1542B" w:rsidRPr="00E1542B">
        <w:t>Mojokerto</w:t>
      </w:r>
      <w:r>
        <w:t xml:space="preserve"> </w:t>
      </w:r>
      <w:r w:rsidRPr="0050072C">
        <w:t xml:space="preserve"> dilaksanakan secara garis besar di </w:t>
      </w:r>
      <w:r w:rsidR="00A774D9">
        <w:t>Unit Kerja</w:t>
      </w:r>
      <w:r w:rsidR="00141788">
        <w:t xml:space="preserve">: </w:t>
      </w:r>
      <w:r w:rsidR="0037545B">
        <w:t>UPTD</w:t>
      </w:r>
      <w:r w:rsidR="00231C6F">
        <w:t xml:space="preserve"> </w:t>
      </w:r>
      <w:r w:rsidR="00141788">
        <w:t xml:space="preserve">Laboratorium Lingkungan Kabupaten </w:t>
      </w:r>
      <w:r w:rsidR="00E1542B" w:rsidRPr="00E1542B">
        <w:t>Mojokerto</w:t>
      </w:r>
      <w:r w:rsidR="00141788">
        <w:t xml:space="preserve">, </w:t>
      </w:r>
      <w:r w:rsidR="00614FF1">
        <w:t>Pengujian</w:t>
      </w:r>
      <w:r w:rsidR="00141788">
        <w:t xml:space="preserve"> limbah cair BOD,</w:t>
      </w:r>
      <w:r w:rsidR="00A774D9">
        <w:t xml:space="preserve"> </w:t>
      </w:r>
      <w:r w:rsidR="00141788">
        <w:t>COD.</w:t>
      </w:r>
    </w:p>
    <w:p w:rsidR="0050072C" w:rsidRPr="0050072C" w:rsidRDefault="0050072C" w:rsidP="0050072C">
      <w:pPr>
        <w:pStyle w:val="Default"/>
        <w:spacing w:line="360" w:lineRule="auto"/>
        <w:ind w:firstLine="720"/>
        <w:jc w:val="both"/>
        <w:rPr>
          <w:lang w:val="id-ID"/>
        </w:rPr>
      </w:pPr>
      <w:r w:rsidRPr="0050072C">
        <w:t xml:space="preserve">Proses pelaksanaan </w:t>
      </w:r>
      <w:r>
        <w:t xml:space="preserve">kerja praktik </w:t>
      </w:r>
      <w:r w:rsidRPr="0050072C">
        <w:t>berpedoman pada silabus yang telah ditentukan untuk menghindari penyimpan</w:t>
      </w:r>
      <w:r w:rsidR="00141788">
        <w:t>gan tujuan kerja prakt</w:t>
      </w:r>
      <w:r w:rsidR="00141788">
        <w:rPr>
          <w:lang w:val="id-ID"/>
        </w:rPr>
        <w:t>i</w:t>
      </w:r>
      <w:r w:rsidRPr="0050072C">
        <w:t xml:space="preserve">k. Ruang lingkup hasil dalam penulisan </w:t>
      </w:r>
      <w:r>
        <w:t xml:space="preserve">kerja praktik </w:t>
      </w:r>
      <w:r w:rsidRPr="0050072C">
        <w:t xml:space="preserve">ini adalah untuk melakukan sebuah pemecahan masalah dalam </w:t>
      </w:r>
      <w:r w:rsidR="00614FF1">
        <w:t>pengujian</w:t>
      </w:r>
      <w:r w:rsidR="00141788">
        <w:rPr>
          <w:lang w:val="id-ID"/>
        </w:rPr>
        <w:t xml:space="preserve"> pengujian sampel air limbah pada suatu pabrik</w:t>
      </w:r>
      <w:r w:rsidRPr="0050072C">
        <w:rPr>
          <w:i/>
          <w:iCs/>
        </w:rPr>
        <w:t>.</w:t>
      </w:r>
    </w:p>
    <w:p w:rsidR="00B43442" w:rsidRPr="003E0BE3" w:rsidRDefault="00B43442" w:rsidP="00B43442">
      <w:pPr>
        <w:pStyle w:val="Default"/>
        <w:spacing w:line="360" w:lineRule="auto"/>
        <w:jc w:val="both"/>
      </w:pPr>
    </w:p>
    <w:p w:rsidR="003E0BE3" w:rsidRPr="003E0BE3" w:rsidRDefault="003E0BE3" w:rsidP="003E0BE3">
      <w:pPr>
        <w:pStyle w:val="Default"/>
        <w:spacing w:line="360" w:lineRule="auto"/>
        <w:ind w:left="720"/>
        <w:jc w:val="both"/>
      </w:pPr>
    </w:p>
    <w:p w:rsidR="003E0BE3" w:rsidRPr="003E0BE3" w:rsidRDefault="003E0BE3" w:rsidP="003E0BE3">
      <w:pPr>
        <w:pStyle w:val="Default"/>
        <w:spacing w:after="159" w:line="360" w:lineRule="auto"/>
        <w:jc w:val="both"/>
      </w:pPr>
    </w:p>
    <w:p w:rsidR="003E0BE3" w:rsidRPr="009F478C" w:rsidRDefault="003E0BE3" w:rsidP="003E0BE3">
      <w:pPr>
        <w:pStyle w:val="Default"/>
        <w:spacing w:line="360" w:lineRule="auto"/>
        <w:ind w:left="360"/>
        <w:jc w:val="both"/>
      </w:pPr>
    </w:p>
    <w:p w:rsidR="00E26E41" w:rsidRPr="009F478C" w:rsidRDefault="00E26E41" w:rsidP="003E0BE3">
      <w:pPr>
        <w:pStyle w:val="Default"/>
        <w:spacing w:line="360" w:lineRule="auto"/>
        <w:jc w:val="both"/>
        <w:rPr>
          <w:b/>
          <w:lang w:val="id-ID"/>
        </w:rPr>
      </w:pPr>
    </w:p>
    <w:p w:rsidR="00E26E41" w:rsidRDefault="00E26E41" w:rsidP="003E0BE3">
      <w:pPr>
        <w:pStyle w:val="Default"/>
        <w:spacing w:line="360" w:lineRule="auto"/>
        <w:ind w:left="720"/>
        <w:jc w:val="both"/>
        <w:rPr>
          <w:lang w:val="id-ID"/>
        </w:rPr>
      </w:pPr>
    </w:p>
    <w:p w:rsidR="00141788" w:rsidRDefault="00141788" w:rsidP="003E0BE3">
      <w:pPr>
        <w:pStyle w:val="Default"/>
        <w:spacing w:line="360" w:lineRule="auto"/>
        <w:ind w:left="720"/>
        <w:jc w:val="both"/>
        <w:rPr>
          <w:lang w:val="id-ID"/>
        </w:rPr>
      </w:pPr>
    </w:p>
    <w:p w:rsidR="00141788" w:rsidRDefault="00141788" w:rsidP="003E0BE3">
      <w:pPr>
        <w:pStyle w:val="Default"/>
        <w:spacing w:line="360" w:lineRule="auto"/>
        <w:ind w:left="720"/>
        <w:jc w:val="both"/>
        <w:rPr>
          <w:lang w:val="id-ID"/>
        </w:rPr>
      </w:pPr>
    </w:p>
    <w:p w:rsidR="00141788" w:rsidRDefault="00141788" w:rsidP="003E0BE3">
      <w:pPr>
        <w:pStyle w:val="Default"/>
        <w:spacing w:line="360" w:lineRule="auto"/>
        <w:ind w:left="720"/>
        <w:jc w:val="both"/>
        <w:rPr>
          <w:lang w:val="id-ID"/>
        </w:rPr>
      </w:pPr>
    </w:p>
    <w:p w:rsidR="00141788" w:rsidRPr="00141788" w:rsidRDefault="00141788" w:rsidP="003E0BE3">
      <w:pPr>
        <w:pStyle w:val="Default"/>
        <w:spacing w:line="360" w:lineRule="auto"/>
        <w:ind w:left="720"/>
        <w:jc w:val="both"/>
        <w:rPr>
          <w:lang w:val="id-ID"/>
        </w:rPr>
      </w:pPr>
    </w:p>
    <w:p w:rsidR="00322AD6" w:rsidRDefault="00322AD6" w:rsidP="00045481">
      <w:pPr>
        <w:pStyle w:val="Default"/>
        <w:spacing w:line="360" w:lineRule="auto"/>
        <w:jc w:val="center"/>
        <w:rPr>
          <w:b/>
          <w:lang w:val="id-ID"/>
        </w:rPr>
      </w:pPr>
    </w:p>
    <w:p w:rsidR="000730C1" w:rsidRDefault="000730C1" w:rsidP="00045481">
      <w:pPr>
        <w:pStyle w:val="Default"/>
        <w:spacing w:line="360" w:lineRule="auto"/>
        <w:jc w:val="center"/>
        <w:rPr>
          <w:b/>
          <w:lang w:val="id-ID"/>
        </w:rPr>
      </w:pPr>
    </w:p>
    <w:p w:rsidR="000730C1" w:rsidRDefault="000730C1" w:rsidP="00045481">
      <w:pPr>
        <w:pStyle w:val="Default"/>
        <w:spacing w:line="360" w:lineRule="auto"/>
        <w:jc w:val="center"/>
        <w:rPr>
          <w:b/>
          <w:lang w:val="id-ID"/>
        </w:rPr>
      </w:pPr>
    </w:p>
    <w:p w:rsidR="00932C7A" w:rsidRDefault="00932C7A" w:rsidP="00045481">
      <w:pPr>
        <w:pStyle w:val="Default"/>
        <w:spacing w:line="360" w:lineRule="auto"/>
        <w:jc w:val="center"/>
        <w:rPr>
          <w:b/>
          <w:lang w:val="id-ID"/>
        </w:rPr>
      </w:pPr>
      <w:r>
        <w:rPr>
          <w:b/>
          <w:lang w:val="id-ID"/>
        </w:rPr>
        <w:lastRenderedPageBreak/>
        <w:t>BAB II</w:t>
      </w:r>
    </w:p>
    <w:p w:rsidR="00932C7A" w:rsidRDefault="00932C7A" w:rsidP="00045481">
      <w:pPr>
        <w:pStyle w:val="Default"/>
        <w:spacing w:line="360" w:lineRule="auto"/>
        <w:jc w:val="center"/>
        <w:rPr>
          <w:b/>
          <w:lang w:val="id-ID"/>
        </w:rPr>
      </w:pPr>
      <w:r>
        <w:rPr>
          <w:b/>
          <w:lang w:val="id-ID"/>
        </w:rPr>
        <w:t>SEJARAH DAN PERKEMBANGAN</w:t>
      </w:r>
    </w:p>
    <w:p w:rsidR="00B36520" w:rsidRDefault="00B36520" w:rsidP="00B36520">
      <w:pPr>
        <w:pStyle w:val="Heading1"/>
        <w:keepNext/>
        <w:keepLines/>
        <w:spacing w:before="0" w:beforeAutospacing="0" w:after="0" w:afterAutospacing="0" w:line="360" w:lineRule="auto"/>
        <w:jc w:val="both"/>
        <w:rPr>
          <w:color w:val="000000" w:themeColor="text1"/>
          <w:sz w:val="24"/>
          <w:szCs w:val="24"/>
          <w:lang w:val="id-ID"/>
        </w:rPr>
      </w:pPr>
      <w:r>
        <w:rPr>
          <w:color w:val="000000" w:themeColor="text1"/>
          <w:sz w:val="24"/>
          <w:szCs w:val="24"/>
          <w:lang w:val="id-ID"/>
        </w:rPr>
        <w:t>2.1</w:t>
      </w:r>
      <w:r>
        <w:rPr>
          <w:color w:val="000000" w:themeColor="text1"/>
          <w:sz w:val="24"/>
          <w:szCs w:val="24"/>
          <w:lang w:val="id-ID"/>
        </w:rPr>
        <w:tab/>
      </w:r>
      <w:r w:rsidRPr="00DA7816">
        <w:rPr>
          <w:color w:val="000000" w:themeColor="text1"/>
          <w:sz w:val="24"/>
          <w:szCs w:val="24"/>
        </w:rPr>
        <w:t xml:space="preserve">Sejarah </w:t>
      </w:r>
    </w:p>
    <w:p w:rsidR="00B36520" w:rsidRDefault="00B36520" w:rsidP="00B36520">
      <w:pPr>
        <w:pStyle w:val="BodyText"/>
        <w:spacing w:line="360" w:lineRule="auto"/>
        <w:ind w:right="-129" w:firstLine="720"/>
        <w:jc w:val="both"/>
        <w:rPr>
          <w:lang w:val="en-US"/>
        </w:rPr>
      </w:pPr>
      <w:r>
        <w:t xml:space="preserve">Unit Pelaksana Teknis </w:t>
      </w:r>
      <w:r>
        <w:rPr>
          <w:lang w:val="en-US"/>
        </w:rPr>
        <w:t xml:space="preserve">Dinas  </w:t>
      </w:r>
      <w:r>
        <w:t>(UPT</w:t>
      </w:r>
      <w:r>
        <w:rPr>
          <w:lang w:val="en-US"/>
        </w:rPr>
        <w:t>D</w:t>
      </w:r>
      <w:r>
        <w:t>) Laboratorium Lingkungan Hidup Kabupaten</w:t>
      </w:r>
      <w:r>
        <w:rPr>
          <w:lang w:val="en-US"/>
        </w:rPr>
        <w:t xml:space="preserve"> </w:t>
      </w:r>
      <w:r>
        <w:rPr>
          <w:spacing w:val="-57"/>
        </w:rPr>
        <w:t xml:space="preserve"> </w:t>
      </w:r>
      <w:r w:rsidRPr="00E1542B">
        <w:rPr>
          <w:lang w:val="en-US"/>
        </w:rPr>
        <w:t>Mojokerto</w:t>
      </w:r>
      <w:r>
        <w:rPr>
          <w:lang w:val="en-US"/>
        </w:rPr>
        <w:t xml:space="preserve">  mempunyai tugas pokok dan fungsi untuk memberikan pelayanan pengujian  parameter lingkungan. UPTD I beridir pada tanggal 7 Januari 2009 berdasarkan peraturan Bupati </w:t>
      </w:r>
      <w:r w:rsidRPr="00E1542B">
        <w:rPr>
          <w:lang w:val="en-US"/>
        </w:rPr>
        <w:t>Mojokerto</w:t>
      </w:r>
      <w:r>
        <w:rPr>
          <w:lang w:val="en-US"/>
        </w:rPr>
        <w:t xml:space="preserve"> Nomor 6 Tahun 2009. UPTD Laboratorium Dinas Lingkungan  Hidup  Kabupaten </w:t>
      </w:r>
      <w:r w:rsidRPr="00E1542B">
        <w:rPr>
          <w:lang w:val="en-US"/>
        </w:rPr>
        <w:t>Mojokerto</w:t>
      </w:r>
      <w:r>
        <w:rPr>
          <w:lang w:val="en-US"/>
        </w:rPr>
        <w:t xml:space="preserve"> dapat menguji dan melakukan pengambilan contoh uji untuk parameter air dan air limbah, udara ambien dan emisi baik emisi sumber bergerak maupun tidak bergerak.</w:t>
      </w:r>
    </w:p>
    <w:p w:rsidR="00B36520" w:rsidRDefault="00B36520" w:rsidP="00B36520">
      <w:pPr>
        <w:pStyle w:val="BodyText"/>
        <w:spacing w:before="90" w:line="360" w:lineRule="auto"/>
        <w:ind w:right="13" w:firstLine="720"/>
        <w:jc w:val="both"/>
        <w:rPr>
          <w:spacing w:val="1"/>
          <w:lang w:val="en-US"/>
        </w:rPr>
      </w:pPr>
      <w:r>
        <w:rPr>
          <w:lang w:val="en-US"/>
        </w:rPr>
        <w:t xml:space="preserve">UPTD ( Unit Pelaksana Teknis Dinas) Laboratorium Lingkungan Hidup Kabupaten </w:t>
      </w:r>
      <w:r w:rsidRPr="00E1542B">
        <w:rPr>
          <w:lang w:val="en-US"/>
        </w:rPr>
        <w:t>Mojokerto</w:t>
      </w:r>
      <w:r>
        <w:rPr>
          <w:lang w:val="en-US"/>
        </w:rPr>
        <w:t xml:space="preserve"> Terakrediatasi  laboratorium penguji pada tahun 2010 dengan lingkup parameter pengujian air dan air limbah, meliputi  pengujian COD </w:t>
      </w:r>
      <w:r>
        <w:rPr>
          <w:i/>
          <w:iCs/>
          <w:lang w:val="en-US"/>
        </w:rPr>
        <w:t>(Chemical Oxygen Demand)</w:t>
      </w:r>
      <w:r>
        <w:rPr>
          <w:lang w:val="en-US"/>
        </w:rPr>
        <w:t>¸ pengujian  pH  (</w:t>
      </w:r>
      <w:r w:rsidRPr="00824478">
        <w:rPr>
          <w:i/>
          <w:iCs/>
          <w:lang w:val="en-US"/>
        </w:rPr>
        <w:t>Power of Hydrogen</w:t>
      </w:r>
      <w:r>
        <w:rPr>
          <w:lang w:val="en-US"/>
        </w:rPr>
        <w:t xml:space="preserve">),  TSS ( </w:t>
      </w:r>
      <w:r w:rsidRPr="00824478">
        <w:rPr>
          <w:i/>
          <w:iCs/>
          <w:lang w:val="en-US"/>
        </w:rPr>
        <w:t>Total Suspended Solid</w:t>
      </w:r>
      <w:r>
        <w:rPr>
          <w:lang w:val="en-US"/>
        </w:rPr>
        <w:t xml:space="preserve">),   BOD  </w:t>
      </w:r>
      <w:r>
        <w:rPr>
          <w:i/>
          <w:iCs/>
          <w:lang w:val="en-US"/>
        </w:rPr>
        <w:t>(Biological Oxygen Demand)</w:t>
      </w:r>
      <w:r>
        <w:rPr>
          <w:lang w:val="en-US"/>
        </w:rPr>
        <w:t xml:space="preserve">,  kobalt, cadmium , krom total, tembaga, nikel, timbal, seng dan mangan. Melihat potensi dari </w:t>
      </w:r>
      <w:r w:rsidRPr="00E1542B">
        <w:rPr>
          <w:lang w:val="en-US"/>
        </w:rPr>
        <w:t>Industri</w:t>
      </w:r>
      <w:r>
        <w:rPr>
          <w:lang w:val="en-US"/>
        </w:rPr>
        <w:t xml:space="preserve"> di Kabupaten </w:t>
      </w:r>
      <w:r w:rsidRPr="00E1542B">
        <w:rPr>
          <w:lang w:val="en-US"/>
        </w:rPr>
        <w:t>Mojokerto</w:t>
      </w:r>
      <w:r>
        <w:rPr>
          <w:lang w:val="en-US"/>
        </w:rPr>
        <w:t xml:space="preserve"> semakin meningkat maka parameter tersebut dipilih dan dianggap mewakili kebutuhan pasar pengujian limbah </w:t>
      </w:r>
      <w:r w:rsidRPr="00E1542B">
        <w:rPr>
          <w:lang w:val="en-US"/>
        </w:rPr>
        <w:t>Industri</w:t>
      </w:r>
      <w:r>
        <w:rPr>
          <w:lang w:val="en-US"/>
        </w:rPr>
        <w:t xml:space="preserve"> diwilayah </w:t>
      </w:r>
      <w:r w:rsidRPr="00E1542B">
        <w:rPr>
          <w:lang w:val="en-US"/>
        </w:rPr>
        <w:t>Mojokerto</w:t>
      </w:r>
      <w:r>
        <w:rPr>
          <w:lang w:val="en-US"/>
        </w:rPr>
        <w:t xml:space="preserve">.  Serta sebagiamana  yang tertulis dalam Peraturan Bupati </w:t>
      </w:r>
      <w:r w:rsidRPr="00E1542B">
        <w:rPr>
          <w:lang w:val="en-US"/>
        </w:rPr>
        <w:t>Mojokerto</w:t>
      </w:r>
      <w:r>
        <w:rPr>
          <w:lang w:val="en-US"/>
        </w:rPr>
        <w:t xml:space="preserve"> Nomor 24 tahun 2018</w:t>
      </w:r>
      <w:r>
        <w:rPr>
          <w:spacing w:val="1"/>
          <w:lang w:val="en-US"/>
        </w:rPr>
        <w:t xml:space="preserve"> ayat (1), UPTD laboratorium Lingkungan Hidup mempunyai : </w:t>
      </w:r>
    </w:p>
    <w:p w:rsidR="00B36520" w:rsidRPr="00F05687" w:rsidRDefault="00B36520" w:rsidP="0044479F">
      <w:pPr>
        <w:pStyle w:val="BodyText"/>
        <w:numPr>
          <w:ilvl w:val="0"/>
          <w:numId w:val="20"/>
        </w:numPr>
        <w:spacing w:before="90" w:line="360" w:lineRule="auto"/>
        <w:ind w:left="567" w:right="13"/>
        <w:jc w:val="both"/>
      </w:pPr>
      <w:r>
        <w:rPr>
          <w:lang w:val="en-US"/>
        </w:rPr>
        <w:t xml:space="preserve">Pelaksanaan pengujian, Pendidikan dan pelatihan teknis laboratorium lingkungan. </w:t>
      </w:r>
    </w:p>
    <w:p w:rsidR="00B36520" w:rsidRPr="00E36C15" w:rsidRDefault="00B36520" w:rsidP="0044479F">
      <w:pPr>
        <w:pStyle w:val="BodyText"/>
        <w:numPr>
          <w:ilvl w:val="0"/>
          <w:numId w:val="20"/>
        </w:numPr>
        <w:spacing w:before="90" w:line="360" w:lineRule="auto"/>
        <w:ind w:left="567" w:right="13"/>
        <w:jc w:val="both"/>
      </w:pPr>
      <w:r>
        <w:rPr>
          <w:lang w:val="en-US"/>
        </w:rPr>
        <w:t xml:space="preserve">Pelaksanaan pengambilan, perlakuan, dan </w:t>
      </w:r>
      <w:r w:rsidR="002F4341">
        <w:rPr>
          <w:lang w:val="en-US"/>
        </w:rPr>
        <w:t>pengujian</w:t>
      </w:r>
      <w:r>
        <w:rPr>
          <w:lang w:val="en-US"/>
        </w:rPr>
        <w:t xml:space="preserve"> parameter kualitas lingkungan. </w:t>
      </w:r>
    </w:p>
    <w:p w:rsidR="00B36520" w:rsidRPr="00E36C15" w:rsidRDefault="00B36520" w:rsidP="0044479F">
      <w:pPr>
        <w:pStyle w:val="BodyText"/>
        <w:numPr>
          <w:ilvl w:val="0"/>
          <w:numId w:val="20"/>
        </w:numPr>
        <w:spacing w:before="90" w:line="360" w:lineRule="auto"/>
        <w:ind w:left="567" w:right="13"/>
        <w:jc w:val="both"/>
      </w:pPr>
      <w:r>
        <w:rPr>
          <w:lang w:val="en-US"/>
        </w:rPr>
        <w:t xml:space="preserve">Pelaksanaan validasu atau verifikasi metode pengambilan contoh uji dan pengujian parameter kualitas lingkungan. </w:t>
      </w:r>
    </w:p>
    <w:p w:rsidR="00B36520" w:rsidRPr="00E36C15" w:rsidRDefault="00B36520" w:rsidP="0044479F">
      <w:pPr>
        <w:pStyle w:val="BodyText"/>
        <w:numPr>
          <w:ilvl w:val="0"/>
          <w:numId w:val="20"/>
        </w:numPr>
        <w:spacing w:before="90" w:line="360" w:lineRule="auto"/>
        <w:ind w:left="567" w:right="13"/>
        <w:jc w:val="both"/>
      </w:pPr>
      <w:r>
        <w:rPr>
          <w:lang w:val="en-US"/>
        </w:rPr>
        <w:t xml:space="preserve">Pelaksanaan validasi atau verifikasi klaim ketidakpastian pengujian. </w:t>
      </w:r>
    </w:p>
    <w:p w:rsidR="00B36520" w:rsidRPr="00E36C15" w:rsidRDefault="00B36520" w:rsidP="0044479F">
      <w:pPr>
        <w:pStyle w:val="BodyText"/>
        <w:numPr>
          <w:ilvl w:val="0"/>
          <w:numId w:val="20"/>
        </w:numPr>
        <w:spacing w:before="90" w:line="360" w:lineRule="auto"/>
        <w:ind w:left="567" w:right="13"/>
        <w:jc w:val="both"/>
      </w:pPr>
      <w:r>
        <w:rPr>
          <w:lang w:val="en-US"/>
        </w:rPr>
        <w:t xml:space="preserve">Pelaksanaan penanganan pengaduan hasil pengujian. </w:t>
      </w:r>
    </w:p>
    <w:p w:rsidR="00B36520" w:rsidRPr="00E36C15" w:rsidRDefault="00B36520" w:rsidP="0044479F">
      <w:pPr>
        <w:pStyle w:val="BodyText"/>
        <w:numPr>
          <w:ilvl w:val="0"/>
          <w:numId w:val="20"/>
        </w:numPr>
        <w:spacing w:before="90" w:line="360" w:lineRule="auto"/>
        <w:ind w:left="567" w:right="13"/>
        <w:jc w:val="both"/>
      </w:pPr>
      <w:r>
        <w:rPr>
          <w:lang w:val="en-US"/>
        </w:rPr>
        <w:t>Pelaksanaan inventatasasi sumber – sumber emisi/efluen di daerah tapak.</w:t>
      </w:r>
    </w:p>
    <w:p w:rsidR="00B36520" w:rsidRPr="00E36C15" w:rsidRDefault="00B36520" w:rsidP="0044479F">
      <w:pPr>
        <w:pStyle w:val="BodyText"/>
        <w:numPr>
          <w:ilvl w:val="0"/>
          <w:numId w:val="20"/>
        </w:numPr>
        <w:spacing w:before="90" w:line="360" w:lineRule="auto"/>
        <w:ind w:left="567" w:right="13"/>
        <w:jc w:val="both"/>
      </w:pPr>
      <w:r>
        <w:rPr>
          <w:lang w:val="en-US"/>
        </w:rPr>
        <w:lastRenderedPageBreak/>
        <w:t xml:space="preserve">Pelaksanaan pengawasan terhadap industri dengan mengambil sampel dan data – data lain. </w:t>
      </w:r>
    </w:p>
    <w:p w:rsidR="00B36520" w:rsidRPr="00E36C15" w:rsidRDefault="00B36520" w:rsidP="0044479F">
      <w:pPr>
        <w:pStyle w:val="BodyText"/>
        <w:numPr>
          <w:ilvl w:val="0"/>
          <w:numId w:val="20"/>
        </w:numPr>
        <w:spacing w:before="90" w:line="360" w:lineRule="auto"/>
        <w:ind w:left="567" w:right="13"/>
        <w:jc w:val="both"/>
      </w:pPr>
      <w:r>
        <w:rPr>
          <w:lang w:val="en-US"/>
        </w:rPr>
        <w:t xml:space="preserve">Pelaksanaan evaluasi dan penyusunan laporan, dan </w:t>
      </w:r>
    </w:p>
    <w:p w:rsidR="00B36520" w:rsidRPr="00E36C15" w:rsidRDefault="00B36520" w:rsidP="0044479F">
      <w:pPr>
        <w:pStyle w:val="BodyText"/>
        <w:numPr>
          <w:ilvl w:val="0"/>
          <w:numId w:val="20"/>
        </w:numPr>
        <w:spacing w:before="90" w:line="360" w:lineRule="auto"/>
        <w:ind w:left="567" w:right="13"/>
        <w:jc w:val="both"/>
      </w:pPr>
      <w:r>
        <w:rPr>
          <w:lang w:val="en-US"/>
        </w:rPr>
        <w:t xml:space="preserve">Pelksanaan tugas – tugas kedinasan lain yang diberikan oleh kepala dinas. </w:t>
      </w:r>
    </w:p>
    <w:p w:rsidR="00B36520" w:rsidRPr="00576799" w:rsidRDefault="00B36520" w:rsidP="00B36520">
      <w:pPr>
        <w:pStyle w:val="BodyText"/>
        <w:spacing w:line="360" w:lineRule="auto"/>
        <w:ind w:left="567" w:right="13"/>
        <w:jc w:val="both"/>
      </w:pPr>
      <w:r>
        <w:t xml:space="preserve"> </w:t>
      </w:r>
      <w:r>
        <w:tab/>
      </w:r>
      <w:r>
        <w:tab/>
      </w:r>
      <w:r>
        <w:tab/>
      </w:r>
      <w:r>
        <w:tab/>
      </w:r>
      <w:r>
        <w:tab/>
      </w:r>
      <w:r>
        <w:tab/>
        <w:t>(Peraturan</w:t>
      </w:r>
      <w:r>
        <w:rPr>
          <w:spacing w:val="-2"/>
        </w:rPr>
        <w:t xml:space="preserve"> </w:t>
      </w:r>
      <w:r>
        <w:t>Bupati</w:t>
      </w:r>
      <w:r>
        <w:rPr>
          <w:spacing w:val="-2"/>
        </w:rPr>
        <w:t xml:space="preserve"> </w:t>
      </w:r>
      <w:r w:rsidRPr="00E1542B">
        <w:rPr>
          <w:lang w:val="en-US"/>
        </w:rPr>
        <w:t>Mojokerto</w:t>
      </w:r>
      <w:r>
        <w:t>,</w:t>
      </w:r>
      <w:r>
        <w:rPr>
          <w:spacing w:val="-1"/>
        </w:rPr>
        <w:t xml:space="preserve"> </w:t>
      </w:r>
      <w:r>
        <w:t>2018)</w:t>
      </w:r>
    </w:p>
    <w:p w:rsidR="00B36520" w:rsidRPr="00F21969" w:rsidRDefault="00B36520" w:rsidP="00B36520">
      <w:pPr>
        <w:pStyle w:val="Heading3"/>
        <w:keepNext w:val="0"/>
        <w:keepLines w:val="0"/>
        <w:widowControl w:val="0"/>
        <w:tabs>
          <w:tab w:val="left" w:pos="709"/>
        </w:tabs>
        <w:autoSpaceDE w:val="0"/>
        <w:autoSpaceDN w:val="0"/>
        <w:spacing w:before="90" w:line="360" w:lineRule="auto"/>
        <w:rPr>
          <w:rFonts w:ascii="Times New Roman" w:hAnsi="Times New Roman" w:cs="Times New Roman"/>
          <w:bCs w:val="0"/>
          <w:color w:val="000000" w:themeColor="text1"/>
          <w:sz w:val="24"/>
          <w:szCs w:val="24"/>
        </w:rPr>
      </w:pPr>
      <w:r w:rsidRPr="00F21969">
        <w:rPr>
          <w:rFonts w:ascii="Times New Roman" w:eastAsia="Calibri" w:hAnsi="Times New Roman" w:cs="Times New Roman"/>
          <w:bCs w:val="0"/>
          <w:color w:val="auto"/>
          <w:sz w:val="24"/>
          <w:szCs w:val="24"/>
        </w:rPr>
        <w:t>2.2</w:t>
      </w:r>
      <w:r w:rsidRPr="00F21969">
        <w:rPr>
          <w:rFonts w:ascii="Times New Roman" w:eastAsia="Calibri" w:hAnsi="Times New Roman" w:cs="Times New Roman"/>
          <w:bCs w:val="0"/>
          <w:color w:val="auto"/>
          <w:sz w:val="24"/>
          <w:szCs w:val="24"/>
        </w:rPr>
        <w:tab/>
      </w:r>
      <w:r w:rsidRPr="00F21969">
        <w:rPr>
          <w:rFonts w:ascii="Times New Roman" w:hAnsi="Times New Roman" w:cs="Times New Roman"/>
          <w:color w:val="000000" w:themeColor="text1"/>
          <w:sz w:val="24"/>
          <w:szCs w:val="24"/>
        </w:rPr>
        <w:t>Struktur</w:t>
      </w:r>
      <w:r w:rsidRPr="00F21969">
        <w:rPr>
          <w:rFonts w:ascii="Times New Roman" w:hAnsi="Times New Roman" w:cs="Times New Roman"/>
          <w:color w:val="000000" w:themeColor="text1"/>
          <w:spacing w:val="-2"/>
          <w:sz w:val="24"/>
          <w:szCs w:val="24"/>
        </w:rPr>
        <w:t xml:space="preserve"> </w:t>
      </w:r>
      <w:r w:rsidRPr="00F21969">
        <w:rPr>
          <w:rFonts w:ascii="Times New Roman" w:hAnsi="Times New Roman" w:cs="Times New Roman"/>
          <w:color w:val="000000" w:themeColor="text1"/>
          <w:sz w:val="24"/>
          <w:szCs w:val="24"/>
        </w:rPr>
        <w:t>Organisasi</w:t>
      </w:r>
    </w:p>
    <w:p w:rsidR="00B36520" w:rsidRDefault="00B36520" w:rsidP="00B36520">
      <w:pPr>
        <w:pStyle w:val="BodyText"/>
        <w:spacing w:line="360" w:lineRule="auto"/>
        <w:ind w:firstLine="720"/>
        <w:jc w:val="both"/>
      </w:pPr>
      <w:r w:rsidRPr="00F21969">
        <w:t>Unit</w:t>
      </w:r>
      <w:r w:rsidRPr="00F21969">
        <w:rPr>
          <w:spacing w:val="1"/>
        </w:rPr>
        <w:t xml:space="preserve"> </w:t>
      </w:r>
      <w:r w:rsidRPr="00F21969">
        <w:t>Pelaksana</w:t>
      </w:r>
      <w:r w:rsidRPr="00F21969">
        <w:rPr>
          <w:spacing w:val="1"/>
        </w:rPr>
        <w:t xml:space="preserve"> </w:t>
      </w:r>
      <w:r w:rsidRPr="00F21969">
        <w:t>Teknis</w:t>
      </w:r>
      <w:r w:rsidRPr="00F21969">
        <w:rPr>
          <w:spacing w:val="1"/>
        </w:rPr>
        <w:t xml:space="preserve"> </w:t>
      </w:r>
      <w:r w:rsidRPr="00F21969">
        <w:t>(UPT)</w:t>
      </w:r>
      <w:r w:rsidRPr="00F21969">
        <w:rPr>
          <w:spacing w:val="1"/>
        </w:rPr>
        <w:t xml:space="preserve"> </w:t>
      </w:r>
      <w:r w:rsidRPr="00F21969">
        <w:t>Laboratorium</w:t>
      </w:r>
      <w:r w:rsidRPr="00F21969">
        <w:rPr>
          <w:spacing w:val="1"/>
        </w:rPr>
        <w:t xml:space="preserve"> </w:t>
      </w:r>
      <w:r w:rsidRPr="00F21969">
        <w:t>Lingkungan</w:t>
      </w:r>
      <w:r w:rsidRPr="00F21969">
        <w:rPr>
          <w:spacing w:val="1"/>
        </w:rPr>
        <w:t xml:space="preserve"> </w:t>
      </w:r>
      <w:r w:rsidRPr="00F21969">
        <w:t>Hidup</w:t>
      </w:r>
      <w:r w:rsidRPr="00F21969">
        <w:rPr>
          <w:spacing w:val="1"/>
        </w:rPr>
        <w:t xml:space="preserve"> </w:t>
      </w:r>
      <w:r w:rsidRPr="00F21969">
        <w:t>Dinas</w:t>
      </w:r>
      <w:r w:rsidRPr="00F21969">
        <w:rPr>
          <w:spacing w:val="1"/>
        </w:rPr>
        <w:t xml:space="preserve"> </w:t>
      </w:r>
      <w:r w:rsidRPr="00F21969">
        <w:t xml:space="preserve">Lingkungan Hidup Kabupaten </w:t>
      </w:r>
      <w:r w:rsidRPr="00E1542B">
        <w:t>Mojokerto</w:t>
      </w:r>
      <w:r w:rsidRPr="00F21969">
        <w:t xml:space="preserve"> mempunyai susunan organisasi sebagai</w:t>
      </w:r>
      <w:r w:rsidRPr="00F21969">
        <w:rPr>
          <w:spacing w:val="1"/>
        </w:rPr>
        <w:t xml:space="preserve"> </w:t>
      </w:r>
      <w:r w:rsidRPr="00F21969">
        <w:t xml:space="preserve">berikut : </w:t>
      </w:r>
    </w:p>
    <w:p w:rsidR="00B36520" w:rsidRDefault="00186CCD" w:rsidP="00B36520">
      <w:pPr>
        <w:pStyle w:val="BodyText"/>
        <w:spacing w:line="360" w:lineRule="auto"/>
        <w:ind w:firstLine="720"/>
        <w:jc w:val="both"/>
      </w:pPr>
      <w:r>
        <w:rPr>
          <w:noProof/>
          <w:lang w:val="en-US"/>
        </w:rPr>
        <w:pict>
          <v:group id="_x0000_s1141" style="position:absolute;left:0;text-align:left;margin-left:-54.1pt;margin-top:12.75pt;width:451.7pt;height:391.9pt;z-index:251719680" coordorigin="1048,8970" coordsize="9606,5522">
            <v:group id="Group 8" o:spid="_x0000_s1142" style="position:absolute;left:2110;top:10637;width:8317;height:1890;mso-position-horizontal-relative:page" coordorigin="1983,3054" coordsize="8156,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">
              <v:shape id="AutoShape 9" o:spid="_x0000_s1143" style="position:absolute;left:3225;top:4306;width:5604;height:847;visibility:visible" coordsize="5604,8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" adj="0,,0" path="m2820,r,420m,411r5604,m9,427r,420m5595,419r,420e" filled="f">
                <v:stroke joinstyle="round"/>
                <v:formulas/>
                <v:path arrowok="t" o:connecttype="custom" o:connectlocs="2820,4306;2820,4726;0,4717;5604,4717;9,4733;9,5153;5595,4725;5595,5145" o:connectangles="0,0,0,0,0,0,0,0"/>
              </v:shape>
              <v:shapetype id="_x0000_t202" coordsize="21600,21600" o:spt="202" path="m,l,21600r21600,l21600,xe">
                <v:stroke joinstyle="miter"/>
                <v:path gradientshapeok="t" o:connecttype="rect"/>
              </v:shapetype>
              <v:shape id="Text Box 10" o:spid="_x0000_s1144" type="#_x0000_t202" style="position:absolute;left:6813;top:5155;width:3318;height: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8t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" filled="f">
                <v:textbox style="mso-next-textbox:#Text Box 10" inset="0,0,0,0">
                  <w:txbxContent>
                    <w:p w:rsidR="0042215E" w:rsidRPr="00547C12" w:rsidRDefault="0042215E" w:rsidP="00B36520">
                      <w:pPr>
                        <w:spacing w:before="74"/>
                        <w:ind w:left="325" w:right="324"/>
                        <w:jc w:val="center"/>
                        <w:rPr>
                          <w:rFonts w:ascii="Times New Roman" w:hAnsi="Times New Roman"/>
                          <w:sz w:val="24"/>
                          <w:szCs w:val="24"/>
                        </w:rPr>
                      </w:pPr>
                      <w:r w:rsidRPr="00547C12">
                        <w:rPr>
                          <w:rFonts w:ascii="Times New Roman" w:hAnsi="Times New Roman"/>
                          <w:sz w:val="24"/>
                          <w:szCs w:val="24"/>
                        </w:rPr>
                        <w:t>MANAJER</w:t>
                      </w:r>
                      <w:r w:rsidRPr="00547C12">
                        <w:rPr>
                          <w:rFonts w:ascii="Times New Roman" w:hAnsi="Times New Roman"/>
                          <w:spacing w:val="-4"/>
                          <w:sz w:val="24"/>
                          <w:szCs w:val="24"/>
                        </w:rPr>
                        <w:t xml:space="preserve"> </w:t>
                      </w:r>
                      <w:r w:rsidRPr="00547C12">
                        <w:rPr>
                          <w:rFonts w:ascii="Times New Roman" w:hAnsi="Times New Roman"/>
                          <w:sz w:val="24"/>
                          <w:szCs w:val="24"/>
                        </w:rPr>
                        <w:t>TEKNIS</w:t>
                      </w:r>
                    </w:p>
                    <w:p w:rsidR="0042215E" w:rsidRPr="00547C12" w:rsidRDefault="0042215E" w:rsidP="00B36520">
                      <w:pPr>
                        <w:spacing w:before="74"/>
                        <w:ind w:left="325" w:right="324"/>
                        <w:jc w:val="center"/>
                        <w:rPr>
                          <w:rFonts w:ascii="Times New Roman" w:hAnsi="Times New Roman"/>
                          <w:sz w:val="24"/>
                          <w:szCs w:val="24"/>
                        </w:rPr>
                      </w:pPr>
                      <w:r w:rsidRPr="00547C12">
                        <w:rPr>
                          <w:rFonts w:ascii="Times New Roman" w:hAnsi="Times New Roman"/>
                          <w:sz w:val="24"/>
                          <w:szCs w:val="24"/>
                        </w:rPr>
                        <w:t xml:space="preserve">Hayat Tulloh Husaini S.T </w:t>
                      </w:r>
                    </w:p>
                    <w:p w:rsidR="0042215E" w:rsidRDefault="0042215E" w:rsidP="00B36520">
                      <w:pPr>
                        <w:spacing w:before="9"/>
                        <w:rPr>
                          <w:sz w:val="20"/>
                        </w:rPr>
                      </w:pPr>
                    </w:p>
                    <w:p w:rsidR="0042215E" w:rsidRDefault="0042215E" w:rsidP="00B36520">
                      <w:pPr>
                        <w:ind w:left="326" w:right="324"/>
                        <w:jc w:val="center"/>
                      </w:pPr>
                      <w:r>
                        <w:t>Rahmadila</w:t>
                      </w:r>
                      <w:r>
                        <w:rPr>
                          <w:spacing w:val="-1"/>
                        </w:rPr>
                        <w:t xml:space="preserve"> </w:t>
                      </w:r>
                      <w:r>
                        <w:t>Okta Riandini,</w:t>
                      </w:r>
                      <w:r>
                        <w:rPr>
                          <w:spacing w:val="-3"/>
                        </w:rPr>
                        <w:t xml:space="preserve"> </w:t>
                      </w:r>
                      <w:r>
                        <w:t>ST</w:t>
                      </w:r>
                    </w:p>
                  </w:txbxContent>
                </v:textbox>
              </v:shape>
              <v:shape id="Text Box 11" o:spid="_x0000_s1145" type="#_x0000_t202" style="position:absolute;left:1990;top:5155;width:3081;height: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" filled="f">
                <v:textbox style="mso-next-textbox:#Text Box 11" inset="0,0,0,0">
                  <w:txbxContent>
                    <w:p w:rsidR="0042215E" w:rsidRPr="00547C12" w:rsidRDefault="0042215E" w:rsidP="00B36520">
                      <w:pPr>
                        <w:spacing w:before="74"/>
                        <w:ind w:left="180" w:right="179"/>
                        <w:jc w:val="center"/>
                        <w:rPr>
                          <w:rFonts w:ascii="Times New Roman" w:hAnsi="Times New Roman"/>
                          <w:sz w:val="24"/>
                          <w:szCs w:val="24"/>
                        </w:rPr>
                      </w:pPr>
                      <w:r w:rsidRPr="00547C12">
                        <w:rPr>
                          <w:rFonts w:ascii="Times New Roman" w:hAnsi="Times New Roman"/>
                          <w:sz w:val="24"/>
                          <w:szCs w:val="24"/>
                        </w:rPr>
                        <w:t>MANAJER</w:t>
                      </w:r>
                      <w:r w:rsidRPr="00547C12">
                        <w:rPr>
                          <w:rFonts w:ascii="Times New Roman" w:hAnsi="Times New Roman"/>
                          <w:spacing w:val="-4"/>
                          <w:sz w:val="24"/>
                          <w:szCs w:val="24"/>
                        </w:rPr>
                        <w:t xml:space="preserve"> </w:t>
                      </w:r>
                      <w:r w:rsidRPr="00547C12">
                        <w:rPr>
                          <w:rFonts w:ascii="Times New Roman" w:hAnsi="Times New Roman"/>
                          <w:sz w:val="24"/>
                          <w:szCs w:val="24"/>
                        </w:rPr>
                        <w:t>MUTU</w:t>
                      </w:r>
                    </w:p>
                    <w:p w:rsidR="0042215E" w:rsidRPr="00547C12" w:rsidRDefault="0042215E" w:rsidP="00B36520">
                      <w:pPr>
                        <w:spacing w:before="74"/>
                        <w:ind w:left="180" w:right="179"/>
                        <w:jc w:val="center"/>
                        <w:rPr>
                          <w:rFonts w:ascii="Times New Roman" w:hAnsi="Times New Roman"/>
                          <w:sz w:val="24"/>
                          <w:szCs w:val="24"/>
                        </w:rPr>
                      </w:pPr>
                      <w:r w:rsidRPr="00547C12">
                        <w:rPr>
                          <w:rFonts w:ascii="Times New Roman" w:hAnsi="Times New Roman"/>
                          <w:sz w:val="24"/>
                          <w:szCs w:val="24"/>
                        </w:rPr>
                        <w:t xml:space="preserve">Dian Khristin A . S.Si </w:t>
                      </w:r>
                    </w:p>
                    <w:p w:rsidR="0042215E" w:rsidRPr="00547C12" w:rsidRDefault="0042215E" w:rsidP="00B36520">
                      <w:pPr>
                        <w:spacing w:before="9"/>
                        <w:rPr>
                          <w:rFonts w:ascii="Times New Roman" w:hAnsi="Times New Roman"/>
                          <w:sz w:val="24"/>
                          <w:szCs w:val="24"/>
                        </w:rPr>
                      </w:pPr>
                    </w:p>
                    <w:p w:rsidR="0042215E" w:rsidRPr="00547C12" w:rsidRDefault="0042215E" w:rsidP="00B36520">
                      <w:pPr>
                        <w:ind w:left="180" w:right="176"/>
                        <w:jc w:val="center"/>
                        <w:rPr>
                          <w:rFonts w:ascii="Times New Roman" w:hAnsi="Times New Roman"/>
                          <w:sz w:val="24"/>
                          <w:szCs w:val="24"/>
                        </w:rPr>
                      </w:pPr>
                      <w:r w:rsidRPr="00547C12">
                        <w:rPr>
                          <w:rFonts w:ascii="Times New Roman" w:hAnsi="Times New Roman"/>
                          <w:sz w:val="24"/>
                          <w:szCs w:val="24"/>
                        </w:rPr>
                        <w:t>Eko</w:t>
                      </w:r>
                      <w:r w:rsidRPr="00547C12">
                        <w:rPr>
                          <w:rFonts w:ascii="Times New Roman" w:hAnsi="Times New Roman"/>
                          <w:spacing w:val="-1"/>
                          <w:sz w:val="24"/>
                          <w:szCs w:val="24"/>
                        </w:rPr>
                        <w:t xml:space="preserve"> </w:t>
                      </w:r>
                      <w:r w:rsidRPr="00547C12">
                        <w:rPr>
                          <w:rFonts w:ascii="Times New Roman" w:hAnsi="Times New Roman"/>
                          <w:sz w:val="24"/>
                          <w:szCs w:val="24"/>
                        </w:rPr>
                        <w:t>Januar</w:t>
                      </w:r>
                      <w:r w:rsidRPr="00547C12">
                        <w:rPr>
                          <w:rFonts w:ascii="Times New Roman" w:hAnsi="Times New Roman"/>
                          <w:spacing w:val="1"/>
                          <w:sz w:val="24"/>
                          <w:szCs w:val="24"/>
                        </w:rPr>
                        <w:t xml:space="preserve"> </w:t>
                      </w:r>
                      <w:r w:rsidRPr="00547C12">
                        <w:rPr>
                          <w:rFonts w:ascii="Times New Roman" w:hAnsi="Times New Roman"/>
                          <w:sz w:val="24"/>
                          <w:szCs w:val="24"/>
                        </w:rPr>
                        <w:t>Anggara,</w:t>
                      </w:r>
                      <w:r w:rsidRPr="00547C12">
                        <w:rPr>
                          <w:rFonts w:ascii="Times New Roman" w:hAnsi="Times New Roman"/>
                          <w:spacing w:val="-1"/>
                          <w:sz w:val="24"/>
                          <w:szCs w:val="24"/>
                        </w:rPr>
                        <w:t xml:space="preserve"> </w:t>
                      </w:r>
                      <w:r w:rsidRPr="00547C12">
                        <w:rPr>
                          <w:rFonts w:ascii="Times New Roman" w:hAnsi="Times New Roman"/>
                          <w:sz w:val="24"/>
                          <w:szCs w:val="24"/>
                        </w:rPr>
                        <w:t>S.Si</w:t>
                      </w:r>
                    </w:p>
                  </w:txbxContent>
                </v:textbox>
              </v:shape>
              <v:shape id="Text Box 12" o:spid="_x0000_s1146" type="#_x0000_t202" style="position:absolute;left:2793;top:3061;width:6630;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" filled="f">
                <v:textbox style="mso-next-textbox:#Text Box 12" inset="0,0,0,0">
                  <w:txbxContent>
                    <w:p w:rsidR="0042215E" w:rsidRDefault="0042215E" w:rsidP="00B36520">
                      <w:pPr>
                        <w:spacing w:after="0"/>
                        <w:ind w:left="231" w:right="230"/>
                        <w:jc w:val="center"/>
                        <w:rPr>
                          <w:rFonts w:ascii="Times New Roman" w:hAnsi="Times New Roman"/>
                          <w:b/>
                          <w:spacing w:val="-5"/>
                          <w:sz w:val="24"/>
                          <w:szCs w:val="24"/>
                        </w:rPr>
                      </w:pPr>
                      <w:r w:rsidRPr="00690AD5">
                        <w:rPr>
                          <w:rFonts w:ascii="Times New Roman" w:hAnsi="Times New Roman"/>
                          <w:b/>
                          <w:sz w:val="24"/>
                          <w:szCs w:val="24"/>
                        </w:rPr>
                        <w:t xml:space="preserve">Kepala </w:t>
                      </w:r>
                      <w:r w:rsidRPr="00690AD5">
                        <w:rPr>
                          <w:rFonts w:ascii="Times New Roman" w:hAnsi="Times New Roman"/>
                          <w:b/>
                          <w:spacing w:val="-7"/>
                          <w:sz w:val="24"/>
                          <w:szCs w:val="24"/>
                        </w:rPr>
                        <w:t xml:space="preserve"> </w:t>
                      </w:r>
                      <w:r w:rsidRPr="00690AD5">
                        <w:rPr>
                          <w:rFonts w:ascii="Times New Roman" w:hAnsi="Times New Roman"/>
                          <w:b/>
                          <w:sz w:val="24"/>
                          <w:szCs w:val="24"/>
                        </w:rPr>
                        <w:t>UPT</w:t>
                      </w:r>
                      <w:r w:rsidRPr="00690AD5">
                        <w:rPr>
                          <w:rFonts w:ascii="Times New Roman" w:hAnsi="Times New Roman"/>
                          <w:b/>
                          <w:spacing w:val="-5"/>
                          <w:sz w:val="24"/>
                          <w:szCs w:val="24"/>
                        </w:rPr>
                        <w:t>D Laboratorium Dinas Lingkungan</w:t>
                      </w:r>
                      <w:r w:rsidRPr="00547C12">
                        <w:rPr>
                          <w:rFonts w:ascii="Times New Roman" w:hAnsi="Times New Roman"/>
                          <w:spacing w:val="-5"/>
                          <w:sz w:val="24"/>
                          <w:szCs w:val="24"/>
                        </w:rPr>
                        <w:t xml:space="preserve"> </w:t>
                      </w:r>
                      <w:r w:rsidRPr="00690AD5">
                        <w:rPr>
                          <w:rFonts w:ascii="Times New Roman" w:hAnsi="Times New Roman"/>
                          <w:b/>
                          <w:spacing w:val="-5"/>
                          <w:sz w:val="24"/>
                          <w:szCs w:val="24"/>
                        </w:rPr>
                        <w:t>Hidup</w:t>
                      </w:r>
                    </w:p>
                    <w:p w:rsidR="0042215E" w:rsidRPr="00547C12" w:rsidRDefault="0042215E" w:rsidP="00B36520">
                      <w:pPr>
                        <w:spacing w:after="0"/>
                        <w:ind w:left="231" w:right="230"/>
                        <w:jc w:val="center"/>
                        <w:rPr>
                          <w:rFonts w:ascii="Times New Roman" w:hAnsi="Times New Roman"/>
                          <w:spacing w:val="-5"/>
                          <w:sz w:val="24"/>
                          <w:szCs w:val="24"/>
                        </w:rPr>
                      </w:pPr>
                      <w:r w:rsidRPr="00690AD5">
                        <w:rPr>
                          <w:rFonts w:ascii="Times New Roman" w:hAnsi="Times New Roman"/>
                          <w:b/>
                          <w:spacing w:val="-5"/>
                          <w:sz w:val="24"/>
                          <w:szCs w:val="24"/>
                        </w:rPr>
                        <w:t xml:space="preserve"> </w:t>
                      </w:r>
                    </w:p>
                    <w:p w:rsidR="0042215E" w:rsidRPr="00690AD5" w:rsidRDefault="0042215E" w:rsidP="00B36520">
                      <w:pPr>
                        <w:spacing w:after="0"/>
                        <w:ind w:left="231" w:right="230"/>
                        <w:jc w:val="center"/>
                        <w:rPr>
                          <w:rFonts w:ascii="Times New Roman" w:hAnsi="Times New Roman"/>
                          <w:sz w:val="24"/>
                          <w:szCs w:val="24"/>
                        </w:rPr>
                      </w:pPr>
                      <w:r w:rsidRPr="00547C12">
                        <w:rPr>
                          <w:rFonts w:ascii="Times New Roman" w:hAnsi="Times New Roman"/>
                          <w:spacing w:val="-5"/>
                          <w:sz w:val="24"/>
                          <w:szCs w:val="24"/>
                        </w:rPr>
                        <w:t>Iwan setiawan S.Si</w:t>
                      </w:r>
                    </w:p>
                  </w:txbxContent>
                </v:textbox>
              </v:shape>
            </v:group>
            <v:shape id="Text Box 13" o:spid="_x0000_s1147" type="#_x0000_t202" style="position:absolute;left:3453;top:8970;width:5967;height:115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" filled="f">
              <v:textbox style="mso-next-textbox:#Text Box 13" inset="0,0,0,0">
                <w:txbxContent>
                  <w:p w:rsidR="0042215E" w:rsidRDefault="0042215E" w:rsidP="00B36520">
                    <w:pPr>
                      <w:ind w:left="381" w:right="370"/>
                      <w:jc w:val="center"/>
                      <w:rPr>
                        <w:rFonts w:ascii="Times New Roman" w:hAnsi="Times New Roman"/>
                        <w:b/>
                        <w:sz w:val="24"/>
                        <w:szCs w:val="24"/>
                      </w:rPr>
                    </w:pPr>
                    <w:r w:rsidRPr="00690AD5">
                      <w:rPr>
                        <w:rFonts w:ascii="Times New Roman" w:hAnsi="Times New Roman"/>
                        <w:b/>
                        <w:sz w:val="24"/>
                        <w:szCs w:val="24"/>
                      </w:rPr>
                      <w:t xml:space="preserve">Kepala Dinas Lingkungan Hidup kabupaten Mojokerto </w:t>
                    </w:r>
                  </w:p>
                  <w:p w:rsidR="0042215E" w:rsidRPr="00690AD5" w:rsidRDefault="0042215E" w:rsidP="00B36520">
                    <w:pPr>
                      <w:ind w:left="381" w:right="370"/>
                      <w:jc w:val="center"/>
                      <w:rPr>
                        <w:rFonts w:ascii="Times New Roman" w:hAnsi="Times New Roman"/>
                        <w:b/>
                        <w:sz w:val="24"/>
                        <w:szCs w:val="24"/>
                      </w:rPr>
                    </w:pPr>
                  </w:p>
                  <w:p w:rsidR="0042215E" w:rsidRPr="00547C12" w:rsidRDefault="0042215E" w:rsidP="00B36520">
                    <w:pPr>
                      <w:ind w:left="381" w:right="370"/>
                      <w:jc w:val="center"/>
                      <w:rPr>
                        <w:rFonts w:ascii="Times New Roman" w:hAnsi="Times New Roman"/>
                        <w:sz w:val="24"/>
                        <w:szCs w:val="24"/>
                      </w:rPr>
                    </w:pPr>
                    <w:r w:rsidRPr="00547C12">
                      <w:rPr>
                        <w:rFonts w:ascii="Times New Roman" w:hAnsi="Times New Roman"/>
                        <w:sz w:val="24"/>
                        <w:szCs w:val="24"/>
                      </w:rPr>
                      <w:t>Dr. Didi</w:t>
                    </w:r>
                    <w:r>
                      <w:rPr>
                        <w:rFonts w:ascii="Times New Roman" w:hAnsi="Times New Roman"/>
                        <w:sz w:val="24"/>
                        <w:szCs w:val="24"/>
                      </w:rPr>
                      <w:t>k</w:t>
                    </w:r>
                    <w:r w:rsidRPr="00547C12">
                      <w:rPr>
                        <w:rFonts w:ascii="Times New Roman" w:hAnsi="Times New Roman"/>
                        <w:sz w:val="24"/>
                        <w:szCs w:val="24"/>
                      </w:rPr>
                      <w:t xml:space="preserve"> Chusnul Yakin. S.Sos. M.Si</w:t>
                    </w:r>
                  </w:p>
                </w:txbxContent>
              </v:textbox>
            </v:shape>
            <v:line id="Straight Connector 16" o:spid="_x0000_s1148" style="position:absolute;visibility:visible" from="3377,12532" to="3377,1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" strokecolor="black [3200]" strokeweight=".5pt">
              <v:stroke joinstyle="miter"/>
            </v:line>
            <v:shape id="Text Box 7" o:spid="_x0000_s1149" type="#_x0000_t202" style="position:absolute;left:1048;top:13098;width:5225;height:13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" filled="f">
              <v:textbox style="mso-next-textbox:#Text Box 7" inset="0,0,0,0">
                <w:txbxContent>
                  <w:p w:rsidR="0042215E" w:rsidRDefault="0042215E" w:rsidP="00B36520">
                    <w:pPr>
                      <w:spacing w:after="0"/>
                      <w:ind w:left="245" w:right="240"/>
                      <w:jc w:val="center"/>
                      <w:rPr>
                        <w:rFonts w:ascii="Times New Roman" w:hAnsi="Times New Roman"/>
                        <w:b/>
                        <w:sz w:val="24"/>
                        <w:szCs w:val="24"/>
                      </w:rPr>
                    </w:pPr>
                  </w:p>
                  <w:p w:rsidR="0042215E" w:rsidRPr="00690AD5" w:rsidRDefault="0042215E" w:rsidP="00B36520">
                    <w:pPr>
                      <w:spacing w:after="0"/>
                      <w:ind w:left="245" w:right="240"/>
                      <w:jc w:val="center"/>
                      <w:rPr>
                        <w:rFonts w:ascii="Times New Roman" w:hAnsi="Times New Roman"/>
                        <w:b/>
                        <w:sz w:val="24"/>
                        <w:szCs w:val="24"/>
                        <w:lang w:val="en-US"/>
                      </w:rPr>
                    </w:pPr>
                    <w:r w:rsidRPr="00690AD5">
                      <w:rPr>
                        <w:rFonts w:ascii="Times New Roman" w:hAnsi="Times New Roman"/>
                        <w:b/>
                        <w:sz w:val="24"/>
                        <w:szCs w:val="24"/>
                        <w:lang w:val="en-US"/>
                      </w:rPr>
                      <w:t>TIM INTERNAL AUDIT</w:t>
                    </w:r>
                  </w:p>
                  <w:p w:rsidR="0042215E" w:rsidRPr="00547C12" w:rsidRDefault="0042215E" w:rsidP="00B36520">
                    <w:pPr>
                      <w:spacing w:after="0"/>
                      <w:ind w:left="325" w:right="324"/>
                      <w:jc w:val="center"/>
                      <w:rPr>
                        <w:rFonts w:ascii="Times New Roman" w:hAnsi="Times New Roman"/>
                        <w:sz w:val="24"/>
                        <w:szCs w:val="24"/>
                      </w:rPr>
                    </w:pPr>
                    <w:r w:rsidRPr="00547C12">
                      <w:rPr>
                        <w:rFonts w:ascii="Times New Roman" w:hAnsi="Times New Roman"/>
                        <w:sz w:val="24"/>
                        <w:szCs w:val="24"/>
                      </w:rPr>
                      <w:t xml:space="preserve">Hayat Tulloh Husaini S.T </w:t>
                    </w:r>
                  </w:p>
                  <w:p w:rsidR="0042215E" w:rsidRPr="00547C12" w:rsidRDefault="0042215E" w:rsidP="00B36520">
                    <w:pPr>
                      <w:spacing w:after="0"/>
                      <w:ind w:left="325" w:right="324"/>
                      <w:jc w:val="center"/>
                      <w:rPr>
                        <w:rFonts w:ascii="Times New Roman" w:hAnsi="Times New Roman"/>
                        <w:sz w:val="24"/>
                        <w:szCs w:val="24"/>
                      </w:rPr>
                    </w:pPr>
                    <w:r w:rsidRPr="00547C12">
                      <w:rPr>
                        <w:rFonts w:ascii="Times New Roman" w:hAnsi="Times New Roman"/>
                        <w:sz w:val="24"/>
                        <w:szCs w:val="24"/>
                      </w:rPr>
                      <w:t>Lailaitul Mikroziah S.T</w:t>
                    </w:r>
                  </w:p>
                  <w:p w:rsidR="0042215E" w:rsidRPr="00547C12" w:rsidRDefault="0042215E" w:rsidP="00B36520">
                    <w:pPr>
                      <w:spacing w:after="0"/>
                      <w:ind w:left="325" w:right="324"/>
                      <w:jc w:val="center"/>
                      <w:rPr>
                        <w:rFonts w:ascii="Times New Roman" w:hAnsi="Times New Roman"/>
                        <w:sz w:val="24"/>
                        <w:szCs w:val="24"/>
                      </w:rPr>
                    </w:pPr>
                    <w:r w:rsidRPr="00547C12">
                      <w:rPr>
                        <w:rFonts w:ascii="Times New Roman" w:hAnsi="Times New Roman"/>
                        <w:sz w:val="24"/>
                        <w:szCs w:val="24"/>
                      </w:rPr>
                      <w:t xml:space="preserve">Khoirun  Nisak R. S.Si </w:t>
                    </w:r>
                  </w:p>
                  <w:p w:rsidR="0042215E" w:rsidRDefault="0042215E" w:rsidP="00B36520">
                    <w:pPr>
                      <w:spacing w:after="0"/>
                      <w:ind w:left="325" w:right="324"/>
                      <w:jc w:val="center"/>
                    </w:pPr>
                  </w:p>
                  <w:p w:rsidR="0042215E" w:rsidRDefault="0042215E" w:rsidP="00B36520">
                    <w:pPr>
                      <w:spacing w:after="0"/>
                      <w:ind w:left="325" w:right="324"/>
                      <w:jc w:val="center"/>
                    </w:pPr>
                  </w:p>
                  <w:p w:rsidR="0042215E" w:rsidRDefault="0042215E" w:rsidP="00B36520">
                    <w:pPr>
                      <w:spacing w:after="0"/>
                      <w:ind w:left="245" w:right="240"/>
                      <w:jc w:val="center"/>
                      <w:rPr>
                        <w:lang w:val="en-US"/>
                      </w:rPr>
                    </w:pPr>
                    <w:r>
                      <w:rPr>
                        <w:lang w:val="en-US"/>
                      </w:rPr>
                      <w:t xml:space="preserve"> </w:t>
                    </w:r>
                  </w:p>
                  <w:p w:rsidR="0042215E" w:rsidRPr="00216C92" w:rsidRDefault="0042215E" w:rsidP="00B36520">
                    <w:pPr>
                      <w:spacing w:after="0"/>
                      <w:ind w:left="245" w:right="240"/>
                      <w:jc w:val="center"/>
                      <w:rPr>
                        <w:lang w:val="en-US"/>
                      </w:rPr>
                    </w:pPr>
                  </w:p>
                  <w:p w:rsidR="0042215E" w:rsidRDefault="0042215E" w:rsidP="00B36520">
                    <w:pPr>
                      <w:spacing w:after="0"/>
                      <w:rPr>
                        <w:sz w:val="20"/>
                      </w:rPr>
                    </w:pPr>
                  </w:p>
                  <w:p w:rsidR="0042215E" w:rsidRDefault="0042215E" w:rsidP="00B36520">
                    <w:pPr>
                      <w:spacing w:after="0"/>
                      <w:ind w:left="244" w:right="240"/>
                      <w:jc w:val="center"/>
                    </w:pPr>
                    <w:r>
                      <w:t>Abdillah</w:t>
                    </w:r>
                    <w:r>
                      <w:rPr>
                        <w:spacing w:val="-2"/>
                      </w:rPr>
                      <w:t xml:space="preserve"> </w:t>
                    </w:r>
                    <w:r>
                      <w:t>Shobirin</w:t>
                    </w:r>
                  </w:p>
                </w:txbxContent>
              </v:textbox>
            </v:shape>
            <v:line id="Straight Connector 18" o:spid="_x0000_s1150" style="position:absolute;flip:x;visibility:visible;mso-width-relative:margin;mso-height-relative:margin" from="9091,12532" to="9091,1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" strokecolor="black [3200]" strokeweight=".5pt">
              <v:stroke joinstyle="miter"/>
            </v:line>
            <v:shape id="Text Box 19" o:spid="_x0000_s1151" type="#_x0000_t202" style="position:absolute;left:7151;top:13198;width:3503;height:129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" filled="f">
              <v:textbox style="mso-next-textbox:#Text Box 19" inset="0,0,0,0">
                <w:txbxContent>
                  <w:p w:rsidR="0042215E" w:rsidRDefault="0042215E" w:rsidP="00B36520">
                    <w:pPr>
                      <w:spacing w:after="0"/>
                      <w:jc w:val="center"/>
                      <w:rPr>
                        <w:rFonts w:ascii="Times New Roman" w:hAnsi="Times New Roman"/>
                        <w:b/>
                        <w:sz w:val="24"/>
                        <w:szCs w:val="24"/>
                      </w:rPr>
                    </w:pPr>
                  </w:p>
                  <w:p w:rsidR="0042215E" w:rsidRPr="00690AD5" w:rsidRDefault="0042215E" w:rsidP="00B36520">
                    <w:pPr>
                      <w:spacing w:after="0"/>
                      <w:jc w:val="center"/>
                      <w:rPr>
                        <w:rFonts w:ascii="Times New Roman" w:hAnsi="Times New Roman"/>
                        <w:b/>
                        <w:sz w:val="24"/>
                        <w:szCs w:val="24"/>
                        <w:lang w:val="en-US"/>
                      </w:rPr>
                    </w:pPr>
                    <w:r w:rsidRPr="00690AD5">
                      <w:rPr>
                        <w:rFonts w:ascii="Times New Roman" w:hAnsi="Times New Roman"/>
                        <w:b/>
                        <w:sz w:val="24"/>
                        <w:szCs w:val="24"/>
                        <w:lang w:val="en-US"/>
                      </w:rPr>
                      <w:t xml:space="preserve">Petugas pengambil Contoh </w:t>
                    </w:r>
                  </w:p>
                  <w:p w:rsidR="0042215E" w:rsidRPr="00547C12" w:rsidRDefault="0042215E" w:rsidP="00B36520">
                    <w:pPr>
                      <w:spacing w:after="0"/>
                      <w:jc w:val="center"/>
                      <w:rPr>
                        <w:rFonts w:ascii="Times New Roman" w:hAnsi="Times New Roman"/>
                        <w:sz w:val="24"/>
                        <w:szCs w:val="24"/>
                        <w:lang w:val="en-US"/>
                      </w:rPr>
                    </w:pPr>
                    <w:r w:rsidRPr="00547C12">
                      <w:rPr>
                        <w:rFonts w:ascii="Times New Roman" w:hAnsi="Times New Roman"/>
                        <w:sz w:val="24"/>
                        <w:szCs w:val="24"/>
                        <w:lang w:val="en-US"/>
                      </w:rPr>
                      <w:t xml:space="preserve">Didik Yulianto </w:t>
                    </w:r>
                  </w:p>
                  <w:p w:rsidR="0042215E" w:rsidRPr="00547C12" w:rsidRDefault="0042215E" w:rsidP="00B36520">
                    <w:pPr>
                      <w:spacing w:after="0"/>
                      <w:jc w:val="center"/>
                      <w:rPr>
                        <w:rFonts w:ascii="Times New Roman" w:hAnsi="Times New Roman"/>
                        <w:sz w:val="24"/>
                        <w:szCs w:val="24"/>
                        <w:lang w:val="en-US"/>
                      </w:rPr>
                    </w:pPr>
                    <w:r w:rsidRPr="00547C12">
                      <w:rPr>
                        <w:rFonts w:ascii="Times New Roman" w:hAnsi="Times New Roman"/>
                        <w:sz w:val="24"/>
                        <w:szCs w:val="24"/>
                        <w:lang w:val="en-US"/>
                      </w:rPr>
                      <w:t>Aris Hendra W</w:t>
                    </w:r>
                  </w:p>
                  <w:p w:rsidR="0042215E" w:rsidRPr="00547C12" w:rsidRDefault="0042215E" w:rsidP="00B36520">
                    <w:pPr>
                      <w:spacing w:after="0"/>
                      <w:jc w:val="center"/>
                      <w:rPr>
                        <w:rFonts w:ascii="Times New Roman" w:hAnsi="Times New Roman"/>
                        <w:sz w:val="24"/>
                        <w:szCs w:val="24"/>
                        <w:lang w:val="en-US"/>
                      </w:rPr>
                    </w:pPr>
                    <w:r w:rsidRPr="00547C12">
                      <w:rPr>
                        <w:rFonts w:ascii="Times New Roman" w:hAnsi="Times New Roman"/>
                        <w:sz w:val="24"/>
                        <w:szCs w:val="24"/>
                        <w:lang w:val="en-US"/>
                      </w:rPr>
                      <w:t xml:space="preserve">Agung S </w:t>
                    </w:r>
                  </w:p>
                </w:txbxContent>
              </v:textbox>
            </v:shape>
            <v:shapetype id="_x0000_t32" coordsize="21600,21600" o:spt="32" o:oned="t" path="m,l21600,21600e" filled="f">
              <v:path arrowok="t" fillok="f" o:connecttype="none"/>
              <o:lock v:ext="edit" shapetype="t"/>
            </v:shapetype>
            <v:shape id="_x0000_s1152" type="#_x0000_t32" style="position:absolute;left:6273;top:10121;width:0;height:521" o:connectortype="straight"/>
          </v:group>
        </w:pict>
      </w:r>
    </w:p>
    <w:p w:rsidR="00D82D5F" w:rsidRDefault="00D82D5F" w:rsidP="00B36520">
      <w:pPr>
        <w:pStyle w:val="BodyText"/>
        <w:spacing w:line="360" w:lineRule="auto"/>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rPr>
          <w:rFonts w:eastAsia="Calibri"/>
          <w:b/>
        </w:rPr>
      </w:pPr>
    </w:p>
    <w:p w:rsidR="00D82D5F" w:rsidRDefault="00D82D5F" w:rsidP="00F21969">
      <w:pPr>
        <w:pStyle w:val="BodyText"/>
        <w:spacing w:line="360" w:lineRule="auto"/>
        <w:ind w:firstLine="720"/>
        <w:jc w:val="both"/>
      </w:pPr>
    </w:p>
    <w:p w:rsidR="00125C92" w:rsidRDefault="00125C92" w:rsidP="00125C92">
      <w:pPr>
        <w:pStyle w:val="BodyText"/>
        <w:spacing w:line="360" w:lineRule="auto"/>
        <w:jc w:val="both"/>
      </w:pPr>
    </w:p>
    <w:p w:rsidR="003B32D6" w:rsidRDefault="003B32D6" w:rsidP="00125C92">
      <w:pPr>
        <w:pStyle w:val="BodyText"/>
        <w:spacing w:line="360" w:lineRule="auto"/>
        <w:jc w:val="both"/>
      </w:pPr>
    </w:p>
    <w:p w:rsidR="00D82D5F" w:rsidRDefault="00D82D5F" w:rsidP="00125C92">
      <w:pPr>
        <w:pStyle w:val="BodyText"/>
        <w:tabs>
          <w:tab w:val="left" w:pos="709"/>
        </w:tabs>
        <w:spacing w:line="360" w:lineRule="auto"/>
        <w:ind w:left="705" w:right="13" w:hanging="705"/>
        <w:jc w:val="both"/>
        <w:rPr>
          <w:b/>
          <w:bCs/>
        </w:rPr>
      </w:pPr>
    </w:p>
    <w:p w:rsidR="00576799" w:rsidRDefault="00576799" w:rsidP="00125C92">
      <w:pPr>
        <w:pStyle w:val="BodyText"/>
        <w:tabs>
          <w:tab w:val="left" w:pos="709"/>
        </w:tabs>
        <w:spacing w:line="360" w:lineRule="auto"/>
        <w:ind w:left="705" w:right="13" w:hanging="705"/>
        <w:jc w:val="both"/>
        <w:rPr>
          <w:b/>
          <w:bCs/>
        </w:rPr>
      </w:pPr>
    </w:p>
    <w:p w:rsidR="00576799" w:rsidRDefault="00186CCD" w:rsidP="00125C92">
      <w:pPr>
        <w:pStyle w:val="BodyText"/>
        <w:tabs>
          <w:tab w:val="left" w:pos="709"/>
        </w:tabs>
        <w:spacing w:line="360" w:lineRule="auto"/>
        <w:ind w:left="705" w:right="13" w:hanging="705"/>
        <w:jc w:val="both"/>
        <w:rPr>
          <w:b/>
          <w:bCs/>
        </w:rPr>
      </w:pPr>
      <w:r w:rsidRPr="00186CCD">
        <w:rPr>
          <w:noProof/>
          <w:lang w:val="en-US"/>
        </w:rPr>
        <w:pict>
          <v:group id="_x0000_s1157" style="position:absolute;left:0;text-align:left;margin-left:306pt;margin-top:11.35pt;width:33.55pt;height:1in;z-index:251726848" coordorigin="8388,12702" coordsize="771,2033">
            <v:shape id="_x0000_s1155" type="#_x0000_t32" style="position:absolute;left:8751;top:12702;width:0;height:1363" o:connectortype="straight"/>
            <v:oval id="_x0000_s1156" style="position:absolute;left:8388;top:14065;width:771;height:670">
              <v:textbox>
                <w:txbxContent>
                  <w:p w:rsidR="0042215E" w:rsidRPr="00F77479" w:rsidRDefault="0042215E" w:rsidP="00F77479">
                    <w:pPr>
                      <w:jc w:val="center"/>
                      <w:rPr>
                        <w:rFonts w:ascii="Times New Roman" w:hAnsi="Times New Roman"/>
                        <w:sz w:val="24"/>
                        <w:szCs w:val="24"/>
                      </w:rPr>
                    </w:pPr>
                    <w:r w:rsidRPr="00F77479">
                      <w:rPr>
                        <w:rFonts w:ascii="Times New Roman" w:hAnsi="Times New Roman"/>
                        <w:sz w:val="24"/>
                        <w:szCs w:val="24"/>
                      </w:rPr>
                      <w:t>A</w:t>
                    </w:r>
                  </w:p>
                </w:txbxContent>
              </v:textbox>
            </v:oval>
          </v:group>
        </w:pict>
      </w:r>
    </w:p>
    <w:p w:rsidR="00576799" w:rsidRDefault="00576799" w:rsidP="00125C92">
      <w:pPr>
        <w:pStyle w:val="BodyText"/>
        <w:tabs>
          <w:tab w:val="left" w:pos="709"/>
        </w:tabs>
        <w:spacing w:line="360" w:lineRule="auto"/>
        <w:ind w:left="705" w:right="13" w:hanging="705"/>
        <w:jc w:val="both"/>
        <w:rPr>
          <w:b/>
          <w:bCs/>
        </w:rPr>
      </w:pPr>
    </w:p>
    <w:p w:rsidR="00576799" w:rsidRDefault="00576799" w:rsidP="00125C92">
      <w:pPr>
        <w:pStyle w:val="BodyText"/>
        <w:tabs>
          <w:tab w:val="left" w:pos="709"/>
        </w:tabs>
        <w:spacing w:line="360" w:lineRule="auto"/>
        <w:ind w:left="705" w:right="13" w:hanging="705"/>
        <w:jc w:val="both"/>
        <w:rPr>
          <w:b/>
          <w:bCs/>
        </w:rPr>
      </w:pPr>
    </w:p>
    <w:p w:rsidR="003455FF" w:rsidRDefault="003455FF" w:rsidP="00125C92">
      <w:pPr>
        <w:pStyle w:val="BodyText"/>
        <w:tabs>
          <w:tab w:val="left" w:pos="709"/>
        </w:tabs>
        <w:spacing w:line="360" w:lineRule="auto"/>
        <w:ind w:left="705" w:right="13" w:hanging="705"/>
        <w:jc w:val="both"/>
        <w:rPr>
          <w:b/>
          <w:bCs/>
        </w:rPr>
      </w:pPr>
    </w:p>
    <w:p w:rsidR="00D82D5F" w:rsidRDefault="00186CCD" w:rsidP="00125C92">
      <w:pPr>
        <w:pStyle w:val="BodyText"/>
        <w:tabs>
          <w:tab w:val="left" w:pos="709"/>
        </w:tabs>
        <w:spacing w:line="360" w:lineRule="auto"/>
        <w:ind w:left="705" w:right="13" w:hanging="705"/>
        <w:jc w:val="both"/>
        <w:rPr>
          <w:b/>
          <w:bCs/>
        </w:rPr>
      </w:pPr>
      <w:r>
        <w:rPr>
          <w:b/>
          <w:bCs/>
          <w:noProof/>
          <w:lang w:val="en-US"/>
        </w:rPr>
        <w:pict>
          <v:group id="_x0000_s1139" style="position:absolute;left:0;text-align:left;margin-left:-74.95pt;margin-top:.75pt;width:541.45pt;height:292.9pt;z-index:251717632" coordorigin="602,1933" coordsize="10829,5858">
            <v:oval id="_x0000_s1128" style="position:absolute;left:8953;top:1933;width:859;height:600" o:regroupid="2" strokecolor="black [3213]">
              <v:textbox style="mso-next-textbox:#_x0000_s1128">
                <w:txbxContent>
                  <w:p w:rsidR="0042215E" w:rsidRPr="00D82D5F" w:rsidRDefault="0042215E" w:rsidP="00D82D5F">
                    <w:pPr>
                      <w:jc w:val="center"/>
                      <w:rPr>
                        <w:rFonts w:ascii="Times New Roman" w:hAnsi="Times New Roman"/>
                        <w:sz w:val="24"/>
                        <w:szCs w:val="24"/>
                      </w:rPr>
                    </w:pPr>
                    <w:r w:rsidRPr="00D82D5F">
                      <w:rPr>
                        <w:rFonts w:ascii="Times New Roman" w:hAnsi="Times New Roman"/>
                        <w:sz w:val="24"/>
                        <w:szCs w:val="24"/>
                      </w:rPr>
                      <w:t>A</w:t>
                    </w:r>
                  </w:p>
                </w:txbxContent>
              </v:textbox>
            </v:oval>
            <v:shape id="Text Box 19" o:spid="_x0000_s1102" type="#_x0000_t202" style="position:absolute;left:7082;top:5832;width:4349;height:1262;visibility:visible;mso-width-relative:margin;mso-height-relative:margin"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" filled="f">
              <v:textbox inset="0,0,0,0">
                <w:txbxContent>
                  <w:p w:rsidR="0042215E" w:rsidRPr="00690AD5" w:rsidRDefault="0042215E" w:rsidP="00D82D5F">
                    <w:pPr>
                      <w:spacing w:after="0"/>
                      <w:jc w:val="center"/>
                      <w:rPr>
                        <w:rFonts w:ascii="Times New Roman" w:hAnsi="Times New Roman"/>
                        <w:b/>
                        <w:sz w:val="24"/>
                        <w:szCs w:val="24"/>
                        <w:lang w:val="en-US"/>
                      </w:rPr>
                    </w:pPr>
                    <w:r w:rsidRPr="00690AD5">
                      <w:rPr>
                        <w:rFonts w:ascii="Times New Roman" w:hAnsi="Times New Roman"/>
                        <w:b/>
                        <w:sz w:val="24"/>
                        <w:szCs w:val="24"/>
                        <w:lang w:val="en-US"/>
                      </w:rPr>
                      <w:t xml:space="preserve">Petugas pengambil Contoh </w:t>
                    </w:r>
                  </w:p>
                  <w:p w:rsidR="0042215E" w:rsidRPr="00547C12" w:rsidRDefault="0042215E" w:rsidP="0037545B">
                    <w:pPr>
                      <w:spacing w:after="0"/>
                      <w:ind w:left="284"/>
                      <w:rPr>
                        <w:rFonts w:ascii="Times New Roman" w:hAnsi="Times New Roman"/>
                        <w:sz w:val="24"/>
                        <w:szCs w:val="24"/>
                        <w:lang w:val="en-US"/>
                      </w:rPr>
                    </w:pPr>
                    <w:r w:rsidRPr="00547C12">
                      <w:rPr>
                        <w:rFonts w:ascii="Times New Roman" w:hAnsi="Times New Roman"/>
                        <w:sz w:val="24"/>
                        <w:szCs w:val="24"/>
                        <w:lang w:val="en-US"/>
                      </w:rPr>
                      <w:t>Didik Yulianto</w:t>
                    </w:r>
                    <w:r>
                      <w:rPr>
                        <w:rFonts w:ascii="Times New Roman" w:hAnsi="Times New Roman"/>
                        <w:sz w:val="24"/>
                        <w:szCs w:val="24"/>
                      </w:rPr>
                      <w:tab/>
                      <w:t>Wanda Prasetya</w:t>
                    </w:r>
                    <w:r w:rsidRPr="00547C12">
                      <w:rPr>
                        <w:rFonts w:ascii="Times New Roman" w:hAnsi="Times New Roman"/>
                        <w:sz w:val="24"/>
                        <w:szCs w:val="24"/>
                        <w:lang w:val="en-US"/>
                      </w:rPr>
                      <w:t xml:space="preserve"> </w:t>
                    </w:r>
                  </w:p>
                  <w:p w:rsidR="0042215E" w:rsidRPr="0037545B" w:rsidRDefault="0042215E" w:rsidP="0037545B">
                    <w:pPr>
                      <w:spacing w:after="0"/>
                      <w:ind w:firstLine="284"/>
                      <w:rPr>
                        <w:rFonts w:ascii="Times New Roman" w:hAnsi="Times New Roman"/>
                        <w:sz w:val="24"/>
                        <w:szCs w:val="24"/>
                      </w:rPr>
                    </w:pPr>
                    <w:r w:rsidRPr="00547C12">
                      <w:rPr>
                        <w:rFonts w:ascii="Times New Roman" w:hAnsi="Times New Roman"/>
                        <w:sz w:val="24"/>
                        <w:szCs w:val="24"/>
                        <w:lang w:val="en-US"/>
                      </w:rPr>
                      <w:t>Aris Hendra W</w:t>
                    </w:r>
                    <w:r>
                      <w:rPr>
                        <w:rFonts w:ascii="Times New Roman" w:hAnsi="Times New Roman"/>
                        <w:sz w:val="24"/>
                        <w:szCs w:val="24"/>
                      </w:rPr>
                      <w:tab/>
                      <w:t>Dhimas Fariz R.</w:t>
                    </w:r>
                  </w:p>
                  <w:p w:rsidR="0042215E" w:rsidRPr="00547C12" w:rsidRDefault="0042215E" w:rsidP="0037545B">
                    <w:pPr>
                      <w:spacing w:after="0"/>
                      <w:ind w:firstLine="284"/>
                      <w:rPr>
                        <w:rFonts w:ascii="Times New Roman" w:hAnsi="Times New Roman"/>
                        <w:sz w:val="24"/>
                        <w:szCs w:val="24"/>
                        <w:lang w:val="en-US"/>
                      </w:rPr>
                    </w:pPr>
                    <w:r w:rsidRPr="00547C12">
                      <w:rPr>
                        <w:rFonts w:ascii="Times New Roman" w:hAnsi="Times New Roman"/>
                        <w:sz w:val="24"/>
                        <w:szCs w:val="24"/>
                        <w:lang w:val="en-US"/>
                      </w:rPr>
                      <w:t xml:space="preserve">Agung S </w:t>
                    </w:r>
                  </w:p>
                </w:txbxContent>
              </v:textbox>
            </v:shape>
            <v:group id="Group 1" o:spid="_x0000_s1108" style="position:absolute;left:2326;top:2533;width:8780;height:2346;mso-wrap-distance-left:0;mso-wrap-distance-right:0;mso-position-horizontal-relative:page" coordorigin="1279,213" coordsize="9271,3454"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">
              <v:shape id="AutoShape 3" o:spid="_x0000_s1109" style="position:absolute;left:3300;top:213;width:6292;height:2140;visibility:visible" coordsize="6292,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" adj="0,,0" path="m5471,r,1718m,1719r6292,1m,1720r,420m2967,1719r,420m6292,1720r,420e" filled="f">
                <v:stroke joinstyle="round"/>
                <v:formulas/>
                <v:path arrowok="t" o:connecttype="custom" o:connectlocs="5471,213;5471,1931;0,1932;6292,1933;0,1933;0,2353;2967,1932;2967,2352;6292,1933;6292,2353" o:connectangles="0,0,0,0,0,0,0,0,0,0"/>
              </v:shape>
              <v:shape id="Text Box 4" o:spid="_x0000_s1110" type="#_x0000_t202" style="position:absolute;left:7680;top:2351;width:2870;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" filled="f">
                <v:textbox style="mso-next-textbox:#Text Box 4" inset="0,0,0,0">
                  <w:txbxContent>
                    <w:p w:rsidR="0042215E" w:rsidRPr="00690AD5" w:rsidRDefault="0042215E" w:rsidP="00D82D5F">
                      <w:pPr>
                        <w:ind w:left="222"/>
                        <w:jc w:val="center"/>
                        <w:rPr>
                          <w:rFonts w:ascii="Times New Roman" w:hAnsi="Times New Roman"/>
                          <w:b/>
                          <w:sz w:val="24"/>
                          <w:szCs w:val="24"/>
                          <w:lang w:val="en-US"/>
                        </w:rPr>
                      </w:pPr>
                      <w:r>
                        <w:rPr>
                          <w:rFonts w:ascii="Times New Roman" w:hAnsi="Times New Roman"/>
                          <w:b/>
                          <w:sz w:val="24"/>
                          <w:szCs w:val="24"/>
                          <w:lang w:val="en-US"/>
                        </w:rPr>
                        <w:t>Penye</w:t>
                      </w:r>
                      <w:r>
                        <w:rPr>
                          <w:rFonts w:ascii="Times New Roman" w:hAnsi="Times New Roman"/>
                          <w:b/>
                          <w:sz w:val="24"/>
                          <w:szCs w:val="24"/>
                        </w:rPr>
                        <w:t>l</w:t>
                      </w:r>
                      <w:r w:rsidRPr="00690AD5">
                        <w:rPr>
                          <w:rFonts w:ascii="Times New Roman" w:hAnsi="Times New Roman"/>
                          <w:b/>
                          <w:sz w:val="24"/>
                          <w:szCs w:val="24"/>
                          <w:lang w:val="en-US"/>
                        </w:rPr>
                        <w:t xml:space="preserve">ia PPC </w:t>
                      </w:r>
                    </w:p>
                    <w:p w:rsidR="0042215E" w:rsidRPr="00547C12" w:rsidRDefault="0042215E" w:rsidP="00D82D5F">
                      <w:pPr>
                        <w:ind w:left="222"/>
                        <w:jc w:val="center"/>
                        <w:rPr>
                          <w:rFonts w:ascii="Times New Roman" w:hAnsi="Times New Roman"/>
                          <w:sz w:val="24"/>
                          <w:szCs w:val="24"/>
                          <w:lang w:val="en-US"/>
                        </w:rPr>
                      </w:pPr>
                      <w:r w:rsidRPr="00547C12">
                        <w:rPr>
                          <w:rFonts w:ascii="Times New Roman" w:hAnsi="Times New Roman"/>
                          <w:sz w:val="24"/>
                          <w:szCs w:val="24"/>
                          <w:lang w:val="en-US"/>
                        </w:rPr>
                        <w:t xml:space="preserve">Didik Yulianto </w:t>
                      </w:r>
                    </w:p>
                    <w:p w:rsidR="0042215E" w:rsidRPr="007B1BD6" w:rsidRDefault="0042215E" w:rsidP="00D82D5F">
                      <w:pPr>
                        <w:ind w:left="222"/>
                        <w:jc w:val="center"/>
                        <w:rPr>
                          <w:lang w:val="en-US"/>
                        </w:rPr>
                      </w:pPr>
                    </w:p>
                  </w:txbxContent>
                </v:textbox>
              </v:shape>
              <v:shape id="Text Box 5" o:spid="_x0000_s1111" type="#_x0000_t202" style="position:absolute;left:4804;top:2351;width:2627;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" filled="f">
                <v:textbox style="mso-next-textbox:#Text Box 5" inset="0,0,0,0">
                  <w:txbxContent>
                    <w:p w:rsidR="0042215E" w:rsidRPr="00690AD5" w:rsidRDefault="0042215E" w:rsidP="00D82D5F">
                      <w:pPr>
                        <w:spacing w:after="0"/>
                        <w:jc w:val="center"/>
                        <w:rPr>
                          <w:rFonts w:ascii="Times New Roman" w:hAnsi="Times New Roman"/>
                          <w:b/>
                          <w:sz w:val="24"/>
                          <w:szCs w:val="24"/>
                        </w:rPr>
                      </w:pPr>
                      <w:r w:rsidRPr="00690AD5">
                        <w:rPr>
                          <w:rFonts w:ascii="Times New Roman" w:hAnsi="Times New Roman"/>
                          <w:b/>
                          <w:sz w:val="24"/>
                          <w:szCs w:val="24"/>
                          <w:lang w:val="en-US"/>
                        </w:rPr>
                        <w:t>K3L</w:t>
                      </w:r>
                    </w:p>
                    <w:p w:rsidR="0042215E" w:rsidRPr="00547C12" w:rsidRDefault="0042215E" w:rsidP="00D82D5F">
                      <w:pPr>
                        <w:spacing w:after="0"/>
                        <w:jc w:val="center"/>
                        <w:rPr>
                          <w:rFonts w:ascii="Times New Roman" w:hAnsi="Times New Roman"/>
                          <w:sz w:val="24"/>
                          <w:szCs w:val="24"/>
                          <w:lang w:val="en-US"/>
                        </w:rPr>
                      </w:pPr>
                      <w:r w:rsidRPr="00547C12">
                        <w:rPr>
                          <w:rFonts w:ascii="Times New Roman" w:hAnsi="Times New Roman"/>
                          <w:sz w:val="24"/>
                          <w:szCs w:val="24"/>
                          <w:lang w:val="en-US"/>
                        </w:rPr>
                        <w:t xml:space="preserve"> </w:t>
                      </w:r>
                    </w:p>
                    <w:p w:rsidR="0042215E" w:rsidRPr="00547C12" w:rsidRDefault="0042215E" w:rsidP="00D82D5F">
                      <w:pPr>
                        <w:spacing w:after="0"/>
                        <w:jc w:val="center"/>
                        <w:rPr>
                          <w:rFonts w:ascii="Times New Roman" w:hAnsi="Times New Roman"/>
                          <w:sz w:val="24"/>
                          <w:szCs w:val="24"/>
                          <w:lang w:val="en-US"/>
                        </w:rPr>
                      </w:pPr>
                      <w:r w:rsidRPr="00547C12">
                        <w:rPr>
                          <w:rFonts w:ascii="Times New Roman" w:hAnsi="Times New Roman"/>
                          <w:sz w:val="24"/>
                          <w:szCs w:val="24"/>
                          <w:lang w:val="en-US"/>
                        </w:rPr>
                        <w:t xml:space="preserve">Irma Ardiana . S.T </w:t>
                      </w:r>
                    </w:p>
                  </w:txbxContent>
                </v:textbox>
              </v:shape>
              <v:shape id="Text Box 6" o:spid="_x0000_s1112" type="#_x0000_t202" style="position:absolute;left:1279;top:2351;width:3170;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" filled="f">
                <v:textbox style="mso-next-textbox:#Text Box 6" inset="0,0,0,0">
                  <w:txbxContent>
                    <w:p w:rsidR="0042215E" w:rsidRPr="00547C12" w:rsidRDefault="0042215E" w:rsidP="00D82D5F">
                      <w:pPr>
                        <w:spacing w:after="0"/>
                        <w:ind w:left="654" w:right="653"/>
                        <w:jc w:val="center"/>
                        <w:rPr>
                          <w:rFonts w:ascii="Times New Roman" w:hAnsi="Times New Roman"/>
                          <w:sz w:val="24"/>
                          <w:szCs w:val="24"/>
                          <w:lang w:val="en-US"/>
                        </w:rPr>
                      </w:pPr>
                      <w:r w:rsidRPr="00690AD5">
                        <w:rPr>
                          <w:rFonts w:ascii="Times New Roman" w:hAnsi="Times New Roman"/>
                          <w:b/>
                          <w:sz w:val="24"/>
                          <w:szCs w:val="24"/>
                          <w:lang w:val="en-US"/>
                        </w:rPr>
                        <w:t>Penyelia Laboratorium</w:t>
                      </w:r>
                      <w:r w:rsidRPr="00547C12">
                        <w:rPr>
                          <w:rFonts w:ascii="Times New Roman" w:hAnsi="Times New Roman"/>
                          <w:sz w:val="24"/>
                          <w:szCs w:val="24"/>
                          <w:lang w:val="en-US"/>
                        </w:rPr>
                        <w:t xml:space="preserve"> </w:t>
                      </w:r>
                    </w:p>
                    <w:p w:rsidR="0042215E" w:rsidRPr="00547C12" w:rsidRDefault="0042215E" w:rsidP="00D82D5F">
                      <w:pPr>
                        <w:spacing w:after="0"/>
                        <w:ind w:left="654" w:right="653"/>
                        <w:jc w:val="center"/>
                        <w:rPr>
                          <w:rFonts w:ascii="Times New Roman" w:hAnsi="Times New Roman"/>
                          <w:sz w:val="24"/>
                          <w:szCs w:val="24"/>
                          <w:lang w:val="en-US"/>
                        </w:rPr>
                      </w:pPr>
                      <w:r w:rsidRPr="00547C12">
                        <w:rPr>
                          <w:rFonts w:ascii="Times New Roman" w:hAnsi="Times New Roman"/>
                          <w:sz w:val="24"/>
                          <w:szCs w:val="24"/>
                          <w:lang w:val="en-US"/>
                        </w:rPr>
                        <w:t>Khoirun Nisak R . S.Si</w:t>
                      </w:r>
                    </w:p>
                    <w:p w:rsidR="0042215E" w:rsidRPr="00216C92" w:rsidRDefault="0042215E" w:rsidP="00D82D5F">
                      <w:pPr>
                        <w:spacing w:after="0"/>
                        <w:rPr>
                          <w:sz w:val="20"/>
                          <w:lang w:val="en-US"/>
                        </w:rPr>
                      </w:pPr>
                    </w:p>
                  </w:txbxContent>
                </v:textbox>
              </v:shape>
            </v:group>
            <v:line id="_x0000_s1113" style="position:absolute;visibility:visible" from="4215,4879" to="4215,5588"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" strokecolor="black [3200]" strokeweight=".5pt">
              <v:stroke joinstyle="miter"/>
            </v:line>
            <v:shape id="_x0000_s1114" type="#_x0000_t202" style="position:absolute;left:602;top:5588;width:5710;height:2203;visibility:visible;mso-width-relative:margin;mso-height-relative:margin"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" filled="f">
              <v:textbox style="mso-next-textbox:#_x0000_s1114" inset="0,0,0,0">
                <w:txbxContent>
                  <w:p w:rsidR="0042215E" w:rsidRPr="00690AD5" w:rsidRDefault="0042215E" w:rsidP="00D82D5F">
                    <w:pPr>
                      <w:spacing w:before="9"/>
                      <w:jc w:val="center"/>
                      <w:rPr>
                        <w:rFonts w:ascii="Times New Roman" w:hAnsi="Times New Roman"/>
                        <w:b/>
                        <w:sz w:val="24"/>
                        <w:szCs w:val="24"/>
                        <w:lang w:val="en-US"/>
                      </w:rPr>
                    </w:pPr>
                    <w:r w:rsidRPr="00690AD5">
                      <w:rPr>
                        <w:rFonts w:ascii="Times New Roman" w:hAnsi="Times New Roman"/>
                        <w:b/>
                        <w:sz w:val="24"/>
                        <w:szCs w:val="24"/>
                        <w:lang w:val="en-US"/>
                      </w:rPr>
                      <w:t xml:space="preserve">Analis  </w:t>
                    </w:r>
                  </w:p>
                  <w:p w:rsidR="0042215E" w:rsidRPr="00547C12" w:rsidRDefault="0042215E" w:rsidP="0044479F">
                    <w:pPr>
                      <w:pStyle w:val="ListParagraph"/>
                      <w:numPr>
                        <w:ilvl w:val="0"/>
                        <w:numId w:val="21"/>
                      </w:numPr>
                      <w:spacing w:before="9" w:after="160"/>
                      <w:rPr>
                        <w:rFonts w:ascii="Times New Roman" w:hAnsi="Times New Roman"/>
                        <w:sz w:val="24"/>
                        <w:szCs w:val="24"/>
                        <w:lang w:val="en-US"/>
                      </w:rPr>
                    </w:pPr>
                    <w:r w:rsidRPr="00547C12">
                      <w:rPr>
                        <w:rFonts w:ascii="Times New Roman" w:hAnsi="Times New Roman"/>
                        <w:sz w:val="24"/>
                        <w:szCs w:val="24"/>
                        <w:lang w:val="en-US"/>
                      </w:rPr>
                      <w:t xml:space="preserve">Tesya Paramita </w:t>
                    </w:r>
                    <w:r w:rsidRPr="00547C12">
                      <w:rPr>
                        <w:rFonts w:ascii="Times New Roman" w:hAnsi="Times New Roman"/>
                        <w:sz w:val="24"/>
                        <w:szCs w:val="24"/>
                        <w:lang w:val="en-US"/>
                      </w:rPr>
                      <w:tab/>
                    </w:r>
                    <w:r w:rsidRPr="00547C12">
                      <w:rPr>
                        <w:rFonts w:ascii="Times New Roman" w:hAnsi="Times New Roman"/>
                        <w:sz w:val="24"/>
                        <w:szCs w:val="24"/>
                        <w:lang w:val="en-US"/>
                      </w:rPr>
                      <w:tab/>
                      <w:t xml:space="preserve">Frista Tri  Oktaviani </w:t>
                    </w:r>
                  </w:p>
                  <w:p w:rsidR="0042215E" w:rsidRPr="00547C12" w:rsidRDefault="0042215E" w:rsidP="0044479F">
                    <w:pPr>
                      <w:pStyle w:val="ListParagraph"/>
                      <w:numPr>
                        <w:ilvl w:val="0"/>
                        <w:numId w:val="21"/>
                      </w:numPr>
                      <w:spacing w:before="9" w:after="160"/>
                      <w:rPr>
                        <w:rFonts w:ascii="Times New Roman" w:hAnsi="Times New Roman"/>
                        <w:sz w:val="24"/>
                        <w:szCs w:val="24"/>
                        <w:lang w:val="en-US"/>
                      </w:rPr>
                    </w:pPr>
                    <w:r w:rsidRPr="00547C12">
                      <w:rPr>
                        <w:rFonts w:ascii="Times New Roman" w:hAnsi="Times New Roman"/>
                        <w:sz w:val="24"/>
                        <w:szCs w:val="24"/>
                        <w:lang w:val="en-US"/>
                      </w:rPr>
                      <w:t xml:space="preserve">Lailatul Mikroziah </w:t>
                    </w:r>
                    <w:r w:rsidRPr="00547C12">
                      <w:rPr>
                        <w:rFonts w:ascii="Times New Roman" w:hAnsi="Times New Roman"/>
                        <w:sz w:val="24"/>
                        <w:szCs w:val="24"/>
                        <w:lang w:val="en-US"/>
                      </w:rPr>
                      <w:tab/>
                    </w:r>
                    <w:r>
                      <w:rPr>
                        <w:rFonts w:ascii="Times New Roman" w:hAnsi="Times New Roman"/>
                        <w:sz w:val="24"/>
                        <w:szCs w:val="24"/>
                        <w:lang w:val="en-US"/>
                      </w:rPr>
                      <w:tab/>
                    </w:r>
                    <w:r w:rsidRPr="00547C12">
                      <w:rPr>
                        <w:rFonts w:ascii="Times New Roman" w:hAnsi="Times New Roman"/>
                        <w:sz w:val="24"/>
                        <w:szCs w:val="24"/>
                        <w:lang w:val="en-US"/>
                      </w:rPr>
                      <w:t xml:space="preserve">Khoirun Nisak </w:t>
                    </w:r>
                  </w:p>
                  <w:p w:rsidR="0042215E" w:rsidRPr="00547C12" w:rsidRDefault="0042215E" w:rsidP="0044479F">
                    <w:pPr>
                      <w:pStyle w:val="ListParagraph"/>
                      <w:numPr>
                        <w:ilvl w:val="0"/>
                        <w:numId w:val="21"/>
                      </w:numPr>
                      <w:spacing w:before="9" w:after="160"/>
                      <w:rPr>
                        <w:rFonts w:ascii="Times New Roman" w:hAnsi="Times New Roman"/>
                        <w:sz w:val="24"/>
                        <w:szCs w:val="24"/>
                        <w:lang w:val="en-US"/>
                      </w:rPr>
                    </w:pPr>
                    <w:r w:rsidRPr="00547C12">
                      <w:rPr>
                        <w:rFonts w:ascii="Times New Roman" w:hAnsi="Times New Roman"/>
                        <w:sz w:val="24"/>
                        <w:szCs w:val="24"/>
                        <w:lang w:val="en-US"/>
                      </w:rPr>
                      <w:t xml:space="preserve">Irma Ardiana </w:t>
                    </w:r>
                    <w:r w:rsidRPr="00547C12">
                      <w:rPr>
                        <w:rFonts w:ascii="Times New Roman" w:hAnsi="Times New Roman"/>
                        <w:sz w:val="24"/>
                        <w:szCs w:val="24"/>
                        <w:lang w:val="en-US"/>
                      </w:rPr>
                      <w:tab/>
                    </w:r>
                    <w:r w:rsidRPr="00547C12">
                      <w:rPr>
                        <w:rFonts w:ascii="Times New Roman" w:hAnsi="Times New Roman"/>
                        <w:sz w:val="24"/>
                        <w:szCs w:val="24"/>
                        <w:lang w:val="en-US"/>
                      </w:rPr>
                      <w:tab/>
                    </w:r>
                    <w:r w:rsidRPr="00547C12">
                      <w:rPr>
                        <w:rFonts w:ascii="Times New Roman" w:hAnsi="Times New Roman"/>
                        <w:sz w:val="24"/>
                        <w:szCs w:val="24"/>
                        <w:lang w:val="en-US"/>
                      </w:rPr>
                      <w:tab/>
                      <w:t xml:space="preserve">Dwi Ayu L.W </w:t>
                    </w:r>
                  </w:p>
                  <w:p w:rsidR="0042215E" w:rsidRPr="0037545B" w:rsidRDefault="0042215E" w:rsidP="0044479F">
                    <w:pPr>
                      <w:pStyle w:val="ListParagraph"/>
                      <w:numPr>
                        <w:ilvl w:val="0"/>
                        <w:numId w:val="21"/>
                      </w:numPr>
                      <w:spacing w:before="9" w:after="160"/>
                      <w:rPr>
                        <w:sz w:val="20"/>
                        <w:lang w:val="en-US"/>
                      </w:rPr>
                    </w:pPr>
                    <w:r w:rsidRPr="00547C12">
                      <w:rPr>
                        <w:rFonts w:ascii="Times New Roman" w:hAnsi="Times New Roman"/>
                        <w:sz w:val="24"/>
                        <w:szCs w:val="24"/>
                        <w:lang w:val="en-US"/>
                      </w:rPr>
                      <w:t>Melissa Linda A</w:t>
                    </w:r>
                    <w:r>
                      <w:rPr>
                        <w:rFonts w:ascii="Times New Roman" w:hAnsi="Times New Roman"/>
                        <w:sz w:val="24"/>
                        <w:szCs w:val="24"/>
                      </w:rPr>
                      <w:tab/>
                    </w:r>
                    <w:r>
                      <w:rPr>
                        <w:rFonts w:ascii="Times New Roman" w:hAnsi="Times New Roman"/>
                        <w:sz w:val="24"/>
                        <w:szCs w:val="24"/>
                      </w:rPr>
                      <w:tab/>
                      <w:t>Farida Auliyah</w:t>
                    </w:r>
                  </w:p>
                  <w:p w:rsidR="0042215E" w:rsidRPr="007B1BD6" w:rsidRDefault="0042215E" w:rsidP="0044479F">
                    <w:pPr>
                      <w:pStyle w:val="ListParagraph"/>
                      <w:numPr>
                        <w:ilvl w:val="0"/>
                        <w:numId w:val="21"/>
                      </w:numPr>
                      <w:spacing w:before="9" w:after="160"/>
                      <w:rPr>
                        <w:sz w:val="20"/>
                        <w:lang w:val="en-US"/>
                      </w:rPr>
                    </w:pPr>
                    <w:r>
                      <w:rPr>
                        <w:rFonts w:ascii="Times New Roman" w:hAnsi="Times New Roman"/>
                        <w:sz w:val="24"/>
                        <w:szCs w:val="24"/>
                      </w:rPr>
                      <w:t>Ajeng Andira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47C12">
                      <w:rPr>
                        <w:rFonts w:ascii="Times New Roman" w:hAnsi="Times New Roman"/>
                        <w:sz w:val="24"/>
                        <w:szCs w:val="24"/>
                        <w:lang w:val="en-US"/>
                      </w:rPr>
                      <w:t>Roufur Rokhim</w:t>
                    </w:r>
                    <w:r w:rsidRPr="007B1BD6">
                      <w:rPr>
                        <w:sz w:val="20"/>
                        <w:lang w:val="en-US"/>
                      </w:rPr>
                      <w:t xml:space="preserve"> </w:t>
                    </w:r>
                  </w:p>
                  <w:p w:rsidR="0042215E" w:rsidRPr="007B1BD6" w:rsidRDefault="0042215E" w:rsidP="00D82D5F">
                    <w:pPr>
                      <w:spacing w:before="9"/>
                      <w:jc w:val="center"/>
                      <w:rPr>
                        <w:sz w:val="20"/>
                        <w:lang w:val="en-US"/>
                      </w:rPr>
                    </w:pPr>
                  </w:p>
                </w:txbxContent>
              </v:textbox>
            </v:shape>
            <v:line id="_x0000_s1138" style="position:absolute;visibility:visible" from="10199,4879" to="10199,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" strokecolor="black [3200]" strokeweight=".5pt">
              <v:stroke joinstyle="miter"/>
            </v:line>
          </v:group>
        </w:pict>
      </w:r>
    </w:p>
    <w:p w:rsidR="00D82D5F" w:rsidRDefault="00D82D5F" w:rsidP="00125C92">
      <w:pPr>
        <w:pStyle w:val="BodyText"/>
        <w:tabs>
          <w:tab w:val="left" w:pos="709"/>
        </w:tabs>
        <w:spacing w:line="360" w:lineRule="auto"/>
        <w:ind w:left="705" w:right="13" w:hanging="705"/>
        <w:jc w:val="both"/>
        <w:rPr>
          <w:b/>
          <w:bCs/>
        </w:rPr>
      </w:pPr>
    </w:p>
    <w:p w:rsidR="003455FF" w:rsidRDefault="003455FF" w:rsidP="00125C92">
      <w:pPr>
        <w:pStyle w:val="BodyText"/>
        <w:tabs>
          <w:tab w:val="left" w:pos="709"/>
        </w:tabs>
        <w:spacing w:line="360" w:lineRule="auto"/>
        <w:ind w:left="705" w:right="13" w:hanging="705"/>
        <w:jc w:val="both"/>
        <w:rPr>
          <w:b/>
          <w:bCs/>
        </w:rPr>
      </w:pPr>
    </w:p>
    <w:p w:rsidR="0037545B" w:rsidRDefault="0037545B"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D82D5F" w:rsidRDefault="00D82D5F" w:rsidP="00125C92">
      <w:pPr>
        <w:pStyle w:val="BodyText"/>
        <w:tabs>
          <w:tab w:val="left" w:pos="709"/>
        </w:tabs>
        <w:spacing w:line="360" w:lineRule="auto"/>
        <w:ind w:left="705" w:right="13" w:hanging="705"/>
        <w:jc w:val="both"/>
        <w:rPr>
          <w:b/>
          <w:bCs/>
        </w:rPr>
      </w:pPr>
    </w:p>
    <w:p w:rsidR="0037545B" w:rsidRDefault="0037545B" w:rsidP="00125C92">
      <w:pPr>
        <w:pStyle w:val="BodyText"/>
        <w:tabs>
          <w:tab w:val="left" w:pos="709"/>
        </w:tabs>
        <w:spacing w:line="360" w:lineRule="auto"/>
        <w:ind w:left="705" w:right="13" w:hanging="705"/>
        <w:jc w:val="both"/>
        <w:rPr>
          <w:b/>
          <w:bCs/>
        </w:rPr>
      </w:pPr>
    </w:p>
    <w:p w:rsidR="0037545B" w:rsidRDefault="0037545B" w:rsidP="00125C92">
      <w:pPr>
        <w:pStyle w:val="BodyText"/>
        <w:tabs>
          <w:tab w:val="left" w:pos="709"/>
        </w:tabs>
        <w:spacing w:line="360" w:lineRule="auto"/>
        <w:ind w:left="705" w:right="13" w:hanging="705"/>
        <w:jc w:val="both"/>
        <w:rPr>
          <w:b/>
          <w:bCs/>
        </w:rPr>
      </w:pPr>
    </w:p>
    <w:p w:rsidR="00B36520" w:rsidRDefault="00B36520" w:rsidP="00B36520">
      <w:pPr>
        <w:pStyle w:val="BodyText"/>
        <w:tabs>
          <w:tab w:val="left" w:pos="709"/>
        </w:tabs>
        <w:spacing w:line="360" w:lineRule="auto"/>
        <w:ind w:left="705" w:right="13" w:hanging="705"/>
        <w:jc w:val="both"/>
        <w:rPr>
          <w:b/>
          <w:bCs/>
        </w:rPr>
      </w:pPr>
      <w:r>
        <w:rPr>
          <w:b/>
          <w:bCs/>
        </w:rPr>
        <w:t>2.3</w:t>
      </w:r>
      <w:r>
        <w:rPr>
          <w:b/>
          <w:bCs/>
        </w:rPr>
        <w:tab/>
      </w:r>
      <w:r w:rsidRPr="00216C92">
        <w:rPr>
          <w:b/>
          <w:bCs/>
        </w:rPr>
        <w:t>Lokasi</w:t>
      </w:r>
      <w:r w:rsidRPr="00216C92">
        <w:rPr>
          <w:b/>
          <w:bCs/>
          <w:spacing w:val="9"/>
        </w:rPr>
        <w:t xml:space="preserve"> </w:t>
      </w:r>
      <w:r w:rsidRPr="00216C92">
        <w:rPr>
          <w:b/>
          <w:bCs/>
        </w:rPr>
        <w:t>dan</w:t>
      </w:r>
      <w:r w:rsidRPr="00216C92">
        <w:rPr>
          <w:b/>
          <w:bCs/>
          <w:spacing w:val="6"/>
        </w:rPr>
        <w:t xml:space="preserve"> </w:t>
      </w:r>
      <w:r w:rsidRPr="00216C92">
        <w:rPr>
          <w:b/>
          <w:bCs/>
        </w:rPr>
        <w:t>Letak</w:t>
      </w:r>
      <w:r w:rsidRPr="00216C92">
        <w:rPr>
          <w:b/>
          <w:bCs/>
          <w:spacing w:val="8"/>
        </w:rPr>
        <w:t xml:space="preserve"> </w:t>
      </w:r>
      <w:r w:rsidRPr="00216C92">
        <w:rPr>
          <w:b/>
          <w:bCs/>
        </w:rPr>
        <w:t>UPT</w:t>
      </w:r>
      <w:r>
        <w:rPr>
          <w:b/>
          <w:bCs/>
        </w:rPr>
        <w:t>D</w:t>
      </w:r>
      <w:r w:rsidRPr="00216C92">
        <w:rPr>
          <w:b/>
          <w:bCs/>
          <w:spacing w:val="12"/>
        </w:rPr>
        <w:t xml:space="preserve"> </w:t>
      </w:r>
      <w:r w:rsidRPr="00216C92">
        <w:rPr>
          <w:b/>
          <w:bCs/>
        </w:rPr>
        <w:t>Laboratorium</w:t>
      </w:r>
      <w:r>
        <w:rPr>
          <w:b/>
          <w:bCs/>
          <w:spacing w:val="9"/>
        </w:rPr>
        <w:t xml:space="preserve"> </w:t>
      </w:r>
      <w:r w:rsidRPr="00216C92">
        <w:rPr>
          <w:b/>
          <w:bCs/>
        </w:rPr>
        <w:t>Dinas</w:t>
      </w:r>
      <w:r w:rsidRPr="00216C92">
        <w:rPr>
          <w:b/>
          <w:bCs/>
          <w:spacing w:val="-57"/>
        </w:rPr>
        <w:t xml:space="preserve"> </w:t>
      </w:r>
      <w:r w:rsidRPr="00216C92">
        <w:rPr>
          <w:b/>
          <w:bCs/>
        </w:rPr>
        <w:t>Lingkungan</w:t>
      </w:r>
      <w:r w:rsidRPr="00216C92">
        <w:rPr>
          <w:b/>
          <w:bCs/>
          <w:spacing w:val="-3"/>
        </w:rPr>
        <w:t xml:space="preserve"> </w:t>
      </w:r>
      <w:r w:rsidRPr="00216C92">
        <w:rPr>
          <w:b/>
          <w:bCs/>
        </w:rPr>
        <w:t>Hidup Kabupaten</w:t>
      </w:r>
      <w:r w:rsidRPr="00216C92">
        <w:rPr>
          <w:b/>
          <w:bCs/>
          <w:spacing w:val="4"/>
        </w:rPr>
        <w:t xml:space="preserve"> </w:t>
      </w:r>
      <w:r w:rsidRPr="00E1542B">
        <w:rPr>
          <w:b/>
          <w:bCs/>
        </w:rPr>
        <w:t>Mojokerto</w:t>
      </w:r>
    </w:p>
    <w:p w:rsidR="00B36520" w:rsidRDefault="00B36520" w:rsidP="00B36520">
      <w:pPr>
        <w:pStyle w:val="BodyText"/>
        <w:tabs>
          <w:tab w:val="left" w:pos="0"/>
        </w:tabs>
        <w:spacing w:line="360" w:lineRule="auto"/>
        <w:ind w:right="13"/>
        <w:jc w:val="both"/>
      </w:pPr>
      <w:r>
        <w:tab/>
        <w:t>Unit</w:t>
      </w:r>
      <w:r>
        <w:rPr>
          <w:spacing w:val="12"/>
        </w:rPr>
        <w:t xml:space="preserve"> </w:t>
      </w:r>
      <w:r>
        <w:t>Pelaksana</w:t>
      </w:r>
      <w:r>
        <w:rPr>
          <w:spacing w:val="10"/>
        </w:rPr>
        <w:t xml:space="preserve"> </w:t>
      </w:r>
      <w:r>
        <w:t>Teknis</w:t>
      </w:r>
      <w:r>
        <w:rPr>
          <w:lang w:val="en-US"/>
        </w:rPr>
        <w:t xml:space="preserve"> Daerah </w:t>
      </w:r>
      <w:r>
        <w:t>(UPT</w:t>
      </w:r>
      <w:r>
        <w:rPr>
          <w:lang w:val="en-US"/>
        </w:rPr>
        <w:t>D</w:t>
      </w:r>
      <w:r>
        <w:t>)</w:t>
      </w:r>
      <w:r>
        <w:rPr>
          <w:spacing w:val="13"/>
        </w:rPr>
        <w:t xml:space="preserve"> </w:t>
      </w:r>
      <w:r>
        <w:t>Dinas</w:t>
      </w:r>
      <w:r>
        <w:rPr>
          <w:spacing w:val="11"/>
        </w:rPr>
        <w:t xml:space="preserve"> </w:t>
      </w:r>
      <w:r>
        <w:t>Laboratorium</w:t>
      </w:r>
      <w:r>
        <w:rPr>
          <w:spacing w:val="12"/>
        </w:rPr>
        <w:t xml:space="preserve"> </w:t>
      </w:r>
      <w:r>
        <w:t>Lingkungan</w:t>
      </w:r>
      <w:r>
        <w:rPr>
          <w:spacing w:val="14"/>
        </w:rPr>
        <w:t xml:space="preserve"> </w:t>
      </w:r>
      <w:r>
        <w:t xml:space="preserve">Hidup </w:t>
      </w:r>
      <w:r>
        <w:rPr>
          <w:spacing w:val="-57"/>
        </w:rPr>
        <w:t xml:space="preserve"> </w:t>
      </w:r>
      <w:r>
        <w:t xml:space="preserve"> Kabupaten</w:t>
      </w:r>
      <w:r>
        <w:rPr>
          <w:spacing w:val="5"/>
        </w:rPr>
        <w:t xml:space="preserve"> </w:t>
      </w:r>
      <w:r w:rsidRPr="00E1542B">
        <w:rPr>
          <w:lang w:val="en-US"/>
        </w:rPr>
        <w:t>Mojokerto</w:t>
      </w:r>
      <w:r>
        <w:rPr>
          <w:lang w:val="en-US"/>
        </w:rPr>
        <w:t xml:space="preserve"> </w:t>
      </w:r>
      <w:r>
        <w:t>merupakan</w:t>
      </w:r>
      <w:r>
        <w:rPr>
          <w:spacing w:val="5"/>
        </w:rPr>
        <w:t xml:space="preserve"> </w:t>
      </w:r>
      <w:r>
        <w:t>salah</w:t>
      </w:r>
      <w:r>
        <w:rPr>
          <w:spacing w:val="5"/>
        </w:rPr>
        <w:t xml:space="preserve"> </w:t>
      </w:r>
      <w:r>
        <w:t>satu</w:t>
      </w:r>
      <w:r>
        <w:rPr>
          <w:spacing w:val="6"/>
        </w:rPr>
        <w:t xml:space="preserve"> </w:t>
      </w:r>
      <w:r>
        <w:t>institusi</w:t>
      </w:r>
      <w:r>
        <w:rPr>
          <w:lang w:val="en-US"/>
        </w:rPr>
        <w:t xml:space="preserve"> </w:t>
      </w:r>
      <w:r>
        <w:rPr>
          <w:spacing w:val="-57"/>
        </w:rPr>
        <w:t xml:space="preserve"> </w:t>
      </w:r>
      <w:r>
        <w:t>Dinas Lingkungan Hidup yang berperan</w:t>
      </w:r>
      <w:r>
        <w:rPr>
          <w:spacing w:val="1"/>
        </w:rPr>
        <w:t xml:space="preserve"> </w:t>
      </w:r>
      <w:r>
        <w:t>sebagai penyedia jasa dan data pengujian</w:t>
      </w:r>
      <w:r>
        <w:rPr>
          <w:spacing w:val="-57"/>
        </w:rPr>
        <w:t xml:space="preserve"> </w:t>
      </w:r>
      <w:r>
        <w:t>kualitas lingkungan, menganalisa contoh uji yang diterima atau mengambil secara</w:t>
      </w:r>
      <w:r>
        <w:rPr>
          <w:spacing w:val="1"/>
        </w:rPr>
        <w:t xml:space="preserve"> </w:t>
      </w:r>
      <w:r>
        <w:t>langsung di suatu industri untuk dilakukan pengujian dan pemeriksaan kualitas air</w:t>
      </w:r>
      <w:r>
        <w:rPr>
          <w:spacing w:val="1"/>
        </w:rPr>
        <w:t xml:space="preserve"> </w:t>
      </w:r>
      <w:r>
        <w:t>bersih</w:t>
      </w:r>
      <w:r>
        <w:rPr>
          <w:spacing w:val="-1"/>
        </w:rPr>
        <w:t xml:space="preserve"> </w:t>
      </w:r>
      <w:r>
        <w:t>ataupun air limbah. Unit</w:t>
      </w:r>
      <w:r>
        <w:rPr>
          <w:spacing w:val="1"/>
        </w:rPr>
        <w:t xml:space="preserve"> </w:t>
      </w:r>
      <w:r>
        <w:t>Pelaksana</w:t>
      </w:r>
      <w:r>
        <w:rPr>
          <w:spacing w:val="1"/>
        </w:rPr>
        <w:t xml:space="preserve"> </w:t>
      </w:r>
      <w:r>
        <w:t>Teknis</w:t>
      </w:r>
      <w:r>
        <w:rPr>
          <w:spacing w:val="1"/>
        </w:rPr>
        <w:t xml:space="preserve"> </w:t>
      </w:r>
      <w:r>
        <w:rPr>
          <w:spacing w:val="1"/>
          <w:lang w:val="en-US"/>
        </w:rPr>
        <w:t xml:space="preserve">Daerah </w:t>
      </w:r>
      <w:r>
        <w:t>(UPT</w:t>
      </w:r>
      <w:r>
        <w:rPr>
          <w:lang w:val="en-US"/>
        </w:rPr>
        <w:t>D</w:t>
      </w:r>
      <w:r>
        <w:t>)</w:t>
      </w:r>
      <w:r>
        <w:rPr>
          <w:spacing w:val="1"/>
        </w:rPr>
        <w:t xml:space="preserve"> </w:t>
      </w:r>
      <w:r>
        <w:t>Laboratorium</w:t>
      </w:r>
      <w:r>
        <w:rPr>
          <w:spacing w:val="1"/>
        </w:rPr>
        <w:t xml:space="preserve"> </w:t>
      </w:r>
      <w:r>
        <w:t>Lingkungan</w:t>
      </w:r>
      <w:r>
        <w:rPr>
          <w:spacing w:val="1"/>
        </w:rPr>
        <w:t xml:space="preserve"> </w:t>
      </w:r>
      <w:r>
        <w:t>Hidup</w:t>
      </w:r>
      <w:r>
        <w:rPr>
          <w:spacing w:val="1"/>
        </w:rPr>
        <w:t xml:space="preserve"> </w:t>
      </w:r>
      <w:r>
        <w:t>Dinas</w:t>
      </w:r>
    </w:p>
    <w:p w:rsidR="00B36520" w:rsidRDefault="00B36520" w:rsidP="00B36520">
      <w:pPr>
        <w:pStyle w:val="BodyText"/>
        <w:tabs>
          <w:tab w:val="left" w:pos="0"/>
        </w:tabs>
        <w:spacing w:line="360" w:lineRule="auto"/>
        <w:ind w:right="13"/>
        <w:jc w:val="both"/>
      </w:pPr>
      <w:r>
        <w:tab/>
        <w:t>LIngkungan</w:t>
      </w:r>
      <w:r>
        <w:rPr>
          <w:spacing w:val="1"/>
        </w:rPr>
        <w:t xml:space="preserve"> </w:t>
      </w:r>
      <w:r>
        <w:t>Hidup</w:t>
      </w:r>
      <w:r>
        <w:rPr>
          <w:spacing w:val="1"/>
        </w:rPr>
        <w:t xml:space="preserve"> </w:t>
      </w:r>
      <w:r>
        <w:t>Kabupaten</w:t>
      </w:r>
      <w:r>
        <w:rPr>
          <w:spacing w:val="1"/>
        </w:rPr>
        <w:t xml:space="preserve"> </w:t>
      </w:r>
      <w:r w:rsidRPr="00E1542B">
        <w:rPr>
          <w:lang w:val="en-US"/>
        </w:rPr>
        <w:t>Mojokerto</w:t>
      </w:r>
      <w:r>
        <w:rPr>
          <w:spacing w:val="1"/>
        </w:rPr>
        <w:t xml:space="preserve"> </w:t>
      </w:r>
      <w:r>
        <w:t>ini</w:t>
      </w:r>
      <w:r>
        <w:rPr>
          <w:spacing w:val="1"/>
        </w:rPr>
        <w:t xml:space="preserve"> </w:t>
      </w:r>
      <w:r>
        <w:t>berlokasikan</w:t>
      </w:r>
      <w:r>
        <w:rPr>
          <w:spacing w:val="1"/>
        </w:rPr>
        <w:t xml:space="preserve"> </w:t>
      </w:r>
      <w:r>
        <w:t>di</w:t>
      </w:r>
      <w:r>
        <w:rPr>
          <w:spacing w:val="1"/>
        </w:rPr>
        <w:t xml:space="preserve"> </w:t>
      </w:r>
      <w:r>
        <w:t>Jl.</w:t>
      </w:r>
      <w:r>
        <w:rPr>
          <w:spacing w:val="1"/>
        </w:rPr>
        <w:t xml:space="preserve"> </w:t>
      </w:r>
      <w:r>
        <w:rPr>
          <w:lang w:val="en-US"/>
        </w:rPr>
        <w:t xml:space="preserve">Pemuda No. 55B Bulanan, Seduri, Kecamatan Mojosari , Kabupaten </w:t>
      </w:r>
      <w:r w:rsidRPr="00E1542B">
        <w:rPr>
          <w:lang w:val="en-US"/>
        </w:rPr>
        <w:t>Mojokerto</w:t>
      </w:r>
      <w:r>
        <w:rPr>
          <w:lang w:val="en-US"/>
        </w:rPr>
        <w:t xml:space="preserve">, Jawa Timur 61382. </w:t>
      </w:r>
      <w:r>
        <w:t>Dimana</w:t>
      </w:r>
      <w:r>
        <w:rPr>
          <w:spacing w:val="1"/>
        </w:rPr>
        <w:t xml:space="preserve"> </w:t>
      </w:r>
      <w:r>
        <w:t>letak</w:t>
      </w:r>
      <w:r>
        <w:rPr>
          <w:spacing w:val="1"/>
        </w:rPr>
        <w:t xml:space="preserve"> </w:t>
      </w:r>
      <w:r>
        <w:t>bangunan dari Unit Pelaksana Teknis (UPT</w:t>
      </w:r>
      <w:r>
        <w:rPr>
          <w:lang w:val="en-US"/>
        </w:rPr>
        <w:t>D</w:t>
      </w:r>
      <w:r>
        <w:t>) Laboratorium Lingkungan</w:t>
      </w:r>
      <w:r>
        <w:rPr>
          <w:spacing w:val="1"/>
        </w:rPr>
        <w:t xml:space="preserve"> </w:t>
      </w:r>
      <w:r>
        <w:t>Hidup</w:t>
      </w:r>
      <w:r>
        <w:rPr>
          <w:spacing w:val="1"/>
        </w:rPr>
        <w:t xml:space="preserve"> </w:t>
      </w:r>
      <w:r>
        <w:t xml:space="preserve">Dinas Lingkungan Hidup Kabupaten </w:t>
      </w:r>
      <w:r w:rsidRPr="00E1542B">
        <w:rPr>
          <w:lang w:val="en-US"/>
        </w:rPr>
        <w:t>Mojokerto</w:t>
      </w:r>
      <w:r>
        <w:t xml:space="preserve"> ini tepat dibelakang gedung Dinas</w:t>
      </w:r>
      <w:r>
        <w:rPr>
          <w:spacing w:val="1"/>
        </w:rPr>
        <w:t xml:space="preserve"> </w:t>
      </w:r>
      <w:r>
        <w:rPr>
          <w:lang w:val="en-US"/>
        </w:rPr>
        <w:t xml:space="preserve">Ketenaga Kerjaan </w:t>
      </w:r>
      <w:r w:rsidRPr="00E1542B">
        <w:rPr>
          <w:lang w:val="en-US"/>
        </w:rPr>
        <w:t>Mojokerto</w:t>
      </w:r>
      <w:r>
        <w:rPr>
          <w:lang w:val="en-US"/>
        </w:rPr>
        <w:t xml:space="preserve"> </w:t>
      </w:r>
      <w:r>
        <w:t>. Berikut gambar lokasi peta Unit Pelaksana</w:t>
      </w:r>
      <w:r>
        <w:rPr>
          <w:spacing w:val="1"/>
        </w:rPr>
        <w:t xml:space="preserve"> </w:t>
      </w:r>
      <w:r>
        <w:t>Teknis</w:t>
      </w:r>
      <w:r>
        <w:rPr>
          <w:lang w:val="en-US"/>
        </w:rPr>
        <w:t xml:space="preserve"> Daerah</w:t>
      </w:r>
      <w:r>
        <w:rPr>
          <w:spacing w:val="1"/>
        </w:rPr>
        <w:t xml:space="preserve"> </w:t>
      </w:r>
      <w:r>
        <w:t>(UPT</w:t>
      </w:r>
      <w:r>
        <w:rPr>
          <w:lang w:val="en-US"/>
        </w:rPr>
        <w:t>D</w:t>
      </w:r>
      <w:r>
        <w:t>)</w:t>
      </w:r>
      <w:r>
        <w:rPr>
          <w:spacing w:val="1"/>
        </w:rPr>
        <w:t xml:space="preserve"> </w:t>
      </w:r>
      <w:r>
        <w:t>Laboratorium</w:t>
      </w:r>
      <w:r>
        <w:rPr>
          <w:spacing w:val="1"/>
        </w:rPr>
        <w:t xml:space="preserve"> </w:t>
      </w:r>
      <w:r>
        <w:t>Lingkungan</w:t>
      </w:r>
      <w:r>
        <w:rPr>
          <w:spacing w:val="1"/>
        </w:rPr>
        <w:t xml:space="preserve"> </w:t>
      </w:r>
      <w:r>
        <w:t>Hidup</w:t>
      </w:r>
      <w:r>
        <w:rPr>
          <w:spacing w:val="1"/>
        </w:rPr>
        <w:t xml:space="preserve"> </w:t>
      </w:r>
      <w:r>
        <w:t>Dinas</w:t>
      </w:r>
      <w:r>
        <w:rPr>
          <w:spacing w:val="1"/>
        </w:rPr>
        <w:t xml:space="preserve"> </w:t>
      </w:r>
      <w:r>
        <w:t>Lingkungan</w:t>
      </w:r>
      <w:r>
        <w:rPr>
          <w:spacing w:val="1"/>
        </w:rPr>
        <w:t xml:space="preserve"> </w:t>
      </w:r>
      <w:r>
        <w:t>Hidup</w:t>
      </w:r>
      <w:r>
        <w:rPr>
          <w:lang w:val="en-US"/>
        </w:rPr>
        <w:t xml:space="preserve"> </w:t>
      </w:r>
      <w:r>
        <w:rPr>
          <w:spacing w:val="-57"/>
        </w:rPr>
        <w:t xml:space="preserve"> </w:t>
      </w:r>
      <w:r>
        <w:t>Kabupaten</w:t>
      </w:r>
      <w:r>
        <w:rPr>
          <w:spacing w:val="-1"/>
        </w:rPr>
        <w:t xml:space="preserve"> </w:t>
      </w:r>
      <w:r w:rsidRPr="00E1542B">
        <w:rPr>
          <w:lang w:val="en-US"/>
        </w:rPr>
        <w:t>Mojokerto</w:t>
      </w:r>
      <w:r>
        <w:t xml:space="preserve"> yang berlingkar merah </w:t>
      </w:r>
      <w:r>
        <w:lastRenderedPageBreak/>
        <w:t>dibawah ini :</w:t>
      </w:r>
    </w:p>
    <w:p w:rsidR="00F9332A" w:rsidRDefault="00F9332A" w:rsidP="002C21FD">
      <w:pPr>
        <w:pStyle w:val="BodyText"/>
        <w:spacing w:before="90" w:line="360" w:lineRule="auto"/>
        <w:ind w:right="10"/>
        <w:rPr>
          <w:b/>
        </w:rPr>
      </w:pPr>
      <w:r>
        <w:rPr>
          <w:b/>
          <w:noProof/>
          <w:lang w:val="en-US"/>
        </w:rPr>
        <w:drawing>
          <wp:anchor distT="0" distB="0" distL="114300" distR="114300" simplePos="0" relativeHeight="251693056" behindDoc="1" locked="0" layoutInCell="1" allowOverlap="1">
            <wp:simplePos x="0" y="0"/>
            <wp:positionH relativeFrom="column">
              <wp:posOffset>1332230</wp:posOffset>
            </wp:positionH>
            <wp:positionV relativeFrom="paragraph">
              <wp:posOffset>-778510</wp:posOffset>
            </wp:positionV>
            <wp:extent cx="2355215" cy="4189095"/>
            <wp:effectExtent l="933450" t="0" r="921385" b="0"/>
            <wp:wrapTight wrapText="bothSides">
              <wp:wrapPolygon edited="0">
                <wp:start x="-23" y="21685"/>
                <wp:lineTo x="21466" y="21685"/>
                <wp:lineTo x="21466" y="-23"/>
                <wp:lineTo x="-23" y="-23"/>
                <wp:lineTo x="-23" y="21685"/>
              </wp:wrapPolygon>
            </wp:wrapTight>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1-03-20 at 23.57.36.jpe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335" b="7007"/>
                    <a:stretch/>
                  </pic:blipFill>
                  <pic:spPr bwMode="auto">
                    <a:xfrm rot="5400000">
                      <a:off x="0" y="0"/>
                      <a:ext cx="2355215" cy="4189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9332A" w:rsidRDefault="00F9332A" w:rsidP="002C21FD">
      <w:pPr>
        <w:pStyle w:val="BodyText"/>
        <w:spacing w:before="90" w:line="360" w:lineRule="auto"/>
        <w:ind w:right="10"/>
        <w:rPr>
          <w:b/>
        </w:rPr>
      </w:pPr>
    </w:p>
    <w:p w:rsidR="002C21FD" w:rsidRDefault="00AF1FFF" w:rsidP="002C21FD">
      <w:pPr>
        <w:pStyle w:val="BodyText"/>
        <w:spacing w:before="90" w:line="360" w:lineRule="auto"/>
        <w:ind w:right="10"/>
        <w:jc w:val="center"/>
        <w:rPr>
          <w:lang w:val="en-US"/>
        </w:rPr>
      </w:pPr>
      <w:r>
        <w:rPr>
          <w:b/>
        </w:rPr>
        <w:t>Gambar 1.</w:t>
      </w:r>
      <w:r w:rsidR="002C21FD">
        <w:rPr>
          <w:b/>
        </w:rPr>
        <w:t xml:space="preserve"> </w:t>
      </w:r>
      <w:r w:rsidR="002C21FD">
        <w:t>Lokasi Unit Pelaksana Teknis (</w:t>
      </w:r>
      <w:r w:rsidR="00A774D9">
        <w:t>UPT</w:t>
      </w:r>
      <w:r w:rsidR="002C21FD">
        <w:rPr>
          <w:lang w:val="en-US"/>
        </w:rPr>
        <w:t>D</w:t>
      </w:r>
      <w:r w:rsidR="002C21FD">
        <w:t>) Laboratorium</w:t>
      </w:r>
      <w:r w:rsidR="00D500C8">
        <w:rPr>
          <w:spacing w:val="-57"/>
        </w:rPr>
        <w:t xml:space="preserve"> </w:t>
      </w:r>
      <w:r w:rsidR="002C21FD">
        <w:t>Dinas</w:t>
      </w:r>
      <w:r w:rsidR="002C21FD">
        <w:rPr>
          <w:spacing w:val="1"/>
        </w:rPr>
        <w:t xml:space="preserve"> </w:t>
      </w:r>
      <w:r w:rsidR="002C21FD">
        <w:t>Lingkungan Hidup</w:t>
      </w:r>
      <w:r w:rsidR="002C21FD">
        <w:rPr>
          <w:spacing w:val="-1"/>
        </w:rPr>
        <w:t xml:space="preserve"> </w:t>
      </w:r>
      <w:r w:rsidR="002C21FD">
        <w:t xml:space="preserve">Kabupaten </w:t>
      </w:r>
      <w:r w:rsidR="00E1542B" w:rsidRPr="00E1542B">
        <w:rPr>
          <w:lang w:val="en-US"/>
        </w:rPr>
        <w:t>Mojokerto</w:t>
      </w:r>
    </w:p>
    <w:p w:rsidR="002C21FD" w:rsidRDefault="002C21FD" w:rsidP="002C21FD">
      <w:pPr>
        <w:pStyle w:val="BodyText"/>
        <w:tabs>
          <w:tab w:val="left" w:pos="0"/>
        </w:tabs>
        <w:spacing w:line="360" w:lineRule="auto"/>
        <w:ind w:right="13"/>
        <w:jc w:val="center"/>
      </w:pPr>
    </w:p>
    <w:p w:rsidR="00125C92" w:rsidRPr="00F21969" w:rsidRDefault="00125C92" w:rsidP="00125C92">
      <w:pPr>
        <w:pStyle w:val="BodyText"/>
        <w:spacing w:line="360" w:lineRule="auto"/>
        <w:ind w:right="13"/>
        <w:jc w:val="both"/>
      </w:pPr>
    </w:p>
    <w:p w:rsidR="00F21969" w:rsidRDefault="00F21969" w:rsidP="00F21969">
      <w:pPr>
        <w:spacing w:line="360" w:lineRule="auto"/>
      </w:pPr>
    </w:p>
    <w:p w:rsidR="00F21969" w:rsidRDefault="00F21969" w:rsidP="00F21969">
      <w:pPr>
        <w:pStyle w:val="BodyText"/>
        <w:spacing w:line="360" w:lineRule="auto"/>
        <w:ind w:right="1278"/>
        <w:jc w:val="both"/>
      </w:pPr>
    </w:p>
    <w:p w:rsidR="00F21969" w:rsidRDefault="00F21969" w:rsidP="00F21969">
      <w:pPr>
        <w:pStyle w:val="BodyText"/>
        <w:spacing w:line="360" w:lineRule="auto"/>
        <w:ind w:left="1268" w:right="1278" w:firstLine="427"/>
        <w:jc w:val="both"/>
      </w:pPr>
    </w:p>
    <w:p w:rsidR="00F21969" w:rsidRDefault="00F21969" w:rsidP="00F21969">
      <w:pPr>
        <w:pStyle w:val="BodyText"/>
        <w:spacing w:before="4"/>
        <w:rPr>
          <w:sz w:val="9"/>
        </w:rPr>
      </w:pPr>
    </w:p>
    <w:p w:rsidR="00F21969" w:rsidRDefault="00F21969" w:rsidP="00F21969">
      <w:pPr>
        <w:pStyle w:val="BodyText"/>
        <w:rPr>
          <w:sz w:val="20"/>
        </w:rPr>
      </w:pPr>
    </w:p>
    <w:p w:rsidR="00F21969" w:rsidRDefault="00F21969" w:rsidP="00F21969">
      <w:pPr>
        <w:pStyle w:val="BodyText"/>
        <w:rPr>
          <w:sz w:val="20"/>
        </w:rPr>
      </w:pPr>
    </w:p>
    <w:p w:rsidR="00F21969" w:rsidRDefault="00F21969" w:rsidP="00F21969">
      <w:pPr>
        <w:pStyle w:val="BodyText"/>
        <w:rPr>
          <w:sz w:val="20"/>
        </w:rPr>
      </w:pPr>
    </w:p>
    <w:p w:rsidR="00F21969" w:rsidRDefault="00F21969" w:rsidP="00F21969">
      <w:pPr>
        <w:pStyle w:val="BodyText"/>
        <w:rPr>
          <w:sz w:val="20"/>
        </w:rPr>
      </w:pPr>
    </w:p>
    <w:p w:rsidR="00F21969" w:rsidRDefault="00F21969" w:rsidP="00F21969">
      <w:pPr>
        <w:pStyle w:val="BodyText"/>
        <w:rPr>
          <w:sz w:val="20"/>
        </w:rPr>
      </w:pPr>
    </w:p>
    <w:p w:rsidR="00724E79" w:rsidRDefault="00724E79" w:rsidP="002C21FD">
      <w:pPr>
        <w:pStyle w:val="Default"/>
        <w:spacing w:line="360" w:lineRule="auto"/>
        <w:rPr>
          <w:b/>
          <w:lang w:val="id-ID"/>
        </w:rPr>
      </w:pPr>
    </w:p>
    <w:p w:rsidR="00724E79" w:rsidRDefault="00724E79" w:rsidP="00045481">
      <w:pPr>
        <w:pStyle w:val="Default"/>
        <w:spacing w:line="360" w:lineRule="auto"/>
        <w:jc w:val="center"/>
        <w:rPr>
          <w:b/>
          <w:lang w:val="id-ID"/>
        </w:rPr>
      </w:pPr>
    </w:p>
    <w:p w:rsidR="00724E79" w:rsidRDefault="00724E79" w:rsidP="00045481">
      <w:pPr>
        <w:pStyle w:val="Default"/>
        <w:spacing w:line="360" w:lineRule="auto"/>
        <w:jc w:val="center"/>
        <w:rPr>
          <w:b/>
          <w:lang w:val="id-ID"/>
        </w:rPr>
      </w:pPr>
    </w:p>
    <w:p w:rsidR="00724E79" w:rsidRDefault="00724E79" w:rsidP="00045481">
      <w:pPr>
        <w:pStyle w:val="Default"/>
        <w:spacing w:line="360" w:lineRule="auto"/>
        <w:jc w:val="center"/>
        <w:rPr>
          <w:b/>
          <w:lang w:val="id-ID"/>
        </w:rPr>
      </w:pPr>
    </w:p>
    <w:p w:rsidR="00F9332A" w:rsidRDefault="00F9332A" w:rsidP="00045481">
      <w:pPr>
        <w:pStyle w:val="Default"/>
        <w:spacing w:line="360" w:lineRule="auto"/>
        <w:jc w:val="center"/>
        <w:rPr>
          <w:b/>
          <w:lang w:val="id-ID"/>
        </w:rPr>
      </w:pPr>
    </w:p>
    <w:p w:rsidR="00F9332A" w:rsidRDefault="00F9332A" w:rsidP="00045481">
      <w:pPr>
        <w:pStyle w:val="Default"/>
        <w:spacing w:line="360" w:lineRule="auto"/>
        <w:jc w:val="center"/>
        <w:rPr>
          <w:b/>
          <w:lang w:val="id-ID"/>
        </w:rPr>
      </w:pPr>
    </w:p>
    <w:p w:rsidR="00F9332A" w:rsidRDefault="00F9332A" w:rsidP="00045481">
      <w:pPr>
        <w:pStyle w:val="Default"/>
        <w:spacing w:line="360" w:lineRule="auto"/>
        <w:jc w:val="center"/>
        <w:rPr>
          <w:b/>
          <w:lang w:val="id-ID"/>
        </w:rPr>
      </w:pPr>
    </w:p>
    <w:p w:rsidR="00F9332A" w:rsidRDefault="00F9332A" w:rsidP="00045481">
      <w:pPr>
        <w:pStyle w:val="Default"/>
        <w:spacing w:line="360" w:lineRule="auto"/>
        <w:jc w:val="center"/>
        <w:rPr>
          <w:b/>
          <w:lang w:val="id-ID"/>
        </w:rPr>
      </w:pPr>
    </w:p>
    <w:p w:rsidR="00F9332A" w:rsidRDefault="00F9332A" w:rsidP="00045481">
      <w:pPr>
        <w:pStyle w:val="Default"/>
        <w:spacing w:line="360" w:lineRule="auto"/>
        <w:jc w:val="center"/>
        <w:rPr>
          <w:b/>
          <w:lang w:val="id-ID"/>
        </w:rPr>
      </w:pPr>
    </w:p>
    <w:p w:rsidR="00F9332A" w:rsidRDefault="00F9332A" w:rsidP="00045481">
      <w:pPr>
        <w:pStyle w:val="Default"/>
        <w:spacing w:line="360" w:lineRule="auto"/>
        <w:jc w:val="center"/>
        <w:rPr>
          <w:b/>
          <w:lang w:val="id-ID"/>
        </w:rPr>
      </w:pPr>
    </w:p>
    <w:p w:rsidR="00B36520" w:rsidRDefault="00B36520" w:rsidP="00045481">
      <w:pPr>
        <w:pStyle w:val="Default"/>
        <w:spacing w:line="360" w:lineRule="auto"/>
        <w:jc w:val="center"/>
        <w:rPr>
          <w:b/>
          <w:lang w:val="id-ID"/>
        </w:rPr>
      </w:pPr>
    </w:p>
    <w:p w:rsidR="00F06737" w:rsidRPr="00045481" w:rsidRDefault="00F06737" w:rsidP="00045481">
      <w:pPr>
        <w:pStyle w:val="Default"/>
        <w:spacing w:line="360" w:lineRule="auto"/>
        <w:jc w:val="center"/>
        <w:rPr>
          <w:b/>
          <w:lang w:val="id-ID"/>
        </w:rPr>
      </w:pPr>
      <w:r w:rsidRPr="00045481">
        <w:rPr>
          <w:b/>
          <w:lang w:val="id-ID"/>
        </w:rPr>
        <w:lastRenderedPageBreak/>
        <w:t>BAB II</w:t>
      </w:r>
      <w:r w:rsidR="00932C7A">
        <w:rPr>
          <w:b/>
          <w:lang w:val="id-ID"/>
        </w:rPr>
        <w:t>I</w:t>
      </w:r>
    </w:p>
    <w:p w:rsidR="00724E79" w:rsidRDefault="00F06737" w:rsidP="00724E79">
      <w:pPr>
        <w:pStyle w:val="Default"/>
        <w:spacing w:line="360" w:lineRule="auto"/>
        <w:jc w:val="center"/>
        <w:rPr>
          <w:b/>
          <w:lang w:val="id-ID"/>
        </w:rPr>
      </w:pPr>
      <w:r w:rsidRPr="00045481">
        <w:rPr>
          <w:b/>
          <w:lang w:val="id-ID"/>
        </w:rPr>
        <w:t>TINJAUAN PUSTAKA</w:t>
      </w:r>
    </w:p>
    <w:p w:rsidR="00A774D9" w:rsidRDefault="00A774D9" w:rsidP="00724E79">
      <w:pPr>
        <w:pStyle w:val="Default"/>
        <w:spacing w:line="360" w:lineRule="auto"/>
        <w:jc w:val="center"/>
        <w:rPr>
          <w:b/>
          <w:lang w:val="id-ID"/>
        </w:rPr>
      </w:pPr>
    </w:p>
    <w:p w:rsidR="00B36520" w:rsidRPr="00724E79" w:rsidRDefault="00B36520" w:rsidP="00B36520">
      <w:pPr>
        <w:pStyle w:val="Default"/>
        <w:spacing w:line="360" w:lineRule="auto"/>
        <w:rPr>
          <w:b/>
          <w:lang w:val="id-ID"/>
        </w:rPr>
      </w:pPr>
      <w:r>
        <w:rPr>
          <w:b/>
          <w:lang w:val="id-ID"/>
        </w:rPr>
        <w:t>3.1</w:t>
      </w:r>
      <w:r>
        <w:rPr>
          <w:b/>
          <w:lang w:val="id-ID"/>
        </w:rPr>
        <w:tab/>
      </w:r>
      <w:r w:rsidRPr="006E46C0">
        <w:rPr>
          <w:b/>
          <w:bCs/>
          <w:color w:val="000000" w:themeColor="text1"/>
        </w:rPr>
        <w:t xml:space="preserve">COD ( </w:t>
      </w:r>
      <w:r w:rsidRPr="00923072">
        <w:rPr>
          <w:b/>
          <w:bCs/>
          <w:i/>
          <w:color w:val="000000" w:themeColor="text1"/>
        </w:rPr>
        <w:t>Chemicel Oxygen Demand</w:t>
      </w:r>
      <w:r w:rsidRPr="006E46C0">
        <w:rPr>
          <w:b/>
          <w:bCs/>
          <w:color w:val="000000" w:themeColor="text1"/>
        </w:rPr>
        <w:t xml:space="preserve">) </w:t>
      </w:r>
    </w:p>
    <w:p w:rsidR="00B36520" w:rsidRDefault="00B36520" w:rsidP="00B36520">
      <w:pPr>
        <w:spacing w:after="0" w:line="360" w:lineRule="auto"/>
        <w:ind w:right="-46" w:firstLine="720"/>
        <w:jc w:val="both"/>
        <w:rPr>
          <w:rFonts w:ascii="Times New Roman" w:hAnsi="Times New Roman"/>
          <w:sz w:val="24"/>
          <w:szCs w:val="24"/>
        </w:rPr>
      </w:pPr>
      <w:r w:rsidRPr="006E46C0">
        <w:rPr>
          <w:rFonts w:ascii="Times New Roman" w:hAnsi="Times New Roman"/>
          <w:sz w:val="24"/>
          <w:szCs w:val="24"/>
        </w:rPr>
        <w:t xml:space="preserve">COD adalah jumlah oksigen kimia  terlarut yang diperlukan untuk mengoksidasi senyawa </w:t>
      </w:r>
      <w:r>
        <w:rPr>
          <w:rFonts w:ascii="Times New Roman" w:hAnsi="Times New Roman"/>
          <w:sz w:val="24"/>
          <w:szCs w:val="24"/>
        </w:rPr>
        <w:t>organik</w:t>
      </w:r>
      <w:r w:rsidRPr="006E46C0">
        <w:rPr>
          <w:rFonts w:ascii="Times New Roman" w:hAnsi="Times New Roman"/>
          <w:sz w:val="24"/>
          <w:szCs w:val="24"/>
        </w:rPr>
        <w:t xml:space="preserve"> secara kimiawi, yakni untuk mengoksidasi zat </w:t>
      </w:r>
      <w:r>
        <w:rPr>
          <w:rFonts w:ascii="Times New Roman" w:hAnsi="Times New Roman"/>
          <w:sz w:val="24"/>
          <w:szCs w:val="24"/>
        </w:rPr>
        <w:t>organik</w:t>
      </w:r>
      <w:r w:rsidRPr="006E46C0">
        <w:rPr>
          <w:rFonts w:ascii="Times New Roman" w:hAnsi="Times New Roman"/>
          <w:sz w:val="24"/>
          <w:szCs w:val="24"/>
        </w:rPr>
        <w:t xml:space="preserve"> dalam 1 liter air dengan menggunakan oksidator kalium dikromat selama 2 jam dengan suhu yang digunakan ialah  150 C. COD berasal dari kegiatan industri serta sering digunakan sebagai ukuran untuk polutan didalam air limbah untuk menilai kekuatan pembuangan air limbah </w:t>
      </w:r>
      <w:r w:rsidRPr="00E1542B">
        <w:rPr>
          <w:rFonts w:ascii="Times New Roman" w:hAnsi="Times New Roman"/>
          <w:sz w:val="24"/>
          <w:szCs w:val="24"/>
        </w:rPr>
        <w:t>Industri</w:t>
      </w:r>
      <w:r w:rsidRPr="006E46C0">
        <w:rPr>
          <w:rFonts w:ascii="Times New Roman" w:hAnsi="Times New Roman"/>
          <w:sz w:val="24"/>
          <w:szCs w:val="24"/>
        </w:rPr>
        <w:t>.</w:t>
      </w:r>
    </w:p>
    <w:p w:rsidR="00B36520" w:rsidRPr="006E46C0" w:rsidRDefault="00B36520" w:rsidP="00B36520">
      <w:pPr>
        <w:spacing w:after="0" w:line="360" w:lineRule="auto"/>
        <w:ind w:right="-46" w:firstLine="720"/>
        <w:jc w:val="both"/>
        <w:rPr>
          <w:rFonts w:ascii="Times New Roman" w:hAnsi="Times New Roman"/>
          <w:sz w:val="24"/>
          <w:szCs w:val="24"/>
        </w:rPr>
      </w:pPr>
      <w:r w:rsidRPr="006E46C0">
        <w:rPr>
          <w:rFonts w:ascii="Times New Roman" w:hAnsi="Times New Roman"/>
          <w:sz w:val="24"/>
          <w:szCs w:val="24"/>
        </w:rPr>
        <w:t>Keberadaan COD di lingkungan akan memberikan dampak pada manusia dan lingkungan diantaranya adalah banyak bi</w:t>
      </w:r>
      <w:r>
        <w:rPr>
          <w:rFonts w:ascii="Times New Roman" w:hAnsi="Times New Roman"/>
          <w:sz w:val="24"/>
          <w:szCs w:val="24"/>
          <w:lang w:val="en-US"/>
        </w:rPr>
        <w:t>o</w:t>
      </w:r>
      <w:r w:rsidRPr="006E46C0">
        <w:rPr>
          <w:rFonts w:ascii="Times New Roman" w:hAnsi="Times New Roman"/>
          <w:sz w:val="24"/>
          <w:szCs w:val="24"/>
        </w:rPr>
        <w:t xml:space="preserve">ta air yang mati dikarenakan konsentrasi oksigen terlarut dalam air terlalu sedikit dan semakin sulitnya mendapatkan air yang memenuhi sebagai baku mutu air yang bias digunakan dalam kehidupan sehari – hari. COD memiliki dampak pada kesehatan manusia yakni apabila konsentrasi COD yang tinggi dalam badan air menunjukkan adanya bahan pencemar </w:t>
      </w:r>
      <w:r>
        <w:rPr>
          <w:rFonts w:ascii="Times New Roman" w:hAnsi="Times New Roman"/>
          <w:sz w:val="24"/>
          <w:szCs w:val="24"/>
        </w:rPr>
        <w:t>organik</w:t>
      </w:r>
      <w:r w:rsidRPr="006E46C0">
        <w:rPr>
          <w:rFonts w:ascii="Times New Roman" w:hAnsi="Times New Roman"/>
          <w:sz w:val="24"/>
          <w:szCs w:val="24"/>
        </w:rPr>
        <w:t xml:space="preserve"> dalam jumlah tinggi maka jumlah dari mikroorganisme baik secara pat</w:t>
      </w:r>
      <w:r>
        <w:rPr>
          <w:rFonts w:ascii="Times New Roman" w:hAnsi="Times New Roman"/>
          <w:sz w:val="24"/>
          <w:szCs w:val="24"/>
          <w:lang w:val="en-US"/>
        </w:rPr>
        <w:t>o</w:t>
      </w:r>
      <w:r w:rsidRPr="006E46C0">
        <w:rPr>
          <w:rFonts w:ascii="Times New Roman" w:hAnsi="Times New Roman"/>
          <w:sz w:val="24"/>
          <w:szCs w:val="24"/>
        </w:rPr>
        <w:t>gen dan tidak dapat menimbukan berbagai jenis penyakit terhadap manusia. Sedangkan dampak COD pada lingkungan yakni apabila konsetrasi COD yang tinggi dapat menyebabkan kandungan oksigen terlarut dalam badan air menjadi rendah, bahkan habis. Factor ini dapat menyebabkan oksigen yang menjadi sumber kehidupan bagi makluk hidup yang berada dalam air menjadi terancam mati dan tidak dapat berkembang dengan baik</w:t>
      </w:r>
      <w:r>
        <w:rPr>
          <w:rFonts w:ascii="Times New Roman" w:hAnsi="Times New Roman"/>
          <w:sz w:val="24"/>
          <w:szCs w:val="24"/>
        </w:rPr>
        <w:t xml:space="preserve"> </w:t>
      </w:r>
      <w:sdt>
        <w:sdtPr>
          <w:rPr>
            <w:rFonts w:ascii="Times New Roman" w:hAnsi="Times New Roman"/>
            <w:sz w:val="24"/>
            <w:szCs w:val="24"/>
          </w:rPr>
          <w:id w:val="1468547592"/>
          <w:citation/>
        </w:sdtPr>
        <w:sdtContent>
          <w:r w:rsidR="00186CCD">
            <w:rPr>
              <w:rFonts w:ascii="Times New Roman" w:hAnsi="Times New Roman"/>
              <w:sz w:val="24"/>
              <w:szCs w:val="24"/>
            </w:rPr>
            <w:fldChar w:fldCharType="begin"/>
          </w:r>
          <w:r>
            <w:rPr>
              <w:rFonts w:ascii="Times New Roman" w:hAnsi="Times New Roman"/>
              <w:sz w:val="24"/>
              <w:szCs w:val="24"/>
              <w:lang w:val="en-US"/>
            </w:rPr>
            <w:instrText xml:space="preserve"> CITATION Far92 \l 1033 </w:instrText>
          </w:r>
          <w:r w:rsidR="00186CCD">
            <w:rPr>
              <w:rFonts w:ascii="Times New Roman" w:hAnsi="Times New Roman"/>
              <w:sz w:val="24"/>
              <w:szCs w:val="24"/>
            </w:rPr>
            <w:fldChar w:fldCharType="separate"/>
          </w:r>
          <w:r w:rsidRPr="0067137D">
            <w:rPr>
              <w:rFonts w:ascii="Times New Roman" w:hAnsi="Times New Roman"/>
              <w:noProof/>
              <w:sz w:val="24"/>
              <w:szCs w:val="24"/>
              <w:lang w:val="en-US"/>
            </w:rPr>
            <w:t>(Fardiaz, 1992)</w:t>
          </w:r>
          <w:r w:rsidR="00186CCD">
            <w:rPr>
              <w:rFonts w:ascii="Times New Roman" w:hAnsi="Times New Roman"/>
              <w:sz w:val="24"/>
              <w:szCs w:val="24"/>
            </w:rPr>
            <w:fldChar w:fldCharType="end"/>
          </w:r>
        </w:sdtContent>
      </w:sdt>
      <w:r>
        <w:rPr>
          <w:rFonts w:ascii="Times New Roman" w:hAnsi="Times New Roman"/>
          <w:sz w:val="24"/>
          <w:szCs w:val="24"/>
        </w:rPr>
        <w:t>.</w:t>
      </w:r>
    </w:p>
    <w:p w:rsidR="00B36520" w:rsidRDefault="00B36520" w:rsidP="00B36520">
      <w:pPr>
        <w:spacing w:after="0" w:line="360" w:lineRule="auto"/>
        <w:ind w:right="-46"/>
        <w:jc w:val="both"/>
        <w:rPr>
          <w:rFonts w:ascii="Times New Roman" w:hAnsi="Times New Roman"/>
          <w:sz w:val="24"/>
          <w:szCs w:val="24"/>
        </w:rPr>
      </w:pPr>
    </w:p>
    <w:p w:rsidR="00B36520" w:rsidRPr="006E46C0" w:rsidRDefault="00B36520" w:rsidP="00B36520">
      <w:pPr>
        <w:spacing w:after="0" w:line="360" w:lineRule="auto"/>
        <w:ind w:right="-46"/>
        <w:jc w:val="both"/>
        <w:rPr>
          <w:rFonts w:ascii="Times New Roman" w:hAnsi="Times New Roman"/>
          <w:b/>
          <w:bCs/>
          <w:sz w:val="24"/>
          <w:szCs w:val="24"/>
        </w:rPr>
      </w:pPr>
      <w:r>
        <w:rPr>
          <w:rFonts w:ascii="Times New Roman" w:hAnsi="Times New Roman"/>
          <w:b/>
          <w:sz w:val="24"/>
          <w:szCs w:val="24"/>
        </w:rPr>
        <w:t>3</w:t>
      </w:r>
      <w:r w:rsidRPr="00724E79">
        <w:rPr>
          <w:rFonts w:ascii="Times New Roman" w:hAnsi="Times New Roman"/>
          <w:b/>
          <w:sz w:val="24"/>
          <w:szCs w:val="24"/>
        </w:rPr>
        <w:t>.2</w:t>
      </w:r>
      <w:r w:rsidRPr="00724E79">
        <w:rPr>
          <w:rFonts w:ascii="Times New Roman" w:hAnsi="Times New Roman"/>
          <w:b/>
          <w:sz w:val="24"/>
          <w:szCs w:val="24"/>
        </w:rPr>
        <w:tab/>
      </w:r>
      <w:r w:rsidRPr="006E46C0">
        <w:rPr>
          <w:rFonts w:ascii="Times New Roman" w:hAnsi="Times New Roman"/>
          <w:b/>
          <w:bCs/>
          <w:color w:val="000000" w:themeColor="text1"/>
          <w:sz w:val="24"/>
          <w:szCs w:val="24"/>
        </w:rPr>
        <w:t xml:space="preserve">Metode Pengukuran COD </w:t>
      </w:r>
    </w:p>
    <w:p w:rsidR="00B36520" w:rsidRPr="00023F10" w:rsidRDefault="00B36520" w:rsidP="00B36520">
      <w:pPr>
        <w:spacing w:line="360" w:lineRule="auto"/>
        <w:ind w:right="-46" w:firstLine="720"/>
        <w:jc w:val="both"/>
        <w:rPr>
          <w:rFonts w:ascii="Times New Roman" w:hAnsi="Times New Roman"/>
          <w:color w:val="000000" w:themeColor="text1"/>
          <w:sz w:val="24"/>
          <w:szCs w:val="24"/>
        </w:rPr>
      </w:pPr>
      <w:r w:rsidRPr="00CE6830">
        <w:rPr>
          <w:rFonts w:ascii="Times New Roman" w:hAnsi="Times New Roman"/>
          <w:sz w:val="24"/>
          <w:szCs w:val="24"/>
        </w:rPr>
        <w:t>Berdasarkan standar nasional Indonesia (SNI) terdapat beberapa pengujian yang dapat digunakan untuk mengukur COD dalam badan air</w:t>
      </w:r>
      <w:r>
        <w:rPr>
          <w:rFonts w:ascii="Times New Roman" w:hAnsi="Times New Roman"/>
          <w:sz w:val="24"/>
          <w:szCs w:val="24"/>
        </w:rPr>
        <w:t xml:space="preserve"> ialah  p</w:t>
      </w:r>
      <w:r w:rsidRPr="00617E95">
        <w:rPr>
          <w:rFonts w:ascii="Times New Roman" w:hAnsi="Times New Roman"/>
          <w:sz w:val="24"/>
          <w:szCs w:val="24"/>
        </w:rPr>
        <w:t>engukuran COD yang dilakukan dengan metode refluks tertutup sepktrofotometri sesuai dengan SNI 6989.2 2009. Refluk spektrofotometri ialah metode pengujian yang dilakukan untuk menguji COD yang teradapat dalam air limbah dengan menggunakan ion dikromat sebagai agen pengoksidator Cr</w:t>
      </w:r>
      <w:r w:rsidRPr="00617E95">
        <w:rPr>
          <w:rFonts w:ascii="Times New Roman" w:hAnsi="Times New Roman"/>
          <w:sz w:val="24"/>
          <w:szCs w:val="24"/>
          <w:vertAlign w:val="subscript"/>
        </w:rPr>
        <w:t>2</w:t>
      </w:r>
      <w:r w:rsidRPr="00617E95">
        <w:rPr>
          <w:rFonts w:ascii="Times New Roman" w:hAnsi="Times New Roman"/>
          <w:sz w:val="24"/>
          <w:szCs w:val="24"/>
        </w:rPr>
        <w:t>O</w:t>
      </w:r>
      <w:r w:rsidRPr="00617E95">
        <w:rPr>
          <w:rFonts w:ascii="Times New Roman" w:hAnsi="Times New Roman"/>
          <w:sz w:val="24"/>
          <w:szCs w:val="24"/>
          <w:vertAlign w:val="subscript"/>
        </w:rPr>
        <w:t>7</w:t>
      </w:r>
      <w:r w:rsidRPr="00617E95">
        <w:rPr>
          <w:rFonts w:ascii="Times New Roman" w:hAnsi="Times New Roman"/>
          <w:sz w:val="24"/>
          <w:szCs w:val="24"/>
          <w:vertAlign w:val="superscript"/>
        </w:rPr>
        <w:t>2-</w:t>
      </w:r>
      <w:r w:rsidRPr="00617E95">
        <w:rPr>
          <w:rFonts w:ascii="Times New Roman" w:hAnsi="Times New Roman"/>
          <w:sz w:val="24"/>
          <w:szCs w:val="24"/>
        </w:rPr>
        <w:t xml:space="preserve"> secara spektrofotometri pada kisaran nilai COD 100 mg/l sampai dengan 900 mg/l </w:t>
      </w:r>
      <w:r w:rsidRPr="00617E95">
        <w:rPr>
          <w:rFonts w:ascii="Times New Roman" w:hAnsi="Times New Roman"/>
          <w:sz w:val="24"/>
          <w:szCs w:val="24"/>
        </w:rPr>
        <w:lastRenderedPageBreak/>
        <w:t>dengan Panjang gelombang yang digunakan ialah 600 nm</w:t>
      </w:r>
      <w:r>
        <w:rPr>
          <w:rFonts w:ascii="Times New Roman" w:hAnsi="Times New Roman"/>
          <w:sz w:val="24"/>
          <w:szCs w:val="24"/>
        </w:rPr>
        <w:t xml:space="preserve"> untuk pengujian COD tinggi</w:t>
      </w:r>
      <w:r w:rsidRPr="00617E95">
        <w:rPr>
          <w:rFonts w:ascii="Times New Roman" w:hAnsi="Times New Roman"/>
          <w:sz w:val="24"/>
          <w:szCs w:val="24"/>
        </w:rPr>
        <w:t>.</w:t>
      </w:r>
      <w:r>
        <w:rPr>
          <w:rFonts w:ascii="Times New Roman" w:hAnsi="Times New Roman"/>
          <w:sz w:val="24"/>
          <w:szCs w:val="24"/>
        </w:rPr>
        <w:t xml:space="preserve"> Dan sebalinya untuk nilai COD lebih kecil atau sama dengan 90 mg/L pengukuran dilakukan dengan menggunakan Panjang gelombang 420 nm. Prinsip metode ini ialah senyawa organik dan anorganik. </w:t>
      </w:r>
      <w:r w:rsidRPr="0035720B">
        <w:rPr>
          <w:rFonts w:ascii="Times New Roman" w:hAnsi="Times New Roman"/>
          <w:sz w:val="24"/>
          <w:szCs w:val="24"/>
        </w:rPr>
        <w:t xml:space="preserve">Peralatan yang digunakan ialah refluks sebagai tempat sampel uji serta reaksi kimia yang terjadi pada sampel, penggunaan asam pekat dan titrasi. Metode pengukuran COD juga dapat didasarkan pada ketentuan bahwa semua bahan </w:t>
      </w:r>
      <w:r>
        <w:rPr>
          <w:rFonts w:ascii="Times New Roman" w:hAnsi="Times New Roman"/>
          <w:sz w:val="24"/>
          <w:szCs w:val="24"/>
        </w:rPr>
        <w:t>organik</w:t>
      </w:r>
      <w:r w:rsidRPr="0035720B">
        <w:rPr>
          <w:rFonts w:ascii="Times New Roman" w:hAnsi="Times New Roman"/>
          <w:sz w:val="24"/>
          <w:szCs w:val="24"/>
        </w:rPr>
        <w:t xml:space="preserve"> yang terkandung dapat dioksidasi menjadi CO</w:t>
      </w:r>
      <w:r w:rsidRPr="0035720B">
        <w:rPr>
          <w:rFonts w:ascii="Times New Roman" w:hAnsi="Times New Roman"/>
          <w:sz w:val="24"/>
          <w:szCs w:val="24"/>
          <w:vertAlign w:val="subscript"/>
        </w:rPr>
        <w:t>2</w:t>
      </w:r>
      <w:r w:rsidRPr="0035720B">
        <w:rPr>
          <w:rFonts w:ascii="Times New Roman" w:hAnsi="Times New Roman"/>
          <w:sz w:val="24"/>
          <w:szCs w:val="24"/>
        </w:rPr>
        <w:t xml:space="preserve"> dan H</w:t>
      </w:r>
      <w:r w:rsidRPr="0035720B">
        <w:rPr>
          <w:rFonts w:ascii="Times New Roman" w:hAnsi="Times New Roman"/>
          <w:sz w:val="24"/>
          <w:szCs w:val="24"/>
          <w:vertAlign w:val="subscript"/>
        </w:rPr>
        <w:t>2</w:t>
      </w:r>
      <w:r w:rsidRPr="0035720B">
        <w:rPr>
          <w:rFonts w:ascii="Times New Roman" w:hAnsi="Times New Roman"/>
          <w:sz w:val="24"/>
          <w:szCs w:val="24"/>
        </w:rPr>
        <w:t>O dengan bantuan oksi</w:t>
      </w:r>
      <w:r>
        <w:rPr>
          <w:rFonts w:ascii="Times New Roman" w:hAnsi="Times New Roman"/>
          <w:sz w:val="24"/>
          <w:szCs w:val="24"/>
        </w:rPr>
        <w:t xml:space="preserve">dator yang kuat dalam keasaman, </w:t>
      </w:r>
      <w:r w:rsidRPr="0035720B">
        <w:rPr>
          <w:rFonts w:ascii="Times New Roman" w:hAnsi="Times New Roman"/>
          <w:sz w:val="24"/>
          <w:szCs w:val="24"/>
        </w:rPr>
        <w:t>Maka dapat dikatakan semakin tinggi jumlah COD yang dihasilkan semakin tinggi kadar oksigen terlarut untuk dioksidasi dan oksigen yang tersedia untuk biota diperairan semakin rendah.</w:t>
      </w:r>
      <w:r>
        <w:rPr>
          <w:rFonts w:ascii="Times New Roman" w:hAnsi="Times New Roman"/>
          <w:sz w:val="24"/>
          <w:szCs w:val="24"/>
        </w:rPr>
        <w:t xml:space="preserve"> </w:t>
      </w:r>
      <w:r w:rsidRPr="00023F10">
        <w:rPr>
          <w:rFonts w:ascii="Times New Roman" w:hAnsi="Times New Roman"/>
          <w:sz w:val="24"/>
          <w:szCs w:val="24"/>
        </w:rPr>
        <w:t>Prinsip metode ini adalah senyawa organik dan anorganik, terutama organik dalam contoh uji dioksidasi oleh Cr</w:t>
      </w:r>
      <w:r w:rsidRPr="00023F10">
        <w:rPr>
          <w:rFonts w:ascii="Times New Roman" w:hAnsi="Times New Roman"/>
          <w:sz w:val="24"/>
          <w:szCs w:val="24"/>
          <w:vertAlign w:val="subscript"/>
        </w:rPr>
        <w:t>2</w:t>
      </w:r>
      <w:r w:rsidRPr="00023F10">
        <w:rPr>
          <w:rFonts w:ascii="Times New Roman" w:hAnsi="Times New Roman"/>
          <w:sz w:val="24"/>
          <w:szCs w:val="24"/>
        </w:rPr>
        <w:t>O</w:t>
      </w:r>
      <w:r w:rsidRPr="00023F10">
        <w:rPr>
          <w:rFonts w:ascii="Times New Roman" w:hAnsi="Times New Roman"/>
          <w:sz w:val="24"/>
          <w:szCs w:val="24"/>
          <w:vertAlign w:val="subscript"/>
        </w:rPr>
        <w:t>7</w:t>
      </w:r>
      <w:r w:rsidRPr="00023F10">
        <w:rPr>
          <w:rFonts w:ascii="Times New Roman" w:hAnsi="Times New Roman"/>
          <w:sz w:val="24"/>
          <w:szCs w:val="24"/>
          <w:vertAlign w:val="superscript"/>
        </w:rPr>
        <w:t>2-</w:t>
      </w:r>
      <w:r w:rsidRPr="00023F10">
        <w:rPr>
          <w:rFonts w:ascii="Times New Roman" w:hAnsi="Times New Roman"/>
          <w:sz w:val="24"/>
          <w:szCs w:val="24"/>
        </w:rPr>
        <w:t xml:space="preserve"> dalam refluks tertutup menghasilkan Cr</w:t>
      </w:r>
      <w:r w:rsidRPr="00023F10">
        <w:rPr>
          <w:rFonts w:ascii="Times New Roman" w:hAnsi="Times New Roman"/>
          <w:sz w:val="24"/>
          <w:szCs w:val="24"/>
          <w:vertAlign w:val="superscript"/>
        </w:rPr>
        <w:t>3+.</w:t>
      </w:r>
      <w:r w:rsidRPr="00023F10">
        <w:rPr>
          <w:rFonts w:ascii="Times New Roman" w:hAnsi="Times New Roman"/>
          <w:sz w:val="24"/>
          <w:szCs w:val="24"/>
        </w:rPr>
        <w:t xml:space="preserve"> Jumlah oksidasi yang dibutuhkan dinyatakan dalam ekuivalen oksigen (O</w:t>
      </w:r>
      <w:r w:rsidRPr="00023F10">
        <w:rPr>
          <w:rFonts w:ascii="Times New Roman" w:hAnsi="Times New Roman"/>
          <w:sz w:val="24"/>
          <w:szCs w:val="24"/>
          <w:vertAlign w:val="subscript"/>
        </w:rPr>
        <w:t>2</w:t>
      </w:r>
      <w:r w:rsidRPr="00023F10">
        <w:rPr>
          <w:rFonts w:ascii="Times New Roman" w:hAnsi="Times New Roman"/>
          <w:sz w:val="24"/>
          <w:szCs w:val="24"/>
        </w:rPr>
        <w:t xml:space="preserve"> mg/L) diukur secara spektrofotometri sinar tampak. Cr</w:t>
      </w:r>
      <w:r w:rsidRPr="00023F10">
        <w:rPr>
          <w:rFonts w:ascii="Times New Roman" w:hAnsi="Times New Roman"/>
          <w:sz w:val="24"/>
          <w:szCs w:val="24"/>
          <w:vertAlign w:val="subscript"/>
        </w:rPr>
        <w:t>2</w:t>
      </w:r>
      <w:r w:rsidRPr="00023F10">
        <w:rPr>
          <w:rFonts w:ascii="Times New Roman" w:hAnsi="Times New Roman"/>
          <w:sz w:val="24"/>
          <w:szCs w:val="24"/>
        </w:rPr>
        <w:t>O</w:t>
      </w:r>
      <w:r w:rsidRPr="00023F10">
        <w:rPr>
          <w:rFonts w:ascii="Times New Roman" w:hAnsi="Times New Roman"/>
          <w:sz w:val="24"/>
          <w:szCs w:val="24"/>
          <w:vertAlign w:val="subscript"/>
        </w:rPr>
        <w:t>7</w:t>
      </w:r>
      <w:r w:rsidRPr="00023F10">
        <w:rPr>
          <w:rFonts w:ascii="Times New Roman" w:hAnsi="Times New Roman"/>
          <w:sz w:val="24"/>
          <w:szCs w:val="24"/>
          <w:vertAlign w:val="superscript"/>
        </w:rPr>
        <w:t xml:space="preserve">2- </w:t>
      </w:r>
      <w:r w:rsidRPr="00023F10">
        <w:rPr>
          <w:rFonts w:ascii="Times New Roman" w:hAnsi="Times New Roman"/>
          <w:sz w:val="24"/>
          <w:szCs w:val="24"/>
        </w:rPr>
        <w:t>mengabsorsi secara kuat pada panjang gelombang 600 nm. Sampel diambil sebanyak 2,5 mL, kemudian</w:t>
      </w:r>
      <w:r>
        <w:rPr>
          <w:rFonts w:ascii="Times New Roman" w:hAnsi="Times New Roman"/>
          <w:sz w:val="24"/>
          <w:szCs w:val="24"/>
        </w:rPr>
        <w:t xml:space="preserve"> </w:t>
      </w:r>
      <w:r w:rsidRPr="00023F10">
        <w:rPr>
          <w:rFonts w:ascii="Times New Roman" w:hAnsi="Times New Roman"/>
          <w:sz w:val="24"/>
          <w:szCs w:val="24"/>
        </w:rPr>
        <w:t xml:space="preserve">dimasukkan ke dalam tabung, ditambah dengan 1,5 mL </w:t>
      </w:r>
      <w:r w:rsidRPr="00023F10">
        <w:rPr>
          <w:rFonts w:ascii="Times New Roman" w:hAnsi="Times New Roman"/>
          <w:i/>
          <w:iCs/>
          <w:sz w:val="24"/>
          <w:szCs w:val="24"/>
        </w:rPr>
        <w:t xml:space="preserve">digestion solution </w:t>
      </w:r>
      <w:r w:rsidRPr="00023F10">
        <w:rPr>
          <w:rFonts w:ascii="Times New Roman" w:hAnsi="Times New Roman"/>
          <w:sz w:val="24"/>
          <w:szCs w:val="24"/>
        </w:rPr>
        <w:t>tinggi dan 3,5 mL pereaksi sulfat yang berisi campuran Ag</w:t>
      </w:r>
      <w:r w:rsidRPr="00724E79">
        <w:rPr>
          <w:rFonts w:ascii="Times New Roman" w:hAnsi="Times New Roman"/>
          <w:sz w:val="24"/>
          <w:szCs w:val="24"/>
          <w:vertAlign w:val="subscript"/>
        </w:rPr>
        <w:t>2</w:t>
      </w:r>
      <w:r w:rsidRPr="00023F10">
        <w:rPr>
          <w:rFonts w:ascii="Times New Roman" w:hAnsi="Times New Roman"/>
          <w:sz w:val="24"/>
          <w:szCs w:val="24"/>
        </w:rPr>
        <w:t>SO</w:t>
      </w:r>
      <w:r w:rsidRPr="00724E79">
        <w:rPr>
          <w:rFonts w:ascii="Times New Roman" w:hAnsi="Times New Roman"/>
          <w:sz w:val="24"/>
          <w:szCs w:val="24"/>
          <w:vertAlign w:val="subscript"/>
        </w:rPr>
        <w:t>4</w:t>
      </w:r>
      <w:r w:rsidRPr="00023F10">
        <w:rPr>
          <w:rFonts w:ascii="Times New Roman" w:hAnsi="Times New Roman"/>
          <w:sz w:val="24"/>
          <w:szCs w:val="24"/>
        </w:rPr>
        <w:t xml:space="preserve"> dan H</w:t>
      </w:r>
      <w:r w:rsidRPr="00724E79">
        <w:rPr>
          <w:rFonts w:ascii="Times New Roman" w:hAnsi="Times New Roman"/>
          <w:sz w:val="24"/>
          <w:szCs w:val="24"/>
          <w:vertAlign w:val="subscript"/>
        </w:rPr>
        <w:t>2</w:t>
      </w:r>
      <w:r w:rsidRPr="00023F10">
        <w:rPr>
          <w:rFonts w:ascii="Times New Roman" w:hAnsi="Times New Roman"/>
          <w:sz w:val="24"/>
          <w:szCs w:val="24"/>
        </w:rPr>
        <w:t>SO</w:t>
      </w:r>
      <w:r w:rsidRPr="00724E79">
        <w:rPr>
          <w:rFonts w:ascii="Times New Roman" w:hAnsi="Times New Roman"/>
          <w:sz w:val="24"/>
          <w:szCs w:val="24"/>
          <w:vertAlign w:val="subscript"/>
        </w:rPr>
        <w:t>4</w:t>
      </w:r>
      <w:r w:rsidRPr="00023F10">
        <w:rPr>
          <w:rFonts w:ascii="Times New Roman" w:hAnsi="Times New Roman"/>
          <w:sz w:val="24"/>
          <w:szCs w:val="24"/>
        </w:rPr>
        <w:t xml:space="preserve"> kemudian mulut tabung COD ditutup rapat, dikocok sampai homogen. Selanjutnya tabung </w:t>
      </w:r>
      <w:r w:rsidRPr="00023F10">
        <w:rPr>
          <w:rFonts w:ascii="Times New Roman" w:hAnsi="Times New Roman"/>
          <w:color w:val="000000" w:themeColor="text1"/>
          <w:sz w:val="24"/>
          <w:szCs w:val="24"/>
        </w:rPr>
        <w:t>beserta isinya dimasukkan ke dalam COD reaktor, y</w:t>
      </w:r>
      <w:r>
        <w:rPr>
          <w:rFonts w:ascii="Times New Roman" w:hAnsi="Times New Roman"/>
          <w:color w:val="000000" w:themeColor="text1"/>
          <w:sz w:val="24"/>
          <w:szCs w:val="24"/>
        </w:rPr>
        <w:t>ang dioperasikan pada suhu 150℃</w:t>
      </w:r>
      <w:r w:rsidRPr="00023F10">
        <w:rPr>
          <w:rFonts w:ascii="Times New Roman" w:hAnsi="Times New Roman"/>
          <w:color w:val="000000" w:themeColor="text1"/>
          <w:sz w:val="24"/>
          <w:szCs w:val="24"/>
        </w:rPr>
        <w:t xml:space="preserve"> selama 120 menit, selanjutnya setelah dingin larutan diukur dengan spektrofotometer sebelumnya membuat larutan standar COD untuk mengetahui nilai COD </w:t>
      </w:r>
      <w:r>
        <w:rPr>
          <w:rFonts w:ascii="Times New Roman" w:hAnsi="Times New Roman"/>
          <w:color w:val="000000" w:themeColor="text1"/>
          <w:sz w:val="24"/>
          <w:szCs w:val="24"/>
        </w:rPr>
        <w:t xml:space="preserve">pada sampel </w:t>
      </w:r>
      <w:r w:rsidR="00134BF0">
        <w:rPr>
          <w:rFonts w:ascii="Times New Roman" w:hAnsi="Times New Roman"/>
          <w:color w:val="000000" w:themeColor="text1"/>
          <w:sz w:val="24"/>
          <w:szCs w:val="24"/>
        </w:rPr>
        <w:t>(SNI 6989.2:</w:t>
      </w:r>
      <w:r w:rsidRPr="00023F10">
        <w:rPr>
          <w:rFonts w:ascii="Times New Roman" w:hAnsi="Times New Roman"/>
          <w:color w:val="000000" w:themeColor="text1"/>
          <w:sz w:val="24"/>
          <w:szCs w:val="24"/>
        </w:rPr>
        <w:t>20</w:t>
      </w:r>
      <w:r>
        <w:rPr>
          <w:rFonts w:ascii="Times New Roman" w:hAnsi="Times New Roman"/>
          <w:color w:val="000000" w:themeColor="text1"/>
          <w:sz w:val="24"/>
          <w:szCs w:val="24"/>
          <w:lang w:val="en-US"/>
        </w:rPr>
        <w:t>1</w:t>
      </w:r>
      <w:r w:rsidR="00134BF0">
        <w:rPr>
          <w:rFonts w:ascii="Times New Roman" w:hAnsi="Times New Roman"/>
          <w:color w:val="000000" w:themeColor="text1"/>
          <w:sz w:val="24"/>
          <w:szCs w:val="24"/>
        </w:rPr>
        <w:t>9</w:t>
      </w:r>
      <w:r w:rsidRPr="00023F10">
        <w:rPr>
          <w:rFonts w:ascii="Times New Roman" w:hAnsi="Times New Roman"/>
          <w:color w:val="000000" w:themeColor="text1"/>
          <w:sz w:val="24"/>
          <w:szCs w:val="24"/>
        </w:rPr>
        <w:t>)</w:t>
      </w:r>
      <w:r w:rsidR="00134BF0">
        <w:rPr>
          <w:rFonts w:ascii="Times New Roman" w:hAnsi="Times New Roman"/>
          <w:color w:val="000000" w:themeColor="text1"/>
          <w:sz w:val="24"/>
          <w:szCs w:val="24"/>
        </w:rPr>
        <w:t>.</w:t>
      </w:r>
    </w:p>
    <w:p w:rsidR="00B36520" w:rsidRPr="00023F10" w:rsidRDefault="00B36520" w:rsidP="00B36520">
      <w:pPr>
        <w:pStyle w:val="Heading2"/>
        <w:spacing w:before="0" w:line="360" w:lineRule="auto"/>
        <w:ind w:right="-46"/>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3.3</w:t>
      </w:r>
      <w:r>
        <w:rPr>
          <w:rFonts w:ascii="Times New Roman" w:hAnsi="Times New Roman" w:cs="Times New Roman"/>
          <w:color w:val="000000" w:themeColor="text1"/>
          <w:sz w:val="24"/>
          <w:szCs w:val="24"/>
        </w:rPr>
        <w:tab/>
      </w:r>
      <w:r w:rsidRPr="00023F10">
        <w:rPr>
          <w:rFonts w:ascii="Times New Roman" w:hAnsi="Times New Roman" w:cs="Times New Roman"/>
          <w:color w:val="000000" w:themeColor="text1"/>
          <w:sz w:val="24"/>
          <w:szCs w:val="24"/>
        </w:rPr>
        <w:t xml:space="preserve">Spektrofotometri </w:t>
      </w:r>
    </w:p>
    <w:p w:rsidR="00B36520" w:rsidRDefault="00B36520" w:rsidP="00B36520">
      <w:pPr>
        <w:spacing w:after="0" w:line="360" w:lineRule="auto"/>
        <w:ind w:right="-46" w:firstLine="720"/>
        <w:jc w:val="both"/>
        <w:rPr>
          <w:rFonts w:ascii="Times New Roman" w:hAnsi="Times New Roman"/>
          <w:sz w:val="24"/>
          <w:szCs w:val="24"/>
          <w:lang w:val="en-US"/>
        </w:rPr>
      </w:pPr>
      <w:r w:rsidRPr="00625133">
        <w:rPr>
          <w:rFonts w:ascii="Times New Roman" w:hAnsi="Times New Roman"/>
          <w:sz w:val="24"/>
          <w:szCs w:val="24"/>
        </w:rPr>
        <w:t xml:space="preserve">Spektrofotometri merupakan suatu metode </w:t>
      </w:r>
      <w:r w:rsidR="002F4341">
        <w:rPr>
          <w:rFonts w:ascii="Times New Roman" w:hAnsi="Times New Roman"/>
          <w:sz w:val="24"/>
          <w:szCs w:val="24"/>
        </w:rPr>
        <w:t>pengujian</w:t>
      </w:r>
      <w:r w:rsidRPr="00625133">
        <w:rPr>
          <w:rFonts w:ascii="Times New Roman" w:hAnsi="Times New Roman"/>
          <w:sz w:val="24"/>
          <w:szCs w:val="24"/>
        </w:rPr>
        <w:t xml:space="preserve"> kimia yang digunakan untuk melakukan pengujian kadar zat berdasarkan nilai absorbansi zat tersebut pada Panjang gelombang tertentu. Spektrofotometri akan mengukur secara fotometris terhadap jumlah sinar dengan Panjang gelombang tertentu yang diserap oleh sampel uji</w:t>
      </w:r>
      <w:r>
        <w:rPr>
          <w:rFonts w:ascii="Times New Roman" w:hAnsi="Times New Roman"/>
          <w:sz w:val="24"/>
          <w:szCs w:val="24"/>
        </w:rPr>
        <w:t>, apabila suatu sinar dilewatkan pada larutan tertentu dengan Panjang gelombang tertentu maka setiap larutan akan mempunyai daya serap pada gelombang tertentu. Berikut tabel Panjang gelombang dengan warna yang diserap</w:t>
      </w:r>
      <w:r>
        <w:rPr>
          <w:rFonts w:ascii="Times New Roman" w:hAnsi="Times New Roman"/>
          <w:sz w:val="24"/>
          <w:szCs w:val="24"/>
          <w:lang w:val="en-US"/>
        </w:rPr>
        <w:t xml:space="preserve"> : </w:t>
      </w:r>
    </w:p>
    <w:p w:rsidR="00B36520" w:rsidRPr="004E74E4" w:rsidRDefault="00B36520" w:rsidP="00B36520">
      <w:pPr>
        <w:pStyle w:val="Caption"/>
        <w:jc w:val="center"/>
      </w:pPr>
      <w:bookmarkStart w:id="0" w:name="_Hlk67923945"/>
      <w:bookmarkStart w:id="1" w:name="_Hlk67924207"/>
      <w:r w:rsidRPr="004E74E4">
        <w:rPr>
          <w:rFonts w:ascii="Times New Roman" w:hAnsi="Times New Roman" w:cs="Times New Roman"/>
          <w:b/>
          <w:bCs/>
          <w:i w:val="0"/>
          <w:iCs w:val="0"/>
          <w:color w:val="000000" w:themeColor="text1"/>
          <w:sz w:val="24"/>
          <w:szCs w:val="24"/>
        </w:rPr>
        <w:lastRenderedPageBreak/>
        <w:t xml:space="preserve">Tabel  </w:t>
      </w:r>
      <w:r w:rsidR="00186CCD" w:rsidRPr="004E74E4">
        <w:rPr>
          <w:rFonts w:ascii="Times New Roman" w:hAnsi="Times New Roman" w:cs="Times New Roman"/>
          <w:b/>
          <w:bCs/>
          <w:i w:val="0"/>
          <w:iCs w:val="0"/>
          <w:color w:val="000000" w:themeColor="text1"/>
          <w:sz w:val="24"/>
          <w:szCs w:val="24"/>
        </w:rPr>
        <w:fldChar w:fldCharType="begin"/>
      </w:r>
      <w:r w:rsidRPr="004E74E4">
        <w:rPr>
          <w:rFonts w:ascii="Times New Roman" w:hAnsi="Times New Roman" w:cs="Times New Roman"/>
          <w:b/>
          <w:bCs/>
          <w:i w:val="0"/>
          <w:iCs w:val="0"/>
          <w:color w:val="000000" w:themeColor="text1"/>
          <w:sz w:val="24"/>
          <w:szCs w:val="24"/>
        </w:rPr>
        <w:instrText xml:space="preserve"> SEQ Tabel_ \* ARABIC </w:instrText>
      </w:r>
      <w:r w:rsidR="00186CCD" w:rsidRPr="004E74E4">
        <w:rPr>
          <w:rFonts w:ascii="Times New Roman" w:hAnsi="Times New Roman" w:cs="Times New Roman"/>
          <w:b/>
          <w:bCs/>
          <w:i w:val="0"/>
          <w:iCs w:val="0"/>
          <w:color w:val="000000" w:themeColor="text1"/>
          <w:sz w:val="24"/>
          <w:szCs w:val="24"/>
        </w:rPr>
        <w:fldChar w:fldCharType="separate"/>
      </w:r>
      <w:r w:rsidRPr="004E74E4">
        <w:rPr>
          <w:rFonts w:ascii="Times New Roman" w:hAnsi="Times New Roman" w:cs="Times New Roman"/>
          <w:b/>
          <w:bCs/>
          <w:i w:val="0"/>
          <w:iCs w:val="0"/>
          <w:noProof/>
          <w:color w:val="000000" w:themeColor="text1"/>
          <w:sz w:val="24"/>
          <w:szCs w:val="24"/>
        </w:rPr>
        <w:t>1</w:t>
      </w:r>
      <w:r w:rsidR="00186CCD" w:rsidRPr="004E74E4">
        <w:rPr>
          <w:rFonts w:ascii="Times New Roman" w:hAnsi="Times New Roman" w:cs="Times New Roman"/>
          <w:b/>
          <w:bCs/>
          <w:i w:val="0"/>
          <w:iCs w:val="0"/>
          <w:color w:val="000000" w:themeColor="text1"/>
          <w:sz w:val="24"/>
          <w:szCs w:val="24"/>
        </w:rPr>
        <w:fldChar w:fldCharType="end"/>
      </w:r>
      <w:r w:rsidR="00FE6C25">
        <w:rPr>
          <w:rFonts w:ascii="Times New Roman" w:hAnsi="Times New Roman" w:cs="Times New Roman"/>
          <w:b/>
          <w:bCs/>
          <w:i w:val="0"/>
          <w:iCs w:val="0"/>
          <w:color w:val="000000" w:themeColor="text1"/>
          <w:sz w:val="24"/>
          <w:szCs w:val="24"/>
          <w:lang w:val="id-ID"/>
        </w:rPr>
        <w:t>.</w:t>
      </w:r>
      <w:r w:rsidRPr="004E74E4">
        <w:rPr>
          <w:rFonts w:ascii="Times New Roman" w:hAnsi="Times New Roman"/>
          <w:color w:val="000000" w:themeColor="text1"/>
          <w:sz w:val="24"/>
          <w:szCs w:val="24"/>
        </w:rPr>
        <w:t xml:space="preserve">  </w:t>
      </w:r>
      <w:bookmarkEnd w:id="0"/>
      <w:bookmarkEnd w:id="1"/>
      <w:r w:rsidRPr="00830A10">
        <w:rPr>
          <w:rFonts w:ascii="Times New Roman" w:hAnsi="Times New Roman" w:cs="Times New Roman"/>
          <w:i w:val="0"/>
          <w:iCs w:val="0"/>
          <w:color w:val="000000" w:themeColor="text1"/>
          <w:sz w:val="24"/>
          <w:szCs w:val="24"/>
        </w:rPr>
        <w:t>Spektrum Panjang Gelombang dan Energi Radiasi, serta Warna Asli dan Warna Komplementer</w:t>
      </w:r>
    </w:p>
    <w:tbl>
      <w:tblPr>
        <w:tblStyle w:val="TableGrid"/>
        <w:tblW w:w="8188" w:type="dxa"/>
        <w:tblLook w:val="04A0"/>
      </w:tblPr>
      <w:tblGrid>
        <w:gridCol w:w="2093"/>
        <w:gridCol w:w="1701"/>
        <w:gridCol w:w="2126"/>
        <w:gridCol w:w="2268"/>
      </w:tblGrid>
      <w:tr w:rsidR="00B36520" w:rsidTr="00FE6C25">
        <w:trPr>
          <w:trHeight w:val="292"/>
        </w:trPr>
        <w:tc>
          <w:tcPr>
            <w:tcW w:w="8188" w:type="dxa"/>
            <w:gridSpan w:val="4"/>
            <w:shd w:val="clear" w:color="auto" w:fill="EEECE1" w:themeFill="background2"/>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Spektrum Sinar Tampak</w:t>
            </w:r>
          </w:p>
        </w:tc>
      </w:tr>
      <w:tr w:rsidR="00B36520" w:rsidTr="00134BF0">
        <w:trPr>
          <w:trHeight w:val="955"/>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Panjang gelombang  (nm)</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Warna asli</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Warna komplementer</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Energi foton (eV)</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400 – 435</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Ungu</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Kuning – hijau</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3,09 – 2,84</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435- 480</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Biru</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Kuning</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2,84 – 2,58</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480- 490</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Hijau – biru</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Jingga</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2,58- 2,52</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490 - 500</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Biru – hijau</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Merah</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2,52 – 2,47</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500 – 560</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Hijau</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Ungu</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2,47 – 2,21</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560 – 580</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Kuning – hijau</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Ungu</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2,21 – 2,08</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580 – 595</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Kuning</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Biru</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2,13 – 2,08</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596 – 610</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Orange</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Hijau – biru</w:t>
            </w:r>
          </w:p>
        </w:tc>
        <w:tc>
          <w:tcPr>
            <w:tcW w:w="2268"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2,08 – 2,03</w:t>
            </w:r>
          </w:p>
        </w:tc>
      </w:tr>
      <w:tr w:rsidR="00B36520" w:rsidTr="00134BF0">
        <w:trPr>
          <w:trHeight w:val="743"/>
        </w:trPr>
        <w:tc>
          <w:tcPr>
            <w:tcW w:w="2093"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610 – 750</w:t>
            </w:r>
          </w:p>
        </w:tc>
        <w:tc>
          <w:tcPr>
            <w:tcW w:w="1701"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Merah</w:t>
            </w:r>
          </w:p>
        </w:tc>
        <w:tc>
          <w:tcPr>
            <w:tcW w:w="2126" w:type="dxa"/>
            <w:vAlign w:val="center"/>
          </w:tcPr>
          <w:p w:rsidR="00B36520" w:rsidRDefault="00B36520" w:rsidP="00134BF0">
            <w:pPr>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Biru – hijau</w:t>
            </w:r>
          </w:p>
        </w:tc>
        <w:tc>
          <w:tcPr>
            <w:tcW w:w="2268" w:type="dxa"/>
            <w:vAlign w:val="center"/>
          </w:tcPr>
          <w:p w:rsidR="00B36520" w:rsidRDefault="00B36520" w:rsidP="00134BF0">
            <w:pPr>
              <w:keepNext/>
              <w:spacing w:after="0" w:line="360" w:lineRule="auto"/>
              <w:ind w:right="-46"/>
              <w:jc w:val="center"/>
              <w:rPr>
                <w:rFonts w:ascii="Times New Roman" w:hAnsi="Times New Roman"/>
                <w:sz w:val="24"/>
                <w:szCs w:val="24"/>
                <w:lang w:val="en-US"/>
              </w:rPr>
            </w:pPr>
            <w:r>
              <w:rPr>
                <w:rFonts w:ascii="Times New Roman" w:hAnsi="Times New Roman"/>
                <w:sz w:val="24"/>
                <w:szCs w:val="24"/>
                <w:lang w:val="en-US"/>
              </w:rPr>
              <w:t>2,03 – 1,65</w:t>
            </w:r>
          </w:p>
        </w:tc>
      </w:tr>
    </w:tbl>
    <w:p w:rsidR="00B36520" w:rsidRDefault="00B36520" w:rsidP="00B36520">
      <w:pPr>
        <w:spacing w:after="0" w:line="360" w:lineRule="auto"/>
        <w:ind w:right="-46" w:firstLine="720"/>
        <w:jc w:val="both"/>
        <w:rPr>
          <w:rFonts w:ascii="Times New Roman" w:hAnsi="Times New Roman"/>
          <w:sz w:val="24"/>
          <w:szCs w:val="24"/>
        </w:rPr>
      </w:pPr>
      <w:r>
        <w:rPr>
          <w:rFonts w:ascii="Times New Roman" w:hAnsi="Times New Roman"/>
          <w:sz w:val="24"/>
          <w:szCs w:val="24"/>
        </w:rPr>
        <w:t>Pada penentuan konsentrasi dari suatu larutan dengan menggunakan metode spektroforometri. Akan dihasilkan konsentrasi tersebut berbanding lurus dengan jumlah absorbans</w:t>
      </w:r>
      <w:r w:rsidR="00134BF0">
        <w:rPr>
          <w:rFonts w:ascii="Times New Roman" w:hAnsi="Times New Roman"/>
          <w:sz w:val="24"/>
          <w:szCs w:val="24"/>
        </w:rPr>
        <w:t>i. Hal tersebut sesuai dengan hu</w:t>
      </w:r>
      <w:r>
        <w:rPr>
          <w:rFonts w:ascii="Times New Roman" w:hAnsi="Times New Roman"/>
          <w:sz w:val="24"/>
          <w:szCs w:val="24"/>
        </w:rPr>
        <w:t xml:space="preserve">kum </w:t>
      </w:r>
      <w:r w:rsidR="00134BF0">
        <w:rPr>
          <w:rFonts w:ascii="Times New Roman" w:hAnsi="Times New Roman"/>
          <w:i/>
          <w:sz w:val="24"/>
          <w:szCs w:val="24"/>
        </w:rPr>
        <w:t>Lambert – B</w:t>
      </w:r>
      <w:r w:rsidRPr="00134BF0">
        <w:rPr>
          <w:rFonts w:ascii="Times New Roman" w:hAnsi="Times New Roman"/>
          <w:i/>
          <w:sz w:val="24"/>
          <w:szCs w:val="24"/>
        </w:rPr>
        <w:t>eer</w:t>
      </w:r>
      <w:r>
        <w:rPr>
          <w:rFonts w:ascii="Times New Roman" w:hAnsi="Times New Roman"/>
          <w:sz w:val="24"/>
          <w:szCs w:val="24"/>
        </w:rPr>
        <w:t xml:space="preserve"> dimana “ absorbansi (A) berbandiing lurus dengan hasil konsentrasi (C), tebal kuvet  (b) dan konstanta ekstingmolar (ε) dari larutan tersebut ” sehingga dapat dirumuskan sebagai : </w:t>
      </w:r>
    </w:p>
    <w:p w:rsidR="00B36520" w:rsidRDefault="00B36520" w:rsidP="00B36520">
      <w:pPr>
        <w:spacing w:line="360" w:lineRule="auto"/>
        <w:ind w:right="-46"/>
        <w:jc w:val="right"/>
        <w:rPr>
          <w:rFonts w:ascii="Times New Roman" w:hAnsi="Times New Roman"/>
          <w:sz w:val="24"/>
          <w:szCs w:val="24"/>
        </w:rPr>
      </w:pPr>
      <w:r>
        <w:rPr>
          <w:rFonts w:ascii="Times New Roman" w:hAnsi="Times New Roman"/>
          <w:sz w:val="24"/>
          <w:szCs w:val="24"/>
        </w:rPr>
        <w:t>A = ε . b. c…………………………………….(1)</w:t>
      </w:r>
    </w:p>
    <w:p w:rsidR="00B36520" w:rsidRDefault="00B36520" w:rsidP="00B36520">
      <w:pPr>
        <w:spacing w:after="0" w:line="360" w:lineRule="auto"/>
        <w:ind w:right="-46"/>
        <w:rPr>
          <w:rFonts w:ascii="Times New Roman" w:hAnsi="Times New Roman"/>
          <w:sz w:val="24"/>
          <w:szCs w:val="24"/>
        </w:rPr>
      </w:pPr>
      <w:r>
        <w:rPr>
          <w:rFonts w:ascii="Times New Roman" w:hAnsi="Times New Roman"/>
          <w:sz w:val="24"/>
          <w:szCs w:val="24"/>
        </w:rPr>
        <w:t xml:space="preserve">Sehigga jika konstrasi yang dihasilkan semakin besar makan jumlah absorbansi yang dihasilkan juga semakin besar </w:t>
      </w:r>
      <w:sdt>
        <w:sdtPr>
          <w:rPr>
            <w:rFonts w:ascii="Times New Roman" w:hAnsi="Times New Roman"/>
            <w:sz w:val="24"/>
            <w:szCs w:val="24"/>
          </w:rPr>
          <w:id w:val="-364901016"/>
          <w:citation/>
        </w:sdtPr>
        <w:sdtContent>
          <w:r w:rsidR="00186CCD">
            <w:rPr>
              <w:rFonts w:ascii="Times New Roman" w:hAnsi="Times New Roman"/>
              <w:sz w:val="24"/>
              <w:szCs w:val="24"/>
            </w:rPr>
            <w:fldChar w:fldCharType="begin"/>
          </w:r>
          <w:r>
            <w:rPr>
              <w:rFonts w:ascii="Times New Roman" w:hAnsi="Times New Roman"/>
              <w:sz w:val="24"/>
              <w:szCs w:val="24"/>
              <w:lang w:val="en-US"/>
            </w:rPr>
            <w:instrText xml:space="preserve">CITATION Aus96 \l 1033 </w:instrText>
          </w:r>
          <w:r w:rsidR="00186CCD">
            <w:rPr>
              <w:rFonts w:ascii="Times New Roman" w:hAnsi="Times New Roman"/>
              <w:sz w:val="24"/>
              <w:szCs w:val="24"/>
            </w:rPr>
            <w:fldChar w:fldCharType="separate"/>
          </w:r>
          <w:r w:rsidRPr="0067137D">
            <w:rPr>
              <w:rFonts w:ascii="Times New Roman" w:hAnsi="Times New Roman"/>
              <w:noProof/>
              <w:sz w:val="24"/>
              <w:szCs w:val="24"/>
              <w:lang w:val="en-US"/>
            </w:rPr>
            <w:t>(Austin, 1996)</w:t>
          </w:r>
          <w:r w:rsidR="00186CCD">
            <w:rPr>
              <w:rFonts w:ascii="Times New Roman" w:hAnsi="Times New Roman"/>
              <w:sz w:val="24"/>
              <w:szCs w:val="24"/>
            </w:rPr>
            <w:fldChar w:fldCharType="end"/>
          </w:r>
        </w:sdtContent>
      </w:sdt>
      <w:r>
        <w:rPr>
          <w:rFonts w:ascii="Times New Roman" w:hAnsi="Times New Roman"/>
          <w:sz w:val="24"/>
          <w:szCs w:val="24"/>
        </w:rPr>
        <w:t>.</w:t>
      </w:r>
    </w:p>
    <w:p w:rsidR="00B36520" w:rsidRPr="00023F10" w:rsidRDefault="00B36520" w:rsidP="00B36520">
      <w:pPr>
        <w:spacing w:after="0" w:line="360" w:lineRule="auto"/>
        <w:ind w:right="-46" w:firstLine="720"/>
        <w:jc w:val="both"/>
        <w:rPr>
          <w:rFonts w:ascii="Times New Roman" w:hAnsi="Times New Roman"/>
          <w:sz w:val="24"/>
          <w:szCs w:val="24"/>
        </w:rPr>
      </w:pPr>
      <w:r w:rsidRPr="00023F10">
        <w:rPr>
          <w:rFonts w:ascii="Times New Roman" w:hAnsi="Times New Roman"/>
          <w:sz w:val="24"/>
          <w:szCs w:val="24"/>
        </w:rPr>
        <w:lastRenderedPageBreak/>
        <w:t>Penentuan nilai COD pada pen</w:t>
      </w:r>
      <w:r>
        <w:rPr>
          <w:rFonts w:ascii="Times New Roman" w:hAnsi="Times New Roman"/>
          <w:sz w:val="24"/>
          <w:szCs w:val="24"/>
        </w:rPr>
        <w:t xml:space="preserve">gujian </w:t>
      </w:r>
      <w:r w:rsidRPr="00023F10">
        <w:rPr>
          <w:rFonts w:ascii="Times New Roman" w:hAnsi="Times New Roman"/>
          <w:sz w:val="24"/>
          <w:szCs w:val="24"/>
        </w:rPr>
        <w:t>ini dengan refluks tertutup secara spektrofotometri sesuai SNI 6989.2 2</w:t>
      </w:r>
      <w:r>
        <w:rPr>
          <w:rFonts w:ascii="Times New Roman" w:hAnsi="Times New Roman"/>
          <w:sz w:val="24"/>
          <w:szCs w:val="24"/>
          <w:lang w:val="en-US"/>
        </w:rPr>
        <w:t>01</w:t>
      </w:r>
      <w:r w:rsidRPr="00023F10">
        <w:rPr>
          <w:rFonts w:ascii="Times New Roman" w:hAnsi="Times New Roman"/>
          <w:sz w:val="24"/>
          <w:szCs w:val="24"/>
        </w:rPr>
        <w:t xml:space="preserve">9. Metode ini digunakan untuk </w:t>
      </w:r>
      <w:r>
        <w:rPr>
          <w:rFonts w:ascii="Times New Roman" w:hAnsi="Times New Roman"/>
          <w:sz w:val="24"/>
          <w:szCs w:val="24"/>
        </w:rPr>
        <w:t xml:space="preserve">menghitung </w:t>
      </w:r>
      <w:r w:rsidRPr="00023F10">
        <w:rPr>
          <w:rFonts w:ascii="Times New Roman" w:hAnsi="Times New Roman"/>
          <w:sz w:val="24"/>
          <w:szCs w:val="24"/>
        </w:rPr>
        <w:t xml:space="preserve"> kebutuhan oksigen kimiawi (COD) dalam air dan air limbah dengan reduksi Cr</w:t>
      </w:r>
      <w:r w:rsidRPr="00482DAE">
        <w:rPr>
          <w:rFonts w:ascii="Times New Roman" w:hAnsi="Times New Roman"/>
          <w:sz w:val="24"/>
          <w:szCs w:val="24"/>
          <w:vertAlign w:val="subscript"/>
        </w:rPr>
        <w:t>2</w:t>
      </w:r>
      <w:r w:rsidRPr="00023F10">
        <w:rPr>
          <w:rFonts w:ascii="Times New Roman" w:hAnsi="Times New Roman"/>
          <w:sz w:val="24"/>
          <w:szCs w:val="24"/>
        </w:rPr>
        <w:t>O</w:t>
      </w:r>
      <w:r w:rsidRPr="00482DAE">
        <w:rPr>
          <w:rFonts w:ascii="Times New Roman" w:hAnsi="Times New Roman"/>
          <w:sz w:val="24"/>
          <w:szCs w:val="24"/>
          <w:vertAlign w:val="subscript"/>
        </w:rPr>
        <w:t>7</w:t>
      </w:r>
      <w:r w:rsidRPr="00482DAE">
        <w:rPr>
          <w:rFonts w:ascii="Times New Roman" w:hAnsi="Times New Roman"/>
          <w:sz w:val="24"/>
          <w:szCs w:val="24"/>
          <w:vertAlign w:val="superscript"/>
        </w:rPr>
        <w:t>2-</w:t>
      </w:r>
      <w:r>
        <w:rPr>
          <w:rFonts w:ascii="Times New Roman" w:hAnsi="Times New Roman"/>
          <w:sz w:val="24"/>
          <w:szCs w:val="24"/>
          <w:vertAlign w:val="superscript"/>
        </w:rPr>
        <w:t xml:space="preserve"> </w:t>
      </w:r>
      <w:r w:rsidRPr="00023F10">
        <w:rPr>
          <w:rFonts w:ascii="Times New Roman" w:hAnsi="Times New Roman"/>
          <w:sz w:val="24"/>
          <w:szCs w:val="24"/>
        </w:rPr>
        <w:t xml:space="preserve">secara spektrofotometri. Pada kisaran nilai COD </w:t>
      </w:r>
      <w:r>
        <w:rPr>
          <w:rFonts w:ascii="Times New Roman" w:hAnsi="Times New Roman"/>
          <w:sz w:val="24"/>
          <w:szCs w:val="24"/>
        </w:rPr>
        <w:t xml:space="preserve"> rendah kurang dari atau sama dengan 90 mg/ L </w:t>
      </w:r>
      <w:r w:rsidRPr="00023F10">
        <w:rPr>
          <w:rFonts w:ascii="Times New Roman" w:hAnsi="Times New Roman"/>
          <w:sz w:val="24"/>
          <w:szCs w:val="24"/>
        </w:rPr>
        <w:t xml:space="preserve">pengukuran dilakukan pada panjang gelombang 420 nm. </w:t>
      </w:r>
      <w:r>
        <w:rPr>
          <w:rFonts w:ascii="Times New Roman" w:hAnsi="Times New Roman"/>
          <w:sz w:val="24"/>
          <w:szCs w:val="24"/>
        </w:rPr>
        <w:t xml:space="preserve"> COD tinggi dengan kisaran konsetrasi </w:t>
      </w:r>
      <w:r w:rsidRPr="00023F10">
        <w:rPr>
          <w:rFonts w:ascii="Times New Roman" w:hAnsi="Times New Roman"/>
          <w:sz w:val="24"/>
          <w:szCs w:val="24"/>
        </w:rPr>
        <w:t>100 mg/L sampai dengan 900 mg/L pengukuran dilakukan pada panjang gelombang 600 nm</w:t>
      </w:r>
      <w:r>
        <w:rPr>
          <w:rFonts w:ascii="Times New Roman" w:hAnsi="Times New Roman"/>
          <w:sz w:val="24"/>
          <w:szCs w:val="24"/>
        </w:rPr>
        <w:t xml:space="preserve">. </w:t>
      </w:r>
    </w:p>
    <w:p w:rsidR="00B36520" w:rsidRDefault="00B36520" w:rsidP="00B36520">
      <w:pPr>
        <w:pStyle w:val="Heading2"/>
        <w:spacing w:before="40" w:line="259" w:lineRule="auto"/>
        <w:ind w:right="-46"/>
        <w:rPr>
          <w:rFonts w:ascii="Times New Roman" w:eastAsia="Calibri" w:hAnsi="Times New Roman" w:cs="Times New Roman"/>
          <w:b w:val="0"/>
          <w:bCs w:val="0"/>
          <w:color w:val="auto"/>
          <w:sz w:val="24"/>
          <w:szCs w:val="24"/>
        </w:rPr>
      </w:pPr>
    </w:p>
    <w:p w:rsidR="00B36520" w:rsidRPr="00724E79" w:rsidRDefault="00B36520" w:rsidP="00B36520">
      <w:pPr>
        <w:pStyle w:val="Heading2"/>
        <w:spacing w:before="40" w:line="360" w:lineRule="auto"/>
        <w:ind w:right="-46"/>
        <w:rPr>
          <w:rFonts w:ascii="Times New Roman" w:hAnsi="Times New Roman" w:cs="Times New Roman"/>
          <w:bCs w:val="0"/>
          <w:color w:val="auto"/>
          <w:sz w:val="24"/>
          <w:szCs w:val="24"/>
        </w:rPr>
      </w:pPr>
      <w:r>
        <w:rPr>
          <w:rFonts w:ascii="Times New Roman" w:eastAsia="Calibri" w:hAnsi="Times New Roman" w:cs="Times New Roman"/>
          <w:bCs w:val="0"/>
          <w:color w:val="auto"/>
          <w:sz w:val="24"/>
          <w:szCs w:val="24"/>
        </w:rPr>
        <w:t>3</w:t>
      </w:r>
      <w:r w:rsidRPr="00724E79">
        <w:rPr>
          <w:rFonts w:ascii="Times New Roman" w:eastAsia="Calibri" w:hAnsi="Times New Roman" w:cs="Times New Roman"/>
          <w:bCs w:val="0"/>
          <w:color w:val="auto"/>
          <w:sz w:val="24"/>
          <w:szCs w:val="24"/>
        </w:rPr>
        <w:t>.4</w:t>
      </w:r>
      <w:r w:rsidRPr="00724E79">
        <w:rPr>
          <w:rFonts w:ascii="Times New Roman" w:eastAsia="Calibri" w:hAnsi="Times New Roman" w:cs="Times New Roman"/>
          <w:bCs w:val="0"/>
          <w:color w:val="auto"/>
          <w:sz w:val="24"/>
          <w:szCs w:val="24"/>
        </w:rPr>
        <w:tab/>
      </w:r>
      <w:r w:rsidRPr="00724E79">
        <w:rPr>
          <w:rFonts w:ascii="Times New Roman" w:hAnsi="Times New Roman" w:cs="Times New Roman"/>
          <w:color w:val="auto"/>
          <w:sz w:val="24"/>
          <w:szCs w:val="24"/>
        </w:rPr>
        <w:t xml:space="preserve">Limbah Cair </w:t>
      </w:r>
    </w:p>
    <w:p w:rsidR="00B36520" w:rsidRDefault="00B36520" w:rsidP="00B36520">
      <w:pPr>
        <w:autoSpaceDE w:val="0"/>
        <w:autoSpaceDN w:val="0"/>
        <w:adjustRightInd w:val="0"/>
        <w:spacing w:after="0" w:line="360" w:lineRule="auto"/>
        <w:ind w:right="-46" w:firstLine="720"/>
        <w:jc w:val="both"/>
        <w:rPr>
          <w:rFonts w:ascii="Times New Roman" w:hAnsi="Times New Roman"/>
          <w:sz w:val="24"/>
          <w:szCs w:val="24"/>
        </w:rPr>
      </w:pPr>
      <w:r>
        <w:rPr>
          <w:rFonts w:ascii="Times New Roman" w:hAnsi="Times New Roman"/>
          <w:sz w:val="24"/>
          <w:szCs w:val="24"/>
        </w:rPr>
        <w:t>Air limbah (</w:t>
      </w:r>
      <w:r>
        <w:rPr>
          <w:rFonts w:ascii="Times New Roman" w:hAnsi="Times New Roman"/>
          <w:i/>
          <w:iCs/>
          <w:sz w:val="24"/>
          <w:szCs w:val="24"/>
        </w:rPr>
        <w:t>wastewater</w:t>
      </w:r>
      <w:r>
        <w:rPr>
          <w:rFonts w:ascii="Times New Roman" w:hAnsi="Times New Roman"/>
          <w:sz w:val="24"/>
          <w:szCs w:val="24"/>
        </w:rPr>
        <w:t>) merupakan  kotoran yang dihasilkan dari proses pengolahan kegiatan masyarakat dan rumah tangga  dan industri, air tanah, air permukaan serta buangan lainnya. Dengan demikian air buangan ini merupakan hal yang bersifat kotoran umum (Sugiharto, 2005:5) sehingga berdasarkan jenisnya limbah dibagi menjadi 3 bagian yakni limbah</w:t>
      </w:r>
      <w:r>
        <w:rPr>
          <w:rFonts w:ascii="Times New Roman" w:hAnsi="Times New Roman"/>
          <w:sz w:val="24"/>
          <w:szCs w:val="24"/>
          <w:lang w:val="en-US"/>
        </w:rPr>
        <w:t xml:space="preserve">, </w:t>
      </w:r>
      <w:r>
        <w:rPr>
          <w:rFonts w:ascii="Times New Roman" w:hAnsi="Times New Roman"/>
          <w:sz w:val="24"/>
          <w:szCs w:val="24"/>
        </w:rPr>
        <w:t>limbah padat</w:t>
      </w:r>
      <w:r>
        <w:rPr>
          <w:rFonts w:ascii="Times New Roman" w:hAnsi="Times New Roman"/>
          <w:sz w:val="24"/>
          <w:szCs w:val="24"/>
          <w:lang w:val="en-US"/>
        </w:rPr>
        <w:t xml:space="preserve"> dan limbah gas</w:t>
      </w:r>
      <w:r>
        <w:rPr>
          <w:rFonts w:ascii="Times New Roman" w:hAnsi="Times New Roman"/>
          <w:sz w:val="24"/>
          <w:szCs w:val="24"/>
        </w:rPr>
        <w:t xml:space="preserve">. </w:t>
      </w:r>
    </w:p>
    <w:p w:rsidR="00B36520" w:rsidRDefault="00B36520" w:rsidP="00B36520">
      <w:pPr>
        <w:spacing w:line="360" w:lineRule="auto"/>
        <w:ind w:right="-46" w:firstLine="720"/>
        <w:jc w:val="both"/>
        <w:rPr>
          <w:rFonts w:ascii="Times New Roman" w:hAnsi="Times New Roman"/>
          <w:sz w:val="24"/>
          <w:szCs w:val="24"/>
        </w:rPr>
      </w:pPr>
      <w:r w:rsidRPr="00CE6830">
        <w:rPr>
          <w:rFonts w:ascii="Times New Roman" w:hAnsi="Times New Roman"/>
          <w:sz w:val="24"/>
          <w:szCs w:val="24"/>
        </w:rPr>
        <w:t xml:space="preserve">Limbah cair </w:t>
      </w:r>
      <w:r>
        <w:rPr>
          <w:rFonts w:ascii="Times New Roman" w:hAnsi="Times New Roman"/>
          <w:sz w:val="24"/>
          <w:szCs w:val="24"/>
        </w:rPr>
        <w:t xml:space="preserve">ialah </w:t>
      </w:r>
      <w:r w:rsidRPr="00CE6830">
        <w:rPr>
          <w:rFonts w:ascii="Times New Roman" w:hAnsi="Times New Roman"/>
          <w:sz w:val="24"/>
          <w:szCs w:val="24"/>
        </w:rPr>
        <w:t xml:space="preserve"> limbah yang berwujud cair yang berasal dari hasil kegiatan industri yang dibuang langsung ke</w:t>
      </w:r>
      <w:r>
        <w:rPr>
          <w:rFonts w:ascii="Times New Roman" w:hAnsi="Times New Roman"/>
          <w:sz w:val="24"/>
          <w:szCs w:val="24"/>
        </w:rPr>
        <w:t xml:space="preserve"> </w:t>
      </w:r>
      <w:r w:rsidRPr="00CE6830">
        <w:rPr>
          <w:rFonts w:ascii="Times New Roman" w:hAnsi="Times New Roman"/>
          <w:sz w:val="24"/>
          <w:szCs w:val="24"/>
        </w:rPr>
        <w:t>lingkungan dan dapat menjadi penyebab tercemarnya lingkungan.</w:t>
      </w:r>
      <w:r>
        <w:rPr>
          <w:rFonts w:ascii="Times New Roman" w:hAnsi="Times New Roman"/>
          <w:sz w:val="24"/>
          <w:szCs w:val="24"/>
        </w:rPr>
        <w:t xml:space="preserve"> Sedangkan m</w:t>
      </w:r>
      <w:r w:rsidRPr="00CE6830">
        <w:rPr>
          <w:rFonts w:ascii="Times New Roman" w:hAnsi="Times New Roman"/>
          <w:sz w:val="24"/>
          <w:szCs w:val="24"/>
        </w:rPr>
        <w:t>enurut peraturan pemerintah RI nomor 82 tahun 2001 air limbah merupakan sisa dari hasil suatu usaha atau kegiatan yang berbentuk cair. Air limbah tersebut berasal dari berbagai hasil kegiatan seperti limbah rumah tangga maupun limbah industri.</w:t>
      </w:r>
    </w:p>
    <w:p w:rsidR="00B36520" w:rsidRPr="00ED43A7" w:rsidRDefault="00B36520" w:rsidP="00B36520">
      <w:pPr>
        <w:pStyle w:val="Heading3"/>
        <w:spacing w:before="40" w:line="360" w:lineRule="auto"/>
        <w:ind w:right="-46"/>
        <w:rPr>
          <w:rFonts w:ascii="Times New Roman" w:hAnsi="Times New Roman" w:cs="Times New Roman"/>
          <w:b w:val="0"/>
          <w:bCs w:val="0"/>
          <w:color w:val="000000" w:themeColor="text1"/>
          <w:sz w:val="24"/>
          <w:szCs w:val="24"/>
        </w:rPr>
      </w:pPr>
      <w:r w:rsidRPr="00ED43A7">
        <w:rPr>
          <w:rFonts w:ascii="Times New Roman" w:hAnsi="Times New Roman" w:cs="Times New Roman"/>
          <w:color w:val="000000" w:themeColor="text1"/>
          <w:sz w:val="24"/>
          <w:szCs w:val="24"/>
        </w:rPr>
        <w:t>3.5</w:t>
      </w:r>
      <w:r w:rsidRPr="00ED43A7">
        <w:rPr>
          <w:rFonts w:ascii="Times New Roman" w:hAnsi="Times New Roman" w:cs="Times New Roman"/>
          <w:color w:val="000000" w:themeColor="text1"/>
          <w:sz w:val="24"/>
          <w:szCs w:val="24"/>
        </w:rPr>
        <w:tab/>
        <w:t xml:space="preserve">Sumber Air Limbah </w:t>
      </w:r>
    </w:p>
    <w:p w:rsidR="00B36520" w:rsidRPr="009164A4" w:rsidRDefault="00B36520" w:rsidP="00B36520">
      <w:pPr>
        <w:pStyle w:val="Default"/>
        <w:spacing w:line="360" w:lineRule="auto"/>
        <w:ind w:right="-46" w:firstLine="720"/>
        <w:jc w:val="both"/>
      </w:pPr>
      <w:r w:rsidRPr="009164A4">
        <w:t xml:space="preserve">Air limbah dapat berasal dari berbagai sumber yaitu sebagai berikut : </w:t>
      </w:r>
    </w:p>
    <w:p w:rsidR="00B36520" w:rsidRPr="009164A4" w:rsidRDefault="00B36520" w:rsidP="0044479F">
      <w:pPr>
        <w:pStyle w:val="Default"/>
        <w:numPr>
          <w:ilvl w:val="0"/>
          <w:numId w:val="15"/>
        </w:numPr>
        <w:spacing w:line="360" w:lineRule="auto"/>
        <w:ind w:left="0" w:right="-46" w:firstLine="0"/>
        <w:jc w:val="both"/>
      </w:pPr>
      <w:r w:rsidRPr="009164A4">
        <w:t xml:space="preserve">Rumah tangga </w:t>
      </w:r>
      <w:r w:rsidRPr="009164A4">
        <w:rPr>
          <w:i/>
          <w:iCs/>
        </w:rPr>
        <w:t xml:space="preserve">(limbah domestic) </w:t>
      </w:r>
    </w:p>
    <w:p w:rsidR="00B36520" w:rsidRPr="00724E79" w:rsidRDefault="00B36520" w:rsidP="00B36520">
      <w:pPr>
        <w:pStyle w:val="Default"/>
        <w:spacing w:line="360" w:lineRule="auto"/>
        <w:ind w:right="-46" w:firstLine="720"/>
        <w:jc w:val="both"/>
        <w:rPr>
          <w:lang w:val="id-ID"/>
        </w:rPr>
      </w:pPr>
      <w:r w:rsidRPr="009164A4">
        <w:t xml:space="preserve">Limbah rumah tangga adalah air hasil buangan yang berasal dari penggunaaan untuk kebersihan seperti gabungan hasil kegiatan dapur, kamar mandi, toilet dan bekas cucian. </w:t>
      </w:r>
      <w:r>
        <w:tab/>
      </w:r>
      <w:r>
        <w:tab/>
      </w:r>
      <w:r>
        <w:tab/>
      </w:r>
      <w:r>
        <w:tab/>
      </w:r>
      <w:r>
        <w:tab/>
      </w:r>
      <w:r>
        <w:tab/>
      </w:r>
      <w:r>
        <w:tab/>
      </w:r>
    </w:p>
    <w:p w:rsidR="00B36520" w:rsidRPr="00724E79" w:rsidRDefault="00B36520" w:rsidP="0044479F">
      <w:pPr>
        <w:pStyle w:val="Default"/>
        <w:numPr>
          <w:ilvl w:val="0"/>
          <w:numId w:val="15"/>
        </w:numPr>
        <w:spacing w:line="360" w:lineRule="auto"/>
        <w:ind w:left="0" w:right="-46" w:firstLine="0"/>
        <w:jc w:val="both"/>
      </w:pPr>
      <w:r w:rsidRPr="009164A4">
        <w:t xml:space="preserve">Limbah perkotaan </w:t>
      </w:r>
      <w:r w:rsidRPr="009164A4">
        <w:rPr>
          <w:i/>
          <w:iCs/>
        </w:rPr>
        <w:t>(municipal wastes water)</w:t>
      </w:r>
    </w:p>
    <w:p w:rsidR="00B36520" w:rsidRPr="009164A4" w:rsidRDefault="00B36520" w:rsidP="00B36520">
      <w:pPr>
        <w:spacing w:after="0" w:line="360" w:lineRule="auto"/>
        <w:ind w:right="-46" w:firstLine="720"/>
        <w:jc w:val="both"/>
        <w:rPr>
          <w:rFonts w:ascii="Times New Roman" w:hAnsi="Times New Roman"/>
          <w:sz w:val="24"/>
          <w:szCs w:val="24"/>
        </w:rPr>
      </w:pPr>
      <w:r w:rsidRPr="009164A4">
        <w:rPr>
          <w:rFonts w:ascii="Times New Roman" w:hAnsi="Times New Roman"/>
          <w:sz w:val="24"/>
          <w:szCs w:val="24"/>
        </w:rPr>
        <w:t>Air buangan yang berasal dari daerah seperti perkantoran, perdagangan, hotel, restoran, dan tempat-tempat aktivitas perdagangan lainnya.</w:t>
      </w:r>
    </w:p>
    <w:p w:rsidR="00B36520" w:rsidRDefault="00B36520" w:rsidP="0044479F">
      <w:pPr>
        <w:pStyle w:val="ListParagraph"/>
        <w:numPr>
          <w:ilvl w:val="0"/>
          <w:numId w:val="15"/>
        </w:numPr>
        <w:spacing w:after="0" w:line="360" w:lineRule="auto"/>
        <w:ind w:left="0" w:right="-46" w:firstLine="0"/>
        <w:jc w:val="both"/>
        <w:rPr>
          <w:rFonts w:ascii="Times New Roman" w:hAnsi="Times New Roman"/>
          <w:sz w:val="24"/>
          <w:szCs w:val="24"/>
        </w:rPr>
      </w:pPr>
      <w:r w:rsidRPr="009164A4">
        <w:rPr>
          <w:rFonts w:ascii="Times New Roman" w:hAnsi="Times New Roman"/>
          <w:sz w:val="24"/>
          <w:szCs w:val="24"/>
        </w:rPr>
        <w:t xml:space="preserve">Limbah industri </w:t>
      </w:r>
      <w:r w:rsidRPr="009164A4">
        <w:rPr>
          <w:rFonts w:ascii="Times New Roman" w:hAnsi="Times New Roman"/>
          <w:i/>
          <w:iCs/>
          <w:sz w:val="24"/>
          <w:szCs w:val="24"/>
        </w:rPr>
        <w:t>(industrial wastes water)</w:t>
      </w:r>
      <w:r w:rsidRPr="009164A4">
        <w:rPr>
          <w:rFonts w:ascii="Times New Roman" w:hAnsi="Times New Roman"/>
          <w:sz w:val="24"/>
          <w:szCs w:val="24"/>
        </w:rPr>
        <w:t xml:space="preserve"> </w:t>
      </w:r>
    </w:p>
    <w:p w:rsidR="00B36520" w:rsidRPr="009164A4" w:rsidRDefault="00B36520" w:rsidP="00B36520">
      <w:pPr>
        <w:pStyle w:val="Default"/>
        <w:spacing w:line="360" w:lineRule="auto"/>
        <w:ind w:right="-46" w:firstLine="720"/>
        <w:jc w:val="both"/>
      </w:pPr>
      <w:r w:rsidRPr="009164A4">
        <w:lastRenderedPageBreak/>
        <w:t>Jenis bahan sisa atau bahan buangan yang berasal dari hasil pengolahan suatu industri dan dapat menjadi limbah yang sangat berbahaya bagi lingkungan hidup manusia, tumbuhan dan hewan.</w:t>
      </w:r>
      <w:r w:rsidRPr="007B0031">
        <w:t xml:space="preserve"> </w:t>
      </w:r>
      <w:sdt>
        <w:sdtPr>
          <w:id w:val="-1615675802"/>
          <w:citation/>
        </w:sdtPr>
        <w:sdtContent>
          <w:fldSimple w:instr=" CITATION Har03 \l 1033 ">
            <w:r>
              <w:rPr>
                <w:noProof/>
              </w:rPr>
              <w:t>(Hartati, 2003)</w:t>
            </w:r>
          </w:fldSimple>
        </w:sdtContent>
      </w:sdt>
    </w:p>
    <w:p w:rsidR="00B36520" w:rsidRDefault="00B36520" w:rsidP="00B36520">
      <w:pPr>
        <w:pStyle w:val="Heading3"/>
        <w:spacing w:before="40" w:line="259" w:lineRule="auto"/>
        <w:ind w:right="-46"/>
        <w:jc w:val="both"/>
        <w:rPr>
          <w:rFonts w:ascii="Calibri" w:eastAsia="Calibri" w:hAnsi="Calibri" w:cs="Times New Roman"/>
          <w:b w:val="0"/>
          <w:bCs w:val="0"/>
          <w:color w:val="auto"/>
        </w:rPr>
      </w:pPr>
    </w:p>
    <w:p w:rsidR="00B36520" w:rsidRPr="00724E79" w:rsidRDefault="00B36520" w:rsidP="00B36520">
      <w:pPr>
        <w:pStyle w:val="Heading3"/>
        <w:spacing w:before="0" w:line="360" w:lineRule="auto"/>
        <w:ind w:right="-46"/>
        <w:jc w:val="both"/>
        <w:rPr>
          <w:rFonts w:ascii="Times New Roman" w:hAnsi="Times New Roman" w:cs="Times New Roman"/>
          <w:bCs w:val="0"/>
          <w:color w:val="000000" w:themeColor="text1"/>
          <w:sz w:val="24"/>
          <w:szCs w:val="24"/>
        </w:rPr>
      </w:pPr>
      <w:r>
        <w:rPr>
          <w:rFonts w:ascii="Times New Roman" w:eastAsia="Calibri" w:hAnsi="Times New Roman" w:cs="Times New Roman"/>
          <w:bCs w:val="0"/>
          <w:color w:val="auto"/>
          <w:sz w:val="24"/>
          <w:szCs w:val="24"/>
        </w:rPr>
        <w:t>3</w:t>
      </w:r>
      <w:r w:rsidRPr="00724E79">
        <w:rPr>
          <w:rFonts w:ascii="Times New Roman" w:eastAsia="Calibri" w:hAnsi="Times New Roman" w:cs="Times New Roman"/>
          <w:bCs w:val="0"/>
          <w:color w:val="auto"/>
          <w:sz w:val="24"/>
          <w:szCs w:val="24"/>
        </w:rPr>
        <w:t>.6</w:t>
      </w:r>
      <w:r w:rsidRPr="00724E79">
        <w:rPr>
          <w:rFonts w:ascii="Times New Roman" w:eastAsia="Calibri" w:hAnsi="Times New Roman" w:cs="Times New Roman"/>
          <w:bCs w:val="0"/>
          <w:color w:val="auto"/>
          <w:sz w:val="24"/>
          <w:szCs w:val="24"/>
        </w:rPr>
        <w:tab/>
      </w:r>
      <w:r w:rsidRPr="00724E79">
        <w:rPr>
          <w:rFonts w:ascii="Times New Roman" w:hAnsi="Times New Roman" w:cs="Times New Roman"/>
          <w:color w:val="000000" w:themeColor="text1"/>
          <w:sz w:val="24"/>
          <w:szCs w:val="24"/>
        </w:rPr>
        <w:t>Teknik Pengolahan Limbah</w:t>
      </w:r>
    </w:p>
    <w:p w:rsidR="00B36520" w:rsidRPr="00724E79" w:rsidRDefault="00B36520" w:rsidP="00B36520">
      <w:pPr>
        <w:pStyle w:val="Heading3"/>
        <w:spacing w:before="0" w:line="360" w:lineRule="auto"/>
        <w:ind w:right="-46" w:firstLine="720"/>
        <w:jc w:val="both"/>
        <w:rPr>
          <w:rFonts w:ascii="Times New Roman" w:hAnsi="Times New Roman" w:cs="Times New Roman"/>
          <w:b w:val="0"/>
          <w:color w:val="000000" w:themeColor="text1"/>
          <w:sz w:val="24"/>
          <w:szCs w:val="24"/>
        </w:rPr>
      </w:pPr>
      <w:r w:rsidRPr="00724E79">
        <w:rPr>
          <w:rFonts w:ascii="Times New Roman" w:hAnsi="Times New Roman" w:cs="Times New Roman"/>
          <w:b w:val="0"/>
          <w:color w:val="000000" w:themeColor="text1"/>
          <w:sz w:val="24"/>
          <w:szCs w:val="24"/>
        </w:rPr>
        <w:t xml:space="preserve">Air limbah yang mengandung COD dapat diidentifikasi dengan melakukan metode pengukuran menggunakan peralatan khusus </w:t>
      </w:r>
      <w:r w:rsidRPr="00724E79">
        <w:rPr>
          <w:rFonts w:ascii="Times New Roman" w:hAnsi="Times New Roman" w:cs="Times New Roman"/>
          <w:b w:val="0"/>
          <w:i/>
          <w:iCs/>
          <w:color w:val="000000" w:themeColor="text1"/>
          <w:sz w:val="24"/>
          <w:szCs w:val="24"/>
        </w:rPr>
        <w:t>reflux</w:t>
      </w:r>
      <w:r w:rsidRPr="00724E79">
        <w:rPr>
          <w:rFonts w:ascii="Times New Roman" w:hAnsi="Times New Roman" w:cs="Times New Roman"/>
          <w:b w:val="0"/>
          <w:color w:val="000000" w:themeColor="text1"/>
          <w:sz w:val="24"/>
          <w:szCs w:val="24"/>
        </w:rPr>
        <w:t xml:space="preserve">, penggunaan asam pekat, pemanasan dan titrasi. Peralatan </w:t>
      </w:r>
      <w:r w:rsidRPr="00724E79">
        <w:rPr>
          <w:rFonts w:ascii="Times New Roman" w:hAnsi="Times New Roman" w:cs="Times New Roman"/>
          <w:b w:val="0"/>
          <w:i/>
          <w:iCs/>
          <w:color w:val="000000" w:themeColor="text1"/>
          <w:sz w:val="24"/>
          <w:szCs w:val="24"/>
        </w:rPr>
        <w:t xml:space="preserve">reflux </w:t>
      </w:r>
      <w:r w:rsidRPr="00724E79">
        <w:rPr>
          <w:rFonts w:ascii="Times New Roman" w:hAnsi="Times New Roman" w:cs="Times New Roman"/>
          <w:b w:val="0"/>
          <w:color w:val="000000" w:themeColor="text1"/>
          <w:sz w:val="24"/>
          <w:szCs w:val="24"/>
        </w:rPr>
        <w:t>digunakan untuk menghindari berkurangnya produksi air limbah karena pemanasan. Pengendalian pencemaran air limbah dapat ditentukan dengan baku mutu air limbah sebesar pengendalian air limbah dilakukan dengan cara menurunkan jumlah COD yang terkandung dalam air limbah tersebut yaitu:</w:t>
      </w:r>
    </w:p>
    <w:p w:rsidR="00B36520" w:rsidRDefault="00B36520" w:rsidP="0044479F">
      <w:pPr>
        <w:pStyle w:val="ListParagraph"/>
        <w:numPr>
          <w:ilvl w:val="0"/>
          <w:numId w:val="17"/>
        </w:numPr>
        <w:spacing w:after="160" w:line="360" w:lineRule="auto"/>
        <w:ind w:right="-46"/>
        <w:jc w:val="both"/>
        <w:rPr>
          <w:rFonts w:ascii="Times New Roman" w:hAnsi="Times New Roman"/>
          <w:sz w:val="24"/>
          <w:szCs w:val="24"/>
        </w:rPr>
      </w:pPr>
      <w:r w:rsidRPr="00724E79">
        <w:rPr>
          <w:rFonts w:ascii="Times New Roman" w:hAnsi="Times New Roman"/>
          <w:sz w:val="24"/>
          <w:szCs w:val="24"/>
        </w:rPr>
        <w:t xml:space="preserve">Penambahan okulasi , yaitu penambahan zat – zat yang dapat mengoksidasi polutan dalam air, oksidator yang biasanya digunakan seperti kaporit dan hydrogen peroksida </w:t>
      </w:r>
    </w:p>
    <w:p w:rsidR="00B36520" w:rsidRDefault="00B36520" w:rsidP="0044479F">
      <w:pPr>
        <w:pStyle w:val="ListParagraph"/>
        <w:numPr>
          <w:ilvl w:val="0"/>
          <w:numId w:val="17"/>
        </w:numPr>
        <w:spacing w:after="160" w:line="360" w:lineRule="auto"/>
        <w:ind w:right="-46"/>
        <w:jc w:val="both"/>
        <w:rPr>
          <w:rFonts w:ascii="Times New Roman" w:hAnsi="Times New Roman"/>
          <w:sz w:val="24"/>
          <w:szCs w:val="24"/>
        </w:rPr>
      </w:pPr>
      <w:r w:rsidRPr="00724E79">
        <w:rPr>
          <w:rFonts w:ascii="Times New Roman" w:hAnsi="Times New Roman"/>
          <w:sz w:val="24"/>
          <w:szCs w:val="24"/>
        </w:rPr>
        <w:t>Raeksi kimia koagulasi dan flektuasi , yaitu reaksi ini digunakan untuk menghilangkan TSS yang ada didalam air dan kadar COD juga otomatis akan ikut turun, dalam hal ini penambah zar flokulan dilakukan dengan sangat teliti karena apabila dosisnya berlebih akan menghasilkan kadar COD yang besar.</w:t>
      </w:r>
    </w:p>
    <w:p w:rsidR="00B36520" w:rsidRPr="00724E79" w:rsidRDefault="00B36520" w:rsidP="0044479F">
      <w:pPr>
        <w:pStyle w:val="ListParagraph"/>
        <w:numPr>
          <w:ilvl w:val="0"/>
          <w:numId w:val="17"/>
        </w:numPr>
        <w:spacing w:after="160" w:line="360" w:lineRule="auto"/>
        <w:ind w:right="-46"/>
        <w:jc w:val="both"/>
        <w:rPr>
          <w:rFonts w:ascii="Times New Roman" w:hAnsi="Times New Roman"/>
          <w:sz w:val="24"/>
          <w:szCs w:val="24"/>
        </w:rPr>
      </w:pPr>
      <w:r w:rsidRPr="00724E79">
        <w:rPr>
          <w:rFonts w:ascii="Times New Roman" w:hAnsi="Times New Roman"/>
          <w:sz w:val="24"/>
          <w:szCs w:val="24"/>
        </w:rPr>
        <w:t>Biological tr</w:t>
      </w:r>
      <w:r>
        <w:rPr>
          <w:rFonts w:ascii="Times New Roman" w:hAnsi="Times New Roman"/>
          <w:sz w:val="24"/>
          <w:szCs w:val="24"/>
          <w:lang w:val="en-US"/>
        </w:rPr>
        <w:t>eatment</w:t>
      </w:r>
      <w:r w:rsidRPr="00724E79">
        <w:rPr>
          <w:rFonts w:ascii="Times New Roman" w:hAnsi="Times New Roman"/>
          <w:sz w:val="24"/>
          <w:szCs w:val="24"/>
        </w:rPr>
        <w:t xml:space="preserve"> , yakni kada</w:t>
      </w:r>
      <w:r>
        <w:rPr>
          <w:rFonts w:ascii="Times New Roman" w:hAnsi="Times New Roman"/>
          <w:sz w:val="24"/>
          <w:szCs w:val="24"/>
          <w:lang w:val="en-US"/>
        </w:rPr>
        <w:t>r</w:t>
      </w:r>
      <w:r w:rsidRPr="00724E79">
        <w:rPr>
          <w:rFonts w:ascii="Times New Roman" w:hAnsi="Times New Roman"/>
          <w:sz w:val="24"/>
          <w:szCs w:val="24"/>
        </w:rPr>
        <w:t xml:space="preserve"> COD yang berada diatas 2000 ppm dapat menggunakan anaerobic namun jika nilai dar COD kecil dapat menggunakan aerobic </w:t>
      </w:r>
      <w:sdt>
        <w:sdtPr>
          <w:rPr>
            <w:rFonts w:ascii="Times New Roman" w:hAnsi="Times New Roman"/>
            <w:sz w:val="24"/>
            <w:szCs w:val="24"/>
          </w:rPr>
          <w:id w:val="2053576501"/>
          <w:citation/>
        </w:sdtPr>
        <w:sdtContent>
          <w:r w:rsidR="00186CCD" w:rsidRPr="00724E79">
            <w:rPr>
              <w:rFonts w:ascii="Times New Roman" w:hAnsi="Times New Roman"/>
              <w:sz w:val="24"/>
              <w:szCs w:val="24"/>
            </w:rPr>
            <w:fldChar w:fldCharType="begin"/>
          </w:r>
          <w:r w:rsidRPr="00724E79">
            <w:rPr>
              <w:rFonts w:ascii="Times New Roman" w:hAnsi="Times New Roman"/>
              <w:sz w:val="24"/>
              <w:szCs w:val="24"/>
              <w:lang w:val="en-US"/>
            </w:rPr>
            <w:instrText xml:space="preserve"> CITATION Sri10 \l 1033 </w:instrText>
          </w:r>
          <w:r w:rsidR="00186CCD" w:rsidRPr="00724E79">
            <w:rPr>
              <w:rFonts w:ascii="Times New Roman" w:hAnsi="Times New Roman"/>
              <w:sz w:val="24"/>
              <w:szCs w:val="24"/>
            </w:rPr>
            <w:fldChar w:fldCharType="separate"/>
          </w:r>
          <w:r w:rsidRPr="00724E79">
            <w:rPr>
              <w:rFonts w:ascii="Times New Roman" w:hAnsi="Times New Roman"/>
              <w:noProof/>
              <w:sz w:val="24"/>
              <w:szCs w:val="24"/>
              <w:lang w:val="en-US"/>
            </w:rPr>
            <w:t>(Sri Moertinah, 2010)</w:t>
          </w:r>
          <w:r w:rsidR="00186CCD" w:rsidRPr="00724E79">
            <w:rPr>
              <w:rFonts w:ascii="Times New Roman" w:hAnsi="Times New Roman"/>
              <w:sz w:val="24"/>
              <w:szCs w:val="24"/>
            </w:rPr>
            <w:fldChar w:fldCharType="end"/>
          </w:r>
        </w:sdtContent>
      </w:sdt>
      <w:r w:rsidRPr="00724E79">
        <w:rPr>
          <w:rFonts w:ascii="Times New Roman" w:hAnsi="Times New Roman"/>
          <w:sz w:val="24"/>
          <w:szCs w:val="24"/>
        </w:rPr>
        <w:t>.</w:t>
      </w:r>
    </w:p>
    <w:p w:rsidR="00B36520" w:rsidRPr="00724E79" w:rsidRDefault="00B36520" w:rsidP="00B36520">
      <w:pPr>
        <w:pStyle w:val="Heading2"/>
        <w:spacing w:before="40" w:line="360" w:lineRule="auto"/>
        <w:ind w:right="-46"/>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3</w:t>
      </w:r>
      <w:r w:rsidRPr="00724E79">
        <w:rPr>
          <w:rFonts w:ascii="Times New Roman" w:hAnsi="Times New Roman" w:cs="Times New Roman"/>
          <w:color w:val="000000" w:themeColor="text1"/>
          <w:sz w:val="24"/>
          <w:szCs w:val="24"/>
        </w:rPr>
        <w:t>.7</w:t>
      </w:r>
      <w:r w:rsidRPr="00724E79">
        <w:rPr>
          <w:rFonts w:ascii="Times New Roman" w:hAnsi="Times New Roman" w:cs="Times New Roman"/>
          <w:color w:val="000000" w:themeColor="text1"/>
          <w:sz w:val="24"/>
          <w:szCs w:val="24"/>
        </w:rPr>
        <w:tab/>
        <w:t xml:space="preserve">Karakteristik Air Limbah </w:t>
      </w:r>
    </w:p>
    <w:p w:rsidR="00B36520" w:rsidRPr="00724E79"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 xml:space="preserve">Berdasarkan karakteristiknya air limbah dibedakan menjadi beberapa karakteristik yakni : </w:t>
      </w:r>
    </w:p>
    <w:p w:rsidR="00B36520" w:rsidRPr="00134BF0" w:rsidRDefault="00134BF0" w:rsidP="00134BF0">
      <w:pPr>
        <w:spacing w:after="0" w:line="360" w:lineRule="auto"/>
        <w:ind w:right="-46"/>
        <w:jc w:val="both"/>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sidR="00B36520" w:rsidRPr="00134BF0">
        <w:rPr>
          <w:rFonts w:ascii="Times New Roman" w:hAnsi="Times New Roman"/>
          <w:b/>
          <w:sz w:val="24"/>
          <w:szCs w:val="24"/>
        </w:rPr>
        <w:t xml:space="preserve">Karakteristik Fisik </w:t>
      </w:r>
    </w:p>
    <w:p w:rsidR="00B36520" w:rsidRPr="00724E79"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Air limbah memiliki komposisi 99,9% air, Kandungan padat, warna , bau dan suhunya. Sedangkan komp</w:t>
      </w:r>
      <w:r>
        <w:rPr>
          <w:rFonts w:ascii="Times New Roman" w:hAnsi="Times New Roman"/>
          <w:sz w:val="24"/>
          <w:szCs w:val="24"/>
          <w:lang w:val="en-US"/>
        </w:rPr>
        <w:t>osi</w:t>
      </w:r>
      <w:r w:rsidRPr="00724E79">
        <w:rPr>
          <w:rFonts w:ascii="Times New Roman" w:hAnsi="Times New Roman"/>
          <w:sz w:val="24"/>
          <w:szCs w:val="24"/>
        </w:rPr>
        <w:t>si dari kandungan bah</w:t>
      </w:r>
      <w:r>
        <w:rPr>
          <w:rFonts w:ascii="Times New Roman" w:hAnsi="Times New Roman"/>
          <w:sz w:val="24"/>
          <w:szCs w:val="24"/>
          <w:lang w:val="en-US"/>
        </w:rPr>
        <w:t>a</w:t>
      </w:r>
      <w:r w:rsidRPr="00724E79">
        <w:rPr>
          <w:rFonts w:ascii="Times New Roman" w:hAnsi="Times New Roman"/>
          <w:sz w:val="24"/>
          <w:szCs w:val="24"/>
        </w:rPr>
        <w:t xml:space="preserve">n padat sebesar 0,1% yang terdiri dari beberapa senyawa padatan  yang tak  larut dalam air. Supsensi padatan tersebut memiliki volume kisaran 100 – 500 mg/l. dengan ketentuan apabila volume suspense padat tersebut kurang dari 100 mg/l maka limbah </w:t>
      </w:r>
      <w:r w:rsidRPr="00724E79">
        <w:rPr>
          <w:rFonts w:ascii="Times New Roman" w:hAnsi="Times New Roman"/>
          <w:sz w:val="24"/>
          <w:szCs w:val="24"/>
        </w:rPr>
        <w:lastRenderedPageBreak/>
        <w:t>tersebut tergolong ke dalam air limbah lemah, dan sebaliknya jika suspense volume air limbah diatas 500 mg/l maka air limbah tersebut tergolong kedalam ari limbah kuat. Dengan karakteristik fisik total yang dimiliki ialah :</w:t>
      </w:r>
    </w:p>
    <w:p w:rsidR="00B36520" w:rsidRPr="00724E79" w:rsidRDefault="00B36520" w:rsidP="0044479F">
      <w:pPr>
        <w:pStyle w:val="ListParagraph"/>
        <w:numPr>
          <w:ilvl w:val="0"/>
          <w:numId w:val="18"/>
        </w:numPr>
        <w:spacing w:after="0" w:line="360" w:lineRule="auto"/>
        <w:ind w:right="-46"/>
        <w:jc w:val="both"/>
        <w:rPr>
          <w:rFonts w:ascii="Times New Roman" w:hAnsi="Times New Roman"/>
          <w:sz w:val="24"/>
          <w:szCs w:val="24"/>
        </w:rPr>
      </w:pPr>
      <w:r w:rsidRPr="00724E79">
        <w:rPr>
          <w:rFonts w:ascii="Times New Roman" w:hAnsi="Times New Roman"/>
          <w:sz w:val="24"/>
          <w:szCs w:val="24"/>
        </w:rPr>
        <w:t>Kepadatan (</w:t>
      </w:r>
      <w:r w:rsidRPr="00134BF0">
        <w:rPr>
          <w:rFonts w:ascii="Times New Roman" w:hAnsi="Times New Roman"/>
          <w:i/>
          <w:sz w:val="24"/>
          <w:szCs w:val="24"/>
        </w:rPr>
        <w:t>Density</w:t>
      </w:r>
      <w:r w:rsidRPr="00724E79">
        <w:rPr>
          <w:rFonts w:ascii="Times New Roman" w:hAnsi="Times New Roman"/>
          <w:sz w:val="24"/>
          <w:szCs w:val="24"/>
        </w:rPr>
        <w:t>)</w:t>
      </w:r>
    </w:p>
    <w:p w:rsidR="00B36520"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 xml:space="preserve">Kepadatan menurut </w:t>
      </w:r>
      <w:r w:rsidRPr="00134BF0">
        <w:rPr>
          <w:rFonts w:ascii="Times New Roman" w:hAnsi="Times New Roman"/>
          <w:i/>
          <w:sz w:val="24"/>
          <w:szCs w:val="24"/>
        </w:rPr>
        <w:t>Tchobanoglous</w:t>
      </w:r>
      <w:r w:rsidRPr="00724E79">
        <w:rPr>
          <w:rFonts w:ascii="Times New Roman" w:hAnsi="Times New Roman"/>
          <w:sz w:val="24"/>
          <w:szCs w:val="24"/>
        </w:rPr>
        <w:t xml:space="preserve"> 1991 ialah  limbah cair di</w:t>
      </w:r>
      <w:r w:rsidR="002352C7">
        <w:rPr>
          <w:rFonts w:ascii="Times New Roman" w:hAnsi="Times New Roman"/>
          <w:sz w:val="24"/>
          <w:szCs w:val="24"/>
        </w:rPr>
        <w:t xml:space="preserve"> </w:t>
      </w:r>
      <w:r w:rsidRPr="00724E79">
        <w:rPr>
          <w:rFonts w:ascii="Times New Roman" w:hAnsi="Times New Roman"/>
          <w:sz w:val="24"/>
          <w:szCs w:val="24"/>
        </w:rPr>
        <w:t>definisikan sebagai massa per satuan volume. Densitas merupakan karakteristik penting dalam limbah cair karena dapat memberikan informasi tingk</w:t>
      </w:r>
      <w:r w:rsidR="00A0047E">
        <w:rPr>
          <w:rFonts w:ascii="Times New Roman" w:hAnsi="Times New Roman"/>
          <w:sz w:val="24"/>
          <w:szCs w:val="24"/>
        </w:rPr>
        <w:t>at densitas air limbah dalam tempat</w:t>
      </w:r>
      <w:r w:rsidRPr="00724E79">
        <w:rPr>
          <w:rFonts w:ascii="Times New Roman" w:hAnsi="Times New Roman"/>
          <w:sz w:val="24"/>
          <w:szCs w:val="24"/>
        </w:rPr>
        <w:t xml:space="preserve"> sedimentasi maupun unit lain dalam instalasi pen</w:t>
      </w:r>
      <w:r w:rsidR="00A0047E">
        <w:rPr>
          <w:rFonts w:ascii="Times New Roman" w:hAnsi="Times New Roman"/>
          <w:sz w:val="24"/>
          <w:szCs w:val="24"/>
        </w:rPr>
        <w:t>golahan air limbah.  Sedangkan p</w:t>
      </w:r>
      <w:r w:rsidRPr="00724E79">
        <w:rPr>
          <w:rFonts w:ascii="Times New Roman" w:hAnsi="Times New Roman"/>
          <w:sz w:val="24"/>
          <w:szCs w:val="24"/>
        </w:rPr>
        <w:t>adatan total merupakan  padatan yang dhasilkan dari proses  penguapan sampel limbah cair dengan temperatur 103-105</w:t>
      </w:r>
      <w:r w:rsidRPr="00724E79">
        <w:rPr>
          <w:rFonts w:ascii="Times New Roman" w:hAnsi="Times New Roman"/>
          <w:sz w:val="24"/>
          <w:szCs w:val="24"/>
          <w:vertAlign w:val="superscript"/>
        </w:rPr>
        <w:t>o</w:t>
      </w:r>
      <w:r w:rsidRPr="00724E79">
        <w:rPr>
          <w:rFonts w:ascii="Times New Roman" w:hAnsi="Times New Roman"/>
          <w:sz w:val="24"/>
          <w:szCs w:val="24"/>
        </w:rPr>
        <w:t>C. Menurut Sugiharto (1987), bahan padatan total terdiri dari bahan padat tak terlarut atau bahan padat terapung serta senyawa-senyawa yang terlarut dalam air (zat padat yang lolos filter kertas) dan bahan tersuspensi (zat yang tidak lolos saringan filter)</w:t>
      </w:r>
    </w:p>
    <w:p w:rsidR="00B36520" w:rsidRPr="00724E79" w:rsidRDefault="00B36520" w:rsidP="00B36520">
      <w:pPr>
        <w:spacing w:after="0" w:line="360" w:lineRule="auto"/>
        <w:ind w:right="-46" w:firstLine="720"/>
        <w:jc w:val="right"/>
        <w:rPr>
          <w:rFonts w:ascii="Times New Roman" w:hAnsi="Times New Roman"/>
          <w:sz w:val="24"/>
          <w:szCs w:val="24"/>
        </w:rPr>
      </w:pPr>
      <w:r w:rsidRPr="00724E79">
        <w:rPr>
          <w:rFonts w:ascii="Times New Roman" w:hAnsi="Times New Roman"/>
          <w:sz w:val="24"/>
          <w:szCs w:val="24"/>
        </w:rPr>
        <w:t>(Asmadi dan Suharno, 2012:7).</w:t>
      </w:r>
    </w:p>
    <w:p w:rsidR="00B36520" w:rsidRPr="00724E79" w:rsidRDefault="00B36520" w:rsidP="0044479F">
      <w:pPr>
        <w:pStyle w:val="ListParagraph"/>
        <w:numPr>
          <w:ilvl w:val="0"/>
          <w:numId w:val="18"/>
        </w:numPr>
        <w:spacing w:after="0" w:line="360" w:lineRule="auto"/>
        <w:ind w:right="-46"/>
        <w:jc w:val="both"/>
        <w:rPr>
          <w:rFonts w:ascii="Times New Roman" w:hAnsi="Times New Roman"/>
          <w:sz w:val="24"/>
          <w:szCs w:val="24"/>
        </w:rPr>
      </w:pPr>
      <w:r w:rsidRPr="00724E79">
        <w:rPr>
          <w:rFonts w:ascii="Times New Roman" w:hAnsi="Times New Roman"/>
          <w:sz w:val="24"/>
          <w:szCs w:val="24"/>
        </w:rPr>
        <w:t>Bau</w:t>
      </w:r>
    </w:p>
    <w:p w:rsidR="00B36520" w:rsidRPr="00724E79"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Bau merupakan petunjuk adanya pembusukan  pada air limbah. Penyebab adanya bau pada air limbah karena adanya bahan volatile, gas terlarut dan hasil sampling dari pembusukan bahan organik. Bau dihasilkan oleh air limbah pada umumnya berupa gas yang dihasilkan dari peruraian zat organik yang terkandung dalam air limbah, seperti hidrogen sulfida (H</w:t>
      </w:r>
      <w:r w:rsidRPr="00724E79">
        <w:rPr>
          <w:rFonts w:ascii="Times New Roman" w:hAnsi="Times New Roman"/>
          <w:sz w:val="24"/>
          <w:szCs w:val="24"/>
          <w:vertAlign w:val="subscript"/>
        </w:rPr>
        <w:t>2</w:t>
      </w:r>
      <w:r w:rsidRPr="00724E79">
        <w:rPr>
          <w:rFonts w:ascii="Times New Roman" w:hAnsi="Times New Roman"/>
          <w:sz w:val="24"/>
          <w:szCs w:val="24"/>
        </w:rPr>
        <w:t xml:space="preserve">S). Efek dari timbulnya bau antara lain, dalam konsentrasi rendah bagi kehidupan dapat menimbulkan gangguan psikologis yaitu stress. Menurut Tchobanoglous (1991), dalam paparan yang berkelanjutan dapat menyebabkan berkurangnya nafsu makan, rendahnya konsumsi air, melemahkan pernafasan, rasa mual dan muntah dan gangguan mental </w:t>
      </w:r>
      <w:sdt>
        <w:sdtPr>
          <w:rPr>
            <w:rFonts w:ascii="Times New Roman" w:hAnsi="Times New Roman"/>
            <w:sz w:val="24"/>
            <w:szCs w:val="24"/>
          </w:rPr>
          <w:id w:val="-1282877261"/>
          <w:citation/>
        </w:sdtPr>
        <w:sdtContent>
          <w:r w:rsidR="00186CCD" w:rsidRPr="00724E79">
            <w:rPr>
              <w:rFonts w:ascii="Times New Roman" w:hAnsi="Times New Roman"/>
              <w:sz w:val="24"/>
              <w:szCs w:val="24"/>
            </w:rPr>
            <w:fldChar w:fldCharType="begin"/>
          </w:r>
          <w:r w:rsidRPr="00724E79">
            <w:rPr>
              <w:rFonts w:ascii="Times New Roman" w:hAnsi="Times New Roman"/>
              <w:sz w:val="24"/>
              <w:szCs w:val="24"/>
              <w:lang w:val="en-US"/>
            </w:rPr>
            <w:instrText xml:space="preserve"> CITATION Asm12 \l 1033 </w:instrText>
          </w:r>
          <w:r w:rsidR="00186CCD" w:rsidRPr="00724E79">
            <w:rPr>
              <w:rFonts w:ascii="Times New Roman" w:hAnsi="Times New Roman"/>
              <w:sz w:val="24"/>
              <w:szCs w:val="24"/>
            </w:rPr>
            <w:fldChar w:fldCharType="separate"/>
          </w:r>
          <w:r w:rsidRPr="00724E79">
            <w:rPr>
              <w:rFonts w:ascii="Times New Roman" w:hAnsi="Times New Roman"/>
              <w:noProof/>
              <w:sz w:val="24"/>
              <w:szCs w:val="24"/>
              <w:lang w:val="en-US"/>
            </w:rPr>
            <w:t>(Seoharno, 2012)</w:t>
          </w:r>
          <w:r w:rsidR="00186CCD" w:rsidRPr="00724E79">
            <w:rPr>
              <w:rFonts w:ascii="Times New Roman" w:hAnsi="Times New Roman"/>
              <w:sz w:val="24"/>
              <w:szCs w:val="24"/>
            </w:rPr>
            <w:fldChar w:fldCharType="end"/>
          </w:r>
        </w:sdtContent>
      </w:sdt>
      <w:r w:rsidRPr="00724E79">
        <w:rPr>
          <w:rFonts w:ascii="Times New Roman" w:hAnsi="Times New Roman"/>
          <w:sz w:val="24"/>
          <w:szCs w:val="24"/>
        </w:rPr>
        <w:t>).</w:t>
      </w:r>
    </w:p>
    <w:p w:rsidR="00B36520" w:rsidRPr="00724E79" w:rsidRDefault="00B36520" w:rsidP="0044479F">
      <w:pPr>
        <w:pStyle w:val="ListParagraph"/>
        <w:numPr>
          <w:ilvl w:val="0"/>
          <w:numId w:val="18"/>
        </w:numPr>
        <w:spacing w:after="0" w:line="360" w:lineRule="auto"/>
        <w:ind w:right="-46"/>
        <w:jc w:val="both"/>
        <w:rPr>
          <w:rFonts w:ascii="Times New Roman" w:hAnsi="Times New Roman"/>
          <w:sz w:val="24"/>
          <w:szCs w:val="24"/>
        </w:rPr>
      </w:pPr>
      <w:r>
        <w:rPr>
          <w:rFonts w:ascii="Times New Roman" w:hAnsi="Times New Roman"/>
          <w:sz w:val="24"/>
          <w:szCs w:val="24"/>
        </w:rPr>
        <w:t>S</w:t>
      </w:r>
      <w:r w:rsidRPr="00724E79">
        <w:rPr>
          <w:rFonts w:ascii="Times New Roman" w:hAnsi="Times New Roman"/>
          <w:sz w:val="24"/>
          <w:szCs w:val="24"/>
        </w:rPr>
        <w:t xml:space="preserve">uhu </w:t>
      </w:r>
    </w:p>
    <w:p w:rsidR="00B36520" w:rsidRPr="00724E79"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 xml:space="preserve">Temperatur merupakan salah satu parameter penting dalam air. Temperatur pada air dapat menentukan besarnya kehadiran spesies biologi dan tingkat aktivitasnya. Pada temperatur yang rendah aktivitas biologi seperti pertumbuhan dan reproduksi akan menjadi lebih lambat. Sebaliknya jika suhu meningkat maka aktivitas biologi juga akan meningkat. Suhu air limbah biasanya lebih tinggi daripada air bersih. Suhu air limbah dipengaruhi oleh kondisi udara sekitarnya, air </w:t>
      </w:r>
      <w:r w:rsidRPr="00724E79">
        <w:rPr>
          <w:rFonts w:ascii="Times New Roman" w:hAnsi="Times New Roman"/>
          <w:sz w:val="24"/>
          <w:szCs w:val="24"/>
        </w:rPr>
        <w:lastRenderedPageBreak/>
        <w:t>panas yang dibuang dari sisa pendingin mesin pada industri ataupun dari rumah tangga. Pengukuran suhu sangat penting karena kebanyakan instalasi pengolah air limbah meliputi pengolahan-pengolahan biologis yang tergantung pada suhu. (Sugiharto,1987), suhu air limbah biasanya berkisaran  pada 13-24</w:t>
      </w:r>
      <w:r w:rsidRPr="00724E79">
        <w:rPr>
          <w:rFonts w:ascii="Times New Roman" w:hAnsi="Times New Roman"/>
          <w:sz w:val="24"/>
          <w:szCs w:val="24"/>
          <w:vertAlign w:val="superscript"/>
        </w:rPr>
        <w:t>o</w:t>
      </w:r>
      <w:r w:rsidRPr="00724E79">
        <w:rPr>
          <w:rFonts w:ascii="Times New Roman" w:hAnsi="Times New Roman"/>
          <w:sz w:val="24"/>
          <w:szCs w:val="24"/>
        </w:rPr>
        <w:t>C</w:t>
      </w:r>
      <w:sdt>
        <w:sdtPr>
          <w:rPr>
            <w:rFonts w:ascii="Times New Roman" w:hAnsi="Times New Roman"/>
            <w:sz w:val="24"/>
            <w:szCs w:val="24"/>
          </w:rPr>
          <w:id w:val="-512376231"/>
          <w:citation/>
        </w:sdtPr>
        <w:sdtContent>
          <w:r w:rsidR="00186CCD" w:rsidRPr="00724E79">
            <w:rPr>
              <w:rFonts w:ascii="Times New Roman" w:hAnsi="Times New Roman"/>
              <w:sz w:val="24"/>
              <w:szCs w:val="24"/>
            </w:rPr>
            <w:fldChar w:fldCharType="begin"/>
          </w:r>
          <w:r w:rsidRPr="00724E79">
            <w:rPr>
              <w:rFonts w:ascii="Times New Roman" w:hAnsi="Times New Roman"/>
              <w:sz w:val="24"/>
              <w:szCs w:val="24"/>
              <w:lang w:val="en-US"/>
            </w:rPr>
            <w:instrText xml:space="preserve"> CITATION Asm12 \l 1033 </w:instrText>
          </w:r>
          <w:r w:rsidR="00186CCD" w:rsidRPr="00724E79">
            <w:rPr>
              <w:rFonts w:ascii="Times New Roman" w:hAnsi="Times New Roman"/>
              <w:sz w:val="24"/>
              <w:szCs w:val="24"/>
            </w:rPr>
            <w:fldChar w:fldCharType="separate"/>
          </w:r>
          <w:r w:rsidRPr="00724E79">
            <w:rPr>
              <w:rFonts w:ascii="Times New Roman" w:hAnsi="Times New Roman"/>
              <w:noProof/>
              <w:sz w:val="24"/>
              <w:szCs w:val="24"/>
              <w:lang w:val="en-US"/>
            </w:rPr>
            <w:t xml:space="preserve"> (Seoharno, 2012)</w:t>
          </w:r>
          <w:r w:rsidR="00186CCD" w:rsidRPr="00724E79">
            <w:rPr>
              <w:rFonts w:ascii="Times New Roman" w:hAnsi="Times New Roman"/>
              <w:sz w:val="24"/>
              <w:szCs w:val="24"/>
            </w:rPr>
            <w:fldChar w:fldCharType="end"/>
          </w:r>
        </w:sdtContent>
      </w:sdt>
    </w:p>
    <w:p w:rsidR="00B36520" w:rsidRPr="00724E79" w:rsidRDefault="00B36520" w:rsidP="0044479F">
      <w:pPr>
        <w:pStyle w:val="ListParagraph"/>
        <w:numPr>
          <w:ilvl w:val="0"/>
          <w:numId w:val="18"/>
        </w:numPr>
        <w:spacing w:after="0" w:line="360" w:lineRule="auto"/>
        <w:ind w:right="-46"/>
        <w:jc w:val="both"/>
        <w:rPr>
          <w:rFonts w:ascii="Times New Roman" w:hAnsi="Times New Roman"/>
          <w:sz w:val="24"/>
          <w:szCs w:val="24"/>
        </w:rPr>
      </w:pPr>
      <w:r w:rsidRPr="00724E79">
        <w:rPr>
          <w:rFonts w:ascii="Times New Roman" w:hAnsi="Times New Roman"/>
          <w:sz w:val="24"/>
          <w:szCs w:val="24"/>
        </w:rPr>
        <w:t xml:space="preserve">Padatan Total </w:t>
      </w:r>
    </w:p>
    <w:p w:rsidR="00B36520" w:rsidRPr="00724E79" w:rsidRDefault="00B36520" w:rsidP="00B36520">
      <w:pPr>
        <w:autoSpaceDE w:val="0"/>
        <w:autoSpaceDN w:val="0"/>
        <w:adjustRightInd w:val="0"/>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Padatan total merupakan zat padat yang tersisa dari  hasil penguapan sampel limbah cair. Pada temperatur 103-105</w:t>
      </w:r>
      <w:r>
        <w:rPr>
          <w:rFonts w:ascii="Times New Roman" w:hAnsi="Times New Roman"/>
          <w:sz w:val="24"/>
          <w:szCs w:val="24"/>
        </w:rPr>
        <w:t>℃</w:t>
      </w:r>
      <w:r w:rsidRPr="00724E79">
        <w:rPr>
          <w:rFonts w:ascii="Times New Roman" w:hAnsi="Times New Roman"/>
          <w:sz w:val="24"/>
          <w:szCs w:val="24"/>
        </w:rPr>
        <w:t xml:space="preserve">. Menurut Sugiharto (1987), bahan padatan total terdiri dari bahan padat tak terlarut atau bahan padat terapung serta senyawa-senyawa yang terlarut dalam air (zat padat yang lolos dari proses penyaringan manual) dan bahan tersuspensi (zat yang tidak lolos saringan filter) </w:t>
      </w:r>
      <w:sdt>
        <w:sdtPr>
          <w:rPr>
            <w:rFonts w:ascii="Times New Roman" w:hAnsi="Times New Roman"/>
            <w:sz w:val="24"/>
            <w:szCs w:val="24"/>
          </w:rPr>
          <w:id w:val="-817418370"/>
          <w:citation/>
        </w:sdtPr>
        <w:sdtContent>
          <w:r w:rsidR="00186CCD" w:rsidRPr="00724E79">
            <w:rPr>
              <w:rFonts w:ascii="Times New Roman" w:hAnsi="Times New Roman"/>
              <w:sz w:val="24"/>
              <w:szCs w:val="24"/>
            </w:rPr>
            <w:fldChar w:fldCharType="begin"/>
          </w:r>
          <w:r w:rsidRPr="00724E79">
            <w:rPr>
              <w:rFonts w:ascii="Times New Roman" w:hAnsi="Times New Roman"/>
              <w:sz w:val="24"/>
              <w:szCs w:val="24"/>
              <w:lang w:val="en-US"/>
            </w:rPr>
            <w:instrText xml:space="preserve"> CITATION Asm12 \l 1033 </w:instrText>
          </w:r>
          <w:r w:rsidR="00186CCD" w:rsidRPr="00724E79">
            <w:rPr>
              <w:rFonts w:ascii="Times New Roman" w:hAnsi="Times New Roman"/>
              <w:sz w:val="24"/>
              <w:szCs w:val="24"/>
            </w:rPr>
            <w:fldChar w:fldCharType="separate"/>
          </w:r>
          <w:r w:rsidRPr="00724E79">
            <w:rPr>
              <w:rFonts w:ascii="Times New Roman" w:hAnsi="Times New Roman"/>
              <w:noProof/>
              <w:sz w:val="24"/>
              <w:szCs w:val="24"/>
              <w:lang w:val="en-US"/>
            </w:rPr>
            <w:t>(Seoharno, 2012)</w:t>
          </w:r>
          <w:r w:rsidR="00186CCD" w:rsidRPr="00724E79">
            <w:rPr>
              <w:rFonts w:ascii="Times New Roman" w:hAnsi="Times New Roman"/>
              <w:sz w:val="24"/>
              <w:szCs w:val="24"/>
            </w:rPr>
            <w:fldChar w:fldCharType="end"/>
          </w:r>
        </w:sdtContent>
      </w:sdt>
    </w:p>
    <w:p w:rsidR="00B36520" w:rsidRPr="00724E79" w:rsidRDefault="00B36520" w:rsidP="0044479F">
      <w:pPr>
        <w:pStyle w:val="ListParagraph"/>
        <w:numPr>
          <w:ilvl w:val="0"/>
          <w:numId w:val="18"/>
        </w:numPr>
        <w:spacing w:after="0" w:line="360" w:lineRule="auto"/>
        <w:ind w:right="-46"/>
        <w:jc w:val="both"/>
        <w:rPr>
          <w:rFonts w:ascii="Times New Roman" w:hAnsi="Times New Roman"/>
          <w:sz w:val="24"/>
          <w:szCs w:val="24"/>
        </w:rPr>
      </w:pPr>
      <w:r w:rsidRPr="00724E79">
        <w:rPr>
          <w:rFonts w:ascii="Times New Roman" w:hAnsi="Times New Roman"/>
          <w:sz w:val="24"/>
          <w:szCs w:val="24"/>
        </w:rPr>
        <w:t>Warna</w:t>
      </w:r>
    </w:p>
    <w:p w:rsidR="00B36520" w:rsidRPr="00724E79"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Air murni  seben</w:t>
      </w:r>
      <w:r>
        <w:rPr>
          <w:rFonts w:ascii="Times New Roman" w:hAnsi="Times New Roman"/>
          <w:sz w:val="24"/>
          <w:szCs w:val="24"/>
          <w:lang w:val="en-US"/>
        </w:rPr>
        <w:t>a</w:t>
      </w:r>
      <w:r w:rsidRPr="00724E79">
        <w:rPr>
          <w:rFonts w:ascii="Times New Roman" w:hAnsi="Times New Roman"/>
          <w:sz w:val="24"/>
          <w:szCs w:val="24"/>
        </w:rPr>
        <w:t xml:space="preserve">rnya tidak berwarna tetapi seringkali diwarnai oleh bahan asing. perubahan warna yang disebabkan oleh adanya  padatan terlarut yang masih ada setelah penghilangan partikel </w:t>
      </w:r>
      <w:r w:rsidRPr="00724E79">
        <w:rPr>
          <w:rFonts w:ascii="Times New Roman" w:hAnsi="Times New Roman"/>
          <w:i/>
          <w:iCs/>
          <w:sz w:val="24"/>
          <w:szCs w:val="24"/>
        </w:rPr>
        <w:t xml:space="preserve">suspended </w:t>
      </w:r>
      <w:r w:rsidRPr="00724E79">
        <w:rPr>
          <w:rFonts w:ascii="Times New Roman" w:hAnsi="Times New Roman"/>
          <w:sz w:val="24"/>
          <w:szCs w:val="24"/>
        </w:rPr>
        <w:t xml:space="preserve">disebut warna sejati. Karakteristik yang sangat mencolok pada air limbah adalah warna yang umumnya disebabkan oleh zat organik dan </w:t>
      </w:r>
      <w:r w:rsidRPr="00724E79">
        <w:rPr>
          <w:rFonts w:ascii="Times New Roman" w:hAnsi="Times New Roman"/>
          <w:i/>
          <w:iCs/>
          <w:sz w:val="24"/>
          <w:szCs w:val="24"/>
        </w:rPr>
        <w:t xml:space="preserve">algae </w:t>
      </w:r>
      <w:r w:rsidRPr="00724E79">
        <w:rPr>
          <w:rFonts w:ascii="Times New Roman" w:hAnsi="Times New Roman"/>
          <w:sz w:val="24"/>
          <w:szCs w:val="24"/>
        </w:rPr>
        <w:t xml:space="preserve"> yang masih terdapat didalamnya </w:t>
      </w:r>
      <w:sdt>
        <w:sdtPr>
          <w:rPr>
            <w:rFonts w:ascii="Times New Roman" w:hAnsi="Times New Roman"/>
            <w:sz w:val="24"/>
            <w:szCs w:val="24"/>
          </w:rPr>
          <w:id w:val="-1654754836"/>
          <w:citation/>
        </w:sdtPr>
        <w:sdtContent>
          <w:r w:rsidR="00186CCD" w:rsidRPr="00724E79">
            <w:rPr>
              <w:rFonts w:ascii="Times New Roman" w:hAnsi="Times New Roman"/>
              <w:sz w:val="24"/>
              <w:szCs w:val="24"/>
            </w:rPr>
            <w:fldChar w:fldCharType="begin"/>
          </w:r>
          <w:r w:rsidRPr="00724E79">
            <w:rPr>
              <w:rFonts w:ascii="Times New Roman" w:hAnsi="Times New Roman"/>
              <w:sz w:val="24"/>
              <w:szCs w:val="24"/>
              <w:lang w:val="en-US"/>
            </w:rPr>
            <w:instrText xml:space="preserve"> CITATION Asm12 \l 1033 </w:instrText>
          </w:r>
          <w:r w:rsidR="00186CCD" w:rsidRPr="00724E79">
            <w:rPr>
              <w:rFonts w:ascii="Times New Roman" w:hAnsi="Times New Roman"/>
              <w:sz w:val="24"/>
              <w:szCs w:val="24"/>
            </w:rPr>
            <w:fldChar w:fldCharType="separate"/>
          </w:r>
          <w:r w:rsidRPr="00724E79">
            <w:rPr>
              <w:rFonts w:ascii="Times New Roman" w:hAnsi="Times New Roman"/>
              <w:noProof/>
              <w:sz w:val="24"/>
              <w:szCs w:val="24"/>
              <w:lang w:val="en-US"/>
            </w:rPr>
            <w:t>(Seoharno, 2012)</w:t>
          </w:r>
          <w:r w:rsidR="00186CCD" w:rsidRPr="00724E79">
            <w:rPr>
              <w:rFonts w:ascii="Times New Roman" w:hAnsi="Times New Roman"/>
              <w:sz w:val="24"/>
              <w:szCs w:val="24"/>
            </w:rPr>
            <w:fldChar w:fldCharType="end"/>
          </w:r>
        </w:sdtContent>
      </w:sdt>
      <w:r w:rsidRPr="00724E79">
        <w:rPr>
          <w:rFonts w:ascii="Times New Roman" w:hAnsi="Times New Roman"/>
          <w:sz w:val="24"/>
          <w:szCs w:val="24"/>
        </w:rPr>
        <w:t xml:space="preserve"> konduktivitas</w:t>
      </w:r>
    </w:p>
    <w:p w:rsidR="00B36520" w:rsidRPr="00724E79" w:rsidRDefault="00B36520" w:rsidP="0044479F">
      <w:pPr>
        <w:pStyle w:val="ListParagraph"/>
        <w:numPr>
          <w:ilvl w:val="0"/>
          <w:numId w:val="18"/>
        </w:numPr>
        <w:spacing w:after="0" w:line="360" w:lineRule="auto"/>
        <w:ind w:right="-46"/>
        <w:jc w:val="both"/>
        <w:rPr>
          <w:rFonts w:ascii="Times New Roman" w:hAnsi="Times New Roman"/>
          <w:sz w:val="24"/>
          <w:szCs w:val="24"/>
        </w:rPr>
      </w:pPr>
      <w:r w:rsidRPr="00923072">
        <w:rPr>
          <w:rFonts w:ascii="Times New Roman" w:hAnsi="Times New Roman"/>
          <w:i/>
          <w:sz w:val="24"/>
          <w:szCs w:val="24"/>
        </w:rPr>
        <w:t xml:space="preserve">Turbidity </w:t>
      </w:r>
      <w:r w:rsidRPr="00724E79">
        <w:rPr>
          <w:rFonts w:ascii="Times New Roman" w:hAnsi="Times New Roman"/>
          <w:sz w:val="24"/>
          <w:szCs w:val="24"/>
        </w:rPr>
        <w:t>(Kekeruhan)</w:t>
      </w:r>
    </w:p>
    <w:p w:rsidR="00B36520" w:rsidRPr="00724E79" w:rsidRDefault="00B36520" w:rsidP="00B36520">
      <w:pPr>
        <w:spacing w:after="0" w:line="360" w:lineRule="auto"/>
        <w:ind w:right="-46" w:firstLine="720"/>
        <w:jc w:val="both"/>
        <w:rPr>
          <w:rFonts w:ascii="Times New Roman" w:hAnsi="Times New Roman"/>
          <w:sz w:val="24"/>
          <w:szCs w:val="24"/>
        </w:rPr>
      </w:pPr>
      <w:r>
        <w:rPr>
          <w:rFonts w:ascii="Times New Roman" w:hAnsi="Times New Roman"/>
          <w:sz w:val="24"/>
          <w:szCs w:val="24"/>
        </w:rPr>
        <w:t>K</w:t>
      </w:r>
      <w:r w:rsidRPr="00724E79">
        <w:rPr>
          <w:rFonts w:ascii="Times New Roman" w:hAnsi="Times New Roman"/>
          <w:sz w:val="24"/>
          <w:szCs w:val="24"/>
        </w:rPr>
        <w:t>ekeruhan pada dasarnya disebabkan oleh adanya koloid, zat organik, jasad renik, lumpur, tanah liat dan benda terapung yang tidak mengendap dengan segera. Kekeruhan yang ada dalam air buangan disebabkan oleh berbagai macam suspended solid yang ada (Asmadi dan Suharno, 2012:9)</w:t>
      </w:r>
    </w:p>
    <w:p w:rsidR="00B36520" w:rsidRPr="00724E79" w:rsidRDefault="00B36520" w:rsidP="0044479F">
      <w:pPr>
        <w:pStyle w:val="ListParagraph"/>
        <w:numPr>
          <w:ilvl w:val="0"/>
          <w:numId w:val="18"/>
        </w:numPr>
        <w:spacing w:after="0" w:line="360" w:lineRule="auto"/>
        <w:ind w:right="-46"/>
        <w:jc w:val="both"/>
        <w:rPr>
          <w:rFonts w:ascii="Times New Roman" w:hAnsi="Times New Roman"/>
          <w:sz w:val="24"/>
          <w:szCs w:val="24"/>
        </w:rPr>
      </w:pPr>
      <w:r w:rsidRPr="00724E79">
        <w:rPr>
          <w:rFonts w:ascii="Times New Roman" w:hAnsi="Times New Roman"/>
          <w:sz w:val="24"/>
          <w:szCs w:val="24"/>
        </w:rPr>
        <w:t xml:space="preserve">Karakteristik Kimia  </w:t>
      </w:r>
    </w:p>
    <w:p w:rsidR="00B36520" w:rsidRPr="00724E79"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Berdasa</w:t>
      </w:r>
      <w:r>
        <w:rPr>
          <w:rFonts w:ascii="Times New Roman" w:hAnsi="Times New Roman"/>
          <w:sz w:val="24"/>
          <w:szCs w:val="24"/>
        </w:rPr>
        <w:t>rkan hasil pengolahanya industri</w:t>
      </w:r>
      <w:r w:rsidRPr="00724E79">
        <w:rPr>
          <w:rFonts w:ascii="Times New Roman" w:hAnsi="Times New Roman"/>
          <w:sz w:val="24"/>
          <w:szCs w:val="24"/>
        </w:rPr>
        <w:t xml:space="preserve"> limbah dihasilkan biasanya bercamput dengan zat kimia anorganik dan organik yang mengandung zat kimia s</w:t>
      </w:r>
      <w:r>
        <w:rPr>
          <w:rFonts w:ascii="Times New Roman" w:hAnsi="Times New Roman"/>
          <w:sz w:val="24"/>
          <w:szCs w:val="24"/>
        </w:rPr>
        <w:t>eperti BOD, COD, dan logam berat</w:t>
      </w:r>
      <w:r w:rsidRPr="00724E79">
        <w:rPr>
          <w:rFonts w:ascii="Times New Roman" w:hAnsi="Times New Roman"/>
          <w:sz w:val="24"/>
          <w:szCs w:val="24"/>
        </w:rPr>
        <w:t xml:space="preserve"> seperti air raksa, kromium, cadmium, besi, nikel, arsen , selenium, mangan, dan aluminium. Pengujian air limbah terhadap bahan kimia berbahaya dapat dilakukan dengan menambahkan beberapa bahan </w:t>
      </w:r>
      <w:r>
        <w:rPr>
          <w:rFonts w:ascii="Times New Roman" w:hAnsi="Times New Roman"/>
          <w:sz w:val="24"/>
          <w:szCs w:val="24"/>
        </w:rPr>
        <w:t>organik</w:t>
      </w:r>
      <w:r w:rsidRPr="00724E79">
        <w:rPr>
          <w:rFonts w:ascii="Times New Roman" w:hAnsi="Times New Roman"/>
          <w:sz w:val="24"/>
          <w:szCs w:val="24"/>
        </w:rPr>
        <w:t xml:space="preserve"> maupun anorgnik yang bertujuan untuk mereduksi zat kimia dalam  limbah air  tersebut, sehingga kandungan berbahaya dalam limbah air tersebut </w:t>
      </w:r>
      <w:r w:rsidRPr="00724E79">
        <w:rPr>
          <w:rFonts w:ascii="Times New Roman" w:hAnsi="Times New Roman"/>
          <w:sz w:val="24"/>
          <w:szCs w:val="24"/>
        </w:rPr>
        <w:lastRenderedPageBreak/>
        <w:t>menjadi berkurang dan hilang. Adapun metode pendukung pengujian tersebut seperti klorida, sulfat, pH serat alkalimitas yang diperlukan untuk mengkaji air limbah tersebut sudah diolah kem</w:t>
      </w:r>
      <w:r>
        <w:rPr>
          <w:rFonts w:ascii="Times New Roman" w:hAnsi="Times New Roman"/>
          <w:sz w:val="24"/>
          <w:szCs w:val="24"/>
        </w:rPr>
        <w:t xml:space="preserve">bali untuk pengolahan lainnya </w:t>
      </w:r>
      <w:sdt>
        <w:sdtPr>
          <w:rPr>
            <w:rFonts w:ascii="Times New Roman" w:hAnsi="Times New Roman"/>
            <w:sz w:val="24"/>
            <w:szCs w:val="24"/>
          </w:rPr>
          <w:id w:val="1508560754"/>
          <w:citation/>
        </w:sdtPr>
        <w:sdtContent>
          <w:r w:rsidR="00186CCD" w:rsidRPr="00724E79">
            <w:rPr>
              <w:rFonts w:ascii="Times New Roman" w:hAnsi="Times New Roman"/>
              <w:sz w:val="24"/>
              <w:szCs w:val="24"/>
            </w:rPr>
            <w:fldChar w:fldCharType="begin"/>
          </w:r>
          <w:r w:rsidRPr="00724E79">
            <w:rPr>
              <w:rFonts w:ascii="Times New Roman" w:hAnsi="Times New Roman"/>
              <w:sz w:val="24"/>
              <w:szCs w:val="24"/>
              <w:lang w:val="en-US"/>
            </w:rPr>
            <w:instrText xml:space="preserve"> CITATION Sug10 \l 1033 </w:instrText>
          </w:r>
          <w:r w:rsidR="00186CCD" w:rsidRPr="00724E79">
            <w:rPr>
              <w:rFonts w:ascii="Times New Roman" w:hAnsi="Times New Roman"/>
              <w:sz w:val="24"/>
              <w:szCs w:val="24"/>
            </w:rPr>
            <w:fldChar w:fldCharType="separate"/>
          </w:r>
          <w:r w:rsidRPr="00724E79">
            <w:rPr>
              <w:rFonts w:ascii="Times New Roman" w:hAnsi="Times New Roman"/>
              <w:noProof/>
              <w:sz w:val="24"/>
              <w:szCs w:val="24"/>
              <w:lang w:val="en-US"/>
            </w:rPr>
            <w:t>(Sugiharto, 2010)</w:t>
          </w:r>
          <w:r w:rsidR="00186CCD" w:rsidRPr="00724E79">
            <w:rPr>
              <w:rFonts w:ascii="Times New Roman" w:hAnsi="Times New Roman"/>
              <w:sz w:val="24"/>
              <w:szCs w:val="24"/>
            </w:rPr>
            <w:fldChar w:fldCharType="end"/>
          </w:r>
        </w:sdtContent>
      </w:sdt>
    </w:p>
    <w:p w:rsidR="00B36520" w:rsidRPr="00134BF0" w:rsidRDefault="00134BF0" w:rsidP="00134BF0">
      <w:pPr>
        <w:spacing w:after="0" w:line="360" w:lineRule="auto"/>
        <w:ind w:right="-46"/>
        <w:jc w:val="both"/>
        <w:rPr>
          <w:rFonts w:ascii="Times New Roman" w:hAnsi="Times New Roman"/>
          <w:b/>
          <w:sz w:val="24"/>
          <w:szCs w:val="24"/>
        </w:rPr>
      </w:pPr>
      <w:r>
        <w:rPr>
          <w:rFonts w:ascii="Times New Roman" w:hAnsi="Times New Roman"/>
          <w:b/>
          <w:sz w:val="24"/>
          <w:szCs w:val="24"/>
        </w:rPr>
        <w:t>3.7.2</w:t>
      </w:r>
      <w:r>
        <w:rPr>
          <w:rFonts w:ascii="Times New Roman" w:hAnsi="Times New Roman"/>
          <w:b/>
          <w:sz w:val="24"/>
          <w:szCs w:val="24"/>
        </w:rPr>
        <w:tab/>
      </w:r>
      <w:r w:rsidR="00B36520" w:rsidRPr="00134BF0">
        <w:rPr>
          <w:rFonts w:ascii="Times New Roman" w:hAnsi="Times New Roman"/>
          <w:b/>
          <w:sz w:val="24"/>
          <w:szCs w:val="24"/>
        </w:rPr>
        <w:t xml:space="preserve">Karakteristik biologi </w:t>
      </w:r>
    </w:p>
    <w:p w:rsidR="00B36520" w:rsidRPr="00724E79"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 xml:space="preserve">Karakteristik biologi pada limbah menjadi dasar untuk mengontrol timbulnya penyakit yang disebabkan oleh organisme pathogen yang terdapat dalam limbah tersebut seperti </w:t>
      </w:r>
      <w:r w:rsidRPr="00923072">
        <w:rPr>
          <w:rFonts w:ascii="Times New Roman" w:hAnsi="Times New Roman"/>
          <w:i/>
          <w:sz w:val="24"/>
          <w:szCs w:val="24"/>
        </w:rPr>
        <w:t>E.colli</w:t>
      </w:r>
      <w:r>
        <w:rPr>
          <w:rFonts w:ascii="Times New Roman" w:hAnsi="Times New Roman"/>
          <w:sz w:val="24"/>
          <w:szCs w:val="24"/>
        </w:rPr>
        <w:t xml:space="preserve"> </w:t>
      </w:r>
      <w:sdt>
        <w:sdtPr>
          <w:rPr>
            <w:rFonts w:ascii="Times New Roman" w:hAnsi="Times New Roman"/>
            <w:sz w:val="24"/>
            <w:szCs w:val="24"/>
          </w:rPr>
          <w:id w:val="-1773388973"/>
          <w:citation/>
        </w:sdtPr>
        <w:sdtContent>
          <w:r w:rsidR="00186CCD" w:rsidRPr="00724E79">
            <w:rPr>
              <w:rFonts w:ascii="Times New Roman" w:hAnsi="Times New Roman"/>
              <w:sz w:val="24"/>
              <w:szCs w:val="24"/>
            </w:rPr>
            <w:fldChar w:fldCharType="begin"/>
          </w:r>
          <w:r w:rsidRPr="00724E79">
            <w:rPr>
              <w:rFonts w:ascii="Times New Roman" w:hAnsi="Times New Roman"/>
              <w:sz w:val="24"/>
              <w:szCs w:val="24"/>
              <w:lang w:val="en-US"/>
            </w:rPr>
            <w:instrText xml:space="preserve"> CITATION Sug10 \l 1033 </w:instrText>
          </w:r>
          <w:r w:rsidR="00186CCD" w:rsidRPr="00724E79">
            <w:rPr>
              <w:rFonts w:ascii="Times New Roman" w:hAnsi="Times New Roman"/>
              <w:sz w:val="24"/>
              <w:szCs w:val="24"/>
            </w:rPr>
            <w:fldChar w:fldCharType="separate"/>
          </w:r>
          <w:r w:rsidRPr="00724E79">
            <w:rPr>
              <w:rFonts w:ascii="Times New Roman" w:hAnsi="Times New Roman"/>
              <w:noProof/>
              <w:sz w:val="24"/>
              <w:szCs w:val="24"/>
              <w:lang w:val="en-US"/>
            </w:rPr>
            <w:t>(Sugiharto, 2010)</w:t>
          </w:r>
          <w:r w:rsidR="00186CCD" w:rsidRPr="00724E79">
            <w:rPr>
              <w:rFonts w:ascii="Times New Roman" w:hAnsi="Times New Roman"/>
              <w:sz w:val="24"/>
              <w:szCs w:val="24"/>
            </w:rPr>
            <w:fldChar w:fldCharType="end"/>
          </w:r>
        </w:sdtContent>
      </w:sdt>
      <w:r w:rsidRPr="00724E79">
        <w:rPr>
          <w:rFonts w:ascii="Times New Roman" w:hAnsi="Times New Roman"/>
          <w:sz w:val="24"/>
          <w:szCs w:val="24"/>
        </w:rPr>
        <w:tab/>
      </w:r>
    </w:p>
    <w:p w:rsidR="00B36520" w:rsidRDefault="00B36520" w:rsidP="00B36520">
      <w:pPr>
        <w:spacing w:after="0" w:line="360" w:lineRule="auto"/>
        <w:ind w:right="-46"/>
        <w:jc w:val="both"/>
        <w:rPr>
          <w:rFonts w:ascii="Times New Roman" w:hAnsi="Times New Roman"/>
          <w:b/>
          <w:bCs/>
          <w:color w:val="000000" w:themeColor="text1"/>
          <w:sz w:val="24"/>
          <w:szCs w:val="24"/>
        </w:rPr>
      </w:pPr>
    </w:p>
    <w:p w:rsidR="00B36520" w:rsidRPr="00724E79" w:rsidRDefault="00B36520" w:rsidP="00B36520">
      <w:pPr>
        <w:spacing w:after="0" w:line="360" w:lineRule="auto"/>
        <w:ind w:right="-46"/>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3.8</w:t>
      </w:r>
      <w:r>
        <w:rPr>
          <w:rFonts w:ascii="Times New Roman" w:hAnsi="Times New Roman"/>
          <w:b/>
          <w:bCs/>
          <w:color w:val="000000" w:themeColor="text1"/>
          <w:sz w:val="24"/>
          <w:szCs w:val="24"/>
        </w:rPr>
        <w:tab/>
      </w:r>
      <w:r w:rsidRPr="00724E79">
        <w:rPr>
          <w:rFonts w:ascii="Times New Roman" w:hAnsi="Times New Roman"/>
          <w:b/>
          <w:bCs/>
          <w:color w:val="000000" w:themeColor="text1"/>
          <w:sz w:val="24"/>
          <w:szCs w:val="24"/>
        </w:rPr>
        <w:t xml:space="preserve">Baku Mutu Air </w:t>
      </w:r>
    </w:p>
    <w:p w:rsidR="00B36520" w:rsidRDefault="00B36520" w:rsidP="00B36520">
      <w:pPr>
        <w:spacing w:after="0" w:line="360" w:lineRule="auto"/>
        <w:ind w:right="-46" w:firstLine="720"/>
        <w:jc w:val="both"/>
        <w:rPr>
          <w:rFonts w:ascii="Times New Roman" w:hAnsi="Times New Roman"/>
          <w:sz w:val="24"/>
          <w:szCs w:val="24"/>
        </w:rPr>
      </w:pPr>
      <w:r w:rsidRPr="00724E79">
        <w:rPr>
          <w:rFonts w:ascii="Times New Roman" w:hAnsi="Times New Roman"/>
          <w:sz w:val="24"/>
          <w:szCs w:val="24"/>
        </w:rPr>
        <w:t xml:space="preserve">Berdasarkan  Peraturan Pemerintah Republik Indonesia nomor 5 tahun 2014 tentang baku mutu air limbah dengan kadar unsur  pencemar yang keberadaan air limbahnya harus dikeluarkan atau dibuang ke dalam media air oleh suatu industri dalam setiap produksi yaitu sebagai berikut : </w:t>
      </w:r>
    </w:p>
    <w:p w:rsidR="00B36520" w:rsidRPr="00724E79" w:rsidRDefault="00B36520" w:rsidP="00B36520">
      <w:pPr>
        <w:spacing w:after="0" w:line="360" w:lineRule="auto"/>
        <w:ind w:right="-46"/>
        <w:jc w:val="center"/>
        <w:rPr>
          <w:rFonts w:ascii="Times New Roman" w:hAnsi="Times New Roman"/>
          <w:sz w:val="24"/>
          <w:szCs w:val="24"/>
        </w:rPr>
      </w:pPr>
      <w:r w:rsidRPr="004E74E4">
        <w:rPr>
          <w:rFonts w:ascii="Times New Roman" w:hAnsi="Times New Roman"/>
          <w:b/>
          <w:bCs/>
          <w:color w:val="000000" w:themeColor="text1"/>
          <w:sz w:val="24"/>
          <w:szCs w:val="24"/>
        </w:rPr>
        <w:t xml:space="preserve">Tabel  </w:t>
      </w:r>
      <w:r w:rsidR="00186CCD" w:rsidRPr="004E74E4">
        <w:rPr>
          <w:rFonts w:ascii="Times New Roman" w:hAnsi="Times New Roman"/>
          <w:b/>
          <w:bCs/>
          <w:color w:val="000000" w:themeColor="text1"/>
          <w:sz w:val="24"/>
          <w:szCs w:val="24"/>
        </w:rPr>
        <w:fldChar w:fldCharType="begin"/>
      </w:r>
      <w:r w:rsidRPr="004E74E4">
        <w:rPr>
          <w:rFonts w:ascii="Times New Roman" w:hAnsi="Times New Roman"/>
          <w:b/>
          <w:bCs/>
          <w:color w:val="000000" w:themeColor="text1"/>
          <w:sz w:val="24"/>
          <w:szCs w:val="24"/>
        </w:rPr>
        <w:instrText xml:space="preserve"> SEQ Tabel_ \* ARABIC </w:instrText>
      </w:r>
      <w:r w:rsidR="00186CCD" w:rsidRPr="004E74E4">
        <w:rPr>
          <w:rFonts w:ascii="Times New Roman" w:hAnsi="Times New Roman"/>
          <w:b/>
          <w:bCs/>
          <w:color w:val="000000" w:themeColor="text1"/>
          <w:sz w:val="24"/>
          <w:szCs w:val="24"/>
        </w:rPr>
        <w:fldChar w:fldCharType="separate"/>
      </w:r>
      <w:r w:rsidRPr="004E74E4">
        <w:rPr>
          <w:rFonts w:ascii="Times New Roman" w:hAnsi="Times New Roman"/>
          <w:b/>
          <w:bCs/>
          <w:noProof/>
          <w:color w:val="000000" w:themeColor="text1"/>
          <w:sz w:val="24"/>
          <w:szCs w:val="24"/>
        </w:rPr>
        <w:t>2</w:t>
      </w:r>
      <w:r w:rsidR="00186CCD" w:rsidRPr="004E74E4">
        <w:rPr>
          <w:rFonts w:ascii="Times New Roman" w:hAnsi="Times New Roman"/>
          <w:b/>
          <w:bCs/>
          <w:color w:val="000000" w:themeColor="text1"/>
          <w:sz w:val="24"/>
          <w:szCs w:val="24"/>
        </w:rPr>
        <w:fldChar w:fldCharType="end"/>
      </w:r>
      <w:r w:rsidR="00FE6C25">
        <w:rPr>
          <w:rFonts w:ascii="Times New Roman" w:hAnsi="Times New Roman"/>
          <w:b/>
          <w:bCs/>
          <w:color w:val="000000" w:themeColor="text1"/>
          <w:sz w:val="24"/>
          <w:szCs w:val="24"/>
        </w:rPr>
        <w:t>.</w:t>
      </w:r>
      <w:r w:rsidRPr="004E74E4">
        <w:rPr>
          <w:rFonts w:ascii="Times New Roman" w:hAnsi="Times New Roman"/>
          <w:color w:val="000000" w:themeColor="text1"/>
          <w:sz w:val="24"/>
          <w:szCs w:val="24"/>
        </w:rPr>
        <w:t xml:space="preserve">  </w:t>
      </w:r>
      <w:r w:rsidRPr="00830A10">
        <w:rPr>
          <w:rFonts w:ascii="Times New Roman" w:hAnsi="Times New Roman"/>
          <w:b/>
          <w:bCs/>
          <w:i/>
          <w:iCs/>
          <w:color w:val="000000" w:themeColor="text1"/>
          <w:sz w:val="24"/>
          <w:szCs w:val="24"/>
        </w:rPr>
        <w:t xml:space="preserve"> </w:t>
      </w:r>
      <w:r>
        <w:rPr>
          <w:rFonts w:ascii="Times New Roman" w:hAnsi="Times New Roman"/>
          <w:sz w:val="24"/>
          <w:szCs w:val="24"/>
        </w:rPr>
        <w:t>Standar Baku Mutu</w:t>
      </w:r>
    </w:p>
    <w:tbl>
      <w:tblPr>
        <w:tblW w:w="8085" w:type="dxa"/>
        <w:tblInd w:w="103" w:type="dxa"/>
        <w:tblLook w:val="04A0"/>
      </w:tblPr>
      <w:tblGrid>
        <w:gridCol w:w="1990"/>
        <w:gridCol w:w="1843"/>
        <w:gridCol w:w="1275"/>
        <w:gridCol w:w="2977"/>
      </w:tblGrid>
      <w:tr w:rsidR="00B36520" w:rsidRPr="009E5F6E" w:rsidTr="00B36520">
        <w:trPr>
          <w:trHeight w:val="315"/>
        </w:trPr>
        <w:tc>
          <w:tcPr>
            <w:tcW w:w="1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36520" w:rsidRPr="009E5F6E" w:rsidRDefault="00B36520" w:rsidP="00B36520">
            <w:pPr>
              <w:spacing w:after="0" w:line="240" w:lineRule="auto"/>
              <w:jc w:val="center"/>
              <w:rPr>
                <w:rFonts w:ascii="Times New Roman" w:eastAsia="Times New Roman" w:hAnsi="Times New Roman"/>
                <w:b/>
                <w:bCs/>
                <w:color w:val="000000"/>
                <w:sz w:val="24"/>
                <w:szCs w:val="24"/>
                <w:lang w:val="en-US"/>
              </w:rPr>
            </w:pPr>
            <w:r w:rsidRPr="009E5F6E">
              <w:rPr>
                <w:rFonts w:ascii="Times New Roman" w:eastAsia="Times New Roman" w:hAnsi="Times New Roman"/>
                <w:b/>
                <w:bCs/>
                <w:color w:val="000000"/>
                <w:sz w:val="24"/>
                <w:szCs w:val="24"/>
                <w:lang w:val="en-US"/>
              </w:rPr>
              <w:t xml:space="preserve">Parameter </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36520" w:rsidRPr="009E5F6E" w:rsidRDefault="00B36520" w:rsidP="00B36520">
            <w:pPr>
              <w:spacing w:after="0" w:line="240" w:lineRule="auto"/>
              <w:jc w:val="center"/>
              <w:rPr>
                <w:rFonts w:ascii="Times New Roman" w:eastAsia="Times New Roman" w:hAnsi="Times New Roman"/>
                <w:b/>
                <w:bCs/>
                <w:color w:val="000000"/>
                <w:sz w:val="24"/>
                <w:szCs w:val="24"/>
                <w:lang w:val="en-US"/>
              </w:rPr>
            </w:pPr>
            <w:r w:rsidRPr="009E5F6E">
              <w:rPr>
                <w:rFonts w:ascii="Times New Roman" w:eastAsia="Times New Roman" w:hAnsi="Times New Roman"/>
                <w:b/>
                <w:bCs/>
                <w:color w:val="000000"/>
                <w:sz w:val="24"/>
                <w:szCs w:val="24"/>
                <w:lang w:val="en-US"/>
              </w:rPr>
              <w:t>Satuan</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36520" w:rsidRPr="009E5F6E" w:rsidRDefault="00B36520" w:rsidP="00B36520">
            <w:pPr>
              <w:spacing w:after="0" w:line="240" w:lineRule="auto"/>
              <w:jc w:val="center"/>
              <w:rPr>
                <w:rFonts w:ascii="Times New Roman" w:eastAsia="Times New Roman" w:hAnsi="Times New Roman"/>
                <w:b/>
                <w:bCs/>
                <w:color w:val="000000"/>
                <w:sz w:val="24"/>
                <w:szCs w:val="24"/>
                <w:lang w:val="en-US"/>
              </w:rPr>
            </w:pPr>
            <w:r w:rsidRPr="009E5F6E">
              <w:rPr>
                <w:rFonts w:ascii="Times New Roman" w:eastAsia="Times New Roman" w:hAnsi="Times New Roman"/>
                <w:b/>
                <w:bCs/>
                <w:color w:val="000000"/>
                <w:sz w:val="24"/>
                <w:szCs w:val="24"/>
                <w:lang w:val="en-US"/>
              </w:rPr>
              <w:t>Nilai</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36520" w:rsidRPr="009E5F6E" w:rsidRDefault="00B36520" w:rsidP="00B36520">
            <w:pPr>
              <w:spacing w:after="0" w:line="240" w:lineRule="auto"/>
              <w:jc w:val="center"/>
              <w:rPr>
                <w:rFonts w:ascii="Times New Roman" w:eastAsia="Times New Roman" w:hAnsi="Times New Roman"/>
                <w:b/>
                <w:bCs/>
                <w:color w:val="000000"/>
                <w:sz w:val="24"/>
                <w:szCs w:val="24"/>
                <w:lang w:val="en-US"/>
              </w:rPr>
            </w:pPr>
            <w:r w:rsidRPr="009E5F6E">
              <w:rPr>
                <w:rFonts w:ascii="Times New Roman" w:eastAsia="Times New Roman" w:hAnsi="Times New Roman"/>
                <w:b/>
                <w:bCs/>
                <w:color w:val="000000"/>
                <w:sz w:val="24"/>
                <w:szCs w:val="24"/>
                <w:lang w:val="en-US"/>
              </w:rPr>
              <w:t>Baku Mutu</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pH</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5,8</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06-Sep</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BOD</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1260</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30</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COD</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3039,7</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60</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TSS</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855</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100</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 xml:space="preserve">Minyak Lemak </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60</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1</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Phenol</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0,926</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0,1</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 xml:space="preserve">Warna </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185</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50</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 xml:space="preserve">Nitrat </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82,17</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0,06</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Cr</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0</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2</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 xml:space="preserve">Parameter </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Nilai</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Baku Mutu</w:t>
            </w:r>
          </w:p>
        </w:tc>
      </w:tr>
      <w:tr w:rsidR="00B36520" w:rsidRPr="009E5F6E" w:rsidTr="00B36520">
        <w:trPr>
          <w:trHeight w:val="31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Sisa Khlor</w:t>
            </w:r>
          </w:p>
        </w:tc>
        <w:tc>
          <w:tcPr>
            <w:tcW w:w="1843" w:type="dxa"/>
            <w:tcBorders>
              <w:top w:val="nil"/>
              <w:left w:val="nil"/>
              <w:bottom w:val="single" w:sz="4" w:space="0" w:color="auto"/>
              <w:right w:val="single" w:sz="4" w:space="0" w:color="auto"/>
            </w:tcBorders>
            <w:shd w:val="clear" w:color="auto" w:fill="auto"/>
            <w:noWrap/>
            <w:vAlign w:val="center"/>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mg/L</w:t>
            </w:r>
          </w:p>
        </w:tc>
        <w:tc>
          <w:tcPr>
            <w:tcW w:w="1275"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 </w:t>
            </w:r>
          </w:p>
        </w:tc>
        <w:tc>
          <w:tcPr>
            <w:tcW w:w="2977" w:type="dxa"/>
            <w:tcBorders>
              <w:top w:val="nil"/>
              <w:left w:val="nil"/>
              <w:bottom w:val="single" w:sz="4" w:space="0" w:color="auto"/>
              <w:right w:val="single" w:sz="4" w:space="0" w:color="auto"/>
            </w:tcBorders>
            <w:shd w:val="clear" w:color="auto" w:fill="auto"/>
            <w:noWrap/>
            <w:vAlign w:val="bottom"/>
            <w:hideMark/>
          </w:tcPr>
          <w:p w:rsidR="00B36520" w:rsidRPr="009E5F6E" w:rsidRDefault="00B36520" w:rsidP="00B36520">
            <w:pPr>
              <w:spacing w:after="0" w:line="240" w:lineRule="auto"/>
              <w:jc w:val="center"/>
              <w:rPr>
                <w:rFonts w:ascii="Times New Roman" w:eastAsia="Times New Roman" w:hAnsi="Times New Roman"/>
                <w:color w:val="000000"/>
                <w:sz w:val="24"/>
                <w:szCs w:val="24"/>
                <w:lang w:val="en-US"/>
              </w:rPr>
            </w:pPr>
            <w:r w:rsidRPr="009E5F6E">
              <w:rPr>
                <w:rFonts w:ascii="Times New Roman" w:eastAsia="Times New Roman" w:hAnsi="Times New Roman"/>
                <w:color w:val="000000"/>
                <w:sz w:val="24"/>
                <w:szCs w:val="24"/>
                <w:lang w:val="en-US"/>
              </w:rPr>
              <w:t>600</w:t>
            </w:r>
          </w:p>
        </w:tc>
      </w:tr>
    </w:tbl>
    <w:p w:rsidR="00B36520" w:rsidRDefault="00B36520" w:rsidP="00B36520">
      <w:pPr>
        <w:ind w:right="-46"/>
      </w:pPr>
    </w:p>
    <w:p w:rsidR="00B36520" w:rsidRDefault="00B36520" w:rsidP="00B36520">
      <w:pPr>
        <w:pStyle w:val="Heading2"/>
        <w:spacing w:before="40" w:line="259" w:lineRule="auto"/>
        <w:ind w:right="-46"/>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3.9</w:t>
      </w:r>
      <w:r>
        <w:rPr>
          <w:rFonts w:ascii="Times New Roman" w:hAnsi="Times New Roman" w:cs="Times New Roman"/>
          <w:color w:val="000000" w:themeColor="text1"/>
          <w:sz w:val="24"/>
          <w:szCs w:val="24"/>
        </w:rPr>
        <w:tab/>
      </w:r>
      <w:r w:rsidRPr="000A40CE">
        <w:rPr>
          <w:rFonts w:ascii="Times New Roman" w:hAnsi="Times New Roman" w:cs="Times New Roman"/>
          <w:color w:val="000000" w:themeColor="text1"/>
          <w:sz w:val="24"/>
          <w:szCs w:val="24"/>
        </w:rPr>
        <w:t xml:space="preserve">Kelebihan dan kekurangan COD </w:t>
      </w:r>
    </w:p>
    <w:p w:rsidR="00B36520" w:rsidRPr="00B905B2" w:rsidRDefault="00B36520" w:rsidP="00B36520">
      <w:pPr>
        <w:pStyle w:val="Heading2"/>
        <w:spacing w:line="360" w:lineRule="auto"/>
        <w:ind w:right="-46" w:firstLine="720"/>
        <w:jc w:val="both"/>
        <w:rPr>
          <w:rFonts w:ascii="Times New Roman" w:hAnsi="Times New Roman" w:cs="Times New Roman"/>
          <w:b w:val="0"/>
          <w:bCs w:val="0"/>
          <w:color w:val="auto"/>
          <w:sz w:val="24"/>
          <w:szCs w:val="24"/>
        </w:rPr>
      </w:pPr>
      <w:r w:rsidRPr="00B905B2">
        <w:rPr>
          <w:rFonts w:ascii="Times New Roman" w:eastAsia="Times New Roman" w:hAnsi="Times New Roman" w:cs="Times New Roman"/>
          <w:b w:val="0"/>
          <w:color w:val="auto"/>
          <w:sz w:val="24"/>
          <w:szCs w:val="24"/>
          <w:lang w:val="fi-FI" w:eastAsia="en-ID"/>
        </w:rPr>
        <w:t>Metode COD ini memiliki kelebihan dan kekuragan sebagai berikut :</w:t>
      </w:r>
    </w:p>
    <w:p w:rsidR="00B36520" w:rsidRPr="00B905B2" w:rsidRDefault="00B36520" w:rsidP="0044479F">
      <w:pPr>
        <w:pStyle w:val="ListParagraph"/>
        <w:numPr>
          <w:ilvl w:val="0"/>
          <w:numId w:val="19"/>
        </w:numPr>
        <w:shd w:val="clear" w:color="auto" w:fill="FFFFFF"/>
        <w:spacing w:after="0" w:line="360" w:lineRule="auto"/>
        <w:ind w:right="-46"/>
        <w:jc w:val="both"/>
        <w:rPr>
          <w:rFonts w:ascii="Times New Roman" w:eastAsia="Times New Roman" w:hAnsi="Times New Roman"/>
          <w:sz w:val="24"/>
          <w:szCs w:val="24"/>
          <w:lang w:eastAsia="en-ID"/>
        </w:rPr>
      </w:pPr>
      <w:r w:rsidRPr="00B905B2">
        <w:rPr>
          <w:rFonts w:ascii="Times New Roman" w:eastAsia="Times New Roman" w:hAnsi="Times New Roman"/>
          <w:sz w:val="24"/>
          <w:szCs w:val="24"/>
          <w:lang w:val="fi-FI" w:eastAsia="en-ID"/>
        </w:rPr>
        <w:t>Memakan waktu ±3 jam, sedangkan BOD</w:t>
      </w:r>
      <w:r w:rsidRPr="00B905B2">
        <w:rPr>
          <w:rFonts w:ascii="Times New Roman" w:eastAsia="Times New Roman" w:hAnsi="Times New Roman"/>
          <w:sz w:val="24"/>
          <w:szCs w:val="24"/>
          <w:vertAlign w:val="subscript"/>
          <w:lang w:val="fi-FI" w:eastAsia="en-ID"/>
        </w:rPr>
        <w:t>5</w:t>
      </w:r>
      <w:r w:rsidRPr="00B905B2">
        <w:rPr>
          <w:rFonts w:ascii="Times New Roman" w:eastAsia="Times New Roman" w:hAnsi="Times New Roman"/>
          <w:sz w:val="24"/>
          <w:szCs w:val="24"/>
          <w:lang w:val="fi-FI" w:eastAsia="en-ID"/>
        </w:rPr>
        <w:t> memakan waktu 5 hari.</w:t>
      </w:r>
    </w:p>
    <w:p w:rsidR="00B36520" w:rsidRPr="00B905B2" w:rsidRDefault="00B36520" w:rsidP="0044479F">
      <w:pPr>
        <w:pStyle w:val="ListParagraph"/>
        <w:numPr>
          <w:ilvl w:val="0"/>
          <w:numId w:val="19"/>
        </w:numPr>
        <w:shd w:val="clear" w:color="auto" w:fill="FFFFFF"/>
        <w:spacing w:after="0" w:line="360" w:lineRule="auto"/>
        <w:ind w:right="-46"/>
        <w:jc w:val="both"/>
        <w:rPr>
          <w:rFonts w:ascii="Times New Roman" w:eastAsia="Times New Roman" w:hAnsi="Times New Roman"/>
          <w:sz w:val="24"/>
          <w:szCs w:val="24"/>
          <w:lang w:eastAsia="en-ID"/>
        </w:rPr>
      </w:pPr>
      <w:r w:rsidRPr="00B905B2">
        <w:rPr>
          <w:rFonts w:ascii="Times New Roman" w:eastAsia="Times New Roman" w:hAnsi="Times New Roman"/>
          <w:sz w:val="24"/>
          <w:szCs w:val="24"/>
          <w:lang w:val="fi-FI" w:eastAsia="en-ID"/>
        </w:rPr>
        <w:t>Untuk menganalisa COD antara 50 – 800 mg/l, tidak dibutuhkan pengenceran sampel, sedangkan BOD</w:t>
      </w:r>
      <w:r w:rsidRPr="00B905B2">
        <w:rPr>
          <w:rFonts w:ascii="Times New Roman" w:eastAsia="Times New Roman" w:hAnsi="Times New Roman"/>
          <w:sz w:val="24"/>
          <w:szCs w:val="24"/>
          <w:vertAlign w:val="subscript"/>
          <w:lang w:val="fi-FI" w:eastAsia="en-ID"/>
        </w:rPr>
        <w:t>5</w:t>
      </w:r>
      <w:r w:rsidRPr="00B905B2">
        <w:rPr>
          <w:rFonts w:ascii="Times New Roman" w:eastAsia="Times New Roman" w:hAnsi="Times New Roman"/>
          <w:sz w:val="24"/>
          <w:szCs w:val="24"/>
          <w:lang w:val="fi-FI" w:eastAsia="en-ID"/>
        </w:rPr>
        <w:t> selalu membutuhkan pengenceran.</w:t>
      </w:r>
    </w:p>
    <w:p w:rsidR="00B36520" w:rsidRPr="00B905B2" w:rsidRDefault="00B36520" w:rsidP="0044479F">
      <w:pPr>
        <w:pStyle w:val="ListParagraph"/>
        <w:numPr>
          <w:ilvl w:val="0"/>
          <w:numId w:val="19"/>
        </w:numPr>
        <w:shd w:val="clear" w:color="auto" w:fill="FFFFFF"/>
        <w:spacing w:after="0" w:line="360" w:lineRule="auto"/>
        <w:ind w:right="-46"/>
        <w:jc w:val="both"/>
        <w:rPr>
          <w:rFonts w:ascii="Times New Roman" w:eastAsia="Times New Roman" w:hAnsi="Times New Roman"/>
          <w:sz w:val="24"/>
          <w:szCs w:val="24"/>
          <w:lang w:eastAsia="en-ID"/>
        </w:rPr>
      </w:pPr>
      <w:r w:rsidRPr="00B905B2">
        <w:rPr>
          <w:rFonts w:ascii="Times New Roman" w:eastAsia="Times New Roman" w:hAnsi="Times New Roman"/>
          <w:sz w:val="24"/>
          <w:szCs w:val="24"/>
          <w:lang w:val="sv-SE" w:eastAsia="en-ID"/>
        </w:rPr>
        <w:t>Ketelitan dan ketepatan (</w:t>
      </w:r>
      <w:r w:rsidRPr="00B905B2">
        <w:rPr>
          <w:rFonts w:ascii="Times New Roman" w:eastAsia="Times New Roman" w:hAnsi="Times New Roman"/>
          <w:i/>
          <w:sz w:val="24"/>
          <w:szCs w:val="24"/>
          <w:lang w:val="sv-SE" w:eastAsia="en-ID"/>
        </w:rPr>
        <w:t>reprodicibilty</w:t>
      </w:r>
      <w:r w:rsidRPr="00B905B2">
        <w:rPr>
          <w:rFonts w:ascii="Times New Roman" w:eastAsia="Times New Roman" w:hAnsi="Times New Roman"/>
          <w:sz w:val="24"/>
          <w:szCs w:val="24"/>
          <w:lang w:val="sv-SE" w:eastAsia="en-ID"/>
        </w:rPr>
        <w:t>) tes COD adalah 2 sampai 3 kali lebih tinggi dari tes BOD</w:t>
      </w:r>
      <w:r w:rsidRPr="00B905B2">
        <w:rPr>
          <w:rFonts w:ascii="Times New Roman" w:eastAsia="Times New Roman" w:hAnsi="Times New Roman"/>
          <w:sz w:val="24"/>
          <w:szCs w:val="24"/>
          <w:vertAlign w:val="subscript"/>
          <w:lang w:val="sv-SE" w:eastAsia="en-ID"/>
        </w:rPr>
        <w:t>5</w:t>
      </w:r>
      <w:r w:rsidRPr="00B905B2">
        <w:rPr>
          <w:rFonts w:ascii="Times New Roman" w:eastAsia="Times New Roman" w:hAnsi="Times New Roman"/>
          <w:sz w:val="24"/>
          <w:szCs w:val="24"/>
          <w:lang w:val="sv-SE" w:eastAsia="en-ID"/>
        </w:rPr>
        <w:t>.</w:t>
      </w:r>
    </w:p>
    <w:p w:rsidR="00B36520" w:rsidRPr="00B905B2" w:rsidRDefault="00B36520" w:rsidP="0044479F">
      <w:pPr>
        <w:pStyle w:val="ListParagraph"/>
        <w:numPr>
          <w:ilvl w:val="0"/>
          <w:numId w:val="19"/>
        </w:numPr>
        <w:shd w:val="clear" w:color="auto" w:fill="FFFFFF"/>
        <w:spacing w:after="0" w:line="360" w:lineRule="auto"/>
        <w:ind w:right="-46"/>
        <w:jc w:val="both"/>
        <w:rPr>
          <w:rFonts w:ascii="Times New Roman" w:eastAsia="Times New Roman" w:hAnsi="Times New Roman"/>
          <w:sz w:val="24"/>
          <w:szCs w:val="24"/>
          <w:lang w:eastAsia="en-ID"/>
        </w:rPr>
      </w:pPr>
      <w:r w:rsidRPr="00B905B2">
        <w:rPr>
          <w:rFonts w:ascii="Times New Roman" w:eastAsia="Times New Roman" w:hAnsi="Times New Roman"/>
          <w:sz w:val="24"/>
          <w:szCs w:val="24"/>
          <w:lang w:val="sv-SE" w:eastAsia="en-ID"/>
        </w:rPr>
        <w:lastRenderedPageBreak/>
        <w:t>Gangguan zat yang bersifat racun tidak menjadi masalah.</w:t>
      </w:r>
    </w:p>
    <w:p w:rsidR="00B36520" w:rsidRPr="00B905B2" w:rsidRDefault="00B36520" w:rsidP="00B36520">
      <w:pPr>
        <w:shd w:val="clear" w:color="auto" w:fill="FFFFFF"/>
        <w:spacing w:after="0" w:line="360" w:lineRule="auto"/>
        <w:ind w:right="-46" w:firstLine="720"/>
        <w:jc w:val="both"/>
        <w:rPr>
          <w:rFonts w:ascii="Times New Roman" w:eastAsia="Times New Roman" w:hAnsi="Times New Roman"/>
          <w:sz w:val="24"/>
          <w:szCs w:val="24"/>
          <w:lang w:eastAsia="en-ID"/>
        </w:rPr>
      </w:pPr>
      <w:r w:rsidRPr="00B905B2">
        <w:rPr>
          <w:rFonts w:ascii="Times New Roman" w:eastAsia="Times New Roman" w:hAnsi="Times New Roman"/>
          <w:sz w:val="24"/>
          <w:szCs w:val="24"/>
          <w:lang w:val="sv-SE" w:eastAsia="en-ID"/>
        </w:rPr>
        <w:t>Sedangkan kekurangan dari tes COD adalah tidak dapat membedakan antara zat yang sebenarnya yang tidak teroksidasi (</w:t>
      </w:r>
      <w:r w:rsidRPr="00B905B2">
        <w:rPr>
          <w:rFonts w:ascii="Times New Roman" w:eastAsia="Times New Roman" w:hAnsi="Times New Roman"/>
          <w:i/>
          <w:sz w:val="24"/>
          <w:szCs w:val="24"/>
          <w:lang w:val="sv-SE" w:eastAsia="en-ID"/>
        </w:rPr>
        <w:t>inert</w:t>
      </w:r>
      <w:r w:rsidRPr="00B905B2">
        <w:rPr>
          <w:rFonts w:ascii="Times New Roman" w:eastAsia="Times New Roman" w:hAnsi="Times New Roman"/>
          <w:sz w:val="24"/>
          <w:szCs w:val="24"/>
          <w:lang w:val="sv-SE" w:eastAsia="en-ID"/>
        </w:rPr>
        <w:t>) dan zat-zat yang teroksidasi secara biologis. </w:t>
      </w:r>
      <w:r w:rsidRPr="00B905B2">
        <w:rPr>
          <w:rFonts w:ascii="Times New Roman" w:eastAsia="Times New Roman" w:hAnsi="Times New Roman"/>
          <w:sz w:val="24"/>
          <w:szCs w:val="24"/>
          <w:lang w:eastAsia="en-ID"/>
        </w:rPr>
        <w:t>Hal ini disebabkan karena tes COD merupakan suatu analisa yang menggunakan suatu oksidasi kimia yang menirukan oksidasi biologis, sehingga suatu pendekatan saja. Untuk tingkat ketelitian pinyimpangan baku antara laboratorium adalah 13 mg/l. Sedangkan penyimpangan maksimum dari hasil analisa dalam suatu laboratorium sebesar 5% masih diperkenankan.Senyawa kompleks anorganik yang ada di  perairan yang dapat teroksidasi juga ikut dalam reaksi  (De Santo, 1978), sehingga dalam kasus-kasus tertentu nilai COD mungkin sedikit ‘</w:t>
      </w:r>
      <w:r w:rsidRPr="00B905B2">
        <w:rPr>
          <w:rFonts w:ascii="Times New Roman" w:eastAsia="Times New Roman" w:hAnsi="Times New Roman"/>
          <w:i/>
          <w:iCs/>
          <w:sz w:val="24"/>
          <w:szCs w:val="24"/>
          <w:lang w:eastAsia="en-ID"/>
        </w:rPr>
        <w:t>over estimate</w:t>
      </w:r>
      <w:r w:rsidRPr="00B905B2">
        <w:rPr>
          <w:rFonts w:ascii="Times New Roman" w:eastAsia="Times New Roman" w:hAnsi="Times New Roman"/>
          <w:sz w:val="24"/>
          <w:szCs w:val="24"/>
          <w:lang w:eastAsia="en-ID"/>
        </w:rPr>
        <w:t xml:space="preserve">’ untuk gambaran kandungan bahan organik. </w:t>
      </w:r>
    </w:p>
    <w:p w:rsidR="00B36520" w:rsidRPr="00023F10" w:rsidRDefault="00B36520" w:rsidP="00B36520">
      <w:pPr>
        <w:shd w:val="clear" w:color="auto" w:fill="FFFFFF"/>
        <w:spacing w:after="0" w:line="360" w:lineRule="auto"/>
        <w:ind w:right="-46" w:firstLine="720"/>
        <w:jc w:val="both"/>
        <w:rPr>
          <w:rFonts w:ascii="Times New Roman" w:hAnsi="Times New Roman"/>
          <w:sz w:val="24"/>
          <w:szCs w:val="24"/>
        </w:rPr>
      </w:pPr>
      <w:r w:rsidRPr="00B905B2">
        <w:rPr>
          <w:rFonts w:ascii="Times New Roman" w:eastAsia="Times New Roman" w:hAnsi="Times New Roman"/>
          <w:sz w:val="24"/>
          <w:szCs w:val="24"/>
          <w:lang w:eastAsia="en-ID"/>
        </w:rPr>
        <w:t xml:space="preserve">Berikut ada cara bagaimana cara untuk menangulangi  yakni </w:t>
      </w:r>
      <w:r w:rsidRPr="00B905B2">
        <w:rPr>
          <w:rFonts w:ascii="Times New Roman" w:hAnsi="Times New Roman"/>
          <w:sz w:val="24"/>
          <w:szCs w:val="24"/>
          <w:shd w:val="clear" w:color="auto" w:fill="FFFFFF"/>
        </w:rPr>
        <w:t xml:space="preserve">berdasarkan hasil penelitian </w:t>
      </w:r>
      <w:r w:rsidRPr="00B905B2">
        <w:rPr>
          <w:rFonts w:ascii="Times New Roman" w:eastAsia="Times New Roman" w:hAnsi="Times New Roman"/>
          <w:sz w:val="24"/>
          <w:szCs w:val="24"/>
          <w:lang w:eastAsia="en-ID"/>
        </w:rPr>
        <w:t xml:space="preserve">COD </w:t>
      </w:r>
      <w:r w:rsidRPr="00B905B2">
        <w:rPr>
          <w:rFonts w:ascii="Times New Roman" w:hAnsi="Times New Roman"/>
          <w:sz w:val="24"/>
          <w:szCs w:val="24"/>
          <w:shd w:val="clear" w:color="auto" w:fill="FFFFFF"/>
        </w:rPr>
        <w:t xml:space="preserve">yang telah dilakukan dapat diketahui bahwa semakin lama waktu tinggal, maka nilai COD akhir semakin turun (prosentase penurunan COD semakin besar). Hal ini disebabkan semakin lama waktu tinggal akan memberi banyak kesempatan pada mikroorganisme untuk memecah bahan-bahan organik yang terkandung di dalam limbah. Di sisi lain dapat diamati pula bahwa semakin kecil nilai COD awal (sebelum treatment dilakukan) akan menimbulkan kecenderungan penurunan nilai COD akhir sehingga persentase penurunan COD nya meningkat. Karena dengan COD awal yang kecil ini, kandungan bahan organik dalam limbah pun sedikit, sehingga bila dilewatkan </w:t>
      </w:r>
      <w:r w:rsidRPr="00B905B2">
        <w:rPr>
          <w:rFonts w:ascii="Times New Roman" w:hAnsi="Times New Roman"/>
          <w:i/>
          <w:sz w:val="24"/>
          <w:szCs w:val="24"/>
          <w:shd w:val="clear" w:color="auto" w:fill="FFFFFF"/>
        </w:rPr>
        <w:t>trickling</w:t>
      </w:r>
      <w:r w:rsidRPr="00B905B2">
        <w:rPr>
          <w:rFonts w:ascii="Times New Roman" w:hAnsi="Times New Roman"/>
          <w:sz w:val="24"/>
          <w:szCs w:val="24"/>
          <w:shd w:val="clear" w:color="auto" w:fill="FFFFFF"/>
        </w:rPr>
        <w:t xml:space="preserve"> filter akan lebih banyak yang terurai akibatnya COD akhir turun. Begitu pula bila diamati dari sisi jumlah </w:t>
      </w:r>
      <w:r w:rsidRPr="00B905B2">
        <w:rPr>
          <w:rFonts w:ascii="Times New Roman" w:hAnsi="Times New Roman"/>
          <w:i/>
          <w:sz w:val="24"/>
          <w:szCs w:val="24"/>
          <w:shd w:val="clear" w:color="auto" w:fill="FFFFFF"/>
        </w:rPr>
        <w:t>tray</w:t>
      </w:r>
      <w:r w:rsidRPr="00B905B2">
        <w:rPr>
          <w:rFonts w:ascii="Times New Roman" w:hAnsi="Times New Roman"/>
          <w:sz w:val="24"/>
          <w:szCs w:val="24"/>
          <w:shd w:val="clear" w:color="auto" w:fill="FFFFFF"/>
        </w:rPr>
        <w:t xml:space="preserve"> (tempat filter media). Semakin banyak </w:t>
      </w:r>
      <w:r w:rsidRPr="00B905B2">
        <w:rPr>
          <w:rFonts w:ascii="Times New Roman" w:hAnsi="Times New Roman"/>
          <w:i/>
          <w:sz w:val="24"/>
          <w:szCs w:val="24"/>
          <w:shd w:val="clear" w:color="auto" w:fill="FFFFFF"/>
        </w:rPr>
        <w:t>tray</w:t>
      </w:r>
      <w:r w:rsidRPr="00B905B2">
        <w:rPr>
          <w:rFonts w:ascii="Times New Roman" w:hAnsi="Times New Roman"/>
          <w:sz w:val="24"/>
          <w:szCs w:val="24"/>
          <w:shd w:val="clear" w:color="auto" w:fill="FFFFFF"/>
        </w:rPr>
        <w:t xml:space="preserve">, upaya untuk menurunkan kadar COD akan semakin baik. Karena dengan penambahan jumlah </w:t>
      </w:r>
      <w:r w:rsidRPr="00B905B2">
        <w:rPr>
          <w:rFonts w:ascii="Times New Roman" w:hAnsi="Times New Roman"/>
          <w:i/>
          <w:sz w:val="24"/>
          <w:szCs w:val="24"/>
          <w:shd w:val="clear" w:color="auto" w:fill="FFFFFF"/>
        </w:rPr>
        <w:t>tray</w:t>
      </w:r>
      <w:r w:rsidRPr="00B905B2">
        <w:rPr>
          <w:rFonts w:ascii="Times New Roman" w:hAnsi="Times New Roman"/>
          <w:sz w:val="24"/>
          <w:szCs w:val="24"/>
          <w:shd w:val="clear" w:color="auto" w:fill="FFFFFF"/>
        </w:rPr>
        <w:t xml:space="preserve"> akan memperbanyak jumlah ruang / tempat bagi mikroorganisme penurai untuk tumbuh melekat. Sehingga proses penguraian oleh mikroorganisme</w:t>
      </w:r>
      <w:r w:rsidRPr="00D925A4">
        <w:rPr>
          <w:rFonts w:ascii="Times New Roman" w:hAnsi="Times New Roman"/>
          <w:color w:val="000000"/>
          <w:sz w:val="24"/>
          <w:szCs w:val="24"/>
          <w:shd w:val="clear" w:color="auto" w:fill="FFFFFF"/>
        </w:rPr>
        <w:t xml:space="preserve"> akan meningkat dan proses penurunan kadar COD semakin bertambah. </w:t>
      </w:r>
    </w:p>
    <w:p w:rsidR="00724E79" w:rsidRPr="00045481" w:rsidRDefault="00724E79" w:rsidP="00923072">
      <w:pPr>
        <w:pStyle w:val="Default"/>
        <w:spacing w:line="360" w:lineRule="auto"/>
        <w:rPr>
          <w:b/>
          <w:lang w:val="id-ID"/>
        </w:rPr>
      </w:pPr>
    </w:p>
    <w:p w:rsidR="00F06737" w:rsidRPr="00045481" w:rsidRDefault="00F06737" w:rsidP="00045481">
      <w:pPr>
        <w:pStyle w:val="Default"/>
        <w:spacing w:line="360" w:lineRule="auto"/>
        <w:jc w:val="both"/>
        <w:rPr>
          <w:b/>
          <w:i/>
          <w:lang w:val="id-ID"/>
        </w:rPr>
      </w:pPr>
      <w:r w:rsidRPr="00045481">
        <w:rPr>
          <w:b/>
          <w:lang w:val="id-ID"/>
        </w:rPr>
        <w:t>3.1</w:t>
      </w:r>
      <w:r w:rsidR="00923072">
        <w:rPr>
          <w:b/>
          <w:lang w:val="id-ID"/>
        </w:rPr>
        <w:t>0</w:t>
      </w:r>
      <w:r w:rsidRPr="00045481">
        <w:rPr>
          <w:b/>
          <w:lang w:val="id-ID"/>
        </w:rPr>
        <w:tab/>
      </w:r>
      <w:r w:rsidRPr="00045481">
        <w:rPr>
          <w:b/>
          <w:i/>
          <w:lang w:val="id-ID"/>
        </w:rPr>
        <w:t xml:space="preserve">Biochemical Oxygen Demand </w:t>
      </w:r>
    </w:p>
    <w:p w:rsidR="00F06737" w:rsidRPr="00045481" w:rsidRDefault="00F06737" w:rsidP="00045481">
      <w:pPr>
        <w:pStyle w:val="Default"/>
        <w:spacing w:line="360" w:lineRule="auto"/>
        <w:jc w:val="both"/>
        <w:rPr>
          <w:b/>
          <w:lang w:val="id-ID"/>
        </w:rPr>
      </w:pPr>
      <w:r w:rsidRPr="00045481">
        <w:rPr>
          <w:b/>
          <w:lang w:val="id-ID"/>
        </w:rPr>
        <w:t>3.1</w:t>
      </w:r>
      <w:r w:rsidR="00923072">
        <w:rPr>
          <w:b/>
          <w:lang w:val="id-ID"/>
        </w:rPr>
        <w:t>0</w:t>
      </w:r>
      <w:r w:rsidRPr="00045481">
        <w:rPr>
          <w:b/>
          <w:lang w:val="id-ID"/>
        </w:rPr>
        <w:t>.1</w:t>
      </w:r>
      <w:r w:rsidRPr="00045481">
        <w:rPr>
          <w:b/>
          <w:lang w:val="id-ID"/>
        </w:rPr>
        <w:tab/>
        <w:t xml:space="preserve">Pengertian </w:t>
      </w:r>
      <w:r w:rsidRPr="00045481">
        <w:rPr>
          <w:b/>
          <w:i/>
          <w:lang w:val="id-ID"/>
        </w:rPr>
        <w:t>Biochemical Oxygen Demand</w:t>
      </w:r>
    </w:p>
    <w:p w:rsidR="006B406D" w:rsidRDefault="005F12C0" w:rsidP="00045481">
      <w:pPr>
        <w:pStyle w:val="Default"/>
        <w:spacing w:line="360" w:lineRule="auto"/>
        <w:ind w:firstLine="720"/>
        <w:jc w:val="both"/>
        <w:rPr>
          <w:lang w:val="id-ID"/>
        </w:rPr>
      </w:pPr>
      <w:r w:rsidRPr="00045481">
        <w:t xml:space="preserve">BOD atau </w:t>
      </w:r>
      <w:r w:rsidRPr="00045481">
        <w:rPr>
          <w:i/>
        </w:rPr>
        <w:t>Biochemical Oxygen Demand</w:t>
      </w:r>
      <w:r w:rsidRPr="00045481">
        <w:t xml:space="preserve"> </w:t>
      </w:r>
      <w:r w:rsidRPr="00045481">
        <w:rPr>
          <w:lang w:val="id-ID"/>
        </w:rPr>
        <w:t xml:space="preserve">merupakan </w:t>
      </w:r>
      <w:r w:rsidRPr="00045481">
        <w:t xml:space="preserve">suatu </w:t>
      </w:r>
      <w:r w:rsidR="00614FF1">
        <w:t>pengujian</w:t>
      </w:r>
      <w:r w:rsidRPr="00045481">
        <w:t xml:space="preserve"> empiris yang </w:t>
      </w:r>
      <w:r w:rsidR="006C1D6E">
        <w:rPr>
          <w:lang w:val="id-ID"/>
        </w:rPr>
        <w:t xml:space="preserve">membahas </w:t>
      </w:r>
      <w:r w:rsidRPr="00045481">
        <w:t xml:space="preserve">proses-proses mikrobiologis yang benar-benar terjadi di </w:t>
      </w:r>
      <w:r w:rsidRPr="00045481">
        <w:lastRenderedPageBreak/>
        <w:t>dalam air.</w:t>
      </w:r>
      <w:r w:rsidRPr="00045481">
        <w:rPr>
          <w:lang w:val="id-ID"/>
        </w:rPr>
        <w:t xml:space="preserve"> Angka </w:t>
      </w:r>
      <w:r w:rsidRPr="00045481">
        <w:t xml:space="preserve">BOD atau </w:t>
      </w:r>
      <w:r w:rsidRPr="00045481">
        <w:rPr>
          <w:i/>
        </w:rPr>
        <w:t>Biochemical Oxygen Demand</w:t>
      </w:r>
      <w:r w:rsidRPr="00045481">
        <w:t xml:space="preserve"> atau kebutuhan oksigen biologis adalah jumlah oksigen terlarut yang dibutuhkan oleh organisme untuk menguraikan zat organik</w:t>
      </w:r>
      <w:r w:rsidR="00F06737" w:rsidRPr="00045481">
        <w:t xml:space="preserve"> yang terdapat dalam air limbah</w:t>
      </w:r>
      <w:r w:rsidR="00F06737" w:rsidRPr="00045481">
        <w:rPr>
          <w:lang w:val="id-ID"/>
        </w:rPr>
        <w:t xml:space="preserve"> </w:t>
      </w:r>
    </w:p>
    <w:p w:rsidR="00580A3A" w:rsidRPr="00045481" w:rsidRDefault="006B406D" w:rsidP="006B406D">
      <w:pPr>
        <w:pStyle w:val="Default"/>
        <w:spacing w:line="360" w:lineRule="auto"/>
        <w:ind w:firstLine="720"/>
        <w:jc w:val="right"/>
        <w:rPr>
          <w:lang w:val="id-ID"/>
        </w:rPr>
      </w:pPr>
      <w:r w:rsidRPr="00045481">
        <w:t>(Alaerts dan Santika, 1984)</w:t>
      </w:r>
      <w:r>
        <w:t>.</w:t>
      </w:r>
    </w:p>
    <w:p w:rsidR="00045481" w:rsidRPr="00045481" w:rsidRDefault="00045481" w:rsidP="00045481">
      <w:pPr>
        <w:spacing w:after="0" w:line="360" w:lineRule="auto"/>
        <w:ind w:firstLine="720"/>
        <w:jc w:val="both"/>
        <w:rPr>
          <w:rFonts w:ascii="Times New Roman" w:hAnsi="Times New Roman"/>
          <w:sz w:val="24"/>
          <w:szCs w:val="24"/>
        </w:rPr>
      </w:pPr>
      <w:r w:rsidRPr="00045481">
        <w:rPr>
          <w:rFonts w:ascii="Times New Roman" w:hAnsi="Times New Roman"/>
          <w:sz w:val="24"/>
          <w:szCs w:val="24"/>
        </w:rPr>
        <w:t>Pemeriksaan BOD diperlukan untuk menentukan beban pencemaran akibat air buangan penduduk atau industri. Penguraian zat organik merupakan suatu peristiwa alamiah, apabila air dicemari oleh zat organik, bakteri dapat menghabiskan oksigen terlarut dalam air selama proses oksidasi tersebut yang dapat mengakibatkan kematian ikan-ikan dalam air dan dapat menimbulkan bau busuk pada air tersebut. Beberapa zat organik maupun anorganik dapat bersifat racun misalnya sianida, tembaga, dan sebagainya sehingga harus dikurangi sampai batas yang digunakan (Alaerts dan Santika, 1984)</w:t>
      </w:r>
      <w:r w:rsidR="006C1D6E">
        <w:rPr>
          <w:rFonts w:ascii="Times New Roman" w:hAnsi="Times New Roman"/>
          <w:sz w:val="24"/>
          <w:szCs w:val="24"/>
        </w:rPr>
        <w:t>.</w:t>
      </w:r>
    </w:p>
    <w:p w:rsidR="00DA4322" w:rsidRDefault="00F06737" w:rsidP="006C1D6E">
      <w:pPr>
        <w:spacing w:after="0" w:line="360" w:lineRule="auto"/>
        <w:ind w:firstLine="720"/>
        <w:jc w:val="both"/>
        <w:rPr>
          <w:rFonts w:ascii="Times New Roman" w:hAnsi="Times New Roman"/>
          <w:sz w:val="24"/>
          <w:szCs w:val="24"/>
        </w:rPr>
      </w:pPr>
      <w:r w:rsidRPr="00045481">
        <w:rPr>
          <w:rFonts w:ascii="Times New Roman" w:hAnsi="Times New Roman"/>
          <w:sz w:val="24"/>
          <w:szCs w:val="24"/>
        </w:rPr>
        <w:t xml:space="preserve">BOD merupakan </w:t>
      </w:r>
      <w:r w:rsidR="006C1D6E">
        <w:rPr>
          <w:rFonts w:ascii="Times New Roman" w:hAnsi="Times New Roman"/>
          <w:sz w:val="24"/>
          <w:szCs w:val="24"/>
        </w:rPr>
        <w:t xml:space="preserve">suatu </w:t>
      </w:r>
      <w:r w:rsidRPr="00045481">
        <w:rPr>
          <w:rFonts w:ascii="Times New Roman" w:hAnsi="Times New Roman"/>
          <w:sz w:val="24"/>
          <w:szCs w:val="24"/>
        </w:rPr>
        <w:t>parameter yang sering digunakan untuk menentukan karakteristik zat polutan dalam limbah cair yang dapat digunakan untuk mengetahui derajat pencemaran air limbah domenstik maupun industri. Makin banyak zat organik, makin tinggi BOD-nya. Nilai BOD dipengaruhi oleh suhu, cahaya, matahari, pertumbuhan biologik, gerakan air dan kadar oksigen. Pada air sungai yang bersih, nilai BOD berkisar sampai 10 ppm. Jika nilai BOD lebih besar dari 10 ppm mak</w:t>
      </w:r>
      <w:r w:rsidR="006C1D6E">
        <w:rPr>
          <w:rFonts w:ascii="Times New Roman" w:hAnsi="Times New Roman"/>
          <w:sz w:val="24"/>
          <w:szCs w:val="24"/>
        </w:rPr>
        <w:t xml:space="preserve">a dianggap telah terkontaminasi </w:t>
      </w:r>
    </w:p>
    <w:p w:rsidR="006C1D6E" w:rsidRPr="00045481" w:rsidRDefault="006C1D6E" w:rsidP="00DA4322">
      <w:pPr>
        <w:spacing w:after="0" w:line="360" w:lineRule="auto"/>
        <w:ind w:firstLine="720"/>
        <w:jc w:val="right"/>
        <w:rPr>
          <w:rFonts w:ascii="Times New Roman" w:hAnsi="Times New Roman"/>
          <w:sz w:val="24"/>
          <w:szCs w:val="24"/>
        </w:rPr>
      </w:pPr>
      <w:r w:rsidRPr="00045481">
        <w:rPr>
          <w:rFonts w:ascii="Times New Roman" w:hAnsi="Times New Roman"/>
          <w:sz w:val="24"/>
          <w:szCs w:val="24"/>
        </w:rPr>
        <w:t>(Alaerts dan Santika, 1984)</w:t>
      </w:r>
      <w:r>
        <w:rPr>
          <w:rFonts w:ascii="Times New Roman" w:hAnsi="Times New Roman"/>
          <w:sz w:val="24"/>
          <w:szCs w:val="24"/>
        </w:rPr>
        <w:t>.</w:t>
      </w:r>
    </w:p>
    <w:p w:rsidR="00045481" w:rsidRPr="00045481" w:rsidRDefault="00045481" w:rsidP="006C1D6E">
      <w:pPr>
        <w:spacing w:after="0" w:line="360" w:lineRule="auto"/>
        <w:ind w:firstLine="720"/>
        <w:jc w:val="both"/>
        <w:rPr>
          <w:rFonts w:ascii="Times New Roman" w:hAnsi="Times New Roman"/>
          <w:sz w:val="24"/>
          <w:szCs w:val="24"/>
        </w:rPr>
      </w:pPr>
      <w:r w:rsidRPr="00045481">
        <w:rPr>
          <w:rFonts w:ascii="Times New Roman" w:hAnsi="Times New Roman"/>
          <w:sz w:val="24"/>
          <w:szCs w:val="24"/>
        </w:rPr>
        <w:t>Terdapat pembatasan BOD yang penting sebagai petunjuk dari pencemaran organik. Apabila ion logam yang beracun terdapat dalam sampel, maka aktivitas bakteri akan terhambat sehingga nilai BOD menjadi lebih rendah dari yang semestinya (Mahida, 1981). Pada Tabel 1. dapat dilihat waktu yang dibutuhkan utnuk mengoksidasi bahan organik di dalam air.</w:t>
      </w:r>
    </w:p>
    <w:p w:rsidR="00045481" w:rsidRPr="00045481" w:rsidRDefault="00A774D9" w:rsidP="006C1D6E">
      <w:pPr>
        <w:spacing w:after="0" w:line="360" w:lineRule="auto"/>
        <w:jc w:val="center"/>
        <w:rPr>
          <w:rFonts w:ascii="Times New Roman" w:hAnsi="Times New Roman"/>
          <w:sz w:val="24"/>
          <w:szCs w:val="24"/>
        </w:rPr>
      </w:pPr>
      <w:r>
        <w:rPr>
          <w:rFonts w:ascii="Times New Roman" w:hAnsi="Times New Roman"/>
          <w:b/>
          <w:sz w:val="24"/>
          <w:szCs w:val="24"/>
        </w:rPr>
        <w:t>Tabel 3</w:t>
      </w:r>
      <w:r w:rsidR="00045481" w:rsidRPr="00045481">
        <w:rPr>
          <w:rFonts w:ascii="Times New Roman" w:hAnsi="Times New Roman"/>
          <w:b/>
          <w:sz w:val="24"/>
          <w:szCs w:val="24"/>
        </w:rPr>
        <w:t xml:space="preserve">. </w:t>
      </w:r>
      <w:r w:rsidR="00045481" w:rsidRPr="00045481">
        <w:rPr>
          <w:rFonts w:ascii="Times New Roman" w:hAnsi="Times New Roman"/>
          <w:sz w:val="24"/>
          <w:szCs w:val="24"/>
        </w:rPr>
        <w:t>Waktu yang dibutuhkan untuk mengoksidasi bahan-bahan organik pada suhu 20⁰C</w:t>
      </w:r>
    </w:p>
    <w:tbl>
      <w:tblPr>
        <w:tblW w:w="6042"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4"/>
        <w:gridCol w:w="1887"/>
        <w:gridCol w:w="1134"/>
        <w:gridCol w:w="2027"/>
      </w:tblGrid>
      <w:tr w:rsidR="00045481" w:rsidRPr="00045481" w:rsidTr="00FE6C25">
        <w:trPr>
          <w:trHeight w:val="747"/>
          <w:jc w:val="center"/>
        </w:trPr>
        <w:tc>
          <w:tcPr>
            <w:tcW w:w="994" w:type="dxa"/>
            <w:shd w:val="clear" w:color="auto" w:fill="EEECE1" w:themeFill="background2"/>
          </w:tcPr>
          <w:p w:rsidR="00045481" w:rsidRPr="00045481" w:rsidRDefault="00045481" w:rsidP="006C1D6E">
            <w:pPr>
              <w:spacing w:after="0" w:line="360" w:lineRule="auto"/>
              <w:jc w:val="center"/>
              <w:rPr>
                <w:rFonts w:ascii="Times New Roman" w:hAnsi="Times New Roman"/>
                <w:sz w:val="24"/>
                <w:szCs w:val="24"/>
              </w:rPr>
            </w:pPr>
            <w:r w:rsidRPr="00045481">
              <w:rPr>
                <w:rFonts w:ascii="Times New Roman" w:hAnsi="Times New Roman"/>
                <w:sz w:val="24"/>
                <w:szCs w:val="24"/>
              </w:rPr>
              <w:t>Waktu (hari)</w:t>
            </w:r>
          </w:p>
        </w:tc>
        <w:tc>
          <w:tcPr>
            <w:tcW w:w="1887" w:type="dxa"/>
            <w:shd w:val="clear" w:color="auto" w:fill="EEECE1" w:themeFill="background2"/>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Bahan Organik Teroksidasi (%)</w:t>
            </w:r>
          </w:p>
        </w:tc>
        <w:tc>
          <w:tcPr>
            <w:tcW w:w="1134" w:type="dxa"/>
            <w:shd w:val="clear" w:color="auto" w:fill="EEECE1" w:themeFill="background2"/>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Waktu (hari)</w:t>
            </w:r>
          </w:p>
        </w:tc>
        <w:tc>
          <w:tcPr>
            <w:tcW w:w="2027" w:type="dxa"/>
            <w:shd w:val="clear" w:color="auto" w:fill="EEECE1" w:themeFill="background2"/>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Bahan Organik Teroksidasi (%)</w:t>
            </w:r>
          </w:p>
        </w:tc>
      </w:tr>
      <w:tr w:rsidR="00045481" w:rsidRPr="00045481" w:rsidTr="009D5A37">
        <w:trPr>
          <w:trHeight w:val="333"/>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0.5</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11</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8.0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84</w:t>
            </w:r>
          </w:p>
        </w:tc>
      </w:tr>
      <w:tr w:rsidR="00045481" w:rsidRPr="00045481" w:rsidTr="009D5A37">
        <w:trPr>
          <w:trHeight w:val="364"/>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1.0</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21</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87</w:t>
            </w:r>
          </w:p>
        </w:tc>
      </w:tr>
      <w:tr w:rsidR="00045481" w:rsidRPr="00045481" w:rsidTr="009D5A37">
        <w:trPr>
          <w:trHeight w:val="378"/>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lastRenderedPageBreak/>
              <w:t>1.5</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30</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10.0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90</w:t>
            </w:r>
          </w:p>
        </w:tc>
      </w:tr>
      <w:tr w:rsidR="00045481" w:rsidRPr="00045481" w:rsidTr="009D5A37">
        <w:trPr>
          <w:trHeight w:val="364"/>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2.0</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37</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11.0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92</w:t>
            </w:r>
          </w:p>
        </w:tc>
      </w:tr>
      <w:tr w:rsidR="00045481" w:rsidRPr="00045481" w:rsidTr="009D5A37">
        <w:trPr>
          <w:trHeight w:val="364"/>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2.5</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44</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12.0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94</w:t>
            </w:r>
          </w:p>
        </w:tc>
      </w:tr>
      <w:tr w:rsidR="00045481" w:rsidRPr="00045481" w:rsidTr="009D5A37">
        <w:trPr>
          <w:trHeight w:val="364"/>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3.0</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50</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13.0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95</w:t>
            </w:r>
          </w:p>
        </w:tc>
      </w:tr>
      <w:tr w:rsidR="00045481" w:rsidRPr="00045481" w:rsidTr="009D5A37">
        <w:trPr>
          <w:trHeight w:val="378"/>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4.0</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60</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14.0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96</w:t>
            </w:r>
          </w:p>
        </w:tc>
      </w:tr>
      <w:tr w:rsidR="00045481" w:rsidRPr="00045481" w:rsidTr="009D5A37">
        <w:trPr>
          <w:trHeight w:val="364"/>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5.0</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68</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16.0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97</w:t>
            </w:r>
          </w:p>
        </w:tc>
      </w:tr>
      <w:tr w:rsidR="00045481" w:rsidRPr="00045481" w:rsidTr="009D5A37">
        <w:trPr>
          <w:trHeight w:val="364"/>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6.0</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75</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18.0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98</w:t>
            </w:r>
          </w:p>
        </w:tc>
      </w:tr>
      <w:tr w:rsidR="00045481" w:rsidRPr="00045481" w:rsidTr="009D5A37">
        <w:trPr>
          <w:trHeight w:val="204"/>
          <w:jc w:val="center"/>
        </w:trPr>
        <w:tc>
          <w:tcPr>
            <w:tcW w:w="99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7.0</w:t>
            </w:r>
          </w:p>
        </w:tc>
        <w:tc>
          <w:tcPr>
            <w:tcW w:w="188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80</w:t>
            </w:r>
          </w:p>
        </w:tc>
        <w:tc>
          <w:tcPr>
            <w:tcW w:w="1134"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20.0</w:t>
            </w:r>
          </w:p>
        </w:tc>
        <w:tc>
          <w:tcPr>
            <w:tcW w:w="2027" w:type="dxa"/>
          </w:tcPr>
          <w:p w:rsidR="00045481" w:rsidRPr="00045481" w:rsidRDefault="00045481" w:rsidP="00045481">
            <w:pPr>
              <w:spacing w:after="0" w:line="360" w:lineRule="auto"/>
              <w:jc w:val="center"/>
              <w:rPr>
                <w:rFonts w:ascii="Times New Roman" w:hAnsi="Times New Roman"/>
                <w:sz w:val="24"/>
                <w:szCs w:val="24"/>
              </w:rPr>
            </w:pPr>
            <w:r w:rsidRPr="00045481">
              <w:rPr>
                <w:rFonts w:ascii="Times New Roman" w:hAnsi="Times New Roman"/>
                <w:sz w:val="24"/>
                <w:szCs w:val="24"/>
              </w:rPr>
              <w:t>99</w:t>
            </w:r>
          </w:p>
        </w:tc>
      </w:tr>
    </w:tbl>
    <w:p w:rsidR="00045481" w:rsidRPr="00045481" w:rsidRDefault="00045481" w:rsidP="00045481">
      <w:pPr>
        <w:spacing w:after="0" w:line="360" w:lineRule="auto"/>
        <w:jc w:val="center"/>
        <w:rPr>
          <w:rFonts w:ascii="Times New Roman" w:hAnsi="Times New Roman"/>
          <w:i/>
          <w:sz w:val="24"/>
          <w:szCs w:val="24"/>
        </w:rPr>
      </w:pPr>
      <w:r w:rsidRPr="00045481">
        <w:rPr>
          <w:rFonts w:ascii="Times New Roman" w:hAnsi="Times New Roman"/>
          <w:i/>
          <w:sz w:val="24"/>
          <w:szCs w:val="24"/>
        </w:rPr>
        <w:t>Sumber : Standard Methods for Examination of Waste Water (1965)</w:t>
      </w:r>
    </w:p>
    <w:p w:rsidR="00AB0417" w:rsidRDefault="00AB0417" w:rsidP="00AB0417">
      <w:pPr>
        <w:spacing w:after="0" w:line="360" w:lineRule="auto"/>
        <w:ind w:firstLine="720"/>
        <w:jc w:val="both"/>
        <w:rPr>
          <w:rFonts w:ascii="Times New Roman" w:hAnsi="Times New Roman"/>
          <w:sz w:val="24"/>
          <w:szCs w:val="24"/>
        </w:rPr>
      </w:pPr>
      <w:r>
        <w:rPr>
          <w:rFonts w:ascii="Times New Roman" w:hAnsi="Times New Roman"/>
          <w:sz w:val="24"/>
          <w:szCs w:val="24"/>
        </w:rPr>
        <w:t xml:space="preserve">Akibat matinya bakteri-bakteri, maka proses pemurnian air secara alamiah </w:t>
      </w:r>
      <w:r>
        <w:rPr>
          <w:rFonts w:ascii="Times New Roman" w:hAnsi="Times New Roman"/>
          <w:i/>
          <w:sz w:val="24"/>
          <w:szCs w:val="24"/>
        </w:rPr>
        <w:t>(self purification)</w:t>
      </w:r>
      <w:r>
        <w:rPr>
          <w:rFonts w:ascii="Times New Roman" w:hAnsi="Times New Roman"/>
          <w:sz w:val="24"/>
          <w:szCs w:val="24"/>
        </w:rPr>
        <w:t xml:space="preserve"> yang seharusnya terjadi pada air limbah </w:t>
      </w:r>
      <w:r w:rsidR="006C1D6E">
        <w:rPr>
          <w:rFonts w:ascii="Times New Roman" w:hAnsi="Times New Roman"/>
          <w:sz w:val="24"/>
          <w:szCs w:val="24"/>
        </w:rPr>
        <w:t xml:space="preserve">akan </w:t>
      </w:r>
      <w:r>
        <w:rPr>
          <w:rFonts w:ascii="Times New Roman" w:hAnsi="Times New Roman"/>
          <w:sz w:val="24"/>
          <w:szCs w:val="24"/>
        </w:rPr>
        <w:t xml:space="preserve">terhambat. Air limbah menjadi sulit terurai. Panas dari industri juga akan membawa dampak bagi kematian organisme, apabila air limbah tidak didinginkan </w:t>
      </w:r>
      <w:r w:rsidR="000422C3">
        <w:rPr>
          <w:rFonts w:ascii="Times New Roman" w:hAnsi="Times New Roman"/>
          <w:sz w:val="24"/>
          <w:szCs w:val="24"/>
        </w:rPr>
        <w:t xml:space="preserve">terlebih </w:t>
      </w:r>
      <w:r>
        <w:rPr>
          <w:rFonts w:ascii="Times New Roman" w:hAnsi="Times New Roman"/>
          <w:sz w:val="24"/>
          <w:szCs w:val="24"/>
        </w:rPr>
        <w:t>dahulu.</w:t>
      </w:r>
    </w:p>
    <w:p w:rsidR="000422C3" w:rsidRDefault="00AB0417" w:rsidP="000422C3">
      <w:pPr>
        <w:spacing w:after="0" w:line="360" w:lineRule="auto"/>
        <w:ind w:firstLine="720"/>
        <w:jc w:val="both"/>
        <w:rPr>
          <w:rFonts w:ascii="Times New Roman" w:hAnsi="Times New Roman"/>
          <w:sz w:val="24"/>
          <w:szCs w:val="24"/>
        </w:rPr>
      </w:pPr>
      <w:r>
        <w:rPr>
          <w:rFonts w:ascii="Times New Roman" w:hAnsi="Times New Roman"/>
          <w:sz w:val="24"/>
          <w:szCs w:val="24"/>
        </w:rPr>
        <w:t>Secara khusus, efek BOD dan COD yang melebihi baku mutu pada badan air adalah berkurangnya oksigen terlarut dalam badan air akibat aktivitas mikroorganisme yang menggunakan oksigen terlarut untuk menguraikan bahan-bahan organik yang terkandung di dalam badan air tersebut. Hal tersebut dapat  mengakibatkan kematian ikan-ikan dan makhluk hidup lain yang hidup di dalam badan air tersebut serta membuat k</w:t>
      </w:r>
      <w:r w:rsidR="000422C3">
        <w:rPr>
          <w:rFonts w:ascii="Times New Roman" w:hAnsi="Times New Roman"/>
          <w:sz w:val="24"/>
          <w:szCs w:val="24"/>
        </w:rPr>
        <w:t xml:space="preserve">ondisi badan air menjadi septik </w:t>
      </w:r>
    </w:p>
    <w:p w:rsidR="00AB0417" w:rsidRDefault="000422C3" w:rsidP="000422C3">
      <w:pPr>
        <w:spacing w:after="0" w:line="360" w:lineRule="auto"/>
        <w:ind w:firstLine="720"/>
        <w:jc w:val="right"/>
        <w:rPr>
          <w:rFonts w:ascii="Times New Roman" w:hAnsi="Times New Roman"/>
          <w:sz w:val="24"/>
          <w:szCs w:val="24"/>
        </w:rPr>
      </w:pPr>
      <w:r>
        <w:rPr>
          <w:rFonts w:ascii="Times New Roman" w:hAnsi="Times New Roman"/>
          <w:sz w:val="24"/>
          <w:szCs w:val="24"/>
        </w:rPr>
        <w:t>(DeMarco, J, 1988).</w:t>
      </w:r>
    </w:p>
    <w:p w:rsidR="00AB0417" w:rsidRDefault="00AB0417" w:rsidP="000422C3">
      <w:pPr>
        <w:spacing w:after="0" w:line="360" w:lineRule="auto"/>
        <w:jc w:val="both"/>
        <w:rPr>
          <w:rFonts w:ascii="Times New Roman" w:hAnsi="Times New Roman"/>
          <w:b/>
          <w:i/>
          <w:sz w:val="24"/>
          <w:szCs w:val="24"/>
        </w:rPr>
      </w:pPr>
      <w:r w:rsidRPr="00AB0417">
        <w:rPr>
          <w:rFonts w:ascii="Times New Roman" w:hAnsi="Times New Roman"/>
          <w:b/>
          <w:sz w:val="24"/>
          <w:szCs w:val="24"/>
        </w:rPr>
        <w:t>3.1</w:t>
      </w:r>
      <w:r w:rsidR="00923072">
        <w:rPr>
          <w:rFonts w:ascii="Times New Roman" w:hAnsi="Times New Roman"/>
          <w:b/>
          <w:sz w:val="24"/>
          <w:szCs w:val="24"/>
        </w:rPr>
        <w:t>0</w:t>
      </w:r>
      <w:r w:rsidR="00081BC9">
        <w:rPr>
          <w:rFonts w:ascii="Times New Roman" w:hAnsi="Times New Roman"/>
          <w:b/>
          <w:sz w:val="24"/>
          <w:szCs w:val="24"/>
        </w:rPr>
        <w:t>.2</w:t>
      </w:r>
      <w:r w:rsidR="00081BC9">
        <w:rPr>
          <w:rFonts w:ascii="Times New Roman" w:hAnsi="Times New Roman"/>
          <w:b/>
          <w:sz w:val="24"/>
          <w:szCs w:val="24"/>
        </w:rPr>
        <w:tab/>
        <w:t>Prinsip Pengujian</w:t>
      </w:r>
      <w:r w:rsidRPr="00AB0417">
        <w:rPr>
          <w:rFonts w:ascii="Times New Roman" w:hAnsi="Times New Roman"/>
          <w:b/>
          <w:sz w:val="24"/>
          <w:szCs w:val="24"/>
        </w:rPr>
        <w:t xml:space="preserve"> </w:t>
      </w:r>
      <w:r w:rsidRPr="00AB0417">
        <w:rPr>
          <w:rFonts w:ascii="Times New Roman" w:hAnsi="Times New Roman"/>
          <w:b/>
          <w:i/>
          <w:sz w:val="24"/>
          <w:szCs w:val="24"/>
        </w:rPr>
        <w:t>Biochemical Oxygen Demand</w:t>
      </w:r>
    </w:p>
    <w:p w:rsidR="00AB0417" w:rsidRPr="00AB0417" w:rsidRDefault="00AB0417" w:rsidP="00AB0417">
      <w:pPr>
        <w:pStyle w:val="Default"/>
        <w:spacing w:line="360" w:lineRule="auto"/>
        <w:ind w:firstLine="720"/>
        <w:jc w:val="both"/>
      </w:pPr>
      <w:r w:rsidRPr="00AB0417">
        <w:t>Prinsip pengukuran BOD pada dasarnya cukup sederhana, yaitu mengukur kandungan oksigen terlarut awal (DO</w:t>
      </w:r>
      <w:r w:rsidRPr="00806BE0">
        <w:rPr>
          <w:i/>
          <w:iCs/>
          <w:vertAlign w:val="subscript"/>
        </w:rPr>
        <w:t>0</w:t>
      </w:r>
      <w:r w:rsidRPr="00AB0417">
        <w:t>) dari sampel segera setelah pengambilan contoh, kemudian mengukur kandungan oksigen terlarut pada sampel yang telah diinkubasi selama 5 hari pada kondisi gelap dan suhu tetap (20</w:t>
      </w:r>
      <w:r w:rsidR="00806BE0">
        <w:t>℃</w:t>
      </w:r>
      <w:r w:rsidRPr="00AB0417">
        <w:t>) yang sering disebut dengan DO</w:t>
      </w:r>
      <w:r w:rsidRPr="00806BE0">
        <w:rPr>
          <w:vertAlign w:val="subscript"/>
        </w:rPr>
        <w:t>5</w:t>
      </w:r>
      <w:r w:rsidRPr="00AB0417">
        <w:t>. Selisih DO</w:t>
      </w:r>
      <w:r w:rsidRPr="00806BE0">
        <w:rPr>
          <w:i/>
          <w:iCs/>
          <w:vertAlign w:val="subscript"/>
        </w:rPr>
        <w:t>0</w:t>
      </w:r>
      <w:r w:rsidRPr="00AB0417">
        <w:rPr>
          <w:i/>
          <w:iCs/>
        </w:rPr>
        <w:t xml:space="preserve"> </w:t>
      </w:r>
      <w:r w:rsidRPr="00AB0417">
        <w:t>dan DO</w:t>
      </w:r>
      <w:r w:rsidRPr="00806BE0">
        <w:rPr>
          <w:vertAlign w:val="subscript"/>
        </w:rPr>
        <w:t>5</w:t>
      </w:r>
      <w:r w:rsidRPr="00AB0417">
        <w:t xml:space="preserve"> (DO</w:t>
      </w:r>
      <w:r w:rsidRPr="00806BE0">
        <w:rPr>
          <w:i/>
          <w:iCs/>
          <w:vertAlign w:val="subscript"/>
        </w:rPr>
        <w:t>0</w:t>
      </w:r>
      <w:r w:rsidRPr="00AB0417">
        <w:rPr>
          <w:i/>
          <w:iCs/>
        </w:rPr>
        <w:t xml:space="preserve"> </w:t>
      </w:r>
      <w:r w:rsidRPr="00AB0417">
        <w:t>- DO</w:t>
      </w:r>
      <w:r w:rsidRPr="00806BE0">
        <w:rPr>
          <w:vertAlign w:val="subscript"/>
        </w:rPr>
        <w:t>5</w:t>
      </w:r>
      <w:r w:rsidRPr="00AB0417">
        <w:t>) merupakan nilai BOD yang dinyatakan dalam miligram oksigen per liter (mg/L). Pengukuran oksigen dapat dilakukan secara</w:t>
      </w:r>
      <w:r w:rsidR="00DA4322">
        <w:t xml:space="preserve"> analitik dengan cara titrasi (</w:t>
      </w:r>
      <w:r w:rsidR="00DA4322">
        <w:rPr>
          <w:lang w:val="id-ID"/>
        </w:rPr>
        <w:t>M</w:t>
      </w:r>
      <w:r w:rsidRPr="00AB0417">
        <w:t xml:space="preserve">etode Winkler, iodometri). </w:t>
      </w:r>
    </w:p>
    <w:p w:rsidR="00AB0417" w:rsidRPr="00806BE0" w:rsidRDefault="00AB0417" w:rsidP="00806BE0">
      <w:pPr>
        <w:spacing w:after="0" w:line="360" w:lineRule="auto"/>
        <w:jc w:val="both"/>
        <w:rPr>
          <w:rFonts w:ascii="Times New Roman" w:hAnsi="Times New Roman"/>
          <w:sz w:val="24"/>
          <w:szCs w:val="24"/>
        </w:rPr>
      </w:pPr>
      <w:r w:rsidRPr="00AB0417">
        <w:rPr>
          <w:rFonts w:ascii="Times New Roman" w:hAnsi="Times New Roman"/>
          <w:sz w:val="24"/>
          <w:szCs w:val="24"/>
        </w:rPr>
        <w:t xml:space="preserve">Untuk mempermudah penetapan BOD atau terhindar dari pengulangan yang akan </w:t>
      </w:r>
      <w:r w:rsidRPr="00806BE0">
        <w:rPr>
          <w:rFonts w:ascii="Times New Roman" w:hAnsi="Times New Roman"/>
          <w:sz w:val="24"/>
          <w:szCs w:val="24"/>
        </w:rPr>
        <w:t>memerlukan waktu lama maka dilakukan langkah-langkah di bawah ini :</w:t>
      </w:r>
    </w:p>
    <w:p w:rsidR="00806BE0" w:rsidRPr="00806BE0" w:rsidRDefault="00AB0417" w:rsidP="00806BE0">
      <w:pPr>
        <w:pStyle w:val="Default"/>
        <w:numPr>
          <w:ilvl w:val="0"/>
          <w:numId w:val="6"/>
        </w:numPr>
        <w:spacing w:line="360" w:lineRule="auto"/>
        <w:jc w:val="both"/>
      </w:pPr>
      <w:r w:rsidRPr="00806BE0">
        <w:t>Perkirakan kebutuhan oksigen untuk mendapatkan pengenceran yang mendekati, perlu dilakukan penentuan angka KMnO</w:t>
      </w:r>
      <w:r w:rsidRPr="00806BE0">
        <w:rPr>
          <w:vertAlign w:val="subscript"/>
        </w:rPr>
        <w:t xml:space="preserve">4 </w:t>
      </w:r>
      <w:r w:rsidRPr="00806BE0">
        <w:t>terhadap sampel</w:t>
      </w:r>
      <w:r w:rsidR="00806BE0">
        <w:rPr>
          <w:lang w:val="id-ID"/>
        </w:rPr>
        <w:t>.</w:t>
      </w:r>
    </w:p>
    <w:p w:rsidR="00AB0417" w:rsidRPr="00806BE0" w:rsidRDefault="00AB0417" w:rsidP="00806BE0">
      <w:pPr>
        <w:pStyle w:val="Default"/>
        <w:numPr>
          <w:ilvl w:val="0"/>
          <w:numId w:val="6"/>
        </w:numPr>
        <w:spacing w:line="360" w:lineRule="auto"/>
        <w:jc w:val="both"/>
      </w:pPr>
      <w:r w:rsidRPr="00806BE0">
        <w:lastRenderedPageBreak/>
        <w:t xml:space="preserve">Pengenceran yang bervariasi lebih memungkinkan terhindar dari kegagalan penetapan </w:t>
      </w:r>
      <w:r w:rsidR="00806BE0" w:rsidRPr="00806BE0">
        <w:rPr>
          <w:lang w:val="id-ID"/>
        </w:rPr>
        <w:t xml:space="preserve">. </w:t>
      </w:r>
      <w:r w:rsidRPr="00806BE0">
        <w:t xml:space="preserve">Gangguan yang umumnya terdapat pada </w:t>
      </w:r>
      <w:r w:rsidR="00614FF1">
        <w:t>pengujian</w:t>
      </w:r>
      <w:r w:rsidRPr="00806BE0">
        <w:t xml:space="preserve"> BOD adalah : </w:t>
      </w:r>
    </w:p>
    <w:p w:rsidR="00AB0417" w:rsidRPr="00806BE0" w:rsidRDefault="00AB0417" w:rsidP="00806BE0">
      <w:pPr>
        <w:pStyle w:val="Default"/>
        <w:numPr>
          <w:ilvl w:val="0"/>
          <w:numId w:val="7"/>
        </w:numPr>
        <w:tabs>
          <w:tab w:val="left" w:pos="993"/>
        </w:tabs>
        <w:spacing w:line="360" w:lineRule="auto"/>
        <w:ind w:left="993" w:hanging="284"/>
        <w:jc w:val="both"/>
      </w:pPr>
      <w:r w:rsidRPr="00806BE0">
        <w:t>Proses nitrifikasi dapat mulai terjadi di dalam botol BOD setelah 2-</w:t>
      </w:r>
      <w:r w:rsidR="00806BE0" w:rsidRPr="00806BE0">
        <w:t>10</w:t>
      </w:r>
      <w:r w:rsidR="00806BE0" w:rsidRPr="00806BE0">
        <w:rPr>
          <w:lang w:val="id-ID"/>
        </w:rPr>
        <w:t xml:space="preserve"> </w:t>
      </w:r>
      <w:r w:rsidRPr="00806BE0">
        <w:t xml:space="preserve">hari </w:t>
      </w:r>
    </w:p>
    <w:p w:rsidR="00806BE0" w:rsidRPr="00806BE0" w:rsidRDefault="00806BE0" w:rsidP="00DC6623">
      <w:pPr>
        <w:pStyle w:val="Default"/>
        <w:tabs>
          <w:tab w:val="left" w:pos="993"/>
        </w:tabs>
        <w:spacing w:line="360" w:lineRule="auto"/>
        <w:ind w:left="993"/>
        <w:jc w:val="right"/>
        <w:rPr>
          <w:lang w:val="id-ID"/>
        </w:rPr>
      </w:pPr>
      <w:r w:rsidRPr="00806BE0">
        <w:rPr>
          <w:lang w:val="id-ID"/>
        </w:rPr>
        <w:t>2NH</w:t>
      </w:r>
      <w:r w:rsidRPr="00806BE0">
        <w:rPr>
          <w:vertAlign w:val="subscript"/>
          <w:lang w:val="id-ID"/>
        </w:rPr>
        <w:t>4</w:t>
      </w:r>
      <w:r w:rsidRPr="00806BE0">
        <w:rPr>
          <w:lang w:val="id-ID"/>
        </w:rPr>
        <w:t xml:space="preserve"> + 3O</w:t>
      </w:r>
      <w:r w:rsidRPr="00806BE0">
        <w:rPr>
          <w:vertAlign w:val="subscript"/>
          <w:lang w:val="id-ID"/>
        </w:rPr>
        <w:t xml:space="preserve">2 </w:t>
      </w:r>
      <w:r w:rsidRPr="00806BE0">
        <w:rPr>
          <w:lang w:val="id-ID"/>
        </w:rPr>
        <w:t>→ 2NO</w:t>
      </w:r>
      <w:r w:rsidRPr="00806BE0">
        <w:rPr>
          <w:vertAlign w:val="subscript"/>
          <w:lang w:val="id-ID"/>
        </w:rPr>
        <w:t>2</w:t>
      </w:r>
      <w:r w:rsidRPr="00806BE0">
        <w:rPr>
          <w:lang w:val="id-ID"/>
        </w:rPr>
        <w:t>- + 4H</w:t>
      </w:r>
      <w:r w:rsidRPr="00806BE0">
        <w:rPr>
          <w:vertAlign w:val="superscript"/>
          <w:lang w:val="id-ID"/>
        </w:rPr>
        <w:t xml:space="preserve">+ </w:t>
      </w:r>
      <w:r w:rsidRPr="00806BE0">
        <w:rPr>
          <w:lang w:val="id-ID"/>
        </w:rPr>
        <w:t>+ 2H</w:t>
      </w:r>
      <w:r w:rsidRPr="00806BE0">
        <w:rPr>
          <w:vertAlign w:val="subscript"/>
          <w:lang w:val="id-ID"/>
        </w:rPr>
        <w:t>2</w:t>
      </w:r>
      <w:r w:rsidRPr="00806BE0">
        <w:rPr>
          <w:lang w:val="id-ID"/>
        </w:rPr>
        <w:t>O</w:t>
      </w:r>
      <w:r w:rsidR="00DC6623">
        <w:rPr>
          <w:lang w:val="id-ID"/>
        </w:rPr>
        <w:t>.........................(2)</w:t>
      </w:r>
    </w:p>
    <w:p w:rsidR="00806BE0" w:rsidRPr="00DC6623" w:rsidRDefault="00806BE0" w:rsidP="00DC6623">
      <w:pPr>
        <w:pStyle w:val="Default"/>
        <w:tabs>
          <w:tab w:val="left" w:pos="993"/>
        </w:tabs>
        <w:spacing w:line="360" w:lineRule="auto"/>
        <w:ind w:left="993"/>
        <w:jc w:val="right"/>
      </w:pPr>
      <w:r w:rsidRPr="00806BE0">
        <w:rPr>
          <w:lang w:val="id-ID"/>
        </w:rPr>
        <w:t>2NO</w:t>
      </w:r>
      <w:r w:rsidRPr="00806BE0">
        <w:rPr>
          <w:vertAlign w:val="subscript"/>
          <w:lang w:val="id-ID"/>
        </w:rPr>
        <w:t>2</w:t>
      </w:r>
      <w:r w:rsidRPr="00806BE0">
        <w:rPr>
          <w:lang w:val="id-ID"/>
        </w:rPr>
        <w:t>- + O</w:t>
      </w:r>
      <w:r w:rsidRPr="00806BE0">
        <w:rPr>
          <w:vertAlign w:val="subscript"/>
          <w:lang w:val="id-ID"/>
        </w:rPr>
        <w:t>2</w:t>
      </w:r>
      <w:r w:rsidRPr="00806BE0">
        <w:rPr>
          <w:lang w:val="id-ID"/>
        </w:rPr>
        <w:t xml:space="preserve"> → 2NO</w:t>
      </w:r>
      <w:r w:rsidRPr="00806BE0">
        <w:rPr>
          <w:vertAlign w:val="subscript"/>
          <w:lang w:val="id-ID"/>
        </w:rPr>
        <w:t>3</w:t>
      </w:r>
      <w:r w:rsidR="00DC6623">
        <w:rPr>
          <w:lang w:val="id-ID"/>
        </w:rPr>
        <w:t>........................................(3)</w:t>
      </w:r>
    </w:p>
    <w:p w:rsidR="00AB0417" w:rsidRPr="00806BE0" w:rsidRDefault="00806BE0" w:rsidP="00806BE0">
      <w:pPr>
        <w:spacing w:after="0" w:line="360" w:lineRule="auto"/>
        <w:ind w:left="720"/>
        <w:jc w:val="both"/>
        <w:rPr>
          <w:rFonts w:ascii="Times New Roman" w:hAnsi="Times New Roman"/>
          <w:sz w:val="24"/>
          <w:szCs w:val="24"/>
        </w:rPr>
      </w:pPr>
      <w:r w:rsidRPr="00806BE0">
        <w:rPr>
          <w:rFonts w:ascii="Times New Roman" w:hAnsi="Times New Roman"/>
          <w:sz w:val="24"/>
          <w:szCs w:val="24"/>
        </w:rPr>
        <w:t>Nitrifikasi perlu oksigen. Seringkali nitrifikais tidak terjadi karena suhu 10 ℃ atau karena air sungai yang tercemar telah sampai ke muara sehingga nitrifikasi pada botol BOD tidak berlaku.</w:t>
      </w:r>
    </w:p>
    <w:p w:rsidR="00806BE0" w:rsidRPr="00806BE0" w:rsidRDefault="00806BE0" w:rsidP="00806BE0">
      <w:pPr>
        <w:pStyle w:val="Default"/>
        <w:numPr>
          <w:ilvl w:val="0"/>
          <w:numId w:val="7"/>
        </w:numPr>
        <w:spacing w:line="360" w:lineRule="auto"/>
        <w:jc w:val="both"/>
      </w:pPr>
      <w:r w:rsidRPr="00806BE0">
        <w:t xml:space="preserve">Zat beracun dapat memeperlambat pertumbuhan bakteri (memperlambat reaksi BOD) bahkan membunuh organisme tersebut. </w:t>
      </w:r>
    </w:p>
    <w:p w:rsidR="00806BE0" w:rsidRPr="00806BE0" w:rsidRDefault="00806BE0" w:rsidP="00806BE0">
      <w:pPr>
        <w:pStyle w:val="Default"/>
        <w:numPr>
          <w:ilvl w:val="0"/>
          <w:numId w:val="7"/>
        </w:numPr>
        <w:spacing w:after="164" w:line="360" w:lineRule="auto"/>
        <w:jc w:val="both"/>
      </w:pPr>
      <w:r w:rsidRPr="00806BE0">
        <w:t xml:space="preserve">Kemasukan/keluarnya oksigen dari botol selama inkubasi harus dicegah. Dengan ditutup hati-hati (di atas tutup botol bisa diberi air/waterseal). </w:t>
      </w:r>
    </w:p>
    <w:p w:rsidR="00806BE0" w:rsidRPr="00806BE0" w:rsidRDefault="00806BE0" w:rsidP="00806BE0">
      <w:pPr>
        <w:pStyle w:val="Default"/>
        <w:numPr>
          <w:ilvl w:val="0"/>
          <w:numId w:val="7"/>
        </w:numPr>
        <w:spacing w:line="360" w:lineRule="auto"/>
        <w:jc w:val="both"/>
      </w:pPr>
      <w:r w:rsidRPr="00806BE0">
        <w:t xml:space="preserve">Nutrien merupakan salah satu syarat bagi kehidupan bakteri. Sehingga sebaiknya setiap botol BOD ditambah dengan nutrient secukupnya. </w:t>
      </w:r>
    </w:p>
    <w:p w:rsidR="00806BE0" w:rsidRPr="005A5888" w:rsidRDefault="00806BE0" w:rsidP="00806BE0">
      <w:pPr>
        <w:pStyle w:val="Default"/>
        <w:numPr>
          <w:ilvl w:val="0"/>
          <w:numId w:val="7"/>
        </w:numPr>
        <w:spacing w:line="360" w:lineRule="auto"/>
        <w:jc w:val="both"/>
      </w:pPr>
      <w:r w:rsidRPr="00806BE0">
        <w:t>Karena benih dari bermacam-macam bakteri dapat berkurang jumlahnya/kurang cocok bagi air buangan maka pembenihan harus</w:t>
      </w:r>
      <w:r w:rsidR="005A5888">
        <w:t xml:space="preserve"> dilakukan dengan </w:t>
      </w:r>
      <w:r w:rsidR="005A5888" w:rsidRPr="005A5888">
        <w:t>baik</w:t>
      </w:r>
      <w:r w:rsidR="005A5888" w:rsidRPr="005A5888">
        <w:rPr>
          <w:lang w:val="id-ID"/>
        </w:rPr>
        <w:t xml:space="preserve"> </w:t>
      </w:r>
      <w:r w:rsidR="005A5888" w:rsidRPr="005A5888">
        <w:t>(Sawyer &amp; Mc Carty, 1978)</w:t>
      </w:r>
    </w:p>
    <w:p w:rsidR="00806BE0" w:rsidRPr="00D723C2" w:rsidRDefault="00806BE0" w:rsidP="00D723C2">
      <w:pPr>
        <w:spacing w:after="0" w:line="360" w:lineRule="auto"/>
        <w:ind w:firstLine="720"/>
        <w:jc w:val="both"/>
        <w:rPr>
          <w:rFonts w:ascii="Times New Roman" w:hAnsi="Times New Roman"/>
          <w:sz w:val="24"/>
          <w:szCs w:val="24"/>
        </w:rPr>
      </w:pPr>
      <w:r w:rsidRPr="005A5888">
        <w:rPr>
          <w:rFonts w:ascii="Times New Roman" w:hAnsi="Times New Roman"/>
          <w:i/>
          <w:iCs/>
          <w:sz w:val="24"/>
          <w:szCs w:val="24"/>
        </w:rPr>
        <w:t xml:space="preserve">Biological Oxygen Demand </w:t>
      </w:r>
      <w:r w:rsidRPr="005A5888">
        <w:rPr>
          <w:rFonts w:ascii="Times New Roman" w:hAnsi="Times New Roman"/>
          <w:sz w:val="24"/>
          <w:szCs w:val="24"/>
        </w:rPr>
        <w:t>menunjukkan jumlah oksigen</w:t>
      </w:r>
      <w:r w:rsidRPr="00D723C2">
        <w:rPr>
          <w:rFonts w:ascii="Times New Roman" w:hAnsi="Times New Roman"/>
          <w:sz w:val="24"/>
          <w:szCs w:val="24"/>
        </w:rPr>
        <w:t xml:space="preserve"> dalam satuan ppm yang dibutuhkan oleh mikroorganisme untuk memecahkan bahan-bahan organik yang terdapat di dalam air. Pemeriksaan BOD diperlukan untuk menentukan beban pencemaran akibat air buangan penduduk atau industri. Penguraian zat organik adalah peristiwa alamiah, apabila suatu badan air dicemari oleh zat oragnik, bakteri dapat menghabiskan oksigen terlarut dalam air selama proses oksidasi tersebut yang bisa mengakibatkan kematian ikan-ikan dalam air dan dapat menimbulkan bau busuk pada air tersebut. Beberapa zat organik maupun anorganik dapat bersifat racun misalnya sianida, tembaga, dan sebagainya, sehingga harus dikurangi sampai batas yang diinginkan.</w:t>
      </w:r>
    </w:p>
    <w:p w:rsidR="00806BE0" w:rsidRPr="0045248D" w:rsidRDefault="00D723C2" w:rsidP="00614FF1">
      <w:pPr>
        <w:spacing w:after="0" w:line="360" w:lineRule="auto"/>
        <w:ind w:firstLine="720"/>
        <w:jc w:val="both"/>
        <w:rPr>
          <w:rFonts w:ascii="Times New Roman" w:hAnsi="Times New Roman"/>
          <w:sz w:val="24"/>
          <w:szCs w:val="24"/>
        </w:rPr>
      </w:pPr>
      <w:r w:rsidRPr="00D723C2">
        <w:rPr>
          <w:rFonts w:ascii="Times New Roman" w:hAnsi="Times New Roman"/>
          <w:sz w:val="24"/>
          <w:szCs w:val="24"/>
        </w:rPr>
        <w:t xml:space="preserve">Berkurangnya oksigen selama biooksidasi ini sebenarnya selain digunakan untuk oksidasi bahan organik, juga digunakan dalam proses sintesa sel serta </w:t>
      </w:r>
      <w:r w:rsidRPr="00D723C2">
        <w:rPr>
          <w:rFonts w:ascii="Times New Roman" w:hAnsi="Times New Roman"/>
          <w:sz w:val="24"/>
          <w:szCs w:val="24"/>
        </w:rPr>
        <w:lastRenderedPageBreak/>
        <w:t>oksidasi sel dari mikroorganisme. Oleh karena itu uji BOD ini tidak dapat digunakan untuk mengukur jumlah bahan-bahan organik yang sebenarnya terdapat di dalam air, tetapi hanya mengukur secara relatif jumlah konsumsi oksigen yang digunakan untuk mengoksidasi bahan organik tersebut. Semakin banyak oksigen yang dikonsumsi, maka semakin banyak pula kandungan bahan-bahan organik di dalamnya. Untuk memecahkan bahan-bahan organik tersebut secara sempurna pada suhu 20℃ sebenarnya dibutuhkan waktu lebih dari 20 hari, tetapi untuk prasktisnya</w:t>
      </w:r>
      <w:r w:rsidR="00614FF1">
        <w:rPr>
          <w:rFonts w:ascii="Times New Roman" w:hAnsi="Times New Roman"/>
          <w:sz w:val="24"/>
          <w:szCs w:val="24"/>
        </w:rPr>
        <w:t xml:space="preserve"> Berkurangnya oksigen selama bi</w:t>
      </w:r>
      <w:r w:rsidRPr="00D723C2">
        <w:rPr>
          <w:rFonts w:ascii="Times New Roman" w:hAnsi="Times New Roman"/>
          <w:sz w:val="24"/>
          <w:szCs w:val="24"/>
        </w:rPr>
        <w:t>oksidasi ini sebenarnya selain digunakan untuk oksidasi bahan organik, juga digunakan dalam proses sintesa sel serta oksidasi sel dari mikroorganisme. Oleh karena itu uji BOD ini tidak dapat digunakan untuk mengukur jumlah bahan-bahan organik yang sebenarnya terdapat di dalam air, tetapi hanya mengukur secara relatif jumlah konsumsi oksigen yang digunakan untuk mengoksidasi bahan organik tersebut. Semakin banyak oksigen yang dikonsumsi, maka semakin banyak pula kandungan b</w:t>
      </w:r>
      <w:r w:rsidR="00614FF1">
        <w:rPr>
          <w:rFonts w:ascii="Times New Roman" w:hAnsi="Times New Roman"/>
          <w:sz w:val="24"/>
          <w:szCs w:val="24"/>
        </w:rPr>
        <w:t xml:space="preserve">ahan-bahan organik di dalamnya </w:t>
      </w:r>
      <w:r w:rsidR="0045248D" w:rsidRPr="0045248D">
        <w:rPr>
          <w:rFonts w:ascii="Times New Roman" w:hAnsi="Times New Roman"/>
          <w:sz w:val="24"/>
          <w:szCs w:val="24"/>
        </w:rPr>
        <w:t>(Sawyer &amp; Mc Carty, 1978).</w:t>
      </w:r>
    </w:p>
    <w:p w:rsidR="00FE6C25" w:rsidRDefault="00FE6C25" w:rsidP="00A04E6C">
      <w:pPr>
        <w:spacing w:after="0" w:line="360" w:lineRule="auto"/>
        <w:jc w:val="both"/>
        <w:rPr>
          <w:rFonts w:ascii="Times New Roman" w:hAnsi="Times New Roman"/>
          <w:b/>
          <w:sz w:val="24"/>
          <w:szCs w:val="24"/>
        </w:rPr>
      </w:pPr>
    </w:p>
    <w:p w:rsidR="00A04E6C" w:rsidRPr="006C1D6E" w:rsidRDefault="00A04E6C" w:rsidP="00A04E6C">
      <w:pPr>
        <w:spacing w:after="0" w:line="360" w:lineRule="auto"/>
        <w:jc w:val="both"/>
        <w:rPr>
          <w:rFonts w:ascii="Times New Roman" w:hAnsi="Times New Roman"/>
          <w:b/>
          <w:i/>
          <w:sz w:val="24"/>
          <w:szCs w:val="24"/>
        </w:rPr>
      </w:pPr>
      <w:r>
        <w:rPr>
          <w:rFonts w:ascii="Times New Roman" w:hAnsi="Times New Roman"/>
          <w:b/>
          <w:sz w:val="24"/>
          <w:szCs w:val="24"/>
        </w:rPr>
        <w:t>3.1</w:t>
      </w:r>
      <w:r w:rsidR="00FE6C25">
        <w:rPr>
          <w:rFonts w:ascii="Times New Roman" w:hAnsi="Times New Roman"/>
          <w:b/>
          <w:sz w:val="24"/>
          <w:szCs w:val="24"/>
        </w:rPr>
        <w:t>1</w:t>
      </w:r>
      <w:r w:rsidR="00081BC9">
        <w:rPr>
          <w:rFonts w:ascii="Times New Roman" w:hAnsi="Times New Roman"/>
          <w:b/>
          <w:sz w:val="24"/>
          <w:szCs w:val="24"/>
        </w:rPr>
        <w:tab/>
        <w:t>Penentuan</w:t>
      </w:r>
      <w:r>
        <w:rPr>
          <w:rFonts w:ascii="Times New Roman" w:hAnsi="Times New Roman"/>
          <w:b/>
          <w:sz w:val="24"/>
          <w:szCs w:val="24"/>
        </w:rPr>
        <w:t xml:space="preserve"> </w:t>
      </w:r>
      <w:r w:rsidRPr="006C1D6E">
        <w:rPr>
          <w:rFonts w:ascii="Times New Roman" w:hAnsi="Times New Roman"/>
          <w:b/>
          <w:i/>
          <w:sz w:val="24"/>
          <w:szCs w:val="24"/>
        </w:rPr>
        <w:t xml:space="preserve">Biochemical Oxygen Demand </w:t>
      </w:r>
    </w:p>
    <w:p w:rsidR="00AC2294" w:rsidRPr="0045248D" w:rsidRDefault="00A04E6C" w:rsidP="00AC2294">
      <w:pPr>
        <w:spacing w:after="0" w:line="360" w:lineRule="auto"/>
        <w:ind w:firstLine="720"/>
        <w:jc w:val="both"/>
        <w:rPr>
          <w:rFonts w:ascii="Times New Roman" w:hAnsi="Times New Roman"/>
          <w:sz w:val="24"/>
          <w:szCs w:val="24"/>
        </w:rPr>
      </w:pPr>
      <w:r w:rsidRPr="00A04E6C">
        <w:rPr>
          <w:rFonts w:ascii="Times New Roman" w:hAnsi="Times New Roman"/>
          <w:sz w:val="24"/>
          <w:szCs w:val="24"/>
        </w:rPr>
        <w:t xml:space="preserve">Penentuan BOD merupakan suatu prosedur </w:t>
      </w:r>
      <w:r w:rsidRPr="00A04E6C">
        <w:rPr>
          <w:rFonts w:ascii="Times New Roman" w:hAnsi="Times New Roman"/>
          <w:i/>
          <w:iCs/>
          <w:sz w:val="24"/>
          <w:szCs w:val="24"/>
        </w:rPr>
        <w:t xml:space="preserve">bioassay </w:t>
      </w:r>
      <w:r w:rsidRPr="00A04E6C">
        <w:rPr>
          <w:rFonts w:ascii="Times New Roman" w:hAnsi="Times New Roman"/>
          <w:sz w:val="24"/>
          <w:szCs w:val="24"/>
        </w:rPr>
        <w:t xml:space="preserve">yang menyangkut pengukuran banyaknya oksigen yang digunakan oleh organisme selama organisme tersebut menguraikan bahan organik yang ada dalam suatu perairan, pada kondisi yang hampir sama dengan kondisi yang ada di alam. Selama pemeriksaan BOD, contoh yang diperiksa harus bebas dari udara luar untuk rnencegah kontaminasi dari oksigen yang ada di udara bebas. Konsentrasi air buangan/sampel tersebut juga harus berada pada suatu tingkat pencemaran tertentu, hal ini untuk menjaga supaya oksigen terlarut selalu ada selama pemeriksaan. Hal ini penting diperhatikan mengingat kelarutan oksigen dalam air terbatas dan hanya </w:t>
      </w:r>
      <w:r w:rsidR="00614FF1">
        <w:rPr>
          <w:rFonts w:ascii="Times New Roman" w:hAnsi="Times New Roman"/>
          <w:sz w:val="24"/>
          <w:szCs w:val="24"/>
        </w:rPr>
        <w:t>berkisar ± 9 ppm pada</w:t>
      </w:r>
      <w:r w:rsidR="00AC2294">
        <w:rPr>
          <w:rFonts w:ascii="Times New Roman" w:hAnsi="Times New Roman"/>
          <w:sz w:val="24"/>
          <w:szCs w:val="24"/>
        </w:rPr>
        <w:t xml:space="preserve"> suhu 20°C </w:t>
      </w:r>
      <w:r w:rsidR="00AC2294" w:rsidRPr="0045248D">
        <w:rPr>
          <w:rFonts w:ascii="Times New Roman" w:hAnsi="Times New Roman"/>
          <w:sz w:val="24"/>
          <w:szCs w:val="24"/>
        </w:rPr>
        <w:t>(Sawyer &amp; Mc Carty, 1978).</w:t>
      </w:r>
      <w:r w:rsidR="00AC2294">
        <w:rPr>
          <w:rFonts w:ascii="Times New Roman" w:hAnsi="Times New Roman"/>
          <w:sz w:val="24"/>
          <w:szCs w:val="24"/>
        </w:rPr>
        <w:t xml:space="preserve"> </w:t>
      </w:r>
    </w:p>
    <w:p w:rsidR="00A04E6C" w:rsidRPr="00A04E6C" w:rsidRDefault="00A04E6C" w:rsidP="00AC2294">
      <w:pPr>
        <w:spacing w:after="0" w:line="360" w:lineRule="auto"/>
        <w:ind w:firstLine="720"/>
        <w:jc w:val="both"/>
        <w:rPr>
          <w:rFonts w:ascii="Times New Roman" w:hAnsi="Times New Roman"/>
          <w:sz w:val="24"/>
          <w:szCs w:val="24"/>
        </w:rPr>
      </w:pPr>
      <w:r w:rsidRPr="00A04E6C">
        <w:rPr>
          <w:rFonts w:ascii="Times New Roman" w:hAnsi="Times New Roman"/>
          <w:sz w:val="24"/>
          <w:szCs w:val="24"/>
        </w:rPr>
        <w:t>Penguraian bahan organik secara biologis di alam, melibatkan bermacam-macam organisme dan menyangkut reaksi oksidasi dengan hasil akhir karbon dioksida (CO</w:t>
      </w:r>
      <w:r w:rsidRPr="00614FF1">
        <w:rPr>
          <w:rFonts w:ascii="Times New Roman" w:hAnsi="Times New Roman"/>
          <w:sz w:val="24"/>
          <w:szCs w:val="24"/>
          <w:vertAlign w:val="subscript"/>
        </w:rPr>
        <w:t>2</w:t>
      </w:r>
      <w:r w:rsidRPr="00A04E6C">
        <w:rPr>
          <w:rFonts w:ascii="Times New Roman" w:hAnsi="Times New Roman"/>
          <w:sz w:val="24"/>
          <w:szCs w:val="24"/>
        </w:rPr>
        <w:t>) dan air (H</w:t>
      </w:r>
      <w:r w:rsidRPr="00614FF1">
        <w:rPr>
          <w:rFonts w:ascii="Times New Roman" w:hAnsi="Times New Roman"/>
          <w:sz w:val="24"/>
          <w:szCs w:val="24"/>
          <w:vertAlign w:val="subscript"/>
        </w:rPr>
        <w:t>2</w:t>
      </w:r>
      <w:r w:rsidRPr="00A04E6C">
        <w:rPr>
          <w:rFonts w:ascii="Times New Roman" w:hAnsi="Times New Roman"/>
          <w:sz w:val="24"/>
          <w:szCs w:val="24"/>
        </w:rPr>
        <w:t>O). Pemeriksaan BOD tersebut dianggap sebagai suatu prosedur oksidasi dimana organisme hidup bertindak sebagai medium untuk menguraikan bahan organik menjadi CO</w:t>
      </w:r>
      <w:r w:rsidRPr="00CE516D">
        <w:rPr>
          <w:rFonts w:ascii="Times New Roman" w:hAnsi="Times New Roman"/>
          <w:sz w:val="24"/>
          <w:szCs w:val="24"/>
          <w:vertAlign w:val="subscript"/>
        </w:rPr>
        <w:t>2</w:t>
      </w:r>
      <w:r w:rsidRPr="00A04E6C">
        <w:rPr>
          <w:rFonts w:ascii="Times New Roman" w:hAnsi="Times New Roman"/>
          <w:sz w:val="24"/>
          <w:szCs w:val="24"/>
        </w:rPr>
        <w:t xml:space="preserve"> dan H</w:t>
      </w:r>
      <w:r w:rsidRPr="00CE516D">
        <w:rPr>
          <w:rFonts w:ascii="Times New Roman" w:hAnsi="Times New Roman"/>
          <w:sz w:val="24"/>
          <w:szCs w:val="24"/>
          <w:vertAlign w:val="subscript"/>
        </w:rPr>
        <w:t>2</w:t>
      </w:r>
      <w:r w:rsidRPr="00A04E6C">
        <w:rPr>
          <w:rFonts w:ascii="Times New Roman" w:hAnsi="Times New Roman"/>
          <w:sz w:val="24"/>
          <w:szCs w:val="24"/>
        </w:rPr>
        <w:t xml:space="preserve">O. Reaksi oksidasi selama </w:t>
      </w:r>
      <w:r w:rsidRPr="00A04E6C">
        <w:rPr>
          <w:rFonts w:ascii="Times New Roman" w:hAnsi="Times New Roman"/>
          <w:sz w:val="24"/>
          <w:szCs w:val="24"/>
        </w:rPr>
        <w:lastRenderedPageBreak/>
        <w:t>pemeriksaan BOD merupakan hasil dari aktifitas biologis dengan kecepatan reaksi yang berlangsung sangat dipengaruhi oleh jumlah populasi dan suhu. Karenanya selama pemeriksaan BOD, suhu harus diusahakan konstan pada 20°C yang merupakan suhu yang umum di alam. Secara teoritis, waktu yang diperlukan untuk proses oksidasi yang sempurna sehingga bahan organik terurai menjadi CO</w:t>
      </w:r>
      <w:r w:rsidRPr="00614FF1">
        <w:rPr>
          <w:rFonts w:ascii="Times New Roman" w:hAnsi="Times New Roman"/>
          <w:sz w:val="24"/>
          <w:szCs w:val="24"/>
          <w:vertAlign w:val="subscript"/>
        </w:rPr>
        <w:t>2</w:t>
      </w:r>
      <w:r w:rsidRPr="00A04E6C">
        <w:rPr>
          <w:rFonts w:ascii="Times New Roman" w:hAnsi="Times New Roman"/>
          <w:sz w:val="24"/>
          <w:szCs w:val="24"/>
        </w:rPr>
        <w:t xml:space="preserve"> dan H</w:t>
      </w:r>
      <w:r w:rsidRPr="00614FF1">
        <w:rPr>
          <w:rFonts w:ascii="Times New Roman" w:hAnsi="Times New Roman"/>
          <w:sz w:val="24"/>
          <w:szCs w:val="24"/>
          <w:vertAlign w:val="subscript"/>
        </w:rPr>
        <w:t>2</w:t>
      </w:r>
      <w:r w:rsidRPr="00A04E6C">
        <w:rPr>
          <w:rFonts w:ascii="Times New Roman" w:hAnsi="Times New Roman"/>
          <w:sz w:val="24"/>
          <w:szCs w:val="24"/>
        </w:rPr>
        <w:t>O adalah tidak terbatas. Dalam prakteknya di laboratoriurn, biasanya berlangsung selama 5 hari dengan anggapan bahwa selama waktu itu persentase reaksi cukup besar dari total BOD. Nilai BOD 5 hari merupakan bagian dari total BOD dan nilai BOD 5 hari merupakan 70 - 80% dari nilai BOD total. Penentuan waktu inkubasi adalah 5 hari, dapat mengurangi kemungkinan hasil oksidasi ammonia (NH</w:t>
      </w:r>
      <w:r w:rsidRPr="00614FF1">
        <w:rPr>
          <w:rFonts w:ascii="Times New Roman" w:hAnsi="Times New Roman"/>
          <w:sz w:val="24"/>
          <w:szCs w:val="24"/>
          <w:vertAlign w:val="subscript"/>
        </w:rPr>
        <w:t>3</w:t>
      </w:r>
      <w:r w:rsidRPr="00A04E6C">
        <w:rPr>
          <w:rFonts w:ascii="Times New Roman" w:hAnsi="Times New Roman"/>
          <w:sz w:val="24"/>
          <w:szCs w:val="24"/>
        </w:rPr>
        <w:t>) yang cukup tinggi. Sebagaimana diketahui bahwa, ammonia sebagai hasil sampingan ini dapat dioksidasi menjadi nitrit dan nitrat, sehingga dapat mempengaruhi hasil penentuan BOD. Reaksi kimia yang dapat terjadi adalah :</w:t>
      </w:r>
    </w:p>
    <w:p w:rsidR="00A04E6C" w:rsidRPr="00A04E6C" w:rsidRDefault="00A04E6C" w:rsidP="00DC6623">
      <w:pPr>
        <w:spacing w:after="0" w:line="360" w:lineRule="auto"/>
        <w:jc w:val="right"/>
        <w:rPr>
          <w:rFonts w:ascii="Times New Roman" w:hAnsi="Times New Roman"/>
          <w:sz w:val="24"/>
          <w:szCs w:val="24"/>
        </w:rPr>
      </w:pPr>
      <w:r w:rsidRPr="00A04E6C">
        <w:rPr>
          <w:rFonts w:ascii="Times New Roman" w:hAnsi="Times New Roman"/>
          <w:sz w:val="24"/>
          <w:szCs w:val="24"/>
        </w:rPr>
        <w:t>2NH</w:t>
      </w:r>
      <w:r w:rsidRPr="00A04E6C">
        <w:rPr>
          <w:rFonts w:ascii="Times New Roman" w:hAnsi="Times New Roman"/>
          <w:sz w:val="24"/>
          <w:szCs w:val="24"/>
          <w:vertAlign w:val="subscript"/>
        </w:rPr>
        <w:t>3</w:t>
      </w:r>
      <w:r w:rsidRPr="00A04E6C">
        <w:rPr>
          <w:rFonts w:ascii="Times New Roman" w:hAnsi="Times New Roman"/>
          <w:sz w:val="24"/>
          <w:szCs w:val="24"/>
        </w:rPr>
        <w:t xml:space="preserve"> + 3O</w:t>
      </w:r>
      <w:r w:rsidRPr="00A04E6C">
        <w:rPr>
          <w:rFonts w:ascii="Times New Roman" w:hAnsi="Times New Roman"/>
          <w:sz w:val="24"/>
          <w:szCs w:val="24"/>
          <w:vertAlign w:val="subscript"/>
        </w:rPr>
        <w:t>2</w:t>
      </w:r>
      <w:r w:rsidRPr="00A04E6C">
        <w:rPr>
          <w:rFonts w:ascii="Times New Roman" w:hAnsi="Times New Roman"/>
          <w:sz w:val="24"/>
          <w:szCs w:val="24"/>
        </w:rPr>
        <w:t xml:space="preserve"> → 2NO</w:t>
      </w:r>
      <w:r w:rsidRPr="00A04E6C">
        <w:rPr>
          <w:rFonts w:ascii="Times New Roman" w:hAnsi="Times New Roman"/>
          <w:sz w:val="24"/>
          <w:szCs w:val="24"/>
          <w:vertAlign w:val="superscript"/>
        </w:rPr>
        <w:t>2-</w:t>
      </w:r>
      <w:r w:rsidRPr="00A04E6C">
        <w:rPr>
          <w:rFonts w:ascii="Times New Roman" w:hAnsi="Times New Roman"/>
          <w:sz w:val="24"/>
          <w:szCs w:val="24"/>
        </w:rPr>
        <w:t xml:space="preserve"> + 2H</w:t>
      </w:r>
      <w:r w:rsidRPr="00A04E6C">
        <w:rPr>
          <w:rFonts w:ascii="Times New Roman" w:hAnsi="Times New Roman"/>
          <w:sz w:val="24"/>
          <w:szCs w:val="24"/>
          <w:vertAlign w:val="superscript"/>
        </w:rPr>
        <w:t>+</w:t>
      </w:r>
      <w:r w:rsidRPr="00A04E6C">
        <w:rPr>
          <w:rFonts w:ascii="Times New Roman" w:hAnsi="Times New Roman"/>
          <w:sz w:val="24"/>
          <w:szCs w:val="24"/>
        </w:rPr>
        <w:t xml:space="preserve"> + 2H</w:t>
      </w:r>
      <w:r w:rsidRPr="00A04E6C">
        <w:rPr>
          <w:rFonts w:ascii="Times New Roman" w:hAnsi="Times New Roman"/>
          <w:sz w:val="24"/>
          <w:szCs w:val="24"/>
          <w:vertAlign w:val="subscript"/>
        </w:rPr>
        <w:t>2</w:t>
      </w:r>
      <w:r w:rsidRPr="00A04E6C">
        <w:rPr>
          <w:rFonts w:ascii="Times New Roman" w:hAnsi="Times New Roman"/>
          <w:sz w:val="24"/>
          <w:szCs w:val="24"/>
        </w:rPr>
        <w:t>O</w:t>
      </w:r>
      <w:r w:rsidR="00DC6623">
        <w:rPr>
          <w:rFonts w:ascii="Times New Roman" w:hAnsi="Times New Roman"/>
          <w:sz w:val="24"/>
          <w:szCs w:val="24"/>
        </w:rPr>
        <w:t>..........................(4)</w:t>
      </w:r>
    </w:p>
    <w:p w:rsidR="00A04E6C" w:rsidRPr="00DC6623" w:rsidRDefault="00A04E6C" w:rsidP="00DC6623">
      <w:pPr>
        <w:spacing w:after="0" w:line="360" w:lineRule="auto"/>
        <w:jc w:val="right"/>
        <w:rPr>
          <w:rFonts w:ascii="Times New Roman" w:hAnsi="Times New Roman"/>
          <w:sz w:val="24"/>
          <w:szCs w:val="24"/>
        </w:rPr>
      </w:pPr>
      <w:r w:rsidRPr="00A04E6C">
        <w:rPr>
          <w:rFonts w:ascii="Times New Roman" w:hAnsi="Times New Roman"/>
          <w:sz w:val="24"/>
          <w:szCs w:val="24"/>
        </w:rPr>
        <w:t>2NO</w:t>
      </w:r>
      <w:r w:rsidRPr="00A04E6C">
        <w:rPr>
          <w:rFonts w:ascii="Times New Roman" w:hAnsi="Times New Roman"/>
          <w:sz w:val="24"/>
          <w:szCs w:val="24"/>
          <w:vertAlign w:val="subscript"/>
        </w:rPr>
        <w:t xml:space="preserve">2 </w:t>
      </w:r>
      <w:r w:rsidRPr="00A04E6C">
        <w:rPr>
          <w:rFonts w:ascii="Times New Roman" w:hAnsi="Times New Roman"/>
          <w:sz w:val="24"/>
          <w:szCs w:val="24"/>
        </w:rPr>
        <w:t>+ O</w:t>
      </w:r>
      <w:r w:rsidRPr="00A04E6C">
        <w:rPr>
          <w:rFonts w:ascii="Times New Roman" w:hAnsi="Times New Roman"/>
          <w:sz w:val="24"/>
          <w:szCs w:val="24"/>
          <w:vertAlign w:val="subscript"/>
        </w:rPr>
        <w:t xml:space="preserve">2 </w:t>
      </w:r>
      <w:r w:rsidRPr="00A04E6C">
        <w:rPr>
          <w:rFonts w:ascii="Times New Roman" w:hAnsi="Times New Roman"/>
          <w:sz w:val="24"/>
          <w:szCs w:val="24"/>
        </w:rPr>
        <w:t>→ 2NO</w:t>
      </w:r>
      <w:r w:rsidRPr="00A04E6C">
        <w:rPr>
          <w:rFonts w:ascii="Times New Roman" w:hAnsi="Times New Roman"/>
          <w:sz w:val="24"/>
          <w:szCs w:val="24"/>
          <w:vertAlign w:val="superscript"/>
        </w:rPr>
        <w:t>3</w:t>
      </w:r>
      <w:r>
        <w:rPr>
          <w:rFonts w:ascii="Times New Roman" w:hAnsi="Times New Roman"/>
          <w:sz w:val="24"/>
          <w:szCs w:val="24"/>
          <w:vertAlign w:val="superscript"/>
        </w:rPr>
        <w:t>-</w:t>
      </w:r>
      <w:r w:rsidR="00DC6623">
        <w:rPr>
          <w:rFonts w:ascii="Times New Roman" w:hAnsi="Times New Roman"/>
          <w:sz w:val="24"/>
          <w:szCs w:val="24"/>
        </w:rPr>
        <w:t>............................................(5)</w:t>
      </w:r>
    </w:p>
    <w:p w:rsidR="00AC2294" w:rsidRDefault="00AC2294" w:rsidP="00AC2294">
      <w:pPr>
        <w:spacing w:after="0" w:line="360" w:lineRule="auto"/>
        <w:ind w:firstLine="720"/>
        <w:jc w:val="right"/>
        <w:rPr>
          <w:rFonts w:ascii="Times New Roman" w:hAnsi="Times New Roman"/>
          <w:sz w:val="24"/>
          <w:szCs w:val="24"/>
        </w:rPr>
      </w:pPr>
      <w:r w:rsidRPr="0045248D">
        <w:rPr>
          <w:rFonts w:ascii="Times New Roman" w:hAnsi="Times New Roman"/>
          <w:sz w:val="24"/>
          <w:szCs w:val="24"/>
        </w:rPr>
        <w:t>(Sawyer &amp; Mc Carty, 1978).</w:t>
      </w:r>
    </w:p>
    <w:p w:rsidR="00A17373" w:rsidRDefault="00A17373" w:rsidP="00141788">
      <w:pPr>
        <w:spacing w:after="0" w:line="360" w:lineRule="auto"/>
        <w:jc w:val="both"/>
        <w:rPr>
          <w:rFonts w:ascii="Times New Roman" w:hAnsi="Times New Roman"/>
          <w:sz w:val="24"/>
          <w:szCs w:val="24"/>
        </w:rPr>
      </w:pPr>
      <w:r>
        <w:rPr>
          <w:rFonts w:ascii="Times New Roman" w:hAnsi="Times New Roman"/>
          <w:sz w:val="24"/>
          <w:szCs w:val="24"/>
        </w:rPr>
        <w:t xml:space="preserve">Adapun standar pengenceran yang dilakukan dalam uji </w:t>
      </w:r>
      <w:r w:rsidR="00614FF1">
        <w:rPr>
          <w:rFonts w:ascii="Times New Roman" w:hAnsi="Times New Roman"/>
          <w:sz w:val="24"/>
          <w:szCs w:val="24"/>
        </w:rPr>
        <w:t>pengujian</w:t>
      </w:r>
      <w:r>
        <w:rPr>
          <w:rFonts w:ascii="Times New Roman" w:hAnsi="Times New Roman"/>
          <w:sz w:val="24"/>
          <w:szCs w:val="24"/>
        </w:rPr>
        <w:t xml:space="preserve"> Biochemical Oxygen Demand menurut SNI: 2009, yakni:</w:t>
      </w:r>
    </w:p>
    <w:p w:rsidR="00A17373" w:rsidRDefault="00A17373" w:rsidP="00141788">
      <w:pPr>
        <w:spacing w:after="0" w:line="360" w:lineRule="auto"/>
        <w:jc w:val="center"/>
        <w:rPr>
          <w:rFonts w:ascii="Times New Roman" w:hAnsi="Times New Roman"/>
          <w:sz w:val="24"/>
          <w:szCs w:val="24"/>
        </w:rPr>
      </w:pPr>
      <w:r w:rsidRPr="00141788">
        <w:rPr>
          <w:rFonts w:ascii="Times New Roman" w:hAnsi="Times New Roman"/>
          <w:b/>
          <w:sz w:val="24"/>
          <w:szCs w:val="24"/>
        </w:rPr>
        <w:t xml:space="preserve">Tabel </w:t>
      </w:r>
      <w:r w:rsidR="00A774D9">
        <w:rPr>
          <w:rFonts w:ascii="Times New Roman" w:hAnsi="Times New Roman"/>
          <w:b/>
          <w:sz w:val="24"/>
          <w:szCs w:val="24"/>
        </w:rPr>
        <w:t>4</w:t>
      </w:r>
      <w:r w:rsidR="00743DED">
        <w:rPr>
          <w:rFonts w:ascii="Times New Roman" w:hAnsi="Times New Roman"/>
          <w:b/>
          <w:sz w:val="24"/>
          <w:szCs w:val="24"/>
        </w:rPr>
        <w:t>.</w:t>
      </w:r>
      <w:r>
        <w:rPr>
          <w:rFonts w:ascii="Times New Roman" w:hAnsi="Times New Roman"/>
          <w:sz w:val="24"/>
          <w:szCs w:val="24"/>
        </w:rPr>
        <w:t xml:space="preserve"> Jumlah Contoh Uji</w:t>
      </w:r>
    </w:p>
    <w:tbl>
      <w:tblPr>
        <w:tblStyle w:val="TableGrid"/>
        <w:tblW w:w="0" w:type="auto"/>
        <w:tblLook w:val="04A0"/>
      </w:tblPr>
      <w:tblGrid>
        <w:gridCol w:w="2718"/>
        <w:gridCol w:w="2718"/>
        <w:gridCol w:w="2718"/>
      </w:tblGrid>
      <w:tr w:rsidR="00A17373" w:rsidTr="00A17373">
        <w:tc>
          <w:tcPr>
            <w:tcW w:w="2718" w:type="dxa"/>
            <w:shd w:val="clear" w:color="auto" w:fill="EEECE1" w:themeFill="background2"/>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Jenis Contoh Uji</w:t>
            </w:r>
          </w:p>
        </w:tc>
        <w:tc>
          <w:tcPr>
            <w:tcW w:w="2718" w:type="dxa"/>
            <w:shd w:val="clear" w:color="auto" w:fill="EEECE1" w:themeFill="background2"/>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Jumlah Contoh Uji (%)</w:t>
            </w:r>
          </w:p>
        </w:tc>
        <w:tc>
          <w:tcPr>
            <w:tcW w:w="2718" w:type="dxa"/>
            <w:shd w:val="clear" w:color="auto" w:fill="EEECE1" w:themeFill="background2"/>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Faktor Pengenceran</w:t>
            </w:r>
          </w:p>
        </w:tc>
      </w:tr>
      <w:tr w:rsidR="00A17373" w:rsidTr="00A17373">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Limbah Industri yang sangat pekat</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0,01 – 1,0</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 xml:space="preserve">1000 </w:t>
            </w:r>
            <w:r w:rsidR="00DC6623">
              <w:rPr>
                <w:rFonts w:ascii="Times New Roman" w:hAnsi="Times New Roman"/>
                <w:sz w:val="24"/>
                <w:szCs w:val="24"/>
              </w:rPr>
              <w:t>–</w:t>
            </w:r>
            <w:r>
              <w:rPr>
                <w:rFonts w:ascii="Times New Roman" w:hAnsi="Times New Roman"/>
                <w:sz w:val="24"/>
                <w:szCs w:val="24"/>
              </w:rPr>
              <w:t xml:space="preserve"> 100</w:t>
            </w:r>
          </w:p>
        </w:tc>
      </w:tr>
      <w:tr w:rsidR="00A17373" w:rsidTr="00A17373">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Limbah yang diendapkan</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1,0 – 5,0</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100 – 20</w:t>
            </w:r>
          </w:p>
        </w:tc>
      </w:tr>
      <w:tr w:rsidR="00A17373" w:rsidTr="00A17373">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Efluen dari proses Biologi</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5,0 – 25</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20 – 4</w:t>
            </w:r>
          </w:p>
        </w:tc>
      </w:tr>
      <w:tr w:rsidR="00A17373" w:rsidTr="00A17373">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Air sungai</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 xml:space="preserve">25 </w:t>
            </w:r>
            <w:r w:rsidR="00DC6623">
              <w:rPr>
                <w:rFonts w:ascii="Times New Roman" w:hAnsi="Times New Roman"/>
                <w:sz w:val="24"/>
                <w:szCs w:val="24"/>
              </w:rPr>
              <w:t>–</w:t>
            </w:r>
            <w:r>
              <w:rPr>
                <w:rFonts w:ascii="Times New Roman" w:hAnsi="Times New Roman"/>
                <w:sz w:val="24"/>
                <w:szCs w:val="24"/>
              </w:rPr>
              <w:t xml:space="preserve"> 100</w:t>
            </w:r>
          </w:p>
        </w:tc>
        <w:tc>
          <w:tcPr>
            <w:tcW w:w="2718" w:type="dxa"/>
            <w:vAlign w:val="center"/>
          </w:tcPr>
          <w:p w:rsidR="00A17373" w:rsidRDefault="00A17373" w:rsidP="00A17373">
            <w:pPr>
              <w:spacing w:after="0" w:line="360" w:lineRule="auto"/>
              <w:jc w:val="center"/>
              <w:rPr>
                <w:rFonts w:ascii="Times New Roman" w:hAnsi="Times New Roman"/>
                <w:sz w:val="24"/>
                <w:szCs w:val="24"/>
              </w:rPr>
            </w:pPr>
            <w:r>
              <w:rPr>
                <w:rFonts w:ascii="Times New Roman" w:hAnsi="Times New Roman"/>
                <w:sz w:val="24"/>
                <w:szCs w:val="24"/>
              </w:rPr>
              <w:t xml:space="preserve">4 </w:t>
            </w:r>
            <w:r w:rsidR="00DC6623">
              <w:rPr>
                <w:rFonts w:ascii="Times New Roman" w:hAnsi="Times New Roman"/>
                <w:sz w:val="24"/>
                <w:szCs w:val="24"/>
              </w:rPr>
              <w:t>–</w:t>
            </w:r>
            <w:r>
              <w:rPr>
                <w:rFonts w:ascii="Times New Roman" w:hAnsi="Times New Roman"/>
                <w:sz w:val="24"/>
                <w:szCs w:val="24"/>
              </w:rPr>
              <w:t xml:space="preserve"> 1</w:t>
            </w:r>
          </w:p>
        </w:tc>
      </w:tr>
    </w:tbl>
    <w:p w:rsidR="00A17373" w:rsidRPr="00045481" w:rsidRDefault="00A17373" w:rsidP="00A17373">
      <w:pPr>
        <w:spacing w:after="0" w:line="360" w:lineRule="auto"/>
        <w:jc w:val="center"/>
        <w:rPr>
          <w:rFonts w:ascii="Times New Roman" w:hAnsi="Times New Roman"/>
          <w:i/>
          <w:sz w:val="24"/>
          <w:szCs w:val="24"/>
        </w:rPr>
      </w:pPr>
      <w:r w:rsidRPr="00045481">
        <w:rPr>
          <w:rFonts w:ascii="Times New Roman" w:hAnsi="Times New Roman"/>
          <w:i/>
          <w:sz w:val="24"/>
          <w:szCs w:val="24"/>
        </w:rPr>
        <w:t xml:space="preserve">Sumber : Standard Methods for </w:t>
      </w:r>
      <w:r>
        <w:rPr>
          <w:rFonts w:ascii="Times New Roman" w:hAnsi="Times New Roman"/>
          <w:i/>
          <w:sz w:val="24"/>
          <w:szCs w:val="24"/>
        </w:rPr>
        <w:t>Examination of Waste Water (2005</w:t>
      </w:r>
      <w:r w:rsidRPr="00045481">
        <w:rPr>
          <w:rFonts w:ascii="Times New Roman" w:hAnsi="Times New Roman"/>
          <w:i/>
          <w:sz w:val="24"/>
          <w:szCs w:val="24"/>
        </w:rPr>
        <w:t>)</w:t>
      </w:r>
    </w:p>
    <w:p w:rsidR="00FE6C25" w:rsidRDefault="00FE6C25" w:rsidP="0045248D">
      <w:pPr>
        <w:spacing w:after="0" w:line="360" w:lineRule="auto"/>
        <w:rPr>
          <w:rFonts w:ascii="Times New Roman" w:hAnsi="Times New Roman"/>
          <w:b/>
          <w:sz w:val="24"/>
          <w:szCs w:val="24"/>
        </w:rPr>
      </w:pPr>
    </w:p>
    <w:p w:rsidR="00A04E6C" w:rsidRPr="0045248D" w:rsidRDefault="0045248D" w:rsidP="0045248D">
      <w:pPr>
        <w:spacing w:after="0" w:line="360" w:lineRule="auto"/>
        <w:rPr>
          <w:rFonts w:ascii="Times New Roman" w:hAnsi="Times New Roman"/>
          <w:b/>
          <w:i/>
          <w:sz w:val="24"/>
          <w:szCs w:val="24"/>
        </w:rPr>
      </w:pPr>
      <w:r>
        <w:rPr>
          <w:rFonts w:ascii="Times New Roman" w:hAnsi="Times New Roman"/>
          <w:b/>
          <w:sz w:val="24"/>
          <w:szCs w:val="24"/>
        </w:rPr>
        <w:t>3.1</w:t>
      </w:r>
      <w:r w:rsidR="00FE6C25">
        <w:rPr>
          <w:rFonts w:ascii="Times New Roman" w:hAnsi="Times New Roman"/>
          <w:b/>
          <w:sz w:val="24"/>
          <w:szCs w:val="24"/>
        </w:rPr>
        <w:t>2</w:t>
      </w:r>
      <w:r>
        <w:rPr>
          <w:rFonts w:ascii="Times New Roman" w:hAnsi="Times New Roman"/>
          <w:b/>
          <w:sz w:val="24"/>
          <w:szCs w:val="24"/>
        </w:rPr>
        <w:tab/>
        <w:t xml:space="preserve">Metode Titrasi dengan </w:t>
      </w:r>
      <w:r w:rsidRPr="0045248D">
        <w:rPr>
          <w:rFonts w:ascii="Times New Roman" w:hAnsi="Times New Roman"/>
          <w:b/>
          <w:i/>
          <w:sz w:val="24"/>
          <w:szCs w:val="24"/>
        </w:rPr>
        <w:t>Winkler-Alkali</w:t>
      </w:r>
    </w:p>
    <w:p w:rsidR="0045248D" w:rsidRDefault="0045248D" w:rsidP="0045248D">
      <w:pPr>
        <w:spacing w:after="0" w:line="360" w:lineRule="auto"/>
        <w:ind w:firstLine="720"/>
        <w:jc w:val="both"/>
        <w:rPr>
          <w:rFonts w:ascii="Times New Roman" w:hAnsi="Times New Roman"/>
          <w:sz w:val="24"/>
          <w:szCs w:val="24"/>
        </w:rPr>
      </w:pPr>
      <w:r>
        <w:rPr>
          <w:rFonts w:ascii="Times New Roman" w:hAnsi="Times New Roman"/>
          <w:sz w:val="24"/>
          <w:szCs w:val="24"/>
        </w:rPr>
        <w:t xml:space="preserve">Pengujian BOD menggunakan metode </w:t>
      </w:r>
      <w:r w:rsidRPr="006C1D6E">
        <w:rPr>
          <w:rFonts w:ascii="Times New Roman" w:hAnsi="Times New Roman"/>
          <w:i/>
          <w:sz w:val="24"/>
          <w:szCs w:val="24"/>
        </w:rPr>
        <w:t>Winkler-Alkali</w:t>
      </w:r>
      <w:r>
        <w:rPr>
          <w:rFonts w:ascii="Times New Roman" w:hAnsi="Times New Roman"/>
          <w:sz w:val="24"/>
          <w:szCs w:val="24"/>
        </w:rPr>
        <w:t xml:space="preserve"> iodida azida adalah penetapan BOD yang dilakukan dengan cara mengukur berkurangnya kadar </w:t>
      </w:r>
      <w:r>
        <w:rPr>
          <w:rFonts w:ascii="Times New Roman" w:hAnsi="Times New Roman"/>
          <w:sz w:val="24"/>
          <w:szCs w:val="24"/>
        </w:rPr>
        <w:lastRenderedPageBreak/>
        <w:t xml:space="preserve">oksigen terlarut dalam sampel yang disimpan dalam botol tertutup rapat, diinkubasi selama 5 hari pada temperatur kamar, dalam metode </w:t>
      </w:r>
      <w:r w:rsidRPr="006C1D6E">
        <w:rPr>
          <w:rFonts w:ascii="Times New Roman" w:hAnsi="Times New Roman"/>
          <w:i/>
          <w:sz w:val="24"/>
          <w:szCs w:val="24"/>
        </w:rPr>
        <w:t xml:space="preserve">Winkler </w:t>
      </w:r>
      <w:r w:rsidRPr="006C1D6E">
        <w:rPr>
          <w:rFonts w:ascii="Times New Roman" w:hAnsi="Times New Roman"/>
          <w:sz w:val="24"/>
          <w:szCs w:val="24"/>
        </w:rPr>
        <w:t>menggunakan larutan pengencer</w:t>
      </w:r>
      <w:r>
        <w:rPr>
          <w:rFonts w:ascii="Times New Roman" w:hAnsi="Times New Roman"/>
          <w:i/>
          <w:sz w:val="24"/>
          <w:szCs w:val="24"/>
        </w:rPr>
        <w:t xml:space="preserve"> </w:t>
      </w:r>
      <w:r>
        <w:rPr>
          <w:rFonts w:ascii="Times New Roman" w:hAnsi="Times New Roman"/>
          <w:sz w:val="24"/>
          <w:szCs w:val="24"/>
        </w:rPr>
        <w:t>MgSO</w:t>
      </w:r>
      <w:r>
        <w:rPr>
          <w:rFonts w:ascii="Times New Roman" w:hAnsi="Times New Roman"/>
          <w:sz w:val="24"/>
          <w:szCs w:val="24"/>
          <w:vertAlign w:val="subscript"/>
        </w:rPr>
        <w:t>4</w:t>
      </w:r>
      <w:r>
        <w:rPr>
          <w:rFonts w:ascii="Times New Roman" w:hAnsi="Times New Roman"/>
          <w:sz w:val="24"/>
          <w:szCs w:val="24"/>
        </w:rPr>
        <w:t>, FeCl</w:t>
      </w:r>
      <w:r>
        <w:rPr>
          <w:rFonts w:ascii="Times New Roman" w:hAnsi="Times New Roman"/>
          <w:sz w:val="24"/>
          <w:szCs w:val="24"/>
          <w:vertAlign w:val="subscript"/>
        </w:rPr>
        <w:t>3</w:t>
      </w:r>
      <w:r>
        <w:rPr>
          <w:rFonts w:ascii="Times New Roman" w:hAnsi="Times New Roman"/>
          <w:sz w:val="24"/>
          <w:szCs w:val="24"/>
        </w:rPr>
        <w:t>, CaCl</w:t>
      </w:r>
      <w:r>
        <w:rPr>
          <w:rFonts w:ascii="Times New Roman" w:hAnsi="Times New Roman"/>
          <w:sz w:val="24"/>
          <w:szCs w:val="24"/>
          <w:vertAlign w:val="subscript"/>
        </w:rPr>
        <w:t>2</w:t>
      </w:r>
      <w:r>
        <w:rPr>
          <w:rFonts w:ascii="Times New Roman" w:hAnsi="Times New Roman"/>
          <w:sz w:val="24"/>
          <w:szCs w:val="24"/>
        </w:rPr>
        <w:t xml:space="preserve"> dan </w:t>
      </w:r>
      <w:r w:rsidRPr="006C1D6E">
        <w:rPr>
          <w:rFonts w:ascii="Times New Roman" w:hAnsi="Times New Roman"/>
          <w:i/>
          <w:sz w:val="24"/>
          <w:szCs w:val="24"/>
        </w:rPr>
        <w:t>buffer</w:t>
      </w:r>
      <w:r>
        <w:rPr>
          <w:rFonts w:ascii="Times New Roman" w:hAnsi="Times New Roman"/>
          <w:sz w:val="24"/>
          <w:szCs w:val="24"/>
        </w:rPr>
        <w:t xml:space="preserve"> fosfat. Kemudian dilanjutkan dengan metode Alkali iodida azida, yaitu dengan cara titrasi dalam penetapan kadar oksigen terlarut menggunakan pereaksi MnSO</w:t>
      </w:r>
      <w:r>
        <w:rPr>
          <w:rFonts w:ascii="Times New Roman" w:hAnsi="Times New Roman"/>
          <w:sz w:val="24"/>
          <w:szCs w:val="24"/>
          <w:vertAlign w:val="subscript"/>
        </w:rPr>
        <w:t>4</w:t>
      </w:r>
      <w:r>
        <w:rPr>
          <w:rFonts w:ascii="Times New Roman" w:hAnsi="Times New Roman"/>
          <w:sz w:val="24"/>
          <w:szCs w:val="24"/>
        </w:rPr>
        <w:t>,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dan alkali iodida azida. Sampel dititrasi dengan natrium tiosulfat dengan menggunakan indikator amilum (Alaerts dan Santika, 1984).   </w:t>
      </w:r>
    </w:p>
    <w:p w:rsidR="0045248D" w:rsidRDefault="0045248D" w:rsidP="0045248D">
      <w:pPr>
        <w:spacing w:after="0" w:line="360" w:lineRule="auto"/>
        <w:ind w:firstLine="720"/>
        <w:jc w:val="both"/>
        <w:rPr>
          <w:rFonts w:ascii="Times New Roman" w:hAnsi="Times New Roman"/>
          <w:sz w:val="24"/>
          <w:szCs w:val="24"/>
        </w:rPr>
      </w:pPr>
      <w:r>
        <w:rPr>
          <w:rFonts w:ascii="Times New Roman" w:hAnsi="Times New Roman"/>
          <w:sz w:val="24"/>
          <w:szCs w:val="24"/>
        </w:rPr>
        <w:t>Banyaknya zat pencemar pada air limbah akan menyebabkan menurunnya kadar oksigen terlarut dalam air tersebut</w:t>
      </w:r>
      <w:r>
        <w:rPr>
          <w:rFonts w:ascii="Times New Roman" w:hAnsi="Times New Roman"/>
          <w:sz w:val="24"/>
          <w:szCs w:val="24"/>
          <w:lang w:val="en-US"/>
        </w:rPr>
        <w:t xml:space="preserve">, </w:t>
      </w:r>
      <w:r>
        <w:rPr>
          <w:rFonts w:ascii="Times New Roman" w:hAnsi="Times New Roman"/>
          <w:sz w:val="24"/>
          <w:szCs w:val="24"/>
        </w:rPr>
        <w:t>sehingga akan mengakibatkan kehidupan dalam air yang membutuhkan oksigen terganggu serta mengurangi perkembangannya. Selain itu kematian dapat pula disebabka</w:t>
      </w:r>
      <w:r>
        <w:rPr>
          <w:rFonts w:ascii="Times New Roman" w:hAnsi="Times New Roman"/>
          <w:sz w:val="24"/>
          <w:szCs w:val="24"/>
          <w:lang w:val="en-US"/>
        </w:rPr>
        <w:t>n</w:t>
      </w:r>
      <w:r>
        <w:rPr>
          <w:rFonts w:ascii="Times New Roman" w:hAnsi="Times New Roman"/>
          <w:sz w:val="24"/>
          <w:szCs w:val="24"/>
        </w:rPr>
        <w:t xml:space="preserve"> adanya zat beracun yang juga menyebabkan kerusakan pada hewan dan tumbuhan air </w:t>
      </w:r>
    </w:p>
    <w:p w:rsidR="0045248D" w:rsidRDefault="0045248D" w:rsidP="0045248D">
      <w:pPr>
        <w:spacing w:after="0" w:line="360" w:lineRule="auto"/>
        <w:ind w:firstLine="720"/>
        <w:jc w:val="right"/>
        <w:rPr>
          <w:rFonts w:ascii="Times New Roman" w:hAnsi="Times New Roman"/>
          <w:sz w:val="24"/>
          <w:szCs w:val="24"/>
        </w:rPr>
      </w:pPr>
      <w:r>
        <w:rPr>
          <w:rFonts w:ascii="Times New Roman" w:hAnsi="Times New Roman"/>
          <w:sz w:val="24"/>
          <w:szCs w:val="24"/>
        </w:rPr>
        <w:t>(</w:t>
      </w:r>
      <w:r w:rsidRPr="00146DE2">
        <w:rPr>
          <w:rFonts w:ascii="Times New Roman" w:hAnsi="Times New Roman"/>
          <w:sz w:val="24"/>
          <w:szCs w:val="24"/>
        </w:rPr>
        <w:t>Benefield, D.L</w:t>
      </w:r>
      <w:r>
        <w:rPr>
          <w:rFonts w:ascii="Times New Roman" w:hAnsi="Times New Roman"/>
          <w:sz w:val="24"/>
          <w:szCs w:val="24"/>
        </w:rPr>
        <w:t>, 1982).</w:t>
      </w:r>
    </w:p>
    <w:p w:rsidR="00AB0417" w:rsidRDefault="0045248D" w:rsidP="0045248D">
      <w:pPr>
        <w:spacing w:after="0" w:line="360" w:lineRule="auto"/>
        <w:ind w:firstLine="720"/>
        <w:jc w:val="both"/>
        <w:rPr>
          <w:rFonts w:ascii="Times New Roman" w:hAnsi="Times New Roman"/>
          <w:sz w:val="24"/>
          <w:szCs w:val="24"/>
        </w:rPr>
      </w:pPr>
      <w:r w:rsidRPr="0045248D">
        <w:rPr>
          <w:rFonts w:ascii="Times New Roman" w:hAnsi="Times New Roman"/>
          <w:sz w:val="24"/>
          <w:szCs w:val="24"/>
        </w:rPr>
        <w:t>Prinsipnya dengan menggunakan titrasi iodometri. Sampel yang akan di</w:t>
      </w:r>
      <w:r w:rsidR="002F4341">
        <w:rPr>
          <w:rFonts w:ascii="Times New Roman" w:hAnsi="Times New Roman"/>
          <w:sz w:val="24"/>
          <w:szCs w:val="24"/>
        </w:rPr>
        <w:t>pengujian</w:t>
      </w:r>
      <w:r w:rsidRPr="0045248D">
        <w:rPr>
          <w:rFonts w:ascii="Times New Roman" w:hAnsi="Times New Roman"/>
          <w:sz w:val="24"/>
          <w:szCs w:val="24"/>
        </w:rPr>
        <w:t xml:space="preserve"> terlebih dahulu ditambahkan larutan MnCl</w:t>
      </w:r>
      <w:r w:rsidRPr="00C64BC9">
        <w:rPr>
          <w:rFonts w:ascii="Times New Roman" w:hAnsi="Times New Roman"/>
          <w:sz w:val="24"/>
          <w:szCs w:val="24"/>
          <w:vertAlign w:val="subscript"/>
        </w:rPr>
        <w:t>2</w:t>
      </w:r>
      <w:r w:rsidRPr="0045248D">
        <w:rPr>
          <w:rFonts w:ascii="Times New Roman" w:hAnsi="Times New Roman"/>
          <w:sz w:val="24"/>
          <w:szCs w:val="24"/>
        </w:rPr>
        <w:t xml:space="preserve"> dan NaOH </w:t>
      </w:r>
      <w:r w:rsidR="00DC6623">
        <w:rPr>
          <w:rFonts w:ascii="Times New Roman" w:hAnsi="Times New Roman"/>
          <w:sz w:val="24"/>
          <w:szCs w:val="24"/>
        </w:rPr>
        <w:t>–</w:t>
      </w:r>
      <w:r w:rsidRPr="0045248D">
        <w:rPr>
          <w:rFonts w:ascii="Times New Roman" w:hAnsi="Times New Roman"/>
          <w:sz w:val="24"/>
          <w:szCs w:val="24"/>
        </w:rPr>
        <w:t xml:space="preserve"> KI, sehingga akan terjadi endapan MnO</w:t>
      </w:r>
      <w:r w:rsidRPr="00C64BC9">
        <w:rPr>
          <w:rFonts w:ascii="Times New Roman" w:hAnsi="Times New Roman"/>
          <w:sz w:val="24"/>
          <w:szCs w:val="24"/>
          <w:vertAlign w:val="subscript"/>
        </w:rPr>
        <w:t>2</w:t>
      </w:r>
      <w:r w:rsidRPr="0045248D">
        <w:rPr>
          <w:rFonts w:ascii="Times New Roman" w:hAnsi="Times New Roman"/>
          <w:sz w:val="24"/>
          <w:szCs w:val="24"/>
        </w:rPr>
        <w:t>. Dengan menambahkan H</w:t>
      </w:r>
      <w:r w:rsidRPr="00C64BC9">
        <w:rPr>
          <w:rFonts w:ascii="Times New Roman" w:hAnsi="Times New Roman"/>
          <w:sz w:val="24"/>
          <w:szCs w:val="24"/>
          <w:vertAlign w:val="subscript"/>
        </w:rPr>
        <w:t>2</w:t>
      </w:r>
      <w:r w:rsidRPr="0045248D">
        <w:rPr>
          <w:rFonts w:ascii="Times New Roman" w:hAnsi="Times New Roman"/>
          <w:sz w:val="24"/>
          <w:szCs w:val="24"/>
        </w:rPr>
        <w:t>SO</w:t>
      </w:r>
      <w:r w:rsidRPr="00C64BC9">
        <w:rPr>
          <w:rFonts w:ascii="Times New Roman" w:hAnsi="Times New Roman"/>
          <w:sz w:val="24"/>
          <w:szCs w:val="24"/>
          <w:vertAlign w:val="subscript"/>
        </w:rPr>
        <w:t>4</w:t>
      </w:r>
      <w:r w:rsidRPr="0045248D">
        <w:rPr>
          <w:rFonts w:ascii="Times New Roman" w:hAnsi="Times New Roman"/>
          <w:sz w:val="24"/>
          <w:szCs w:val="24"/>
        </w:rPr>
        <w:t xml:space="preserve"> atan HCl maka endapan yang terjadi akan larut kembali dan juga akan membebaskan molekul iodium (I</w:t>
      </w:r>
      <w:r w:rsidRPr="00C64BC9">
        <w:rPr>
          <w:rFonts w:ascii="Times New Roman" w:hAnsi="Times New Roman"/>
          <w:sz w:val="24"/>
          <w:szCs w:val="24"/>
          <w:vertAlign w:val="subscript"/>
        </w:rPr>
        <w:t>2</w:t>
      </w:r>
      <w:r w:rsidRPr="0045248D">
        <w:rPr>
          <w:rFonts w:ascii="Times New Roman" w:hAnsi="Times New Roman"/>
          <w:sz w:val="24"/>
          <w:szCs w:val="24"/>
        </w:rPr>
        <w:t>) yang ekivalen dengan oksigen terlarut. Iodium yang dibebaskan ini selanjutnya dititrasi dengan larutan standar natrium tiosulfat (Na</w:t>
      </w:r>
      <w:r w:rsidRPr="00C64BC9">
        <w:rPr>
          <w:rFonts w:ascii="Times New Roman" w:hAnsi="Times New Roman"/>
          <w:sz w:val="24"/>
          <w:szCs w:val="24"/>
          <w:vertAlign w:val="subscript"/>
        </w:rPr>
        <w:t>2</w:t>
      </w:r>
      <w:r w:rsidRPr="0045248D">
        <w:rPr>
          <w:rFonts w:ascii="Times New Roman" w:hAnsi="Times New Roman"/>
          <w:sz w:val="24"/>
          <w:szCs w:val="24"/>
        </w:rPr>
        <w:t>S</w:t>
      </w:r>
      <w:r w:rsidRPr="00C64BC9">
        <w:rPr>
          <w:rFonts w:ascii="Times New Roman" w:hAnsi="Times New Roman"/>
          <w:sz w:val="24"/>
          <w:szCs w:val="24"/>
          <w:vertAlign w:val="subscript"/>
        </w:rPr>
        <w:t>2</w:t>
      </w:r>
      <w:r w:rsidRPr="0045248D">
        <w:rPr>
          <w:rFonts w:ascii="Times New Roman" w:hAnsi="Times New Roman"/>
          <w:sz w:val="24"/>
          <w:szCs w:val="24"/>
        </w:rPr>
        <w:t>O</w:t>
      </w:r>
      <w:r w:rsidRPr="00C64BC9">
        <w:rPr>
          <w:rFonts w:ascii="Times New Roman" w:hAnsi="Times New Roman"/>
          <w:sz w:val="24"/>
          <w:szCs w:val="24"/>
          <w:vertAlign w:val="subscript"/>
        </w:rPr>
        <w:t>3</w:t>
      </w:r>
      <w:r w:rsidRPr="0045248D">
        <w:rPr>
          <w:rFonts w:ascii="Times New Roman" w:hAnsi="Times New Roman"/>
          <w:sz w:val="24"/>
          <w:szCs w:val="24"/>
        </w:rPr>
        <w:t>) dan menggunakan indikator larutan amilum (kanji). Reaksi kimia yang terjadi dapat dirumuskan sebagai berikut :</w:t>
      </w:r>
    </w:p>
    <w:p w:rsidR="00C64BC9" w:rsidRDefault="00C64BC9" w:rsidP="00C64BC9">
      <w:pPr>
        <w:spacing w:after="0" w:line="360" w:lineRule="auto"/>
        <w:jc w:val="center"/>
        <w:rPr>
          <w:rFonts w:ascii="Times New Roman" w:hAnsi="Times New Roman"/>
          <w:sz w:val="24"/>
          <w:szCs w:val="24"/>
        </w:rPr>
      </w:pPr>
      <w:r>
        <w:rPr>
          <w:rFonts w:ascii="Times New Roman" w:hAnsi="Times New Roman"/>
          <w:sz w:val="24"/>
          <w:szCs w:val="24"/>
        </w:rPr>
        <w:t>MnCl</w:t>
      </w:r>
      <w:r w:rsidRPr="00C64BC9">
        <w:rPr>
          <w:rFonts w:ascii="Times New Roman" w:hAnsi="Times New Roman"/>
          <w:sz w:val="24"/>
          <w:szCs w:val="24"/>
          <w:vertAlign w:val="subscript"/>
        </w:rPr>
        <w:t>2</w:t>
      </w:r>
      <w:r>
        <w:rPr>
          <w:rFonts w:ascii="Times New Roman" w:hAnsi="Times New Roman"/>
          <w:sz w:val="24"/>
          <w:szCs w:val="24"/>
        </w:rPr>
        <w:t xml:space="preserve"> + NaOH → Mn(OH)</w:t>
      </w:r>
      <w:r w:rsidRPr="00C64BC9">
        <w:rPr>
          <w:rFonts w:ascii="Times New Roman" w:hAnsi="Times New Roman"/>
          <w:sz w:val="24"/>
          <w:szCs w:val="24"/>
          <w:vertAlign w:val="subscript"/>
        </w:rPr>
        <w:t>2</w:t>
      </w:r>
      <w:r>
        <w:rPr>
          <w:rFonts w:ascii="Times New Roman" w:hAnsi="Times New Roman"/>
          <w:sz w:val="24"/>
          <w:szCs w:val="24"/>
        </w:rPr>
        <w:t xml:space="preserve"> + 2NaCl</w:t>
      </w:r>
    </w:p>
    <w:p w:rsidR="00C64BC9" w:rsidRDefault="00C64BC9" w:rsidP="00C64BC9">
      <w:pPr>
        <w:spacing w:after="0" w:line="360" w:lineRule="auto"/>
        <w:jc w:val="center"/>
        <w:rPr>
          <w:rFonts w:ascii="Times New Roman" w:hAnsi="Times New Roman"/>
          <w:sz w:val="24"/>
          <w:szCs w:val="24"/>
        </w:rPr>
      </w:pPr>
      <w:r>
        <w:rPr>
          <w:rFonts w:ascii="Times New Roman" w:hAnsi="Times New Roman"/>
          <w:sz w:val="24"/>
          <w:szCs w:val="24"/>
        </w:rPr>
        <w:t>2Mn(OH)</w:t>
      </w:r>
      <w:r w:rsidRPr="00C64BC9">
        <w:rPr>
          <w:rFonts w:ascii="Times New Roman" w:hAnsi="Times New Roman"/>
          <w:sz w:val="24"/>
          <w:szCs w:val="24"/>
          <w:vertAlign w:val="subscript"/>
        </w:rPr>
        <w:t>2</w:t>
      </w:r>
      <w:r>
        <w:rPr>
          <w:rFonts w:ascii="Times New Roman" w:hAnsi="Times New Roman"/>
          <w:sz w:val="24"/>
          <w:szCs w:val="24"/>
        </w:rPr>
        <w:t xml:space="preserve"> + O</w:t>
      </w:r>
      <w:r w:rsidRPr="00C64BC9">
        <w:rPr>
          <w:rFonts w:ascii="Times New Roman" w:hAnsi="Times New Roman"/>
          <w:sz w:val="24"/>
          <w:szCs w:val="24"/>
          <w:vertAlign w:val="subscript"/>
        </w:rPr>
        <w:t>2</w:t>
      </w:r>
      <w:r>
        <w:rPr>
          <w:rFonts w:ascii="Times New Roman" w:hAnsi="Times New Roman"/>
          <w:sz w:val="24"/>
          <w:szCs w:val="24"/>
        </w:rPr>
        <w:t xml:space="preserve"> → 2MnO</w:t>
      </w:r>
      <w:r w:rsidRPr="00C64BC9">
        <w:rPr>
          <w:rFonts w:ascii="Times New Roman" w:hAnsi="Times New Roman"/>
          <w:sz w:val="24"/>
          <w:szCs w:val="24"/>
          <w:vertAlign w:val="subscript"/>
        </w:rPr>
        <w:t>2</w:t>
      </w:r>
      <w:r>
        <w:rPr>
          <w:rFonts w:ascii="Times New Roman" w:hAnsi="Times New Roman"/>
          <w:sz w:val="24"/>
          <w:szCs w:val="24"/>
        </w:rPr>
        <w:t xml:space="preserve"> + 2H2O</w:t>
      </w:r>
    </w:p>
    <w:p w:rsidR="00C64BC9" w:rsidRDefault="00C64BC9" w:rsidP="00C64BC9">
      <w:pPr>
        <w:tabs>
          <w:tab w:val="left" w:pos="3402"/>
        </w:tabs>
        <w:spacing w:after="0" w:line="360" w:lineRule="auto"/>
        <w:rPr>
          <w:rFonts w:ascii="Times New Roman" w:hAnsi="Times New Roman"/>
          <w:sz w:val="24"/>
          <w:szCs w:val="24"/>
        </w:rPr>
      </w:pPr>
      <w:r>
        <w:rPr>
          <w:rFonts w:ascii="Times New Roman" w:hAnsi="Times New Roman"/>
          <w:sz w:val="24"/>
          <w:szCs w:val="24"/>
        </w:rPr>
        <w:tab/>
        <w:t>H</w:t>
      </w:r>
      <w:r w:rsidRPr="00C64BC9">
        <w:rPr>
          <w:rFonts w:ascii="Times New Roman" w:hAnsi="Times New Roman"/>
          <w:sz w:val="24"/>
          <w:szCs w:val="24"/>
          <w:vertAlign w:val="superscript"/>
        </w:rPr>
        <w:t>+</w:t>
      </w:r>
    </w:p>
    <w:p w:rsidR="00C64BC9" w:rsidRDefault="00C64BC9" w:rsidP="00C64BC9">
      <w:pPr>
        <w:spacing w:after="0" w:line="360" w:lineRule="auto"/>
        <w:jc w:val="center"/>
        <w:rPr>
          <w:rFonts w:ascii="Times New Roman" w:hAnsi="Times New Roman"/>
          <w:sz w:val="24"/>
          <w:szCs w:val="24"/>
        </w:rPr>
      </w:pPr>
      <w:r>
        <w:rPr>
          <w:rFonts w:ascii="Times New Roman" w:hAnsi="Times New Roman"/>
          <w:sz w:val="24"/>
          <w:szCs w:val="24"/>
        </w:rPr>
        <w:t>MnO</w:t>
      </w:r>
      <w:r w:rsidRPr="00C64BC9">
        <w:rPr>
          <w:rFonts w:ascii="Times New Roman" w:hAnsi="Times New Roman"/>
          <w:sz w:val="24"/>
          <w:szCs w:val="24"/>
          <w:vertAlign w:val="subscript"/>
        </w:rPr>
        <w:t>2</w:t>
      </w:r>
      <w:r>
        <w:rPr>
          <w:rFonts w:ascii="Times New Roman" w:hAnsi="Times New Roman"/>
          <w:sz w:val="24"/>
          <w:szCs w:val="24"/>
        </w:rPr>
        <w:t xml:space="preserve"> + O</w:t>
      </w:r>
      <w:r w:rsidRPr="00C64BC9">
        <w:rPr>
          <w:rFonts w:ascii="Times New Roman" w:hAnsi="Times New Roman"/>
          <w:sz w:val="24"/>
          <w:szCs w:val="24"/>
          <w:vertAlign w:val="subscript"/>
        </w:rPr>
        <w:t>2</w:t>
      </w:r>
      <w:r>
        <w:rPr>
          <w:rFonts w:ascii="Times New Roman" w:hAnsi="Times New Roman"/>
          <w:sz w:val="24"/>
          <w:szCs w:val="24"/>
        </w:rPr>
        <w:t xml:space="preserve"> → 2MnO</w:t>
      </w:r>
      <w:r w:rsidRPr="00C64BC9">
        <w:rPr>
          <w:rFonts w:ascii="Times New Roman" w:hAnsi="Times New Roman"/>
          <w:sz w:val="24"/>
          <w:szCs w:val="24"/>
          <w:vertAlign w:val="subscript"/>
        </w:rPr>
        <w:t>2</w:t>
      </w:r>
      <w:r>
        <w:rPr>
          <w:rFonts w:ascii="Times New Roman" w:hAnsi="Times New Roman"/>
          <w:sz w:val="24"/>
          <w:szCs w:val="24"/>
        </w:rPr>
        <w:t xml:space="preserve"> + I</w:t>
      </w:r>
      <w:r w:rsidRPr="00C64BC9">
        <w:rPr>
          <w:rFonts w:ascii="Times New Roman" w:hAnsi="Times New Roman"/>
          <w:sz w:val="24"/>
          <w:szCs w:val="24"/>
          <w:vertAlign w:val="subscript"/>
        </w:rPr>
        <w:t>2</w:t>
      </w:r>
      <w:r>
        <w:rPr>
          <w:rFonts w:ascii="Times New Roman" w:hAnsi="Times New Roman"/>
          <w:sz w:val="24"/>
          <w:szCs w:val="24"/>
        </w:rPr>
        <w:t xml:space="preserve"> + 2KOH</w:t>
      </w:r>
    </w:p>
    <w:p w:rsidR="00C64BC9" w:rsidRPr="0045248D" w:rsidRDefault="00C64BC9" w:rsidP="00DC6623">
      <w:pPr>
        <w:spacing w:after="0" w:line="360" w:lineRule="auto"/>
        <w:jc w:val="right"/>
        <w:rPr>
          <w:rFonts w:ascii="Times New Roman" w:hAnsi="Times New Roman"/>
          <w:sz w:val="24"/>
          <w:szCs w:val="24"/>
        </w:rPr>
      </w:pPr>
      <w:r>
        <w:rPr>
          <w:rFonts w:ascii="Times New Roman" w:hAnsi="Times New Roman"/>
          <w:sz w:val="24"/>
          <w:szCs w:val="24"/>
        </w:rPr>
        <w:t>I</w:t>
      </w:r>
      <w:r w:rsidRPr="00C64BC9">
        <w:rPr>
          <w:rFonts w:ascii="Times New Roman" w:hAnsi="Times New Roman"/>
          <w:sz w:val="24"/>
          <w:szCs w:val="24"/>
          <w:vertAlign w:val="subscript"/>
        </w:rPr>
        <w:t>2</w:t>
      </w:r>
      <w:r>
        <w:rPr>
          <w:rFonts w:ascii="Times New Roman" w:hAnsi="Times New Roman"/>
          <w:sz w:val="24"/>
          <w:szCs w:val="24"/>
        </w:rPr>
        <w:t xml:space="preserve"> + 2Na</w:t>
      </w:r>
      <w:r w:rsidRPr="00C64BC9">
        <w:rPr>
          <w:rFonts w:ascii="Times New Roman" w:hAnsi="Times New Roman"/>
          <w:sz w:val="24"/>
          <w:szCs w:val="24"/>
          <w:vertAlign w:val="subscript"/>
        </w:rPr>
        <w:t>2</w:t>
      </w:r>
      <w:r>
        <w:rPr>
          <w:rFonts w:ascii="Times New Roman" w:hAnsi="Times New Roman"/>
          <w:sz w:val="24"/>
          <w:szCs w:val="24"/>
        </w:rPr>
        <w:t>S</w:t>
      </w:r>
      <w:r w:rsidRPr="00C64BC9">
        <w:rPr>
          <w:rFonts w:ascii="Times New Roman" w:hAnsi="Times New Roman"/>
          <w:sz w:val="24"/>
          <w:szCs w:val="24"/>
          <w:vertAlign w:val="subscript"/>
        </w:rPr>
        <w:t>2</w:t>
      </w:r>
      <w:r>
        <w:rPr>
          <w:rFonts w:ascii="Times New Roman" w:hAnsi="Times New Roman"/>
          <w:sz w:val="24"/>
          <w:szCs w:val="24"/>
        </w:rPr>
        <w:t>C</w:t>
      </w:r>
      <w:r w:rsidRPr="00C64BC9">
        <w:rPr>
          <w:rFonts w:ascii="Times New Roman" w:hAnsi="Times New Roman"/>
          <w:sz w:val="24"/>
          <w:szCs w:val="24"/>
          <w:vertAlign w:val="subscript"/>
        </w:rPr>
        <w:t>3</w:t>
      </w:r>
      <w:r>
        <w:rPr>
          <w:rFonts w:ascii="Times New Roman" w:hAnsi="Times New Roman"/>
          <w:sz w:val="24"/>
          <w:szCs w:val="24"/>
        </w:rPr>
        <w:t xml:space="preserve"> → Na</w:t>
      </w:r>
      <w:r w:rsidRPr="00C64BC9">
        <w:rPr>
          <w:rFonts w:ascii="Times New Roman" w:hAnsi="Times New Roman"/>
          <w:sz w:val="24"/>
          <w:szCs w:val="24"/>
          <w:vertAlign w:val="subscript"/>
        </w:rPr>
        <w:t>2</w:t>
      </w:r>
      <w:r>
        <w:rPr>
          <w:rFonts w:ascii="Times New Roman" w:hAnsi="Times New Roman"/>
          <w:sz w:val="24"/>
          <w:szCs w:val="24"/>
        </w:rPr>
        <w:t>S</w:t>
      </w:r>
      <w:r w:rsidRPr="00C64BC9">
        <w:rPr>
          <w:rFonts w:ascii="Times New Roman" w:hAnsi="Times New Roman"/>
          <w:sz w:val="24"/>
          <w:szCs w:val="24"/>
          <w:vertAlign w:val="subscript"/>
        </w:rPr>
        <w:t>2</w:t>
      </w:r>
      <w:r>
        <w:rPr>
          <w:rFonts w:ascii="Times New Roman" w:hAnsi="Times New Roman"/>
          <w:sz w:val="24"/>
          <w:szCs w:val="24"/>
        </w:rPr>
        <w:t>O</w:t>
      </w:r>
      <w:r w:rsidRPr="00C64BC9">
        <w:rPr>
          <w:rFonts w:ascii="Times New Roman" w:hAnsi="Times New Roman"/>
          <w:sz w:val="24"/>
          <w:szCs w:val="24"/>
          <w:vertAlign w:val="subscript"/>
        </w:rPr>
        <w:t>6</w:t>
      </w:r>
      <w:r>
        <w:rPr>
          <w:rFonts w:ascii="Times New Roman" w:hAnsi="Times New Roman"/>
          <w:sz w:val="24"/>
          <w:szCs w:val="24"/>
        </w:rPr>
        <w:t xml:space="preserve"> + 2NaI</w:t>
      </w:r>
      <w:r w:rsidR="00DC6623">
        <w:rPr>
          <w:rFonts w:ascii="Times New Roman" w:hAnsi="Times New Roman"/>
          <w:sz w:val="24"/>
          <w:szCs w:val="24"/>
        </w:rPr>
        <w:t>..................................(6)</w:t>
      </w:r>
    </w:p>
    <w:p w:rsidR="00AC2294" w:rsidRDefault="00AC2294" w:rsidP="00AC2294">
      <w:pPr>
        <w:spacing w:after="0" w:line="360" w:lineRule="auto"/>
        <w:ind w:firstLine="720"/>
        <w:jc w:val="right"/>
        <w:rPr>
          <w:rFonts w:ascii="Times New Roman" w:hAnsi="Times New Roman"/>
          <w:sz w:val="24"/>
          <w:szCs w:val="24"/>
        </w:rPr>
      </w:pPr>
      <w:r w:rsidRPr="0045248D">
        <w:rPr>
          <w:rFonts w:ascii="Times New Roman" w:hAnsi="Times New Roman"/>
          <w:sz w:val="24"/>
          <w:szCs w:val="24"/>
        </w:rPr>
        <w:t>(Sawyer &amp; Mc Carty, 1978).</w:t>
      </w:r>
    </w:p>
    <w:p w:rsidR="00FE6C25" w:rsidRDefault="00FE6C25" w:rsidP="006F726B">
      <w:pPr>
        <w:spacing w:after="0" w:line="360" w:lineRule="auto"/>
        <w:rPr>
          <w:rFonts w:ascii="Times New Roman" w:hAnsi="Times New Roman"/>
          <w:b/>
          <w:sz w:val="24"/>
          <w:szCs w:val="24"/>
        </w:rPr>
      </w:pPr>
    </w:p>
    <w:p w:rsidR="006F726B" w:rsidRPr="00A17373" w:rsidRDefault="006F726B" w:rsidP="006F726B">
      <w:pPr>
        <w:spacing w:after="0" w:line="360" w:lineRule="auto"/>
        <w:rPr>
          <w:rFonts w:ascii="Times New Roman" w:hAnsi="Times New Roman"/>
          <w:b/>
          <w:i/>
          <w:sz w:val="24"/>
          <w:szCs w:val="24"/>
        </w:rPr>
      </w:pPr>
      <w:r w:rsidRPr="00A17373">
        <w:rPr>
          <w:rFonts w:ascii="Times New Roman" w:hAnsi="Times New Roman"/>
          <w:b/>
          <w:sz w:val="24"/>
          <w:szCs w:val="24"/>
        </w:rPr>
        <w:t>3.1</w:t>
      </w:r>
      <w:r w:rsidR="00FE6C25">
        <w:rPr>
          <w:rFonts w:ascii="Times New Roman" w:hAnsi="Times New Roman"/>
          <w:b/>
          <w:sz w:val="24"/>
          <w:szCs w:val="24"/>
        </w:rPr>
        <w:t>4</w:t>
      </w:r>
      <w:r w:rsidRPr="00A17373">
        <w:rPr>
          <w:rFonts w:ascii="Times New Roman" w:hAnsi="Times New Roman"/>
          <w:b/>
          <w:sz w:val="24"/>
          <w:szCs w:val="24"/>
        </w:rPr>
        <w:tab/>
        <w:t xml:space="preserve">Perhitungan </w:t>
      </w:r>
      <w:r w:rsidR="00A17373" w:rsidRPr="00A17373">
        <w:rPr>
          <w:rFonts w:ascii="Times New Roman" w:hAnsi="Times New Roman"/>
          <w:b/>
          <w:sz w:val="24"/>
          <w:szCs w:val="24"/>
        </w:rPr>
        <w:t xml:space="preserve">Nilai </w:t>
      </w:r>
      <w:r w:rsidRPr="00A17373">
        <w:rPr>
          <w:rFonts w:ascii="Times New Roman" w:hAnsi="Times New Roman"/>
          <w:b/>
          <w:i/>
          <w:sz w:val="24"/>
          <w:szCs w:val="24"/>
        </w:rPr>
        <w:t xml:space="preserve">Biochemical </w:t>
      </w:r>
      <w:r w:rsidR="00A17373" w:rsidRPr="00A17373">
        <w:rPr>
          <w:rFonts w:ascii="Times New Roman" w:hAnsi="Times New Roman"/>
          <w:b/>
          <w:i/>
          <w:sz w:val="24"/>
          <w:szCs w:val="24"/>
        </w:rPr>
        <w:t>Oxygen Demand</w:t>
      </w:r>
    </w:p>
    <w:p w:rsidR="00045481" w:rsidRDefault="00A17373" w:rsidP="00A17373">
      <w:pPr>
        <w:pStyle w:val="Default"/>
        <w:numPr>
          <w:ilvl w:val="0"/>
          <w:numId w:val="8"/>
        </w:numPr>
        <w:spacing w:line="360" w:lineRule="auto"/>
        <w:rPr>
          <w:lang w:val="id-ID"/>
        </w:rPr>
      </w:pPr>
      <w:r>
        <w:rPr>
          <w:lang w:val="id-ID"/>
        </w:rPr>
        <w:t>Nilai BOD5 contoh uji dihitung sebagai berikut:</w:t>
      </w:r>
    </w:p>
    <w:p w:rsidR="00A17373" w:rsidRPr="00955A41" w:rsidRDefault="00A17373" w:rsidP="00DC6623">
      <w:pPr>
        <w:pStyle w:val="Default"/>
        <w:spacing w:line="360" w:lineRule="auto"/>
        <w:ind w:left="720"/>
        <w:jc w:val="right"/>
        <w:rPr>
          <w:sz w:val="32"/>
          <w:szCs w:val="32"/>
          <w:lang w:val="id-ID"/>
        </w:rPr>
      </w:pPr>
      <w:r w:rsidRPr="00955A41">
        <w:rPr>
          <w:sz w:val="32"/>
          <w:szCs w:val="32"/>
          <w:lang w:val="id-ID"/>
        </w:rPr>
        <w:t>BOD</w:t>
      </w:r>
      <w:r w:rsidRPr="00955A41">
        <w:rPr>
          <w:sz w:val="32"/>
          <w:szCs w:val="32"/>
          <w:vertAlign w:val="subscript"/>
          <w:lang w:val="id-ID"/>
        </w:rPr>
        <w:t>5</w:t>
      </w:r>
      <w:r w:rsidRPr="00955A41">
        <w:rPr>
          <w:sz w:val="32"/>
          <w:szCs w:val="32"/>
          <w:lang w:val="id-ID"/>
        </w:rPr>
        <w:t xml:space="preserve"> = </w:t>
      </w:r>
      <m:oMath>
        <m:f>
          <m:fPr>
            <m:ctrlPr>
              <w:rPr>
                <w:rFonts w:ascii="Cambria Math" w:hAnsi="Cambria Math"/>
                <w:i/>
                <w:sz w:val="32"/>
                <w:szCs w:val="32"/>
                <w:lang w:val="id-ID"/>
              </w:rPr>
            </m:ctrlPr>
          </m:fPr>
          <m:num>
            <m:d>
              <m:dPr>
                <m:ctrlPr>
                  <w:rPr>
                    <w:rFonts w:ascii="Cambria Math" w:hAnsi="Cambria Math"/>
                    <w:i/>
                    <w:sz w:val="32"/>
                    <w:szCs w:val="32"/>
                    <w:lang w:val="id-ID"/>
                  </w:rPr>
                </m:ctrlPr>
              </m:dPr>
              <m:e>
                <m:sSub>
                  <m:sSubPr>
                    <m:ctrlPr>
                      <w:rPr>
                        <w:rFonts w:ascii="Cambria Math" w:hAnsi="Cambria Math"/>
                        <w:i/>
                        <w:sz w:val="32"/>
                        <w:szCs w:val="32"/>
                        <w:lang w:val="id-ID"/>
                      </w:rPr>
                    </m:ctrlPr>
                  </m:sSubPr>
                  <m:e>
                    <m:r>
                      <w:rPr>
                        <w:rFonts w:ascii="Cambria Math" w:hAnsi="Cambria Math"/>
                        <w:sz w:val="32"/>
                        <w:szCs w:val="32"/>
                        <w:lang w:val="id-ID"/>
                      </w:rPr>
                      <m:t>A</m:t>
                    </m:r>
                  </m:e>
                  <m:sub>
                    <m:r>
                      <w:rPr>
                        <w:rFonts w:ascii="Cambria Math"/>
                        <w:sz w:val="32"/>
                        <w:szCs w:val="32"/>
                        <w:lang w:val="id-ID"/>
                      </w:rPr>
                      <m:t>1</m:t>
                    </m:r>
                  </m:sub>
                </m:sSub>
                <m:r>
                  <w:rPr>
                    <w:sz w:val="32"/>
                    <w:szCs w:val="32"/>
                    <w:lang w:val="id-ID"/>
                  </w:rPr>
                  <m:t>-</m:t>
                </m:r>
                <m:r>
                  <w:rPr>
                    <w:rFonts w:ascii="Cambria Math"/>
                    <w:sz w:val="32"/>
                    <w:szCs w:val="32"/>
                    <w:lang w:val="id-ID"/>
                  </w:rPr>
                  <m:t xml:space="preserve"> </m:t>
                </m:r>
                <m:sSub>
                  <m:sSubPr>
                    <m:ctrlPr>
                      <w:rPr>
                        <w:rFonts w:ascii="Cambria Math" w:hAnsi="Cambria Math"/>
                        <w:i/>
                        <w:sz w:val="32"/>
                        <w:szCs w:val="32"/>
                        <w:lang w:val="id-ID"/>
                      </w:rPr>
                    </m:ctrlPr>
                  </m:sSubPr>
                  <m:e>
                    <m:r>
                      <w:rPr>
                        <w:rFonts w:ascii="Cambria Math" w:hAnsi="Cambria Math"/>
                        <w:sz w:val="32"/>
                        <w:szCs w:val="32"/>
                        <w:lang w:val="id-ID"/>
                      </w:rPr>
                      <m:t>A</m:t>
                    </m:r>
                  </m:e>
                  <m:sub>
                    <m:r>
                      <w:rPr>
                        <w:rFonts w:ascii="Cambria Math"/>
                        <w:sz w:val="32"/>
                        <w:szCs w:val="32"/>
                        <w:lang w:val="id-ID"/>
                      </w:rPr>
                      <m:t>2</m:t>
                    </m:r>
                  </m:sub>
                </m:sSub>
              </m:e>
            </m:d>
            <m:r>
              <w:rPr>
                <w:sz w:val="32"/>
                <w:szCs w:val="32"/>
                <w:lang w:val="id-ID"/>
              </w:rPr>
              <m:t>-</m:t>
            </m:r>
            <m:r>
              <w:rPr>
                <w:rFonts w:ascii="Cambria Math"/>
                <w:sz w:val="32"/>
                <w:szCs w:val="32"/>
                <w:lang w:val="id-ID"/>
              </w:rPr>
              <m:t xml:space="preserve"> (</m:t>
            </m:r>
            <m:f>
              <m:fPr>
                <m:ctrlPr>
                  <w:rPr>
                    <w:rFonts w:ascii="Cambria Math" w:hAnsi="Cambria Math"/>
                    <w:i/>
                    <w:sz w:val="32"/>
                    <w:szCs w:val="32"/>
                    <w:lang w:val="id-ID"/>
                  </w:rPr>
                </m:ctrlPr>
              </m:fPr>
              <m:num>
                <m:d>
                  <m:dPr>
                    <m:ctrlPr>
                      <w:rPr>
                        <w:rFonts w:ascii="Cambria Math" w:hAnsi="Cambria Math"/>
                        <w:i/>
                        <w:sz w:val="32"/>
                        <w:szCs w:val="32"/>
                        <w:lang w:val="id-ID"/>
                      </w:rPr>
                    </m:ctrlPr>
                  </m:dPr>
                  <m:e>
                    <m:sSub>
                      <m:sSubPr>
                        <m:ctrlPr>
                          <w:rPr>
                            <w:rFonts w:ascii="Cambria Math" w:hAnsi="Cambria Math"/>
                            <w:i/>
                            <w:sz w:val="32"/>
                            <w:szCs w:val="32"/>
                            <w:lang w:val="id-ID"/>
                          </w:rPr>
                        </m:ctrlPr>
                      </m:sSubPr>
                      <m:e>
                        <m:r>
                          <w:rPr>
                            <w:rFonts w:ascii="Cambria Math" w:hAnsi="Cambria Math"/>
                            <w:sz w:val="32"/>
                            <w:szCs w:val="32"/>
                            <w:lang w:val="id-ID"/>
                          </w:rPr>
                          <m:t>B</m:t>
                        </m:r>
                      </m:e>
                      <m:sub>
                        <m:r>
                          <w:rPr>
                            <w:rFonts w:ascii="Cambria Math"/>
                            <w:sz w:val="32"/>
                            <w:szCs w:val="32"/>
                            <w:lang w:val="id-ID"/>
                          </w:rPr>
                          <m:t>1</m:t>
                        </m:r>
                      </m:sub>
                    </m:sSub>
                    <m:r>
                      <w:rPr>
                        <w:sz w:val="32"/>
                        <w:szCs w:val="32"/>
                        <w:lang w:val="id-ID"/>
                      </w:rPr>
                      <m:t>-</m:t>
                    </m:r>
                    <m:r>
                      <w:rPr>
                        <w:rFonts w:ascii="Cambria Math"/>
                        <w:sz w:val="32"/>
                        <w:szCs w:val="32"/>
                        <w:lang w:val="id-ID"/>
                      </w:rPr>
                      <m:t xml:space="preserve"> </m:t>
                    </m:r>
                    <m:sSub>
                      <m:sSubPr>
                        <m:ctrlPr>
                          <w:rPr>
                            <w:rFonts w:ascii="Cambria Math" w:hAnsi="Cambria Math"/>
                            <w:i/>
                            <w:sz w:val="32"/>
                            <w:szCs w:val="32"/>
                            <w:lang w:val="id-ID"/>
                          </w:rPr>
                        </m:ctrlPr>
                      </m:sSubPr>
                      <m:e>
                        <m:r>
                          <w:rPr>
                            <w:rFonts w:ascii="Cambria Math" w:hAnsi="Cambria Math"/>
                            <w:sz w:val="32"/>
                            <w:szCs w:val="32"/>
                            <w:lang w:val="id-ID"/>
                          </w:rPr>
                          <m:t>B</m:t>
                        </m:r>
                      </m:e>
                      <m:sub>
                        <m:r>
                          <w:rPr>
                            <w:rFonts w:ascii="Cambria Math"/>
                            <w:sz w:val="32"/>
                            <w:szCs w:val="32"/>
                            <w:lang w:val="id-ID"/>
                          </w:rPr>
                          <m:t>2</m:t>
                        </m:r>
                      </m:sub>
                    </m:sSub>
                  </m:e>
                </m:d>
              </m:num>
              <m:den>
                <m:sSub>
                  <m:sSubPr>
                    <m:ctrlPr>
                      <w:rPr>
                        <w:rFonts w:ascii="Cambria Math" w:hAnsi="Cambria Math"/>
                        <w:i/>
                        <w:sz w:val="32"/>
                        <w:szCs w:val="32"/>
                        <w:lang w:val="id-ID"/>
                      </w:rPr>
                    </m:ctrlPr>
                  </m:sSubPr>
                  <m:e>
                    <m:r>
                      <w:rPr>
                        <w:rFonts w:ascii="Cambria Math" w:hAnsi="Cambria Math"/>
                        <w:sz w:val="32"/>
                        <w:szCs w:val="32"/>
                        <w:lang w:val="id-ID"/>
                      </w:rPr>
                      <m:t>V</m:t>
                    </m:r>
                  </m:e>
                  <m:sub>
                    <m:r>
                      <w:rPr>
                        <w:rFonts w:ascii="Cambria Math" w:hAnsi="Cambria Math"/>
                        <w:sz w:val="32"/>
                        <w:szCs w:val="32"/>
                        <w:lang w:val="id-ID"/>
                      </w:rPr>
                      <m:t>B</m:t>
                    </m:r>
                  </m:sub>
                </m:sSub>
              </m:den>
            </m:f>
            <m:r>
              <w:rPr>
                <w:rFonts w:ascii="Cambria Math"/>
                <w:sz w:val="32"/>
                <w:szCs w:val="32"/>
                <w:lang w:val="id-ID"/>
              </w:rPr>
              <m:t>)</m:t>
            </m:r>
            <m:sSub>
              <m:sSubPr>
                <m:ctrlPr>
                  <w:rPr>
                    <w:rFonts w:ascii="Cambria Math" w:hAnsi="Cambria Math"/>
                    <w:i/>
                    <w:sz w:val="32"/>
                    <w:szCs w:val="32"/>
                    <w:lang w:val="id-ID"/>
                  </w:rPr>
                </m:ctrlPr>
              </m:sSubPr>
              <m:e>
                <m:r>
                  <w:rPr>
                    <w:rFonts w:ascii="Cambria Math" w:hAnsi="Cambria Math"/>
                    <w:sz w:val="32"/>
                    <w:szCs w:val="32"/>
                    <w:lang w:val="id-ID"/>
                  </w:rPr>
                  <m:t>V</m:t>
                </m:r>
              </m:e>
              <m:sub>
                <m:r>
                  <w:rPr>
                    <w:rFonts w:ascii="Cambria Math" w:hAnsi="Cambria Math"/>
                    <w:sz w:val="32"/>
                    <w:szCs w:val="32"/>
                    <w:lang w:val="id-ID"/>
                  </w:rPr>
                  <m:t>c</m:t>
                </m:r>
              </m:sub>
            </m:sSub>
          </m:num>
          <m:den>
            <m:r>
              <w:rPr>
                <w:rFonts w:ascii="Cambria Math" w:hAnsi="Cambria Math"/>
                <w:sz w:val="32"/>
                <w:szCs w:val="32"/>
                <w:lang w:val="id-ID"/>
              </w:rPr>
              <m:t>P</m:t>
            </m:r>
          </m:den>
        </m:f>
      </m:oMath>
      <w:r w:rsidR="00DC6623" w:rsidRPr="00DC6623">
        <w:rPr>
          <w:rFonts w:eastAsiaTheme="minorEastAsia"/>
          <w:lang w:val="id-ID"/>
        </w:rPr>
        <w:t>..................................(1)</w:t>
      </w:r>
    </w:p>
    <w:p w:rsidR="00F06737" w:rsidRDefault="00955A41" w:rsidP="00955A41">
      <w:pPr>
        <w:pStyle w:val="Default"/>
        <w:spacing w:line="360" w:lineRule="auto"/>
        <w:rPr>
          <w:lang w:val="id-ID"/>
        </w:rPr>
      </w:pPr>
      <w:r>
        <w:rPr>
          <w:lang w:val="id-ID"/>
        </w:rPr>
        <w:lastRenderedPageBreak/>
        <w:t>BOD</w:t>
      </w:r>
      <w:r w:rsidRPr="00955A41">
        <w:rPr>
          <w:vertAlign w:val="subscript"/>
          <w:lang w:val="id-ID"/>
        </w:rPr>
        <w:t>5</w:t>
      </w:r>
      <w:r>
        <w:rPr>
          <w:lang w:val="id-ID"/>
        </w:rPr>
        <w:tab/>
        <w:t>= Nilai BOD</w:t>
      </w:r>
      <w:r w:rsidRPr="00955A41">
        <w:rPr>
          <w:vertAlign w:val="subscript"/>
          <w:lang w:val="id-ID"/>
        </w:rPr>
        <w:t>5</w:t>
      </w:r>
      <w:r>
        <w:rPr>
          <w:lang w:val="id-ID"/>
        </w:rPr>
        <w:t xml:space="preserve"> Contoh Uji (mg/L)</w:t>
      </w:r>
    </w:p>
    <w:p w:rsidR="00955A41" w:rsidRDefault="00955A41" w:rsidP="00955A41">
      <w:pPr>
        <w:pStyle w:val="Default"/>
        <w:spacing w:line="360" w:lineRule="auto"/>
        <w:rPr>
          <w:lang w:val="id-ID"/>
        </w:rPr>
      </w:pPr>
      <w:r>
        <w:rPr>
          <w:lang w:val="id-ID"/>
        </w:rPr>
        <w:t>A</w:t>
      </w:r>
      <w:r w:rsidRPr="00955A41">
        <w:rPr>
          <w:vertAlign w:val="subscript"/>
          <w:lang w:val="id-ID"/>
        </w:rPr>
        <w:t>1</w:t>
      </w:r>
      <w:r>
        <w:rPr>
          <w:lang w:val="id-ID"/>
        </w:rPr>
        <w:tab/>
        <w:t>= Kadar Oksigen terlarut contoh uji setelah inkubasi (5 hari) (mg/L)</w:t>
      </w:r>
    </w:p>
    <w:p w:rsidR="00955A41" w:rsidRDefault="00955A41" w:rsidP="00955A41">
      <w:pPr>
        <w:pStyle w:val="Default"/>
        <w:spacing w:line="360" w:lineRule="auto"/>
        <w:rPr>
          <w:lang w:val="id-ID"/>
        </w:rPr>
      </w:pPr>
      <w:r>
        <w:rPr>
          <w:lang w:val="id-ID"/>
        </w:rPr>
        <w:t>A</w:t>
      </w:r>
      <w:r w:rsidRPr="00955A41">
        <w:rPr>
          <w:vertAlign w:val="subscript"/>
          <w:lang w:val="id-ID"/>
        </w:rPr>
        <w:t>2</w:t>
      </w:r>
      <w:r>
        <w:rPr>
          <w:lang w:val="id-ID"/>
        </w:rPr>
        <w:tab/>
        <w:t>= Kadar Oksigen terlarut contoh uji sebelum inkubasi (0 hari) (mg/L)</w:t>
      </w:r>
    </w:p>
    <w:p w:rsidR="00955A41" w:rsidRDefault="00955A41" w:rsidP="00955A41">
      <w:pPr>
        <w:pStyle w:val="Default"/>
        <w:spacing w:line="360" w:lineRule="auto"/>
        <w:rPr>
          <w:lang w:val="id-ID"/>
        </w:rPr>
      </w:pPr>
      <w:r>
        <w:rPr>
          <w:lang w:val="id-ID"/>
        </w:rPr>
        <w:t>B</w:t>
      </w:r>
      <w:r w:rsidRPr="00955A41">
        <w:rPr>
          <w:vertAlign w:val="subscript"/>
          <w:lang w:val="id-ID"/>
        </w:rPr>
        <w:t>1</w:t>
      </w:r>
      <w:r>
        <w:rPr>
          <w:lang w:val="id-ID"/>
        </w:rPr>
        <w:tab/>
        <w:t>= Kadar Oksigen terlarut Blanko setelah inkubasi (5 hari) (mg/L)</w:t>
      </w:r>
    </w:p>
    <w:p w:rsidR="00955A41" w:rsidRDefault="00955A41" w:rsidP="00955A41">
      <w:pPr>
        <w:pStyle w:val="Default"/>
        <w:spacing w:line="360" w:lineRule="auto"/>
        <w:rPr>
          <w:lang w:val="id-ID"/>
        </w:rPr>
      </w:pPr>
      <w:r>
        <w:rPr>
          <w:lang w:val="id-ID"/>
        </w:rPr>
        <w:t>B</w:t>
      </w:r>
      <w:r w:rsidRPr="00955A41">
        <w:rPr>
          <w:vertAlign w:val="subscript"/>
          <w:lang w:val="id-ID"/>
        </w:rPr>
        <w:t>2</w:t>
      </w:r>
      <w:r>
        <w:rPr>
          <w:lang w:val="id-ID"/>
        </w:rPr>
        <w:tab/>
        <w:t>= Kadar Oksigen terlarut Blanko sebelum inkubasi (0 hari) (mg/L)</w:t>
      </w:r>
    </w:p>
    <w:p w:rsidR="00955A41" w:rsidRDefault="00955A41" w:rsidP="00955A41">
      <w:pPr>
        <w:pStyle w:val="Default"/>
        <w:spacing w:line="360" w:lineRule="auto"/>
        <w:rPr>
          <w:lang w:val="id-ID"/>
        </w:rPr>
      </w:pPr>
      <w:r>
        <w:rPr>
          <w:lang w:val="id-ID"/>
        </w:rPr>
        <w:t>A</w:t>
      </w:r>
      <w:r w:rsidRPr="00955A41">
        <w:rPr>
          <w:vertAlign w:val="subscript"/>
          <w:lang w:val="id-ID"/>
        </w:rPr>
        <w:t>1</w:t>
      </w:r>
      <w:r>
        <w:rPr>
          <w:lang w:val="id-ID"/>
        </w:rPr>
        <w:tab/>
        <w:t>= Kadar Oksigen terlarut contoh uji setelah inkubasi (5 hari) (mg/L)</w:t>
      </w:r>
    </w:p>
    <w:p w:rsidR="00955A41" w:rsidRDefault="00955A41" w:rsidP="00955A41">
      <w:pPr>
        <w:pStyle w:val="Default"/>
        <w:spacing w:line="360" w:lineRule="auto"/>
        <w:rPr>
          <w:lang w:val="id-ID"/>
        </w:rPr>
      </w:pPr>
      <w:r>
        <w:rPr>
          <w:lang w:val="id-ID"/>
        </w:rPr>
        <w:t>V</w:t>
      </w:r>
      <w:r w:rsidRPr="00955A41">
        <w:rPr>
          <w:vertAlign w:val="subscript"/>
          <w:lang w:val="id-ID"/>
        </w:rPr>
        <w:t>B</w:t>
      </w:r>
      <w:r>
        <w:rPr>
          <w:lang w:val="id-ID"/>
        </w:rPr>
        <w:tab/>
        <w:t>= Volume Suspensi Mikroba (mL) dalam botol DO Blanko</w:t>
      </w:r>
    </w:p>
    <w:p w:rsidR="00955A41" w:rsidRDefault="00955A41" w:rsidP="00955A41">
      <w:pPr>
        <w:pStyle w:val="Default"/>
        <w:spacing w:line="360" w:lineRule="auto"/>
        <w:rPr>
          <w:lang w:val="id-ID"/>
        </w:rPr>
      </w:pPr>
      <w:r>
        <w:rPr>
          <w:lang w:val="id-ID"/>
        </w:rPr>
        <w:t>V</w:t>
      </w:r>
      <w:r w:rsidRPr="00955A41">
        <w:rPr>
          <w:vertAlign w:val="subscript"/>
          <w:lang w:val="id-ID"/>
        </w:rPr>
        <w:t>c</w:t>
      </w:r>
      <w:r>
        <w:rPr>
          <w:lang w:val="id-ID"/>
        </w:rPr>
        <w:tab/>
        <w:t xml:space="preserve">= Volume Suspensi Mikroba (mL) dalam botol contoh uji </w:t>
      </w:r>
    </w:p>
    <w:p w:rsidR="00955A41" w:rsidRDefault="00955A41" w:rsidP="00955A41">
      <w:pPr>
        <w:pStyle w:val="Default"/>
        <w:spacing w:line="360" w:lineRule="auto"/>
        <w:rPr>
          <w:lang w:val="id-ID"/>
        </w:rPr>
      </w:pPr>
      <w:r>
        <w:rPr>
          <w:lang w:val="id-ID"/>
        </w:rPr>
        <w:t>P</w:t>
      </w:r>
      <w:r>
        <w:rPr>
          <w:lang w:val="id-ID"/>
        </w:rPr>
        <w:tab/>
        <w:t>= Volume Contoh Uji (V</w:t>
      </w:r>
      <w:r w:rsidRPr="00955A41">
        <w:rPr>
          <w:vertAlign w:val="subscript"/>
          <w:lang w:val="id-ID"/>
        </w:rPr>
        <w:t>1</w:t>
      </w:r>
      <w:r>
        <w:rPr>
          <w:lang w:val="id-ID"/>
        </w:rPr>
        <w:t>) per Volume Total (V</w:t>
      </w:r>
      <w:r w:rsidRPr="00955A41">
        <w:rPr>
          <w:vertAlign w:val="subscript"/>
          <w:lang w:val="id-ID"/>
        </w:rPr>
        <w:t>2</w:t>
      </w:r>
      <w:r>
        <w:rPr>
          <w:lang w:val="id-ID"/>
        </w:rPr>
        <w:t>)</w:t>
      </w:r>
    </w:p>
    <w:p w:rsidR="00955A41" w:rsidRDefault="00955A41" w:rsidP="00955A41">
      <w:pPr>
        <w:pStyle w:val="Default"/>
        <w:spacing w:line="360" w:lineRule="auto"/>
        <w:rPr>
          <w:lang w:val="id-ID"/>
        </w:rPr>
      </w:pPr>
    </w:p>
    <w:p w:rsidR="00955A41" w:rsidRDefault="00955A41" w:rsidP="00955A41">
      <w:pPr>
        <w:pStyle w:val="Default"/>
        <w:numPr>
          <w:ilvl w:val="0"/>
          <w:numId w:val="8"/>
        </w:numPr>
        <w:spacing w:line="360" w:lineRule="auto"/>
        <w:rPr>
          <w:lang w:val="id-ID"/>
        </w:rPr>
      </w:pPr>
      <w:r>
        <w:rPr>
          <w:lang w:val="id-ID"/>
        </w:rPr>
        <w:t>Nilai BOD</w:t>
      </w:r>
      <w:r w:rsidRPr="00955A41">
        <w:rPr>
          <w:vertAlign w:val="subscript"/>
          <w:lang w:val="id-ID"/>
        </w:rPr>
        <w:t>5</w:t>
      </w:r>
      <w:r>
        <w:rPr>
          <w:lang w:val="id-ID"/>
        </w:rPr>
        <w:t xml:space="preserve"> kontrol standar dihitung sebagai berikut:</w:t>
      </w:r>
    </w:p>
    <w:p w:rsidR="00955A41" w:rsidRPr="00DC6623" w:rsidRDefault="00955A41" w:rsidP="00DC6623">
      <w:pPr>
        <w:pStyle w:val="Default"/>
        <w:spacing w:line="360" w:lineRule="auto"/>
        <w:ind w:left="360"/>
        <w:jc w:val="right"/>
        <w:rPr>
          <w:lang w:val="id-ID"/>
        </w:rPr>
      </w:pPr>
      <w:r w:rsidRPr="00955A41">
        <w:rPr>
          <w:sz w:val="32"/>
          <w:szCs w:val="32"/>
          <w:lang w:val="id-ID"/>
        </w:rPr>
        <w:t>BOD</w:t>
      </w:r>
      <w:r w:rsidRPr="00955A41">
        <w:rPr>
          <w:sz w:val="32"/>
          <w:szCs w:val="32"/>
          <w:vertAlign w:val="subscript"/>
          <w:lang w:val="id-ID"/>
        </w:rPr>
        <w:t>5</w:t>
      </w:r>
      <w:r w:rsidRPr="00955A41">
        <w:rPr>
          <w:sz w:val="32"/>
          <w:szCs w:val="32"/>
          <w:lang w:val="id-ID"/>
        </w:rPr>
        <w:t xml:space="preserve"> = </w:t>
      </w:r>
      <m:oMath>
        <m:f>
          <m:fPr>
            <m:ctrlPr>
              <w:rPr>
                <w:rFonts w:ascii="Cambria Math" w:hAnsi="Cambria Math"/>
                <w:i/>
                <w:sz w:val="32"/>
                <w:szCs w:val="32"/>
                <w:lang w:val="id-ID"/>
              </w:rPr>
            </m:ctrlPr>
          </m:fPr>
          <m:num>
            <m:d>
              <m:dPr>
                <m:ctrlPr>
                  <w:rPr>
                    <w:rFonts w:ascii="Cambria Math" w:hAnsi="Cambria Math"/>
                    <w:i/>
                    <w:sz w:val="32"/>
                    <w:szCs w:val="32"/>
                    <w:lang w:val="id-ID"/>
                  </w:rPr>
                </m:ctrlPr>
              </m:dPr>
              <m:e>
                <m:sSub>
                  <m:sSubPr>
                    <m:ctrlPr>
                      <w:rPr>
                        <w:rFonts w:ascii="Cambria Math" w:hAnsi="Cambria Math"/>
                        <w:i/>
                        <w:sz w:val="32"/>
                        <w:szCs w:val="32"/>
                        <w:lang w:val="id-ID"/>
                      </w:rPr>
                    </m:ctrlPr>
                  </m:sSubPr>
                  <m:e>
                    <m:r>
                      <w:rPr>
                        <w:rFonts w:ascii="Cambria Math" w:hAnsi="Cambria Math"/>
                        <w:sz w:val="32"/>
                        <w:szCs w:val="32"/>
                        <w:lang w:val="id-ID"/>
                      </w:rPr>
                      <m:t>A</m:t>
                    </m:r>
                  </m:e>
                  <m:sub>
                    <m:r>
                      <w:rPr>
                        <w:rFonts w:ascii="Cambria Math"/>
                        <w:sz w:val="32"/>
                        <w:szCs w:val="32"/>
                        <w:lang w:val="id-ID"/>
                      </w:rPr>
                      <m:t>1</m:t>
                    </m:r>
                  </m:sub>
                </m:sSub>
                <m:r>
                  <w:rPr>
                    <w:sz w:val="32"/>
                    <w:szCs w:val="32"/>
                    <w:lang w:val="id-ID"/>
                  </w:rPr>
                  <m:t>-</m:t>
                </m:r>
                <m:r>
                  <w:rPr>
                    <w:rFonts w:ascii="Cambria Math"/>
                    <w:sz w:val="32"/>
                    <w:szCs w:val="32"/>
                    <w:lang w:val="id-ID"/>
                  </w:rPr>
                  <m:t xml:space="preserve"> </m:t>
                </m:r>
                <m:sSub>
                  <m:sSubPr>
                    <m:ctrlPr>
                      <w:rPr>
                        <w:rFonts w:ascii="Cambria Math" w:hAnsi="Cambria Math"/>
                        <w:i/>
                        <w:sz w:val="32"/>
                        <w:szCs w:val="32"/>
                        <w:lang w:val="id-ID"/>
                      </w:rPr>
                    </m:ctrlPr>
                  </m:sSubPr>
                  <m:e>
                    <m:r>
                      <w:rPr>
                        <w:rFonts w:ascii="Cambria Math" w:hAnsi="Cambria Math"/>
                        <w:sz w:val="32"/>
                        <w:szCs w:val="32"/>
                        <w:lang w:val="id-ID"/>
                      </w:rPr>
                      <m:t>A</m:t>
                    </m:r>
                  </m:e>
                  <m:sub>
                    <m:r>
                      <w:rPr>
                        <w:rFonts w:ascii="Cambria Math"/>
                        <w:sz w:val="32"/>
                        <w:szCs w:val="32"/>
                        <w:lang w:val="id-ID"/>
                      </w:rPr>
                      <m:t>2</m:t>
                    </m:r>
                  </m:sub>
                </m:sSub>
              </m:e>
            </m:d>
            <m:r>
              <w:rPr>
                <w:sz w:val="32"/>
                <w:szCs w:val="32"/>
                <w:lang w:val="id-ID"/>
              </w:rPr>
              <m:t>-</m:t>
            </m:r>
            <m:r>
              <w:rPr>
                <w:rFonts w:ascii="Cambria Math"/>
                <w:sz w:val="32"/>
                <w:szCs w:val="32"/>
                <w:lang w:val="id-ID"/>
              </w:rPr>
              <m:t xml:space="preserve"> (</m:t>
            </m:r>
            <m:f>
              <m:fPr>
                <m:ctrlPr>
                  <w:rPr>
                    <w:rFonts w:ascii="Cambria Math" w:hAnsi="Cambria Math"/>
                    <w:i/>
                    <w:sz w:val="32"/>
                    <w:szCs w:val="32"/>
                    <w:lang w:val="id-ID"/>
                  </w:rPr>
                </m:ctrlPr>
              </m:fPr>
              <m:num>
                <m:d>
                  <m:dPr>
                    <m:ctrlPr>
                      <w:rPr>
                        <w:rFonts w:ascii="Cambria Math" w:hAnsi="Cambria Math"/>
                        <w:i/>
                        <w:sz w:val="32"/>
                        <w:szCs w:val="32"/>
                        <w:lang w:val="id-ID"/>
                      </w:rPr>
                    </m:ctrlPr>
                  </m:dPr>
                  <m:e>
                    <m:sSub>
                      <m:sSubPr>
                        <m:ctrlPr>
                          <w:rPr>
                            <w:rFonts w:ascii="Cambria Math" w:hAnsi="Cambria Math"/>
                            <w:i/>
                            <w:sz w:val="32"/>
                            <w:szCs w:val="32"/>
                            <w:lang w:val="id-ID"/>
                          </w:rPr>
                        </m:ctrlPr>
                      </m:sSubPr>
                      <m:e>
                        <m:r>
                          <w:rPr>
                            <w:rFonts w:ascii="Cambria Math" w:hAnsi="Cambria Math"/>
                            <w:sz w:val="32"/>
                            <w:szCs w:val="32"/>
                            <w:lang w:val="id-ID"/>
                          </w:rPr>
                          <m:t>B</m:t>
                        </m:r>
                      </m:e>
                      <m:sub>
                        <m:r>
                          <w:rPr>
                            <w:rFonts w:ascii="Cambria Math"/>
                            <w:sz w:val="32"/>
                            <w:szCs w:val="32"/>
                            <w:lang w:val="id-ID"/>
                          </w:rPr>
                          <m:t>1</m:t>
                        </m:r>
                      </m:sub>
                    </m:sSub>
                    <m:r>
                      <w:rPr>
                        <w:sz w:val="32"/>
                        <w:szCs w:val="32"/>
                        <w:lang w:val="id-ID"/>
                      </w:rPr>
                      <m:t>-</m:t>
                    </m:r>
                    <m:r>
                      <w:rPr>
                        <w:rFonts w:ascii="Cambria Math"/>
                        <w:sz w:val="32"/>
                        <w:szCs w:val="32"/>
                        <w:lang w:val="id-ID"/>
                      </w:rPr>
                      <m:t xml:space="preserve"> </m:t>
                    </m:r>
                    <m:sSub>
                      <m:sSubPr>
                        <m:ctrlPr>
                          <w:rPr>
                            <w:rFonts w:ascii="Cambria Math" w:hAnsi="Cambria Math"/>
                            <w:i/>
                            <w:sz w:val="32"/>
                            <w:szCs w:val="32"/>
                            <w:lang w:val="id-ID"/>
                          </w:rPr>
                        </m:ctrlPr>
                      </m:sSubPr>
                      <m:e>
                        <m:r>
                          <w:rPr>
                            <w:rFonts w:ascii="Cambria Math" w:hAnsi="Cambria Math"/>
                            <w:sz w:val="32"/>
                            <w:szCs w:val="32"/>
                            <w:lang w:val="id-ID"/>
                          </w:rPr>
                          <m:t>B</m:t>
                        </m:r>
                      </m:e>
                      <m:sub>
                        <m:r>
                          <w:rPr>
                            <w:rFonts w:ascii="Cambria Math"/>
                            <w:sz w:val="32"/>
                            <w:szCs w:val="32"/>
                            <w:lang w:val="id-ID"/>
                          </w:rPr>
                          <m:t>2</m:t>
                        </m:r>
                      </m:sub>
                    </m:sSub>
                  </m:e>
                </m:d>
              </m:num>
              <m:den>
                <m:sSub>
                  <m:sSubPr>
                    <m:ctrlPr>
                      <w:rPr>
                        <w:rFonts w:ascii="Cambria Math" w:hAnsi="Cambria Math"/>
                        <w:i/>
                        <w:sz w:val="32"/>
                        <w:szCs w:val="32"/>
                        <w:lang w:val="id-ID"/>
                      </w:rPr>
                    </m:ctrlPr>
                  </m:sSubPr>
                  <m:e>
                    <m:r>
                      <w:rPr>
                        <w:rFonts w:ascii="Cambria Math" w:hAnsi="Cambria Math"/>
                        <w:sz w:val="32"/>
                        <w:szCs w:val="32"/>
                        <w:lang w:val="id-ID"/>
                      </w:rPr>
                      <m:t>V</m:t>
                    </m:r>
                  </m:e>
                  <m:sub>
                    <m:r>
                      <w:rPr>
                        <w:rFonts w:ascii="Cambria Math" w:hAnsi="Cambria Math"/>
                        <w:sz w:val="32"/>
                        <w:szCs w:val="32"/>
                        <w:lang w:val="id-ID"/>
                      </w:rPr>
                      <m:t>B</m:t>
                    </m:r>
                  </m:sub>
                </m:sSub>
              </m:den>
            </m:f>
            <m:r>
              <w:rPr>
                <w:rFonts w:ascii="Cambria Math"/>
                <w:sz w:val="32"/>
                <w:szCs w:val="32"/>
                <w:lang w:val="id-ID"/>
              </w:rPr>
              <m:t>)</m:t>
            </m:r>
            <m:sSub>
              <m:sSubPr>
                <m:ctrlPr>
                  <w:rPr>
                    <w:rFonts w:ascii="Cambria Math" w:hAnsi="Cambria Math"/>
                    <w:i/>
                    <w:sz w:val="32"/>
                    <w:szCs w:val="32"/>
                    <w:lang w:val="id-ID"/>
                  </w:rPr>
                </m:ctrlPr>
              </m:sSubPr>
              <m:e>
                <m:r>
                  <w:rPr>
                    <w:rFonts w:ascii="Cambria Math" w:hAnsi="Cambria Math"/>
                    <w:sz w:val="32"/>
                    <w:szCs w:val="32"/>
                    <w:lang w:val="id-ID"/>
                  </w:rPr>
                  <m:t>V</m:t>
                </m:r>
              </m:e>
              <m:sub>
                <m:r>
                  <w:rPr>
                    <w:rFonts w:ascii="Cambria Math" w:hAnsi="Cambria Math"/>
                    <w:sz w:val="32"/>
                    <w:szCs w:val="32"/>
                    <w:lang w:val="id-ID"/>
                  </w:rPr>
                  <m:t>c</m:t>
                </m:r>
              </m:sub>
            </m:sSub>
          </m:num>
          <m:den>
            <m:r>
              <w:rPr>
                <w:rFonts w:ascii="Cambria Math" w:hAnsi="Cambria Math"/>
                <w:sz w:val="32"/>
                <w:szCs w:val="32"/>
                <w:lang w:val="id-ID"/>
              </w:rPr>
              <m:t>P</m:t>
            </m:r>
          </m:den>
        </m:f>
      </m:oMath>
      <w:r w:rsidR="00DC6623" w:rsidRPr="00DC6623">
        <w:rPr>
          <w:rFonts w:eastAsiaTheme="minorEastAsia"/>
          <w:lang w:val="id-ID"/>
        </w:rPr>
        <w:t>.</w:t>
      </w:r>
      <w:r w:rsidR="00DC6623" w:rsidRPr="00DC6623">
        <w:rPr>
          <w:lang w:val="id-ID"/>
        </w:rPr>
        <w:t>...............................(2)</w:t>
      </w:r>
    </w:p>
    <w:p w:rsidR="00955A41" w:rsidRPr="00955A41" w:rsidRDefault="00955A41" w:rsidP="00955A41">
      <w:pPr>
        <w:pStyle w:val="Default"/>
        <w:spacing w:line="360" w:lineRule="auto"/>
        <w:rPr>
          <w:lang w:val="id-ID"/>
        </w:rPr>
      </w:pPr>
      <w:r w:rsidRPr="00955A41">
        <w:rPr>
          <w:lang w:val="id-ID"/>
        </w:rPr>
        <w:t>BOD</w:t>
      </w:r>
      <w:r w:rsidRPr="00955A41">
        <w:rPr>
          <w:vertAlign w:val="subscript"/>
          <w:lang w:val="id-ID"/>
        </w:rPr>
        <w:t>5</w:t>
      </w:r>
      <w:r w:rsidRPr="00955A41">
        <w:rPr>
          <w:lang w:val="id-ID"/>
        </w:rPr>
        <w:tab/>
        <w:t>= Nilai BOD</w:t>
      </w:r>
      <w:r w:rsidRPr="00955A41">
        <w:rPr>
          <w:vertAlign w:val="subscript"/>
          <w:lang w:val="id-ID"/>
        </w:rPr>
        <w:t>5</w:t>
      </w:r>
      <w:r w:rsidRPr="00955A41">
        <w:rPr>
          <w:lang w:val="id-ID"/>
        </w:rPr>
        <w:t xml:space="preserve"> kontrol standar (2 ulangan) (mg/L)</w:t>
      </w:r>
    </w:p>
    <w:p w:rsidR="00955A41" w:rsidRPr="00955A41" w:rsidRDefault="00955A41" w:rsidP="00955A41">
      <w:pPr>
        <w:pStyle w:val="Default"/>
        <w:spacing w:line="360" w:lineRule="auto"/>
        <w:rPr>
          <w:lang w:val="id-ID"/>
        </w:rPr>
      </w:pPr>
      <w:r>
        <w:rPr>
          <w:lang w:val="id-ID"/>
        </w:rPr>
        <w:t>C</w:t>
      </w:r>
      <w:r w:rsidRPr="00955A41">
        <w:rPr>
          <w:vertAlign w:val="subscript"/>
          <w:lang w:val="id-ID"/>
        </w:rPr>
        <w:t>1</w:t>
      </w:r>
      <w:r>
        <w:rPr>
          <w:lang w:val="id-ID"/>
        </w:rPr>
        <w:tab/>
      </w:r>
      <w:r w:rsidRPr="00955A41">
        <w:rPr>
          <w:lang w:val="id-ID"/>
        </w:rPr>
        <w:t>= Oksigen terlarut glukosa-asam glutamat nol hari (mg/L)</w:t>
      </w:r>
    </w:p>
    <w:p w:rsidR="00955A41" w:rsidRPr="00955A41" w:rsidRDefault="00955A41" w:rsidP="00955A41">
      <w:pPr>
        <w:pStyle w:val="Default"/>
        <w:spacing w:line="360" w:lineRule="auto"/>
        <w:rPr>
          <w:lang w:val="id-ID"/>
        </w:rPr>
      </w:pPr>
      <w:r>
        <w:rPr>
          <w:lang w:val="id-ID"/>
        </w:rPr>
        <w:t>C</w:t>
      </w:r>
      <w:r w:rsidRPr="00955A41">
        <w:rPr>
          <w:vertAlign w:val="subscript"/>
          <w:lang w:val="id-ID"/>
        </w:rPr>
        <w:t>2</w:t>
      </w:r>
      <w:r w:rsidRPr="00955A41">
        <w:rPr>
          <w:lang w:val="id-ID"/>
        </w:rPr>
        <w:tab/>
        <w:t>= Oksigen terlarut glukosa-asam glutamat lima hari (mg/L)</w:t>
      </w:r>
    </w:p>
    <w:p w:rsidR="00955A41" w:rsidRPr="00955A41" w:rsidRDefault="00955A41" w:rsidP="00955A41">
      <w:pPr>
        <w:pStyle w:val="Default"/>
        <w:spacing w:line="360" w:lineRule="auto"/>
        <w:rPr>
          <w:lang w:val="id-ID"/>
        </w:rPr>
      </w:pPr>
      <w:r>
        <w:rPr>
          <w:lang w:val="id-ID"/>
        </w:rPr>
        <w:t>B</w:t>
      </w:r>
      <w:r w:rsidRPr="00955A41">
        <w:rPr>
          <w:vertAlign w:val="subscript"/>
          <w:lang w:val="id-ID"/>
        </w:rPr>
        <w:t>1</w:t>
      </w:r>
      <w:r w:rsidRPr="00955A41">
        <w:rPr>
          <w:lang w:val="id-ID"/>
        </w:rPr>
        <w:tab/>
        <w:t>= Kadar oksigen terlarut blanko nol hari (mg/L)</w:t>
      </w:r>
    </w:p>
    <w:p w:rsidR="00955A41" w:rsidRPr="00955A41" w:rsidRDefault="00955A41" w:rsidP="00955A41">
      <w:pPr>
        <w:pStyle w:val="Default"/>
        <w:spacing w:line="360" w:lineRule="auto"/>
        <w:rPr>
          <w:lang w:val="id-ID"/>
        </w:rPr>
      </w:pPr>
      <w:r w:rsidRPr="00955A41">
        <w:rPr>
          <w:lang w:val="id-ID"/>
        </w:rPr>
        <w:t>B</w:t>
      </w:r>
      <w:r w:rsidRPr="00955A41">
        <w:rPr>
          <w:vertAlign w:val="subscript"/>
          <w:lang w:val="id-ID"/>
        </w:rPr>
        <w:t>2</w:t>
      </w:r>
      <w:r w:rsidRPr="00955A41">
        <w:rPr>
          <w:lang w:val="id-ID"/>
        </w:rPr>
        <w:tab/>
        <w:t>= Kadar oksigen terlarut blanko lima hari (mg/L)</w:t>
      </w:r>
    </w:p>
    <w:p w:rsidR="00955A41" w:rsidRPr="0062398F" w:rsidRDefault="0062398F" w:rsidP="0062398F">
      <w:pPr>
        <w:pStyle w:val="Default"/>
        <w:spacing w:line="360" w:lineRule="auto"/>
        <w:jc w:val="right"/>
        <w:rPr>
          <w:lang w:val="id-ID"/>
        </w:rPr>
      </w:pPr>
      <w:r w:rsidRPr="0062398F">
        <w:rPr>
          <w:lang w:val="id-ID"/>
        </w:rPr>
        <w:t>(SNI: 2009, BOD)</w:t>
      </w:r>
    </w:p>
    <w:p w:rsidR="00B36520" w:rsidRDefault="00B36520"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FE6C25" w:rsidRDefault="00FE6C25" w:rsidP="00646B4A">
      <w:pPr>
        <w:pStyle w:val="Default"/>
        <w:spacing w:line="360" w:lineRule="auto"/>
        <w:jc w:val="center"/>
        <w:rPr>
          <w:b/>
          <w:lang w:val="id-ID"/>
        </w:rPr>
      </w:pPr>
    </w:p>
    <w:p w:rsidR="00955A41" w:rsidRPr="00646B4A" w:rsidRDefault="00646B4A" w:rsidP="00646B4A">
      <w:pPr>
        <w:pStyle w:val="Default"/>
        <w:spacing w:line="360" w:lineRule="auto"/>
        <w:jc w:val="center"/>
        <w:rPr>
          <w:b/>
          <w:lang w:val="id-ID"/>
        </w:rPr>
      </w:pPr>
      <w:r w:rsidRPr="00646B4A">
        <w:rPr>
          <w:b/>
          <w:lang w:val="id-ID"/>
        </w:rPr>
        <w:lastRenderedPageBreak/>
        <w:t>BAB IV</w:t>
      </w:r>
    </w:p>
    <w:p w:rsidR="00646B4A" w:rsidRPr="00646B4A" w:rsidRDefault="00646B4A" w:rsidP="00646B4A">
      <w:pPr>
        <w:pStyle w:val="Default"/>
        <w:spacing w:line="360" w:lineRule="auto"/>
        <w:jc w:val="center"/>
        <w:rPr>
          <w:b/>
          <w:lang w:val="id-ID"/>
        </w:rPr>
      </w:pPr>
      <w:r w:rsidRPr="00646B4A">
        <w:rPr>
          <w:b/>
          <w:lang w:val="id-ID"/>
        </w:rPr>
        <w:t>HASIL DAN PEMBAHASAN</w:t>
      </w:r>
    </w:p>
    <w:p w:rsidR="00955A41" w:rsidRDefault="00646B4A" w:rsidP="00646B4A">
      <w:pPr>
        <w:pStyle w:val="Default"/>
        <w:spacing w:line="360" w:lineRule="auto"/>
        <w:rPr>
          <w:b/>
          <w:lang w:val="id-ID"/>
        </w:rPr>
      </w:pPr>
      <w:r>
        <w:rPr>
          <w:b/>
          <w:lang w:val="id-ID"/>
        </w:rPr>
        <w:t>4.1</w:t>
      </w:r>
      <w:r>
        <w:rPr>
          <w:b/>
          <w:lang w:val="id-ID"/>
        </w:rPr>
        <w:tab/>
        <w:t>Tujuan Penelitian</w:t>
      </w:r>
      <w:r w:rsidR="00FE6C25">
        <w:rPr>
          <w:b/>
          <w:lang w:val="id-ID"/>
        </w:rPr>
        <w:t xml:space="preserve"> </w:t>
      </w:r>
    </w:p>
    <w:p w:rsidR="00646B4A" w:rsidRPr="00646B4A" w:rsidRDefault="00646B4A" w:rsidP="00614FF1">
      <w:pPr>
        <w:pStyle w:val="Default"/>
        <w:spacing w:line="360" w:lineRule="auto"/>
        <w:ind w:firstLine="720"/>
        <w:jc w:val="both"/>
        <w:rPr>
          <w:lang w:val="id-ID"/>
        </w:rPr>
      </w:pPr>
      <w:r w:rsidRPr="00646B4A">
        <w:rPr>
          <w:lang w:val="id-ID"/>
        </w:rPr>
        <w:t>Tujuan penelitian dilakukannya kerja praktik ini yakni:</w:t>
      </w:r>
    </w:p>
    <w:p w:rsidR="00646B4A" w:rsidRDefault="00646B4A" w:rsidP="00614FF1">
      <w:pPr>
        <w:pStyle w:val="Default"/>
        <w:numPr>
          <w:ilvl w:val="0"/>
          <w:numId w:val="9"/>
        </w:numPr>
        <w:spacing w:line="360" w:lineRule="auto"/>
        <w:jc w:val="both"/>
        <w:rPr>
          <w:lang w:val="id-ID"/>
        </w:rPr>
      </w:pPr>
      <w:r>
        <w:rPr>
          <w:lang w:val="id-ID"/>
        </w:rPr>
        <w:t xml:space="preserve">Untuk mengetahui tata cara melakukan </w:t>
      </w:r>
      <w:r w:rsidR="00614FF1">
        <w:rPr>
          <w:lang w:val="id-ID"/>
        </w:rPr>
        <w:t>pengujian</w:t>
      </w:r>
      <w:r>
        <w:rPr>
          <w:lang w:val="id-ID"/>
        </w:rPr>
        <w:t xml:space="preserve"> parameter </w:t>
      </w:r>
      <w:r w:rsidR="00614FF1">
        <w:rPr>
          <w:lang w:val="id-ID"/>
        </w:rPr>
        <w:t xml:space="preserve">COD </w:t>
      </w:r>
      <w:r w:rsidR="007224B6">
        <w:rPr>
          <w:lang w:val="id-ID"/>
        </w:rPr>
        <w:t xml:space="preserve">dan BOD </w:t>
      </w:r>
      <w:r>
        <w:rPr>
          <w:lang w:val="id-ID"/>
        </w:rPr>
        <w:t xml:space="preserve">pada contoh sampel limbah industri di </w:t>
      </w:r>
      <w:r w:rsidR="0037545B">
        <w:rPr>
          <w:lang w:val="id-ID"/>
        </w:rPr>
        <w:t>UPTD</w:t>
      </w:r>
      <w:r w:rsidR="00614FF1">
        <w:rPr>
          <w:lang w:val="id-ID"/>
        </w:rPr>
        <w:t xml:space="preserve"> </w:t>
      </w:r>
      <w:r>
        <w:rPr>
          <w:lang w:val="id-ID"/>
        </w:rPr>
        <w:t xml:space="preserve">Laboratorium Lingkungan Hidup Kabupaten </w:t>
      </w:r>
      <w:r w:rsidR="00E1542B" w:rsidRPr="00E1542B">
        <w:rPr>
          <w:lang w:val="id-ID"/>
        </w:rPr>
        <w:t>Mojokerto</w:t>
      </w:r>
      <w:r>
        <w:rPr>
          <w:lang w:val="id-ID"/>
        </w:rPr>
        <w:t>.</w:t>
      </w:r>
    </w:p>
    <w:p w:rsidR="00646B4A" w:rsidRDefault="00646B4A" w:rsidP="00614FF1">
      <w:pPr>
        <w:pStyle w:val="Default"/>
        <w:numPr>
          <w:ilvl w:val="0"/>
          <w:numId w:val="9"/>
        </w:numPr>
        <w:spacing w:line="360" w:lineRule="auto"/>
        <w:jc w:val="both"/>
        <w:rPr>
          <w:lang w:val="id-ID"/>
        </w:rPr>
      </w:pPr>
      <w:r>
        <w:rPr>
          <w:lang w:val="id-ID"/>
        </w:rPr>
        <w:t xml:space="preserve">Untuk mengetahui nilai parameter hasil </w:t>
      </w:r>
      <w:r w:rsidR="00614FF1">
        <w:rPr>
          <w:lang w:val="id-ID"/>
        </w:rPr>
        <w:t>pengujian</w:t>
      </w:r>
      <w:r>
        <w:rPr>
          <w:lang w:val="id-ID"/>
        </w:rPr>
        <w:t xml:space="preserve"> parameter</w:t>
      </w:r>
      <w:r w:rsidR="00614FF1">
        <w:rPr>
          <w:lang w:val="id-ID"/>
        </w:rPr>
        <w:t xml:space="preserve"> COD </w:t>
      </w:r>
      <w:r w:rsidR="007224B6">
        <w:rPr>
          <w:lang w:val="id-ID"/>
        </w:rPr>
        <w:t xml:space="preserve">dan BOD </w:t>
      </w:r>
      <w:r>
        <w:rPr>
          <w:lang w:val="id-ID"/>
        </w:rPr>
        <w:t xml:space="preserve">pada contoh sampel limbah ondustri di </w:t>
      </w:r>
      <w:r w:rsidR="0037545B">
        <w:rPr>
          <w:lang w:val="id-ID"/>
        </w:rPr>
        <w:t>UPTD</w:t>
      </w:r>
      <w:r w:rsidR="00614FF1">
        <w:rPr>
          <w:lang w:val="id-ID"/>
        </w:rPr>
        <w:t xml:space="preserve"> </w:t>
      </w:r>
      <w:r>
        <w:rPr>
          <w:lang w:val="id-ID"/>
        </w:rPr>
        <w:t xml:space="preserve">Laboratorium Lingkungan Hidup Kabupaten </w:t>
      </w:r>
      <w:r w:rsidR="00E1542B" w:rsidRPr="00E1542B">
        <w:rPr>
          <w:lang w:val="id-ID"/>
        </w:rPr>
        <w:t>Mojokerto</w:t>
      </w:r>
      <w:r>
        <w:rPr>
          <w:lang w:val="id-ID"/>
        </w:rPr>
        <w:t>.</w:t>
      </w:r>
    </w:p>
    <w:p w:rsidR="00FE6C25" w:rsidRDefault="00FE6C25" w:rsidP="00FE6C25">
      <w:pPr>
        <w:pStyle w:val="Default"/>
        <w:spacing w:line="360" w:lineRule="auto"/>
        <w:ind w:left="720"/>
        <w:jc w:val="both"/>
        <w:rPr>
          <w:lang w:val="id-ID"/>
        </w:rPr>
      </w:pPr>
    </w:p>
    <w:p w:rsidR="00646B4A" w:rsidRDefault="00646B4A" w:rsidP="00646B4A">
      <w:pPr>
        <w:pStyle w:val="Default"/>
        <w:spacing w:line="360" w:lineRule="auto"/>
        <w:rPr>
          <w:b/>
          <w:lang w:val="id-ID"/>
        </w:rPr>
      </w:pPr>
      <w:r w:rsidRPr="00646B4A">
        <w:rPr>
          <w:b/>
          <w:lang w:val="id-ID"/>
        </w:rPr>
        <w:t>4.2</w:t>
      </w:r>
      <w:r w:rsidRPr="00646B4A">
        <w:rPr>
          <w:b/>
          <w:lang w:val="id-ID"/>
        </w:rPr>
        <w:tab/>
        <w:t xml:space="preserve">Metodologi Penelitian </w:t>
      </w:r>
      <w:r w:rsidRPr="00646B4A">
        <w:rPr>
          <w:b/>
          <w:i/>
          <w:lang w:val="id-ID"/>
        </w:rPr>
        <w:t>Chemical Oxygen Demand</w:t>
      </w:r>
      <w:r w:rsidRPr="00646B4A">
        <w:rPr>
          <w:b/>
          <w:lang w:val="id-ID"/>
        </w:rPr>
        <w:t xml:space="preserve"> (COD)</w:t>
      </w:r>
    </w:p>
    <w:p w:rsidR="00646B4A" w:rsidRDefault="00646B4A" w:rsidP="00646B4A">
      <w:pPr>
        <w:pStyle w:val="Default"/>
        <w:spacing w:line="360" w:lineRule="auto"/>
        <w:rPr>
          <w:b/>
          <w:lang w:val="id-ID"/>
        </w:rPr>
      </w:pPr>
      <w:r>
        <w:rPr>
          <w:b/>
          <w:lang w:val="id-ID"/>
        </w:rPr>
        <w:t>4.2.1</w:t>
      </w:r>
      <w:r>
        <w:rPr>
          <w:b/>
          <w:lang w:val="id-ID"/>
        </w:rPr>
        <w:tab/>
        <w:t>Alat dan Bahan</w:t>
      </w:r>
    </w:p>
    <w:p w:rsidR="00646B4A" w:rsidRDefault="00646B4A" w:rsidP="00646B4A">
      <w:pPr>
        <w:pStyle w:val="Default"/>
        <w:spacing w:line="360" w:lineRule="auto"/>
        <w:rPr>
          <w:b/>
          <w:lang w:val="id-ID"/>
        </w:rPr>
      </w:pPr>
      <w:r>
        <w:rPr>
          <w:b/>
          <w:lang w:val="id-ID"/>
        </w:rPr>
        <w:t>4.2.1.1</w:t>
      </w:r>
      <w:r>
        <w:rPr>
          <w:b/>
          <w:lang w:val="id-ID"/>
        </w:rPr>
        <w:tab/>
        <w:t xml:space="preserve">Alat </w:t>
      </w:r>
    </w:p>
    <w:p w:rsidR="00646B4A" w:rsidRDefault="00646B4A" w:rsidP="00847DF1">
      <w:pPr>
        <w:pStyle w:val="Default"/>
        <w:spacing w:line="360" w:lineRule="auto"/>
        <w:ind w:firstLine="720"/>
        <w:jc w:val="both"/>
        <w:rPr>
          <w:lang w:val="id-ID"/>
        </w:rPr>
      </w:pPr>
      <w:r w:rsidRPr="00646B4A">
        <w:rPr>
          <w:lang w:val="id-ID"/>
        </w:rPr>
        <w:t xml:space="preserve">Alat yang digunakan dalam </w:t>
      </w:r>
      <w:r w:rsidR="002215E2">
        <w:rPr>
          <w:lang w:val="id-ID"/>
        </w:rPr>
        <w:t xml:space="preserve">melakuakn </w:t>
      </w:r>
      <w:r w:rsidR="00614FF1">
        <w:rPr>
          <w:lang w:val="id-ID"/>
        </w:rPr>
        <w:t>pengujian</w:t>
      </w:r>
      <w:r w:rsidRPr="00646B4A">
        <w:rPr>
          <w:lang w:val="id-ID"/>
        </w:rPr>
        <w:t xml:space="preserve"> </w:t>
      </w:r>
      <w:r w:rsidRPr="00614FF1">
        <w:rPr>
          <w:i/>
          <w:lang w:val="id-ID"/>
        </w:rPr>
        <w:t xml:space="preserve">Chemical Oxygen Demand </w:t>
      </w:r>
      <w:r w:rsidRPr="00646B4A">
        <w:rPr>
          <w:lang w:val="id-ID"/>
        </w:rPr>
        <w:t>ini, sebagai berikut:</w:t>
      </w:r>
    </w:p>
    <w:p w:rsidR="00646B4A" w:rsidRDefault="00646B4A" w:rsidP="00646B4A">
      <w:pPr>
        <w:pStyle w:val="Default"/>
        <w:numPr>
          <w:ilvl w:val="0"/>
          <w:numId w:val="10"/>
        </w:numPr>
        <w:spacing w:line="360" w:lineRule="auto"/>
        <w:rPr>
          <w:lang w:val="id-ID"/>
        </w:rPr>
      </w:pPr>
      <w:r>
        <w:rPr>
          <w:lang w:val="id-ID"/>
        </w:rPr>
        <w:t>Spektrofotometri sinar tampak ( λ COD Rendah = 420 nm, λ COD Tinggi = 600 nm)</w:t>
      </w:r>
    </w:p>
    <w:p w:rsidR="00646B4A" w:rsidRDefault="00646B4A" w:rsidP="00646B4A">
      <w:pPr>
        <w:pStyle w:val="Default"/>
        <w:numPr>
          <w:ilvl w:val="0"/>
          <w:numId w:val="10"/>
        </w:numPr>
        <w:spacing w:line="360" w:lineRule="auto"/>
        <w:rPr>
          <w:lang w:val="id-ID"/>
        </w:rPr>
      </w:pPr>
      <w:r>
        <w:rPr>
          <w:lang w:val="id-ID"/>
        </w:rPr>
        <w:t>Kuvet</w:t>
      </w:r>
    </w:p>
    <w:p w:rsidR="00646B4A" w:rsidRPr="002215E2" w:rsidRDefault="00646B4A" w:rsidP="00646B4A">
      <w:pPr>
        <w:pStyle w:val="Default"/>
        <w:numPr>
          <w:ilvl w:val="0"/>
          <w:numId w:val="10"/>
        </w:numPr>
        <w:spacing w:line="360" w:lineRule="auto"/>
        <w:rPr>
          <w:i/>
          <w:lang w:val="id-ID"/>
        </w:rPr>
      </w:pPr>
      <w:r w:rsidRPr="002215E2">
        <w:rPr>
          <w:i/>
          <w:lang w:val="id-ID"/>
        </w:rPr>
        <w:t>Digestion vessel</w:t>
      </w:r>
    </w:p>
    <w:p w:rsidR="00646B4A" w:rsidRDefault="00646B4A" w:rsidP="00646B4A">
      <w:pPr>
        <w:pStyle w:val="Default"/>
        <w:numPr>
          <w:ilvl w:val="0"/>
          <w:numId w:val="10"/>
        </w:numPr>
        <w:spacing w:line="360" w:lineRule="auto"/>
        <w:rPr>
          <w:i/>
          <w:lang w:val="id-ID"/>
        </w:rPr>
      </w:pPr>
      <w:r>
        <w:rPr>
          <w:lang w:val="id-ID"/>
        </w:rPr>
        <w:t xml:space="preserve">Pemanas dengan lubang-lubang penyangga tabung </w:t>
      </w:r>
      <w:r w:rsidRPr="00646B4A">
        <w:rPr>
          <w:i/>
          <w:lang w:val="id-ID"/>
        </w:rPr>
        <w:t>(heating block)</w:t>
      </w:r>
    </w:p>
    <w:p w:rsidR="00646B4A" w:rsidRPr="002215E2" w:rsidRDefault="002215E2" w:rsidP="00646B4A">
      <w:pPr>
        <w:pStyle w:val="Default"/>
        <w:numPr>
          <w:ilvl w:val="0"/>
          <w:numId w:val="10"/>
        </w:numPr>
        <w:spacing w:line="360" w:lineRule="auto"/>
        <w:rPr>
          <w:i/>
          <w:lang w:val="id-ID"/>
        </w:rPr>
      </w:pPr>
      <w:r>
        <w:rPr>
          <w:lang w:val="id-ID"/>
        </w:rPr>
        <w:t>Erlenmeyer 100 mL</w:t>
      </w:r>
    </w:p>
    <w:p w:rsidR="002215E2" w:rsidRPr="002215E2" w:rsidRDefault="002215E2" w:rsidP="00646B4A">
      <w:pPr>
        <w:pStyle w:val="Default"/>
        <w:numPr>
          <w:ilvl w:val="0"/>
          <w:numId w:val="10"/>
        </w:numPr>
        <w:spacing w:line="360" w:lineRule="auto"/>
        <w:rPr>
          <w:i/>
          <w:lang w:val="id-ID"/>
        </w:rPr>
      </w:pPr>
      <w:r>
        <w:rPr>
          <w:lang w:val="id-ID"/>
        </w:rPr>
        <w:t xml:space="preserve">Pipet </w:t>
      </w:r>
      <w:r w:rsidR="004B682D">
        <w:rPr>
          <w:lang w:val="id-ID"/>
        </w:rPr>
        <w:t xml:space="preserve">ukur </w:t>
      </w:r>
      <w:r>
        <w:rPr>
          <w:lang w:val="id-ID"/>
        </w:rPr>
        <w:t>2,0 mL dan 5 Ml</w:t>
      </w:r>
    </w:p>
    <w:p w:rsidR="002215E2" w:rsidRPr="002215E2" w:rsidRDefault="002215E2" w:rsidP="00646B4A">
      <w:pPr>
        <w:pStyle w:val="Default"/>
        <w:numPr>
          <w:ilvl w:val="0"/>
          <w:numId w:val="10"/>
        </w:numPr>
        <w:spacing w:line="360" w:lineRule="auto"/>
        <w:rPr>
          <w:i/>
          <w:lang w:val="id-ID"/>
        </w:rPr>
      </w:pPr>
      <w:r>
        <w:rPr>
          <w:lang w:val="id-ID"/>
        </w:rPr>
        <w:t>Labu ukur 50 mL</w:t>
      </w:r>
    </w:p>
    <w:p w:rsidR="002215E2" w:rsidRDefault="002215E2" w:rsidP="002215E2">
      <w:pPr>
        <w:pStyle w:val="Default"/>
        <w:spacing w:line="360" w:lineRule="auto"/>
        <w:rPr>
          <w:b/>
          <w:lang w:val="id-ID"/>
        </w:rPr>
      </w:pPr>
      <w:r w:rsidRPr="002215E2">
        <w:rPr>
          <w:b/>
          <w:lang w:val="id-ID"/>
        </w:rPr>
        <w:t>4.2.1.2</w:t>
      </w:r>
      <w:r w:rsidRPr="002215E2">
        <w:rPr>
          <w:b/>
          <w:lang w:val="id-ID"/>
        </w:rPr>
        <w:tab/>
        <w:t xml:space="preserve">Bahan </w:t>
      </w:r>
    </w:p>
    <w:p w:rsidR="002215E2" w:rsidRDefault="002215E2" w:rsidP="00614FF1">
      <w:pPr>
        <w:pStyle w:val="Default"/>
        <w:spacing w:line="360" w:lineRule="auto"/>
        <w:ind w:firstLine="720"/>
        <w:jc w:val="both"/>
        <w:rPr>
          <w:lang w:val="id-ID"/>
        </w:rPr>
      </w:pPr>
      <w:r>
        <w:rPr>
          <w:lang w:val="id-ID"/>
        </w:rPr>
        <w:t xml:space="preserve">Bahan – bahan </w:t>
      </w:r>
      <w:r w:rsidRPr="00646B4A">
        <w:rPr>
          <w:lang w:val="id-ID"/>
        </w:rPr>
        <w:t>yang digunakan dalam</w:t>
      </w:r>
      <w:r>
        <w:rPr>
          <w:lang w:val="id-ID"/>
        </w:rPr>
        <w:t xml:space="preserve"> melakukan</w:t>
      </w:r>
      <w:r w:rsidRPr="00646B4A">
        <w:rPr>
          <w:lang w:val="id-ID"/>
        </w:rPr>
        <w:t xml:space="preserve"> </w:t>
      </w:r>
      <w:r w:rsidR="00614FF1">
        <w:rPr>
          <w:lang w:val="id-ID"/>
        </w:rPr>
        <w:t xml:space="preserve">pengujian </w:t>
      </w:r>
      <w:r w:rsidRPr="00614FF1">
        <w:rPr>
          <w:i/>
          <w:lang w:val="id-ID"/>
        </w:rPr>
        <w:t>Chemical Oxygen Demand</w:t>
      </w:r>
      <w:r w:rsidRPr="00646B4A">
        <w:rPr>
          <w:lang w:val="id-ID"/>
        </w:rPr>
        <w:t xml:space="preserve"> ini, sebagai berikut:</w:t>
      </w:r>
    </w:p>
    <w:p w:rsidR="002215E2" w:rsidRDefault="002215E2" w:rsidP="00614FF1">
      <w:pPr>
        <w:pStyle w:val="Default"/>
        <w:numPr>
          <w:ilvl w:val="0"/>
          <w:numId w:val="11"/>
        </w:numPr>
        <w:spacing w:line="360" w:lineRule="auto"/>
        <w:ind w:left="709" w:hanging="283"/>
        <w:jc w:val="both"/>
        <w:rPr>
          <w:lang w:val="id-ID"/>
        </w:rPr>
      </w:pPr>
      <w:r>
        <w:rPr>
          <w:lang w:val="id-ID"/>
        </w:rPr>
        <w:t>Aquades khusus COD (Air Bebas Organik)</w:t>
      </w:r>
    </w:p>
    <w:p w:rsidR="002215E2" w:rsidRDefault="002215E2" w:rsidP="00614FF1">
      <w:pPr>
        <w:pStyle w:val="Default"/>
        <w:numPr>
          <w:ilvl w:val="0"/>
          <w:numId w:val="11"/>
        </w:numPr>
        <w:spacing w:line="360" w:lineRule="auto"/>
        <w:ind w:left="709" w:hanging="283"/>
        <w:jc w:val="both"/>
        <w:rPr>
          <w:lang w:val="id-ID"/>
        </w:rPr>
      </w:pPr>
      <w:r w:rsidRPr="002215E2">
        <w:rPr>
          <w:i/>
          <w:lang w:val="id-ID"/>
        </w:rPr>
        <w:t>Digestion solution</w:t>
      </w:r>
      <w:r>
        <w:rPr>
          <w:lang w:val="id-ID"/>
        </w:rPr>
        <w:t xml:space="preserve"> pada kisaran konsentrasi tinggi</w:t>
      </w:r>
    </w:p>
    <w:p w:rsidR="002215E2" w:rsidRDefault="002215E2" w:rsidP="00614FF1">
      <w:pPr>
        <w:pStyle w:val="Default"/>
        <w:numPr>
          <w:ilvl w:val="0"/>
          <w:numId w:val="11"/>
        </w:numPr>
        <w:spacing w:line="360" w:lineRule="auto"/>
        <w:ind w:left="709" w:hanging="283"/>
        <w:jc w:val="both"/>
        <w:rPr>
          <w:lang w:val="id-ID"/>
        </w:rPr>
      </w:pPr>
      <w:r w:rsidRPr="002215E2">
        <w:rPr>
          <w:i/>
          <w:lang w:val="id-ID"/>
        </w:rPr>
        <w:t>Digestion solution</w:t>
      </w:r>
      <w:r>
        <w:rPr>
          <w:lang w:val="id-ID"/>
        </w:rPr>
        <w:t xml:space="preserve"> pada kisaran konsentrasi rendah</w:t>
      </w:r>
    </w:p>
    <w:p w:rsidR="002215E2" w:rsidRDefault="002215E2" w:rsidP="00614FF1">
      <w:pPr>
        <w:pStyle w:val="Default"/>
        <w:numPr>
          <w:ilvl w:val="0"/>
          <w:numId w:val="11"/>
        </w:numPr>
        <w:spacing w:line="360" w:lineRule="auto"/>
        <w:ind w:left="709" w:hanging="283"/>
        <w:jc w:val="both"/>
        <w:rPr>
          <w:lang w:val="id-ID"/>
        </w:rPr>
      </w:pPr>
      <w:r>
        <w:rPr>
          <w:lang w:val="id-ID"/>
        </w:rPr>
        <w:t>Larutan pereaksi asam sulfat pada konsentrasi tinggi</w:t>
      </w:r>
    </w:p>
    <w:p w:rsidR="00614FF1" w:rsidRDefault="002215E2" w:rsidP="00614FF1">
      <w:pPr>
        <w:pStyle w:val="Default"/>
        <w:numPr>
          <w:ilvl w:val="0"/>
          <w:numId w:val="11"/>
        </w:numPr>
        <w:spacing w:line="360" w:lineRule="auto"/>
        <w:ind w:left="709" w:hanging="283"/>
        <w:jc w:val="both"/>
        <w:rPr>
          <w:lang w:val="id-ID"/>
        </w:rPr>
      </w:pPr>
      <w:r w:rsidRPr="00614FF1">
        <w:rPr>
          <w:lang w:val="id-ID"/>
        </w:rPr>
        <w:t xml:space="preserve">Larutan pereaksi asam sulfat pada konsentrasi </w:t>
      </w:r>
      <w:r w:rsidR="00614FF1">
        <w:rPr>
          <w:lang w:val="id-ID"/>
        </w:rPr>
        <w:t>Rendah</w:t>
      </w:r>
    </w:p>
    <w:p w:rsidR="002215E2" w:rsidRPr="00614FF1" w:rsidRDefault="002215E2" w:rsidP="00614FF1">
      <w:pPr>
        <w:pStyle w:val="Default"/>
        <w:numPr>
          <w:ilvl w:val="0"/>
          <w:numId w:val="11"/>
        </w:numPr>
        <w:spacing w:line="360" w:lineRule="auto"/>
        <w:ind w:left="709" w:hanging="283"/>
        <w:jc w:val="both"/>
        <w:rPr>
          <w:lang w:val="id-ID"/>
        </w:rPr>
      </w:pPr>
      <w:r w:rsidRPr="00614FF1">
        <w:rPr>
          <w:lang w:val="id-ID"/>
        </w:rPr>
        <w:lastRenderedPageBreak/>
        <w:t xml:space="preserve">Sampel air limbah </w:t>
      </w:r>
    </w:p>
    <w:p w:rsidR="002215E2" w:rsidRPr="002215E2" w:rsidRDefault="002215E2" w:rsidP="002215E2">
      <w:pPr>
        <w:pStyle w:val="Default"/>
        <w:spacing w:line="360" w:lineRule="auto"/>
        <w:rPr>
          <w:b/>
          <w:lang w:val="id-ID"/>
        </w:rPr>
      </w:pPr>
      <w:r w:rsidRPr="002215E2">
        <w:rPr>
          <w:b/>
          <w:lang w:val="id-ID"/>
        </w:rPr>
        <w:t>4.2.2</w:t>
      </w:r>
      <w:r w:rsidRPr="002215E2">
        <w:rPr>
          <w:b/>
          <w:lang w:val="id-ID"/>
        </w:rPr>
        <w:tab/>
        <w:t>Prosedur Pengujian</w:t>
      </w:r>
    </w:p>
    <w:p w:rsidR="002215E2" w:rsidRDefault="00847DF1" w:rsidP="00847DF1">
      <w:pPr>
        <w:pStyle w:val="Default"/>
        <w:spacing w:line="360" w:lineRule="auto"/>
        <w:rPr>
          <w:b/>
          <w:i/>
          <w:lang w:val="id-ID"/>
        </w:rPr>
      </w:pPr>
      <w:r>
        <w:rPr>
          <w:b/>
          <w:lang w:val="id-ID"/>
        </w:rPr>
        <w:t>4.2.2.1</w:t>
      </w:r>
      <w:r>
        <w:rPr>
          <w:b/>
          <w:lang w:val="id-ID"/>
        </w:rPr>
        <w:tab/>
      </w:r>
      <w:r w:rsidR="002215E2" w:rsidRPr="002215E2">
        <w:rPr>
          <w:b/>
          <w:lang w:val="id-ID"/>
        </w:rPr>
        <w:t xml:space="preserve">Proses </w:t>
      </w:r>
      <w:r w:rsidR="002215E2" w:rsidRPr="002215E2">
        <w:rPr>
          <w:b/>
          <w:i/>
          <w:lang w:val="id-ID"/>
        </w:rPr>
        <w:t>Digestion</w:t>
      </w:r>
    </w:p>
    <w:p w:rsidR="00465086" w:rsidRPr="00696542" w:rsidRDefault="00696542" w:rsidP="00465086">
      <w:pPr>
        <w:pStyle w:val="Default"/>
        <w:spacing w:line="360" w:lineRule="auto"/>
        <w:ind w:left="709"/>
        <w:rPr>
          <w:i/>
          <w:lang w:val="id-ID"/>
        </w:rPr>
      </w:pPr>
      <w:r w:rsidRPr="00696542">
        <w:rPr>
          <w:lang w:val="id-ID"/>
        </w:rPr>
        <w:t xml:space="preserve">Proses </w:t>
      </w:r>
      <w:r w:rsidRPr="00696542">
        <w:rPr>
          <w:i/>
          <w:lang w:val="id-ID"/>
        </w:rPr>
        <w:t>digestion</w:t>
      </w:r>
      <w:r>
        <w:rPr>
          <w:lang w:val="id-ID"/>
        </w:rPr>
        <w:t xml:space="preserve"> dilakukan melalui bebe</w:t>
      </w:r>
      <w:r w:rsidRPr="00696542">
        <w:rPr>
          <w:lang w:val="id-ID"/>
        </w:rPr>
        <w:t>rapa cara, yakni:</w:t>
      </w:r>
    </w:p>
    <w:p w:rsidR="00465086" w:rsidRDefault="00696542" w:rsidP="0044479F">
      <w:pPr>
        <w:pStyle w:val="Default"/>
        <w:numPr>
          <w:ilvl w:val="0"/>
          <w:numId w:val="12"/>
        </w:numPr>
        <w:tabs>
          <w:tab w:val="left" w:pos="709"/>
        </w:tabs>
        <w:spacing w:line="360" w:lineRule="auto"/>
        <w:ind w:left="709" w:hanging="283"/>
        <w:jc w:val="both"/>
        <w:rPr>
          <w:lang w:val="id-ID"/>
        </w:rPr>
      </w:pPr>
      <w:r w:rsidRPr="00696542">
        <w:rPr>
          <w:lang w:val="id-ID"/>
        </w:rPr>
        <w:t xml:space="preserve">Memipet contoh uji atau larutan kerja sebanyak 2,5 ml kedalam tabung </w:t>
      </w:r>
      <w:r>
        <w:rPr>
          <w:lang w:val="id-ID"/>
        </w:rPr>
        <w:t>dengan menggunakan pipet volume.</w:t>
      </w:r>
    </w:p>
    <w:p w:rsidR="00696542" w:rsidRDefault="00696542" w:rsidP="0044479F">
      <w:pPr>
        <w:pStyle w:val="Default"/>
        <w:numPr>
          <w:ilvl w:val="0"/>
          <w:numId w:val="12"/>
        </w:numPr>
        <w:tabs>
          <w:tab w:val="left" w:pos="709"/>
        </w:tabs>
        <w:spacing w:line="360" w:lineRule="auto"/>
        <w:ind w:left="709" w:hanging="283"/>
        <w:jc w:val="both"/>
        <w:rPr>
          <w:lang w:val="id-ID"/>
        </w:rPr>
      </w:pPr>
      <w:r>
        <w:rPr>
          <w:lang w:val="id-ID"/>
        </w:rPr>
        <w:t xml:space="preserve">Menambahkan </w:t>
      </w:r>
      <w:r w:rsidRPr="00696542">
        <w:rPr>
          <w:i/>
          <w:lang w:val="id-ID"/>
        </w:rPr>
        <w:t>digestion solution</w:t>
      </w:r>
      <w:r>
        <w:rPr>
          <w:lang w:val="id-ID"/>
        </w:rPr>
        <w:t xml:space="preserve"> sebanyak 1,5 ml ke dalam tabung (di ruangan asam)</w:t>
      </w:r>
    </w:p>
    <w:p w:rsidR="00696542" w:rsidRDefault="00696542" w:rsidP="0044479F">
      <w:pPr>
        <w:pStyle w:val="Default"/>
        <w:numPr>
          <w:ilvl w:val="0"/>
          <w:numId w:val="12"/>
        </w:numPr>
        <w:tabs>
          <w:tab w:val="left" w:pos="709"/>
        </w:tabs>
        <w:spacing w:line="360" w:lineRule="auto"/>
        <w:ind w:left="709" w:hanging="283"/>
        <w:jc w:val="both"/>
        <w:rPr>
          <w:lang w:val="id-ID"/>
        </w:rPr>
      </w:pPr>
      <w:r>
        <w:rPr>
          <w:lang w:val="id-ID"/>
        </w:rPr>
        <w:t xml:space="preserve">Menambahkan larutan pereaksi asam sulfat sebanyak 3,5 ml dalam tabung </w:t>
      </w:r>
    </w:p>
    <w:p w:rsidR="00696542" w:rsidRDefault="00696542" w:rsidP="0044479F">
      <w:pPr>
        <w:pStyle w:val="Default"/>
        <w:numPr>
          <w:ilvl w:val="0"/>
          <w:numId w:val="12"/>
        </w:numPr>
        <w:tabs>
          <w:tab w:val="left" w:pos="709"/>
        </w:tabs>
        <w:spacing w:line="360" w:lineRule="auto"/>
        <w:ind w:left="709" w:hanging="283"/>
        <w:jc w:val="both"/>
        <w:rPr>
          <w:lang w:val="id-ID"/>
        </w:rPr>
      </w:pPr>
      <w:r>
        <w:rPr>
          <w:lang w:val="id-ID"/>
        </w:rPr>
        <w:t>Untuk blanko, larutan kerja digantikan dengan menggunakan aquades sebanyak 4 ml dan menambahkan dengan larutan pereaksi asam sulfat sebanyak 3,5 ml</w:t>
      </w:r>
    </w:p>
    <w:p w:rsidR="00696542" w:rsidRDefault="00696542" w:rsidP="0044479F">
      <w:pPr>
        <w:pStyle w:val="Default"/>
        <w:numPr>
          <w:ilvl w:val="0"/>
          <w:numId w:val="12"/>
        </w:numPr>
        <w:tabs>
          <w:tab w:val="left" w:pos="709"/>
        </w:tabs>
        <w:spacing w:line="360" w:lineRule="auto"/>
        <w:ind w:left="709" w:hanging="283"/>
        <w:jc w:val="both"/>
        <w:rPr>
          <w:lang w:val="id-ID"/>
        </w:rPr>
      </w:pPr>
      <w:r>
        <w:rPr>
          <w:lang w:val="id-ID"/>
        </w:rPr>
        <w:t>Menutup tabung kemudian dikocok tabung perlahan dengan memegang bagian leher tabung</w:t>
      </w:r>
    </w:p>
    <w:p w:rsidR="00696542" w:rsidRDefault="00696542" w:rsidP="0044479F">
      <w:pPr>
        <w:pStyle w:val="Default"/>
        <w:numPr>
          <w:ilvl w:val="0"/>
          <w:numId w:val="12"/>
        </w:numPr>
        <w:tabs>
          <w:tab w:val="left" w:pos="709"/>
        </w:tabs>
        <w:spacing w:line="360" w:lineRule="auto"/>
        <w:ind w:left="709" w:hanging="283"/>
        <w:jc w:val="both"/>
        <w:rPr>
          <w:lang w:val="id-ID"/>
        </w:rPr>
      </w:pPr>
      <w:r>
        <w:rPr>
          <w:lang w:val="id-ID"/>
        </w:rPr>
        <w:t>Meletakkan tabung pada pemanas yang telah dissiapkan pada suhu 150℃ selama 2 jam</w:t>
      </w:r>
    </w:p>
    <w:p w:rsidR="00696542" w:rsidRPr="00696542" w:rsidRDefault="00847DF1" w:rsidP="00847DF1">
      <w:pPr>
        <w:pStyle w:val="Default"/>
        <w:tabs>
          <w:tab w:val="left" w:pos="709"/>
        </w:tabs>
        <w:spacing w:line="360" w:lineRule="auto"/>
        <w:jc w:val="both"/>
        <w:rPr>
          <w:b/>
          <w:lang w:val="id-ID"/>
        </w:rPr>
      </w:pPr>
      <w:r>
        <w:rPr>
          <w:b/>
          <w:lang w:val="id-ID"/>
        </w:rPr>
        <w:t>4.2.2.2</w:t>
      </w:r>
      <w:r>
        <w:rPr>
          <w:b/>
          <w:lang w:val="id-ID"/>
        </w:rPr>
        <w:tab/>
      </w:r>
      <w:r w:rsidR="00696542" w:rsidRPr="00696542">
        <w:rPr>
          <w:b/>
          <w:lang w:val="id-ID"/>
        </w:rPr>
        <w:t>Pengukuran contoh uji</w:t>
      </w:r>
    </w:p>
    <w:p w:rsidR="00696542" w:rsidRDefault="00696542" w:rsidP="00696542">
      <w:pPr>
        <w:pStyle w:val="Default"/>
        <w:tabs>
          <w:tab w:val="left" w:pos="709"/>
        </w:tabs>
        <w:spacing w:line="360" w:lineRule="auto"/>
        <w:ind w:left="709"/>
        <w:jc w:val="both"/>
        <w:rPr>
          <w:lang w:val="id-ID"/>
        </w:rPr>
      </w:pPr>
      <w:r>
        <w:rPr>
          <w:lang w:val="id-ID"/>
        </w:rPr>
        <w:t>Pengukuran uji dilakukan melalui beberapa cara, yakni:</w:t>
      </w:r>
    </w:p>
    <w:p w:rsidR="00696542" w:rsidRDefault="008F5D3A" w:rsidP="0044479F">
      <w:pPr>
        <w:pStyle w:val="Default"/>
        <w:numPr>
          <w:ilvl w:val="0"/>
          <w:numId w:val="13"/>
        </w:numPr>
        <w:tabs>
          <w:tab w:val="left" w:pos="709"/>
        </w:tabs>
        <w:spacing w:line="360" w:lineRule="auto"/>
        <w:jc w:val="both"/>
        <w:rPr>
          <w:lang w:val="id-ID"/>
        </w:rPr>
      </w:pPr>
      <w:r>
        <w:rPr>
          <w:lang w:val="id-ID"/>
        </w:rPr>
        <w:t>Mendinginkan perlahan-lahancontoh uji yang sudah direfluks sampai suhu ruang untuk mencegah terjadinya endapan. Jika perlu, saat mendinginkan sesekali tutup contoh uji dibuka untuk mencegah adanya tekanan gas.</w:t>
      </w:r>
    </w:p>
    <w:p w:rsidR="008F5D3A" w:rsidRDefault="008F5D3A" w:rsidP="0044479F">
      <w:pPr>
        <w:pStyle w:val="Default"/>
        <w:numPr>
          <w:ilvl w:val="0"/>
          <w:numId w:val="13"/>
        </w:numPr>
        <w:tabs>
          <w:tab w:val="left" w:pos="709"/>
        </w:tabs>
        <w:spacing w:line="360" w:lineRule="auto"/>
        <w:jc w:val="both"/>
        <w:rPr>
          <w:lang w:val="id-ID"/>
        </w:rPr>
      </w:pPr>
      <w:r>
        <w:rPr>
          <w:lang w:val="id-ID"/>
        </w:rPr>
        <w:t xml:space="preserve">Membiarkan suspensi selama ±10 menit </w:t>
      </w:r>
    </w:p>
    <w:p w:rsidR="008F5D3A" w:rsidRDefault="008F5D3A" w:rsidP="0044479F">
      <w:pPr>
        <w:pStyle w:val="Default"/>
        <w:numPr>
          <w:ilvl w:val="0"/>
          <w:numId w:val="13"/>
        </w:numPr>
        <w:tabs>
          <w:tab w:val="left" w:pos="709"/>
        </w:tabs>
        <w:spacing w:line="360" w:lineRule="auto"/>
        <w:jc w:val="both"/>
        <w:rPr>
          <w:lang w:val="id-ID"/>
        </w:rPr>
      </w:pPr>
      <w:r>
        <w:rPr>
          <w:lang w:val="id-ID"/>
        </w:rPr>
        <w:t xml:space="preserve">Melakukan pengukuran dengan menggunakan spektrospektrofotometri dengan panjang gelombang yang telah ditentukan (420 nm) untuk contoh uji COD lebih kecil dari atau sama dengan 90 mg/L </w:t>
      </w:r>
    </w:p>
    <w:p w:rsidR="008F5D3A" w:rsidRPr="00696542" w:rsidRDefault="008F5D3A" w:rsidP="0044479F">
      <w:pPr>
        <w:pStyle w:val="Default"/>
        <w:numPr>
          <w:ilvl w:val="0"/>
          <w:numId w:val="13"/>
        </w:numPr>
        <w:tabs>
          <w:tab w:val="left" w:pos="709"/>
        </w:tabs>
        <w:spacing w:line="360" w:lineRule="auto"/>
        <w:jc w:val="both"/>
        <w:rPr>
          <w:lang w:val="id-ID"/>
        </w:rPr>
      </w:pPr>
      <w:r>
        <w:rPr>
          <w:lang w:val="id-ID"/>
        </w:rPr>
        <w:t>Melakukan pengukuran dengan menggunakan spektrospektrofotometri dengan panjang gelombang yang telah ditentukan (600 nm) untuk contoh uji COD 100 mg/L sampai dengan 900 mg/L</w:t>
      </w:r>
    </w:p>
    <w:p w:rsidR="008F5D3A" w:rsidRDefault="008F5D3A" w:rsidP="0044479F">
      <w:pPr>
        <w:pStyle w:val="Default"/>
        <w:numPr>
          <w:ilvl w:val="0"/>
          <w:numId w:val="13"/>
        </w:numPr>
        <w:tabs>
          <w:tab w:val="left" w:pos="709"/>
        </w:tabs>
        <w:spacing w:line="360" w:lineRule="auto"/>
        <w:jc w:val="both"/>
        <w:rPr>
          <w:lang w:val="id-ID"/>
        </w:rPr>
      </w:pPr>
      <w:r>
        <w:rPr>
          <w:lang w:val="id-ID"/>
        </w:rPr>
        <w:t>Menghitung kadar COD berdasarkan persamaan linier kurva kalibrasi</w:t>
      </w:r>
    </w:p>
    <w:p w:rsidR="008F5D3A" w:rsidRDefault="008F5D3A" w:rsidP="0044479F">
      <w:pPr>
        <w:pStyle w:val="Default"/>
        <w:numPr>
          <w:ilvl w:val="0"/>
          <w:numId w:val="13"/>
        </w:numPr>
        <w:tabs>
          <w:tab w:val="left" w:pos="709"/>
        </w:tabs>
        <w:spacing w:line="360" w:lineRule="auto"/>
        <w:jc w:val="both"/>
        <w:rPr>
          <w:lang w:val="id-ID"/>
        </w:rPr>
      </w:pPr>
      <w:r>
        <w:rPr>
          <w:lang w:val="id-ID"/>
        </w:rPr>
        <w:t xml:space="preserve">Melakukan </w:t>
      </w:r>
      <w:r w:rsidR="00614FF1">
        <w:rPr>
          <w:lang w:val="id-ID"/>
        </w:rPr>
        <w:t>pengujian</w:t>
      </w:r>
      <w:r>
        <w:rPr>
          <w:lang w:val="id-ID"/>
        </w:rPr>
        <w:t xml:space="preserve"> duplo</w:t>
      </w:r>
      <w:r w:rsidRPr="00660E1C">
        <w:rPr>
          <w:lang w:val="id-ID"/>
        </w:rPr>
        <w:t xml:space="preserve"> </w:t>
      </w:r>
    </w:p>
    <w:p w:rsidR="00847DF1" w:rsidRDefault="00847DF1" w:rsidP="00847DF1">
      <w:pPr>
        <w:pStyle w:val="Default"/>
        <w:tabs>
          <w:tab w:val="left" w:pos="709"/>
        </w:tabs>
        <w:spacing w:line="360" w:lineRule="auto"/>
        <w:ind w:left="720"/>
        <w:jc w:val="both"/>
        <w:rPr>
          <w:lang w:val="id-ID"/>
        </w:rPr>
      </w:pPr>
    </w:p>
    <w:p w:rsidR="00FE6C25" w:rsidRDefault="00FE6C25" w:rsidP="00847DF1">
      <w:pPr>
        <w:pStyle w:val="Default"/>
        <w:tabs>
          <w:tab w:val="left" w:pos="709"/>
        </w:tabs>
        <w:spacing w:line="360" w:lineRule="auto"/>
        <w:ind w:left="720"/>
        <w:jc w:val="both"/>
        <w:rPr>
          <w:lang w:val="id-ID"/>
        </w:rPr>
      </w:pPr>
    </w:p>
    <w:p w:rsidR="008F5D3A" w:rsidRDefault="00847DF1" w:rsidP="00847DF1">
      <w:pPr>
        <w:pStyle w:val="Default"/>
        <w:tabs>
          <w:tab w:val="left" w:pos="709"/>
        </w:tabs>
        <w:spacing w:line="360" w:lineRule="auto"/>
        <w:jc w:val="both"/>
        <w:rPr>
          <w:b/>
          <w:lang w:val="id-ID"/>
        </w:rPr>
      </w:pPr>
      <w:r>
        <w:rPr>
          <w:b/>
          <w:lang w:val="id-ID"/>
        </w:rPr>
        <w:lastRenderedPageBreak/>
        <w:t>4.3</w:t>
      </w:r>
      <w:r>
        <w:rPr>
          <w:b/>
          <w:lang w:val="id-ID"/>
        </w:rPr>
        <w:tab/>
      </w:r>
      <w:r w:rsidR="008F5D3A" w:rsidRPr="008F5D3A">
        <w:rPr>
          <w:b/>
          <w:lang w:val="id-ID"/>
        </w:rPr>
        <w:t xml:space="preserve">Diagram Alir Pengujian </w:t>
      </w:r>
    </w:p>
    <w:p w:rsidR="008F5D3A" w:rsidRPr="00660E1C" w:rsidRDefault="008F5D3A" w:rsidP="008F5D3A">
      <w:pPr>
        <w:pStyle w:val="Default"/>
        <w:tabs>
          <w:tab w:val="left" w:pos="709"/>
        </w:tabs>
        <w:spacing w:line="360" w:lineRule="auto"/>
        <w:ind w:left="426"/>
        <w:jc w:val="both"/>
        <w:rPr>
          <w:lang w:val="id-ID"/>
        </w:rPr>
      </w:pPr>
      <w:r w:rsidRPr="00660E1C">
        <w:rPr>
          <w:lang w:val="id-ID"/>
        </w:rPr>
        <w:tab/>
      </w:r>
      <w:r w:rsidR="00660E1C" w:rsidRPr="00660E1C">
        <w:rPr>
          <w:lang w:val="id-ID"/>
        </w:rPr>
        <w:t xml:space="preserve">Berikut ini merupakan diagram alir pengujian </w:t>
      </w:r>
      <w:r w:rsidR="00614FF1">
        <w:rPr>
          <w:lang w:val="id-ID"/>
        </w:rPr>
        <w:t>pengujian</w:t>
      </w:r>
      <w:r w:rsidR="00660E1C" w:rsidRPr="00660E1C">
        <w:rPr>
          <w:lang w:val="id-ID"/>
        </w:rPr>
        <w:t xml:space="preserve"> COD:</w:t>
      </w:r>
    </w:p>
    <w:p w:rsidR="002215E2" w:rsidRDefault="00186CCD" w:rsidP="00660E1C">
      <w:pPr>
        <w:pStyle w:val="Default"/>
        <w:spacing w:line="360" w:lineRule="auto"/>
        <w:rPr>
          <w:lang w:val="id-ID"/>
        </w:rPr>
      </w:pPr>
      <w:r w:rsidRPr="00186CCD">
        <w:rPr>
          <w:noProof/>
          <w:lang w:val="id-ID"/>
        </w:rPr>
        <w:pict>
          <v:group id="_x0000_s1085" style="position:absolute;margin-left:31.4pt;margin-top:1.7pt;width:314pt;height:512.05pt;z-index:251671552" coordorigin="2930,4066" coordsize="6480,10382">
            <v:group id="_x0000_s1064" style="position:absolute;left:2930;top:4066;width:6480;height:1356" coordorigin="2930,2411" coordsize="6480,1356">
              <v:roundrect id="_x0000_s1062" style="position:absolute;left:2930;top:2411;width:6480;height:712" arcsize="10923f">
                <v:textbox style="mso-next-textbox:#_x0000_s1062">
                  <w:txbxContent>
                    <w:p w:rsidR="0042215E" w:rsidRPr="008F5D3A" w:rsidRDefault="0042215E" w:rsidP="00F40745">
                      <w:pPr>
                        <w:pStyle w:val="BodyText"/>
                        <w:spacing w:before="90"/>
                        <w:jc w:val="center"/>
                      </w:pPr>
                      <w:r>
                        <w:t>Memipet larutan kerja sebanyak 2,5 ml kedalam tabung</w:t>
                      </w:r>
                    </w:p>
                    <w:p w:rsidR="0042215E" w:rsidRPr="00646B4A" w:rsidRDefault="0042215E" w:rsidP="00F40745">
                      <w:pPr>
                        <w:pStyle w:val="Default"/>
                        <w:spacing w:line="360" w:lineRule="auto"/>
                        <w:rPr>
                          <w:b/>
                          <w:lang w:val="id-ID"/>
                        </w:rPr>
                      </w:pPr>
                    </w:p>
                    <w:p w:rsidR="0042215E" w:rsidRDefault="0042215E"/>
                  </w:txbxContent>
                </v:textbox>
              </v:roundrect>
              <v:shape id="_x0000_s1063" type="#_x0000_t32" style="position:absolute;left:6095;top:3123;width:0;height:644" o:connectortype="straight">
                <v:stroke endarrow="block"/>
              </v:shape>
            </v:group>
            <v:group id="_x0000_s1065" style="position:absolute;left:2930;top:5422;width:6480;height:1558" coordorigin="2930,2411" coordsize="6480,1356">
              <v:roundrect id="_x0000_s1066" style="position:absolute;left:2930;top:2411;width:6480;height:712" arcsize="10923f">
                <v:textbox style="mso-next-textbox:#_x0000_s1066">
                  <w:txbxContent>
                    <w:p w:rsidR="0042215E" w:rsidRPr="00F40745" w:rsidRDefault="0042215E" w:rsidP="00F40745">
                      <w:pPr>
                        <w:jc w:val="center"/>
                        <w:rPr>
                          <w:rFonts w:ascii="Times New Roman" w:hAnsi="Times New Roman"/>
                          <w:sz w:val="24"/>
                          <w:szCs w:val="24"/>
                        </w:rPr>
                      </w:pPr>
                      <w:r w:rsidRPr="00F40745">
                        <w:rPr>
                          <w:rFonts w:ascii="Times New Roman" w:hAnsi="Times New Roman"/>
                          <w:sz w:val="24"/>
                          <w:szCs w:val="24"/>
                        </w:rPr>
                        <w:t>Menambahkan digestion solution sebanyak 1,5 ml kedalam tabung</w:t>
                      </w:r>
                    </w:p>
                  </w:txbxContent>
                </v:textbox>
              </v:roundrect>
              <v:shape id="_x0000_s1067" type="#_x0000_t32" style="position:absolute;left:6095;top:3123;width:0;height:644" o:connectortype="straight">
                <v:stroke endarrow="block"/>
              </v:shape>
            </v:group>
            <v:group id="_x0000_s1068" style="position:absolute;left:2930;top:6980;width:6480;height:1558" coordorigin="2930,2411" coordsize="6480,1356">
              <v:roundrect id="_x0000_s1069" style="position:absolute;left:2930;top:2411;width:6480;height:712" arcsize="10923f">
                <v:textbox style="mso-next-textbox:#_x0000_s1069">
                  <w:txbxContent>
                    <w:p w:rsidR="0042215E" w:rsidRPr="00F40745" w:rsidRDefault="0042215E" w:rsidP="00F40745">
                      <w:pPr>
                        <w:pStyle w:val="Default"/>
                        <w:jc w:val="center"/>
                      </w:pPr>
                      <w:r w:rsidRPr="00F40745">
                        <w:t>Menambahkan larutan pereaksi asam sulfat sebanyak 3,5 ml dalam tabung</w:t>
                      </w:r>
                    </w:p>
                  </w:txbxContent>
                </v:textbox>
              </v:roundrect>
              <v:shape id="_x0000_s1070" type="#_x0000_t32" style="position:absolute;left:6095;top:3123;width:0;height:644" o:connectortype="straight">
                <v:stroke endarrow="block"/>
              </v:shape>
            </v:group>
            <v:group id="_x0000_s1071" style="position:absolute;left:3047;top:8538;width:6263;height:2008" coordorigin="2930,2411" coordsize="6480,1356">
              <v:roundrect id="_x0000_s1072" style="position:absolute;left:2930;top:2411;width:6480;height:712" arcsize="10923f">
                <v:textbox style="mso-next-textbox:#_x0000_s1072">
                  <w:txbxContent>
                    <w:p w:rsidR="0042215E" w:rsidRPr="00F40745" w:rsidRDefault="0042215E" w:rsidP="00F40745">
                      <w:pPr>
                        <w:pStyle w:val="Default"/>
                        <w:jc w:val="center"/>
                      </w:pPr>
                      <w:r>
                        <w:rPr>
                          <w:lang w:val="id-ID"/>
                        </w:rPr>
                        <w:t xml:space="preserve">Menutup </w:t>
                      </w:r>
                      <w:r w:rsidRPr="00F40745">
                        <w:t>tabung dan kocok perlahan sampai homogen (ketika mengocok cukup dengan menggoyangkan secara perlahan dan memegang bagian leher tabung)</w:t>
                      </w:r>
                    </w:p>
                    <w:p w:rsidR="0042215E" w:rsidRPr="00F40745" w:rsidRDefault="0042215E" w:rsidP="00F40745">
                      <w:pPr>
                        <w:pStyle w:val="Default"/>
                        <w:jc w:val="center"/>
                      </w:pPr>
                      <w:r w:rsidRPr="00F40745">
                        <w:t>larutan pereaksi asam sulfat sebanyak 3,5 ml dalam tabung</w:t>
                      </w:r>
                    </w:p>
                  </w:txbxContent>
                </v:textbox>
              </v:roundrect>
              <v:shape id="_x0000_s1073" type="#_x0000_t32" style="position:absolute;left:6095;top:3123;width:0;height:644" o:connectortype="straight">
                <v:stroke endarrow="block"/>
              </v:shape>
            </v:group>
            <v:group id="_x0000_s1074" style="position:absolute;left:2930;top:10546;width:6480;height:1558" coordorigin="2930,2411" coordsize="6480,1356">
              <v:roundrect id="_x0000_s1075" style="position:absolute;left:2930;top:2411;width:6480;height:712" arcsize="10923f">
                <v:textbox style="mso-next-textbox:#_x0000_s1075">
                  <w:txbxContent>
                    <w:p w:rsidR="0042215E" w:rsidRPr="00F40745" w:rsidRDefault="0042215E" w:rsidP="00F40745">
                      <w:pPr>
                        <w:pStyle w:val="Default"/>
                        <w:jc w:val="center"/>
                      </w:pPr>
                      <w:r w:rsidRPr="00F40745">
                        <w:t xml:space="preserve">Meletakkan tabung pada pemanas yang telah dipanaskan pada suhu 150 ᵒC, selama 2 jam </w:t>
                      </w:r>
                    </w:p>
                  </w:txbxContent>
                </v:textbox>
              </v:roundrect>
              <v:shape id="_x0000_s1076" type="#_x0000_t32" style="position:absolute;left:6095;top:3123;width:0;height:644" o:connectortype="straight">
                <v:stroke endarrow="block"/>
              </v:shape>
            </v:group>
            <v:group id="_x0000_s1077" style="position:absolute;left:2930;top:12104;width:6480;height:971" coordorigin="2930,2411" coordsize="6480,1356">
              <v:roundrect id="_x0000_s1078" style="position:absolute;left:2930;top:2411;width:6480;height:712" arcsize="10923f">
                <v:textbox style="mso-next-textbox:#_x0000_s1078">
                  <w:txbxContent>
                    <w:p w:rsidR="0042215E" w:rsidRPr="00F40745" w:rsidRDefault="0042215E" w:rsidP="00F40745">
                      <w:pPr>
                        <w:pStyle w:val="Default"/>
                        <w:jc w:val="center"/>
                      </w:pPr>
                      <w:r w:rsidRPr="00F40745">
                        <w:t>Menungu larutan hingga dingin (suhu ruang)</w:t>
                      </w:r>
                    </w:p>
                  </w:txbxContent>
                </v:textbox>
              </v:roundrect>
              <v:shape id="_x0000_s1079" type="#_x0000_t32" style="position:absolute;left:6095;top:3123;width:0;height:644" o:connectortype="straight">
                <v:stroke endarrow="block"/>
              </v:shape>
            </v:group>
            <v:roundrect id="_x0000_s1084" style="position:absolute;left:2930;top:13075;width:6480;height:1373" arcsize="10923f">
              <v:textbox style="mso-next-textbox:#_x0000_s1084">
                <w:txbxContent>
                  <w:p w:rsidR="0042215E" w:rsidRPr="00660E1C" w:rsidRDefault="0042215E" w:rsidP="00660E1C">
                    <w:pPr>
                      <w:pStyle w:val="Default"/>
                      <w:jc w:val="center"/>
                      <w:rPr>
                        <w:lang w:val="id-ID"/>
                      </w:rPr>
                    </w:pPr>
                    <w:r w:rsidRPr="00F40745">
                      <w:t xml:space="preserve">Melakukan pengukuran menggunakan spektrofotometer dengan panjang gelombang 600 nm untuk COD 100 mg/L-900mg/L dan Panjang gelombang 420 nm untuk COD kurang dari 90 mg/L. dan </w:t>
                    </w:r>
                    <w:r>
                      <w:rPr>
                        <w:lang w:val="id-ID"/>
                      </w:rPr>
                      <w:t xml:space="preserve">mencatat hasilnya </w:t>
                    </w:r>
                  </w:p>
                  <w:p w:rsidR="0042215E" w:rsidRPr="00F40745" w:rsidRDefault="0042215E" w:rsidP="00660E1C">
                    <w:pPr>
                      <w:jc w:val="center"/>
                      <w:rPr>
                        <w:sz w:val="24"/>
                        <w:szCs w:val="24"/>
                      </w:rPr>
                    </w:pPr>
                  </w:p>
                  <w:p w:rsidR="0042215E" w:rsidRDefault="0042215E" w:rsidP="00660E1C">
                    <w:pPr>
                      <w:jc w:val="center"/>
                    </w:pPr>
                  </w:p>
                </w:txbxContent>
              </v:textbox>
            </v:roundrect>
          </v:group>
        </w:pict>
      </w:r>
    </w:p>
    <w:p w:rsidR="00D4449B" w:rsidRDefault="00D4449B" w:rsidP="00955A41"/>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D4449B" w:rsidRPr="00D4449B" w:rsidRDefault="00D4449B" w:rsidP="00D4449B"/>
    <w:p w:rsidR="003B0B2F" w:rsidRDefault="003B0B2F" w:rsidP="009E5F6E">
      <w:pPr>
        <w:tabs>
          <w:tab w:val="left" w:pos="709"/>
          <w:tab w:val="left" w:pos="3064"/>
        </w:tabs>
        <w:jc w:val="center"/>
        <w:rPr>
          <w:rFonts w:ascii="Times New Roman" w:hAnsi="Times New Roman"/>
          <w:b/>
          <w:sz w:val="24"/>
          <w:szCs w:val="24"/>
        </w:rPr>
      </w:pPr>
    </w:p>
    <w:p w:rsidR="00D4449B" w:rsidRPr="009E5F6E" w:rsidRDefault="009E5F6E" w:rsidP="009E5F6E">
      <w:pPr>
        <w:tabs>
          <w:tab w:val="left" w:pos="709"/>
          <w:tab w:val="left" w:pos="3064"/>
        </w:tabs>
        <w:jc w:val="center"/>
        <w:rPr>
          <w:rFonts w:ascii="Times New Roman" w:hAnsi="Times New Roman"/>
          <w:i/>
          <w:sz w:val="24"/>
          <w:szCs w:val="24"/>
        </w:rPr>
      </w:pPr>
      <w:r w:rsidRPr="009E5F6E">
        <w:rPr>
          <w:rFonts w:ascii="Times New Roman" w:hAnsi="Times New Roman"/>
          <w:b/>
          <w:sz w:val="24"/>
          <w:szCs w:val="24"/>
        </w:rPr>
        <w:t xml:space="preserve">Gambar </w:t>
      </w:r>
      <w:r w:rsidR="00AF1FFF">
        <w:rPr>
          <w:rFonts w:ascii="Times New Roman" w:hAnsi="Times New Roman"/>
          <w:b/>
          <w:sz w:val="24"/>
          <w:szCs w:val="24"/>
        </w:rPr>
        <w:t>2</w:t>
      </w:r>
      <w:r w:rsidRPr="009E5F6E">
        <w:rPr>
          <w:rFonts w:ascii="Times New Roman" w:hAnsi="Times New Roman"/>
          <w:b/>
          <w:sz w:val="24"/>
          <w:szCs w:val="24"/>
        </w:rPr>
        <w:t>.</w:t>
      </w:r>
      <w:r w:rsidRPr="009E5F6E">
        <w:rPr>
          <w:rFonts w:ascii="Times New Roman" w:hAnsi="Times New Roman"/>
          <w:sz w:val="24"/>
          <w:szCs w:val="24"/>
        </w:rPr>
        <w:t xml:space="preserve"> Diagram Alir Pegujian </w:t>
      </w:r>
      <w:r w:rsidRPr="009E5F6E">
        <w:rPr>
          <w:rFonts w:ascii="Times New Roman" w:hAnsi="Times New Roman"/>
          <w:i/>
          <w:sz w:val="24"/>
          <w:szCs w:val="24"/>
        </w:rPr>
        <w:t>Chemical Oxygen Demand</w:t>
      </w:r>
    </w:p>
    <w:p w:rsidR="00847DF1" w:rsidRDefault="00847DF1" w:rsidP="00847DF1">
      <w:pPr>
        <w:pStyle w:val="ListParagraph"/>
        <w:spacing w:after="0" w:line="360" w:lineRule="auto"/>
        <w:ind w:left="567"/>
        <w:jc w:val="both"/>
        <w:rPr>
          <w:rFonts w:ascii="Times New Roman" w:hAnsi="Times New Roman"/>
          <w:b/>
          <w:bCs/>
          <w:sz w:val="24"/>
          <w:szCs w:val="24"/>
        </w:rPr>
      </w:pPr>
    </w:p>
    <w:p w:rsidR="00847DF1" w:rsidRDefault="00847DF1" w:rsidP="00847DF1">
      <w:pPr>
        <w:pStyle w:val="ListParagraph"/>
        <w:spacing w:after="0" w:line="360" w:lineRule="auto"/>
        <w:ind w:left="567"/>
        <w:jc w:val="both"/>
        <w:rPr>
          <w:rFonts w:ascii="Times New Roman" w:hAnsi="Times New Roman"/>
          <w:b/>
          <w:bCs/>
          <w:sz w:val="24"/>
          <w:szCs w:val="24"/>
        </w:rPr>
      </w:pPr>
    </w:p>
    <w:p w:rsidR="00847DF1" w:rsidRDefault="00847DF1" w:rsidP="00847DF1">
      <w:pPr>
        <w:pStyle w:val="ListParagraph"/>
        <w:spacing w:after="0" w:line="360" w:lineRule="auto"/>
        <w:ind w:left="567"/>
        <w:jc w:val="both"/>
        <w:rPr>
          <w:rFonts w:ascii="Times New Roman" w:hAnsi="Times New Roman"/>
          <w:b/>
          <w:bCs/>
          <w:sz w:val="24"/>
          <w:szCs w:val="24"/>
        </w:rPr>
      </w:pPr>
    </w:p>
    <w:p w:rsidR="00847DF1" w:rsidRPr="0055602C" w:rsidRDefault="00847DF1" w:rsidP="0044479F">
      <w:pPr>
        <w:pStyle w:val="ListParagraph"/>
        <w:numPr>
          <w:ilvl w:val="0"/>
          <w:numId w:val="28"/>
        </w:numPr>
        <w:spacing w:after="0" w:line="360" w:lineRule="auto"/>
        <w:ind w:left="567" w:hanging="567"/>
        <w:jc w:val="both"/>
        <w:rPr>
          <w:rFonts w:ascii="Times New Roman" w:hAnsi="Times New Roman"/>
          <w:b/>
          <w:bCs/>
          <w:sz w:val="24"/>
          <w:szCs w:val="24"/>
        </w:rPr>
      </w:pPr>
      <w:r w:rsidRPr="0055602C">
        <w:rPr>
          <w:rFonts w:ascii="Times New Roman" w:hAnsi="Times New Roman"/>
          <w:b/>
          <w:bCs/>
          <w:sz w:val="24"/>
          <w:szCs w:val="24"/>
        </w:rPr>
        <w:lastRenderedPageBreak/>
        <w:t>Metodologi pengujian BOD  (</w:t>
      </w:r>
      <w:r w:rsidRPr="00576799">
        <w:rPr>
          <w:rFonts w:ascii="Times New Roman" w:hAnsi="Times New Roman"/>
          <w:b/>
          <w:bCs/>
          <w:i/>
          <w:color w:val="000000" w:themeColor="text1"/>
          <w:sz w:val="24"/>
          <w:szCs w:val="24"/>
          <w:shd w:val="clear" w:color="auto" w:fill="FFFFFF"/>
        </w:rPr>
        <w:t>Biological Oxygen Demand</w:t>
      </w:r>
      <w:r w:rsidRPr="0055602C">
        <w:rPr>
          <w:rFonts w:ascii="Times New Roman" w:hAnsi="Times New Roman"/>
          <w:b/>
          <w:bCs/>
          <w:color w:val="000000" w:themeColor="text1"/>
          <w:sz w:val="24"/>
          <w:szCs w:val="24"/>
          <w:shd w:val="clear" w:color="auto" w:fill="FFFFFF"/>
        </w:rPr>
        <w:t xml:space="preserve">) </w:t>
      </w:r>
    </w:p>
    <w:p w:rsidR="00847DF1" w:rsidRPr="008D0C13" w:rsidRDefault="00847DF1" w:rsidP="00847DF1">
      <w:pPr>
        <w:spacing w:after="0" w:line="360" w:lineRule="auto"/>
        <w:ind w:firstLine="567"/>
        <w:jc w:val="both"/>
        <w:rPr>
          <w:rFonts w:ascii="Times New Roman" w:hAnsi="Times New Roman"/>
          <w:color w:val="000000" w:themeColor="text1"/>
          <w:sz w:val="24"/>
          <w:szCs w:val="24"/>
        </w:rPr>
      </w:pPr>
      <w:r w:rsidRPr="008D0C13">
        <w:rPr>
          <w:rFonts w:ascii="Times New Roman" w:hAnsi="Times New Roman"/>
          <w:color w:val="000000" w:themeColor="text1"/>
          <w:sz w:val="24"/>
          <w:szCs w:val="24"/>
          <w:shd w:val="clear" w:color="auto" w:fill="FFFFFF"/>
        </w:rPr>
        <w:t xml:space="preserve">Berikut merupakan metodologi yang dilakukan untuk pengujian BOD dengan  menggunakan SNI 6989.72:2009. </w:t>
      </w:r>
    </w:p>
    <w:p w:rsidR="00847DF1" w:rsidRPr="0055602C" w:rsidRDefault="00847DF1" w:rsidP="00847DF1">
      <w:pPr>
        <w:pStyle w:val="ListParagraph"/>
        <w:spacing w:after="0" w:line="360" w:lineRule="auto"/>
        <w:ind w:left="0"/>
        <w:jc w:val="both"/>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lang w:val="en-US"/>
        </w:rPr>
        <w:t>5.</w:t>
      </w:r>
      <w:r>
        <w:rPr>
          <w:rFonts w:ascii="Times New Roman" w:hAnsi="Times New Roman"/>
          <w:b/>
          <w:bCs/>
          <w:sz w:val="24"/>
          <w:szCs w:val="24"/>
        </w:rPr>
        <w:t>1</w:t>
      </w:r>
      <w:r>
        <w:rPr>
          <w:rFonts w:ascii="Times New Roman" w:hAnsi="Times New Roman"/>
          <w:b/>
          <w:bCs/>
          <w:sz w:val="24"/>
          <w:szCs w:val="24"/>
        </w:rPr>
        <w:tab/>
      </w:r>
      <w:r w:rsidRPr="0055602C">
        <w:rPr>
          <w:rFonts w:ascii="Times New Roman" w:hAnsi="Times New Roman"/>
          <w:b/>
          <w:bCs/>
          <w:sz w:val="24"/>
          <w:szCs w:val="24"/>
        </w:rPr>
        <w:t xml:space="preserve">Alat dan Bahan </w:t>
      </w:r>
    </w:p>
    <w:p w:rsidR="00847DF1" w:rsidRDefault="00847DF1" w:rsidP="00847DF1">
      <w:pPr>
        <w:pStyle w:val="ListParagraph"/>
        <w:spacing w:after="0" w:line="360" w:lineRule="auto"/>
        <w:ind w:left="567"/>
        <w:jc w:val="both"/>
        <w:rPr>
          <w:rFonts w:ascii="Times New Roman" w:hAnsi="Times New Roman"/>
          <w:sz w:val="24"/>
          <w:szCs w:val="24"/>
        </w:rPr>
      </w:pPr>
      <w:r>
        <w:rPr>
          <w:rFonts w:ascii="Times New Roman" w:hAnsi="Times New Roman"/>
          <w:sz w:val="24"/>
          <w:szCs w:val="24"/>
        </w:rPr>
        <w:t xml:space="preserve">Dalam pengujian yang dilakukan terdapat alat dan bahan yang digunakan sebagai berikut : </w:t>
      </w:r>
    </w:p>
    <w:p w:rsidR="00847DF1" w:rsidRPr="00576799" w:rsidRDefault="00847DF1" w:rsidP="00847DF1">
      <w:pPr>
        <w:spacing w:after="0" w:line="360" w:lineRule="auto"/>
        <w:jc w:val="both"/>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lang w:val="en-US"/>
        </w:rPr>
        <w:t>5</w:t>
      </w:r>
      <w:r>
        <w:rPr>
          <w:rFonts w:ascii="Times New Roman" w:hAnsi="Times New Roman"/>
          <w:b/>
          <w:bCs/>
          <w:sz w:val="24"/>
          <w:szCs w:val="24"/>
        </w:rPr>
        <w:t>.1.1</w:t>
      </w:r>
      <w:r>
        <w:rPr>
          <w:rFonts w:ascii="Times New Roman" w:hAnsi="Times New Roman"/>
          <w:b/>
          <w:bCs/>
          <w:sz w:val="24"/>
          <w:szCs w:val="24"/>
        </w:rPr>
        <w:tab/>
      </w:r>
      <w:r w:rsidRPr="00576799">
        <w:rPr>
          <w:rFonts w:ascii="Times New Roman" w:hAnsi="Times New Roman"/>
          <w:b/>
          <w:bCs/>
          <w:sz w:val="24"/>
          <w:szCs w:val="24"/>
        </w:rPr>
        <w:t xml:space="preserve">Alat </w:t>
      </w:r>
    </w:p>
    <w:p w:rsidR="00847DF1" w:rsidRDefault="00847DF1" w:rsidP="00847DF1">
      <w:pPr>
        <w:pStyle w:val="ListParagraph"/>
        <w:spacing w:after="0" w:line="360" w:lineRule="auto"/>
        <w:ind w:left="426" w:firstLine="294"/>
        <w:jc w:val="both"/>
        <w:rPr>
          <w:rFonts w:ascii="Times New Roman" w:hAnsi="Times New Roman"/>
          <w:sz w:val="24"/>
          <w:szCs w:val="24"/>
        </w:rPr>
      </w:pPr>
      <w:r>
        <w:rPr>
          <w:rFonts w:ascii="Times New Roman" w:hAnsi="Times New Roman"/>
          <w:sz w:val="24"/>
          <w:szCs w:val="24"/>
        </w:rPr>
        <w:t xml:space="preserve">Berikut ialah alat yang digunakan dalam pengujian BOD : </w:t>
      </w:r>
    </w:p>
    <w:p w:rsidR="00847DF1" w:rsidRDefault="00847DF1" w:rsidP="0044479F">
      <w:pPr>
        <w:pStyle w:val="ListParagraph"/>
        <w:numPr>
          <w:ilvl w:val="0"/>
          <w:numId w:val="22"/>
        </w:numPr>
        <w:spacing w:after="0" w:line="360" w:lineRule="auto"/>
        <w:ind w:left="851"/>
        <w:jc w:val="both"/>
        <w:rPr>
          <w:rFonts w:ascii="Times New Roman" w:hAnsi="Times New Roman"/>
          <w:sz w:val="24"/>
          <w:szCs w:val="24"/>
        </w:rPr>
      </w:pPr>
      <w:r>
        <w:rPr>
          <w:rFonts w:ascii="Times New Roman" w:hAnsi="Times New Roman"/>
          <w:sz w:val="24"/>
          <w:szCs w:val="24"/>
        </w:rPr>
        <w:t xml:space="preserve">Labu ukur 1000 ml </w:t>
      </w:r>
    </w:p>
    <w:p w:rsidR="00847DF1" w:rsidRDefault="00847DF1" w:rsidP="0044479F">
      <w:pPr>
        <w:pStyle w:val="ListParagraph"/>
        <w:numPr>
          <w:ilvl w:val="0"/>
          <w:numId w:val="22"/>
        </w:numPr>
        <w:spacing w:after="0" w:line="360" w:lineRule="auto"/>
        <w:ind w:left="851"/>
        <w:jc w:val="both"/>
        <w:rPr>
          <w:rFonts w:ascii="Times New Roman" w:hAnsi="Times New Roman"/>
          <w:sz w:val="24"/>
          <w:szCs w:val="24"/>
        </w:rPr>
      </w:pPr>
      <w:r>
        <w:rPr>
          <w:rFonts w:ascii="Times New Roman" w:hAnsi="Times New Roman"/>
          <w:sz w:val="24"/>
          <w:szCs w:val="24"/>
        </w:rPr>
        <w:t>Gelas ukur 50 ml</w:t>
      </w:r>
    </w:p>
    <w:p w:rsidR="00847DF1" w:rsidRDefault="00847DF1" w:rsidP="0044479F">
      <w:pPr>
        <w:pStyle w:val="ListParagraph"/>
        <w:numPr>
          <w:ilvl w:val="0"/>
          <w:numId w:val="22"/>
        </w:numPr>
        <w:spacing w:after="0" w:line="360" w:lineRule="auto"/>
        <w:ind w:left="851"/>
        <w:jc w:val="both"/>
        <w:rPr>
          <w:rFonts w:ascii="Times New Roman" w:hAnsi="Times New Roman"/>
          <w:sz w:val="24"/>
          <w:szCs w:val="24"/>
        </w:rPr>
      </w:pPr>
      <w:r>
        <w:rPr>
          <w:rFonts w:ascii="Times New Roman" w:hAnsi="Times New Roman"/>
          <w:sz w:val="24"/>
          <w:szCs w:val="24"/>
        </w:rPr>
        <w:t xml:space="preserve">Mikropipet 1 ml </w:t>
      </w:r>
    </w:p>
    <w:p w:rsidR="00847DF1" w:rsidRDefault="00847DF1" w:rsidP="0044479F">
      <w:pPr>
        <w:pStyle w:val="ListParagraph"/>
        <w:numPr>
          <w:ilvl w:val="0"/>
          <w:numId w:val="22"/>
        </w:numPr>
        <w:spacing w:after="0" w:line="360" w:lineRule="auto"/>
        <w:ind w:left="851"/>
        <w:jc w:val="both"/>
        <w:rPr>
          <w:rFonts w:ascii="Times New Roman" w:hAnsi="Times New Roman"/>
          <w:sz w:val="24"/>
          <w:szCs w:val="24"/>
        </w:rPr>
      </w:pPr>
      <w:r>
        <w:rPr>
          <w:rFonts w:ascii="Times New Roman" w:hAnsi="Times New Roman"/>
          <w:sz w:val="24"/>
          <w:szCs w:val="24"/>
        </w:rPr>
        <w:t xml:space="preserve">Erlenmeyer 250 ml </w:t>
      </w:r>
    </w:p>
    <w:p w:rsidR="00847DF1" w:rsidRDefault="00847DF1" w:rsidP="0044479F">
      <w:pPr>
        <w:pStyle w:val="ListParagraph"/>
        <w:numPr>
          <w:ilvl w:val="0"/>
          <w:numId w:val="22"/>
        </w:numPr>
        <w:spacing w:after="0" w:line="360" w:lineRule="auto"/>
        <w:ind w:left="851"/>
        <w:jc w:val="both"/>
        <w:rPr>
          <w:rFonts w:ascii="Times New Roman" w:hAnsi="Times New Roman"/>
          <w:sz w:val="24"/>
          <w:szCs w:val="24"/>
        </w:rPr>
      </w:pPr>
      <w:r>
        <w:rPr>
          <w:rFonts w:ascii="Times New Roman" w:hAnsi="Times New Roman"/>
          <w:sz w:val="24"/>
          <w:szCs w:val="24"/>
        </w:rPr>
        <w:t xml:space="preserve">Botol winkler </w:t>
      </w:r>
    </w:p>
    <w:p w:rsidR="00847DF1" w:rsidRDefault="00847DF1" w:rsidP="0044479F">
      <w:pPr>
        <w:pStyle w:val="ListParagraph"/>
        <w:numPr>
          <w:ilvl w:val="0"/>
          <w:numId w:val="22"/>
        </w:numPr>
        <w:spacing w:after="0" w:line="360" w:lineRule="auto"/>
        <w:ind w:left="851"/>
        <w:jc w:val="both"/>
        <w:rPr>
          <w:rFonts w:ascii="Times New Roman" w:hAnsi="Times New Roman"/>
          <w:sz w:val="24"/>
          <w:szCs w:val="24"/>
        </w:rPr>
      </w:pPr>
      <w:r>
        <w:rPr>
          <w:rFonts w:ascii="Times New Roman" w:hAnsi="Times New Roman"/>
          <w:sz w:val="24"/>
          <w:szCs w:val="24"/>
        </w:rPr>
        <w:t xml:space="preserve">Buret </w:t>
      </w:r>
    </w:p>
    <w:p w:rsidR="00847DF1" w:rsidRPr="00576799" w:rsidRDefault="00847DF1" w:rsidP="00847DF1">
      <w:pPr>
        <w:spacing w:after="0" w:line="360" w:lineRule="auto"/>
        <w:jc w:val="both"/>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lang w:val="en-US"/>
        </w:rPr>
        <w:t>5</w:t>
      </w:r>
      <w:r>
        <w:rPr>
          <w:rFonts w:ascii="Times New Roman" w:hAnsi="Times New Roman"/>
          <w:b/>
          <w:sz w:val="24"/>
          <w:szCs w:val="24"/>
        </w:rPr>
        <w:t>.</w:t>
      </w:r>
      <w:r>
        <w:rPr>
          <w:rFonts w:ascii="Times New Roman" w:hAnsi="Times New Roman"/>
          <w:b/>
          <w:sz w:val="24"/>
          <w:szCs w:val="24"/>
          <w:lang w:val="en-US"/>
        </w:rPr>
        <w:t>1</w:t>
      </w:r>
      <w:r>
        <w:rPr>
          <w:rFonts w:ascii="Times New Roman" w:hAnsi="Times New Roman"/>
          <w:b/>
          <w:sz w:val="24"/>
          <w:szCs w:val="24"/>
        </w:rPr>
        <w:t>.</w:t>
      </w:r>
      <w:r>
        <w:rPr>
          <w:rFonts w:ascii="Times New Roman" w:hAnsi="Times New Roman"/>
          <w:b/>
          <w:sz w:val="24"/>
          <w:szCs w:val="24"/>
          <w:lang w:val="en-US"/>
        </w:rPr>
        <w:t>2</w:t>
      </w:r>
      <w:r>
        <w:rPr>
          <w:rFonts w:ascii="Times New Roman" w:hAnsi="Times New Roman"/>
          <w:b/>
          <w:sz w:val="24"/>
          <w:szCs w:val="24"/>
        </w:rPr>
        <w:tab/>
      </w:r>
      <w:r w:rsidRPr="00576799">
        <w:rPr>
          <w:rFonts w:ascii="Times New Roman" w:hAnsi="Times New Roman"/>
          <w:b/>
          <w:sz w:val="24"/>
          <w:szCs w:val="24"/>
        </w:rPr>
        <w:t xml:space="preserve">Bahan </w:t>
      </w:r>
    </w:p>
    <w:p w:rsidR="00847DF1" w:rsidRDefault="00847DF1" w:rsidP="00847DF1">
      <w:pPr>
        <w:spacing w:after="0" w:line="360" w:lineRule="auto"/>
        <w:ind w:left="426" w:firstLine="294"/>
        <w:jc w:val="both"/>
        <w:rPr>
          <w:rFonts w:ascii="Times New Roman" w:hAnsi="Times New Roman"/>
          <w:sz w:val="24"/>
          <w:szCs w:val="24"/>
        </w:rPr>
      </w:pPr>
      <w:r w:rsidRPr="00197D54">
        <w:rPr>
          <w:rFonts w:ascii="Times New Roman" w:hAnsi="Times New Roman"/>
          <w:sz w:val="24"/>
          <w:szCs w:val="24"/>
        </w:rPr>
        <w:t>Berikut adalah bahan yang digunakan dalam pengujian BOD</w:t>
      </w:r>
      <w:r>
        <w:rPr>
          <w:rFonts w:ascii="Times New Roman" w:hAnsi="Times New Roman"/>
          <w:sz w:val="24"/>
          <w:szCs w:val="24"/>
        </w:rPr>
        <w:t xml:space="preserve"> :</w:t>
      </w:r>
    </w:p>
    <w:p w:rsidR="00847DF1"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 xml:space="preserve">Larutan pengencer </w:t>
      </w:r>
    </w:p>
    <w:p w:rsidR="00847DF1" w:rsidRDefault="00847DF1" w:rsidP="0044479F">
      <w:pPr>
        <w:pStyle w:val="ListParagraph"/>
        <w:numPr>
          <w:ilvl w:val="0"/>
          <w:numId w:val="25"/>
        </w:numPr>
        <w:spacing w:after="0" w:line="360" w:lineRule="auto"/>
        <w:ind w:left="1134"/>
        <w:jc w:val="both"/>
        <w:rPr>
          <w:rFonts w:ascii="Times New Roman" w:hAnsi="Times New Roman"/>
          <w:sz w:val="24"/>
          <w:szCs w:val="24"/>
        </w:rPr>
      </w:pPr>
      <w:r>
        <w:rPr>
          <w:rFonts w:ascii="Times New Roman" w:hAnsi="Times New Roman"/>
          <w:sz w:val="24"/>
          <w:szCs w:val="24"/>
        </w:rPr>
        <w:t>MgSO</w:t>
      </w:r>
      <w:r>
        <w:rPr>
          <w:rFonts w:ascii="Times New Roman" w:hAnsi="Times New Roman"/>
          <w:sz w:val="24"/>
          <w:szCs w:val="24"/>
          <w:vertAlign w:val="subscript"/>
        </w:rPr>
        <w:t>4.</w:t>
      </w:r>
      <w:r>
        <w:rPr>
          <w:rFonts w:ascii="Times New Roman" w:hAnsi="Times New Roman"/>
          <w:sz w:val="24"/>
          <w:szCs w:val="24"/>
        </w:rPr>
        <w:t>7H</w:t>
      </w:r>
      <w:r w:rsidRPr="00197D54">
        <w:rPr>
          <w:rFonts w:ascii="Times New Roman" w:hAnsi="Times New Roman"/>
          <w:sz w:val="24"/>
          <w:szCs w:val="24"/>
          <w:vertAlign w:val="subscript"/>
        </w:rPr>
        <w:t>2</w:t>
      </w:r>
      <w:r>
        <w:rPr>
          <w:rFonts w:ascii="Times New Roman" w:hAnsi="Times New Roman"/>
          <w:sz w:val="24"/>
          <w:szCs w:val="24"/>
        </w:rPr>
        <w:t>O</w:t>
      </w:r>
    </w:p>
    <w:p w:rsidR="00847DF1" w:rsidRDefault="00847DF1" w:rsidP="0044479F">
      <w:pPr>
        <w:pStyle w:val="ListParagraph"/>
        <w:numPr>
          <w:ilvl w:val="0"/>
          <w:numId w:val="25"/>
        </w:numPr>
        <w:spacing w:after="0" w:line="360" w:lineRule="auto"/>
        <w:ind w:left="1134"/>
        <w:jc w:val="both"/>
        <w:rPr>
          <w:rFonts w:ascii="Times New Roman" w:hAnsi="Times New Roman"/>
          <w:sz w:val="24"/>
          <w:szCs w:val="24"/>
        </w:rPr>
      </w:pPr>
      <w:r>
        <w:rPr>
          <w:rFonts w:ascii="Times New Roman" w:hAnsi="Times New Roman"/>
          <w:sz w:val="24"/>
          <w:szCs w:val="24"/>
        </w:rPr>
        <w:t xml:space="preserve">CaCl </w:t>
      </w:r>
    </w:p>
    <w:p w:rsidR="00847DF1" w:rsidRDefault="00847DF1" w:rsidP="0044479F">
      <w:pPr>
        <w:pStyle w:val="ListParagraph"/>
        <w:numPr>
          <w:ilvl w:val="0"/>
          <w:numId w:val="25"/>
        </w:numPr>
        <w:spacing w:after="0" w:line="360" w:lineRule="auto"/>
        <w:ind w:left="1134"/>
        <w:jc w:val="both"/>
        <w:rPr>
          <w:rFonts w:ascii="Times New Roman" w:hAnsi="Times New Roman"/>
          <w:sz w:val="24"/>
          <w:szCs w:val="24"/>
        </w:rPr>
      </w:pPr>
      <w:r>
        <w:rPr>
          <w:rFonts w:ascii="Times New Roman" w:hAnsi="Times New Roman"/>
          <w:sz w:val="24"/>
          <w:szCs w:val="24"/>
        </w:rPr>
        <w:t xml:space="preserve">Buffer fosfat </w:t>
      </w:r>
    </w:p>
    <w:p w:rsidR="00847DF1" w:rsidRDefault="00847DF1" w:rsidP="0044479F">
      <w:pPr>
        <w:pStyle w:val="ListParagraph"/>
        <w:numPr>
          <w:ilvl w:val="0"/>
          <w:numId w:val="25"/>
        </w:numPr>
        <w:spacing w:after="0" w:line="360" w:lineRule="auto"/>
        <w:ind w:left="1134"/>
        <w:jc w:val="both"/>
        <w:rPr>
          <w:rFonts w:ascii="Times New Roman" w:hAnsi="Times New Roman"/>
          <w:sz w:val="24"/>
          <w:szCs w:val="24"/>
        </w:rPr>
      </w:pPr>
      <w:r>
        <w:rPr>
          <w:rFonts w:ascii="Times New Roman" w:hAnsi="Times New Roman"/>
          <w:sz w:val="24"/>
          <w:szCs w:val="24"/>
          <w:lang w:val="en-US"/>
        </w:rPr>
        <w:t xml:space="preserve">Feri klorida </w:t>
      </w:r>
    </w:p>
    <w:p w:rsidR="00847DF1"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 xml:space="preserve">Air bebas mineral jenuh oksigen </w:t>
      </w:r>
    </w:p>
    <w:p w:rsidR="00847DF1"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 xml:space="preserve">Suspensi mikroba </w:t>
      </w:r>
    </w:p>
    <w:p w:rsidR="00847DF1" w:rsidRPr="008575F9"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MnSO</w:t>
      </w:r>
      <w:r>
        <w:rPr>
          <w:rFonts w:ascii="Times New Roman" w:hAnsi="Times New Roman"/>
          <w:sz w:val="24"/>
          <w:szCs w:val="24"/>
          <w:vertAlign w:val="subscript"/>
        </w:rPr>
        <w:t>4</w:t>
      </w:r>
    </w:p>
    <w:p w:rsidR="00847DF1"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 xml:space="preserve">Alkali </w:t>
      </w:r>
    </w:p>
    <w:p w:rsidR="00847DF1" w:rsidRPr="00811B4B"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 xml:space="preserve">4 </w:t>
      </w:r>
    </w:p>
    <w:p w:rsidR="00847DF1" w:rsidRPr="00315CC3"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 xml:space="preserve">Amilum </w:t>
      </w:r>
    </w:p>
    <w:p w:rsidR="00847DF1" w:rsidRPr="0055602C" w:rsidRDefault="00847DF1" w:rsidP="0044479F">
      <w:pPr>
        <w:pStyle w:val="ListParagraph"/>
        <w:numPr>
          <w:ilvl w:val="0"/>
          <w:numId w:val="23"/>
        </w:numPr>
        <w:spacing w:after="0" w:line="360" w:lineRule="auto"/>
        <w:ind w:left="567"/>
        <w:jc w:val="both"/>
        <w:rPr>
          <w:rFonts w:ascii="Times New Roman" w:hAnsi="Times New Roman"/>
          <w:sz w:val="24"/>
          <w:szCs w:val="24"/>
        </w:rPr>
      </w:pPr>
      <w:r>
        <w:rPr>
          <w:rFonts w:ascii="Times New Roman" w:hAnsi="Times New Roman"/>
          <w:sz w:val="24"/>
          <w:szCs w:val="24"/>
        </w:rPr>
        <w:t>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3</w:t>
      </w:r>
    </w:p>
    <w:p w:rsidR="00847DF1" w:rsidRDefault="00847DF1" w:rsidP="0044479F">
      <w:pPr>
        <w:pStyle w:val="ListParagraph"/>
        <w:numPr>
          <w:ilvl w:val="0"/>
          <w:numId w:val="23"/>
        </w:numPr>
        <w:spacing w:after="0" w:line="360" w:lineRule="auto"/>
        <w:ind w:left="567"/>
        <w:jc w:val="both"/>
        <w:rPr>
          <w:rFonts w:ascii="Times New Roman" w:hAnsi="Times New Roman"/>
          <w:sz w:val="24"/>
          <w:szCs w:val="24"/>
        </w:rPr>
      </w:pPr>
      <w:r w:rsidRPr="0055602C">
        <w:rPr>
          <w:rFonts w:ascii="Times New Roman" w:hAnsi="Times New Roman"/>
          <w:sz w:val="24"/>
          <w:szCs w:val="24"/>
        </w:rPr>
        <w:t xml:space="preserve">Sampel Uji </w:t>
      </w:r>
    </w:p>
    <w:p w:rsidR="000730C1" w:rsidRDefault="000730C1" w:rsidP="000730C1">
      <w:pPr>
        <w:spacing w:after="0" w:line="360" w:lineRule="auto"/>
        <w:jc w:val="both"/>
        <w:rPr>
          <w:rFonts w:ascii="Times New Roman" w:hAnsi="Times New Roman"/>
          <w:sz w:val="24"/>
          <w:szCs w:val="24"/>
        </w:rPr>
      </w:pPr>
    </w:p>
    <w:p w:rsidR="000730C1" w:rsidRDefault="000730C1" w:rsidP="000730C1">
      <w:pPr>
        <w:spacing w:after="0" w:line="360" w:lineRule="auto"/>
        <w:jc w:val="both"/>
        <w:rPr>
          <w:rFonts w:ascii="Times New Roman" w:hAnsi="Times New Roman"/>
          <w:sz w:val="24"/>
          <w:szCs w:val="24"/>
        </w:rPr>
      </w:pPr>
    </w:p>
    <w:p w:rsidR="000730C1" w:rsidRPr="000730C1" w:rsidRDefault="000730C1" w:rsidP="000730C1">
      <w:pPr>
        <w:spacing w:after="0" w:line="360" w:lineRule="auto"/>
        <w:jc w:val="both"/>
        <w:rPr>
          <w:rFonts w:ascii="Times New Roman" w:hAnsi="Times New Roman"/>
          <w:sz w:val="24"/>
          <w:szCs w:val="24"/>
        </w:rPr>
      </w:pPr>
    </w:p>
    <w:p w:rsidR="00847DF1" w:rsidRPr="00825825" w:rsidRDefault="00847DF1" w:rsidP="00847DF1">
      <w:pPr>
        <w:tabs>
          <w:tab w:val="left" w:pos="1134"/>
        </w:tabs>
        <w:spacing w:after="0" w:line="360" w:lineRule="auto"/>
        <w:jc w:val="both"/>
        <w:rPr>
          <w:rFonts w:ascii="Times New Roman" w:hAnsi="Times New Roman"/>
          <w:b/>
          <w:bCs/>
          <w:sz w:val="24"/>
          <w:szCs w:val="24"/>
        </w:rPr>
      </w:pPr>
      <w:r>
        <w:rPr>
          <w:rFonts w:ascii="Times New Roman" w:hAnsi="Times New Roman"/>
          <w:b/>
          <w:bCs/>
          <w:sz w:val="24"/>
          <w:szCs w:val="24"/>
        </w:rPr>
        <w:lastRenderedPageBreak/>
        <w:t>4.</w:t>
      </w:r>
      <w:r>
        <w:rPr>
          <w:rFonts w:ascii="Times New Roman" w:hAnsi="Times New Roman"/>
          <w:b/>
          <w:bCs/>
          <w:sz w:val="24"/>
          <w:szCs w:val="24"/>
          <w:lang w:val="en-US"/>
        </w:rPr>
        <w:t>5</w:t>
      </w:r>
      <w:r>
        <w:rPr>
          <w:rFonts w:ascii="Times New Roman" w:hAnsi="Times New Roman"/>
          <w:b/>
          <w:bCs/>
          <w:sz w:val="24"/>
          <w:szCs w:val="24"/>
        </w:rPr>
        <w:t>.2</w:t>
      </w:r>
      <w:r>
        <w:rPr>
          <w:rFonts w:ascii="Times New Roman" w:hAnsi="Times New Roman"/>
          <w:b/>
          <w:bCs/>
          <w:sz w:val="24"/>
          <w:szCs w:val="24"/>
        </w:rPr>
        <w:tab/>
      </w:r>
      <w:r w:rsidRPr="00576799">
        <w:rPr>
          <w:rFonts w:ascii="Times New Roman" w:hAnsi="Times New Roman"/>
          <w:b/>
          <w:bCs/>
          <w:sz w:val="24"/>
          <w:szCs w:val="24"/>
        </w:rPr>
        <w:t>P</w:t>
      </w:r>
      <w:r>
        <w:rPr>
          <w:rFonts w:ascii="Times New Roman" w:hAnsi="Times New Roman"/>
          <w:b/>
          <w:bCs/>
          <w:sz w:val="24"/>
          <w:szCs w:val="24"/>
          <w:lang w:val="en-US"/>
        </w:rPr>
        <w:t xml:space="preserve">rinsip Cara Uji </w:t>
      </w:r>
    </w:p>
    <w:p w:rsidR="00847DF1" w:rsidRPr="00847DF1" w:rsidRDefault="00847DF1" w:rsidP="00847DF1">
      <w:pPr>
        <w:tabs>
          <w:tab w:val="left" w:pos="1134"/>
        </w:tabs>
        <w:spacing w:after="0" w:line="360" w:lineRule="auto"/>
        <w:jc w:val="both"/>
        <w:rPr>
          <w:rFonts w:ascii="Times New Roman" w:hAnsi="Times New Roman"/>
          <w:b/>
          <w:bCs/>
          <w:sz w:val="24"/>
          <w:szCs w:val="24"/>
        </w:rPr>
      </w:pPr>
      <w:r>
        <w:rPr>
          <w:rFonts w:ascii="Times New Roman" w:hAnsi="Times New Roman"/>
          <w:b/>
          <w:bCs/>
          <w:sz w:val="24"/>
          <w:szCs w:val="24"/>
        </w:rPr>
        <w:t>4.5.2.1</w:t>
      </w:r>
      <w:r>
        <w:rPr>
          <w:rFonts w:ascii="Times New Roman" w:hAnsi="Times New Roman"/>
          <w:b/>
          <w:bCs/>
          <w:sz w:val="24"/>
          <w:szCs w:val="24"/>
        </w:rPr>
        <w:tab/>
      </w:r>
      <w:r w:rsidRPr="00847DF1">
        <w:rPr>
          <w:rFonts w:ascii="Times New Roman" w:hAnsi="Times New Roman"/>
          <w:b/>
          <w:bCs/>
          <w:sz w:val="24"/>
          <w:szCs w:val="24"/>
          <w:lang w:val="en-US"/>
        </w:rPr>
        <w:t xml:space="preserve">Pembuatan  Larutan Buffer Fosfat </w:t>
      </w:r>
    </w:p>
    <w:p w:rsidR="00847DF1" w:rsidRDefault="00847DF1" w:rsidP="00847DF1">
      <w:pPr>
        <w:spacing w:after="0" w:line="360" w:lineRule="auto"/>
        <w:ind w:firstLine="1146"/>
        <w:jc w:val="both"/>
        <w:rPr>
          <w:rFonts w:ascii="Times New Roman" w:hAnsi="Times New Roman"/>
          <w:sz w:val="24"/>
          <w:szCs w:val="24"/>
          <w:lang w:val="en-US"/>
        </w:rPr>
      </w:pPr>
      <w:r w:rsidRPr="00825825">
        <w:rPr>
          <w:rFonts w:ascii="Times New Roman" w:hAnsi="Times New Roman"/>
          <w:sz w:val="24"/>
          <w:szCs w:val="24"/>
          <w:lang w:val="en-US"/>
        </w:rPr>
        <w:t xml:space="preserve">Hal pertama yang dilakukan untuk pembuatan larutan buffer fosfat ialah sebagai berikut </w:t>
      </w:r>
      <w:r>
        <w:rPr>
          <w:rFonts w:ascii="Times New Roman" w:hAnsi="Times New Roman"/>
          <w:sz w:val="24"/>
          <w:szCs w:val="24"/>
          <w:lang w:val="en-US"/>
        </w:rPr>
        <w:t xml:space="preserve"> : </w:t>
      </w:r>
    </w:p>
    <w:p w:rsidR="00847DF1" w:rsidRPr="002B1C20" w:rsidRDefault="00847DF1" w:rsidP="0044479F">
      <w:pPr>
        <w:pStyle w:val="ListParagraph"/>
        <w:numPr>
          <w:ilvl w:val="0"/>
          <w:numId w:val="24"/>
        </w:numPr>
        <w:spacing w:after="0" w:line="360" w:lineRule="auto"/>
        <w:ind w:left="426"/>
        <w:jc w:val="both"/>
        <w:rPr>
          <w:rFonts w:ascii="Times New Roman" w:hAnsi="Times New Roman"/>
          <w:sz w:val="24"/>
          <w:szCs w:val="24"/>
        </w:rPr>
      </w:pPr>
      <w:r>
        <w:rPr>
          <w:rFonts w:ascii="Times New Roman" w:hAnsi="Times New Roman"/>
          <w:sz w:val="24"/>
          <w:szCs w:val="24"/>
          <w:lang w:val="en-US"/>
        </w:rPr>
        <w:t>Melarutkan 8,5 gram kalium dihydrogen fosfat ( KH</w:t>
      </w:r>
      <w:r w:rsidRPr="00410AF4">
        <w:rPr>
          <w:rFonts w:ascii="Times New Roman" w:hAnsi="Times New Roman"/>
          <w:sz w:val="24"/>
          <w:szCs w:val="24"/>
          <w:vertAlign w:val="subscript"/>
          <w:lang w:val="en-US"/>
        </w:rPr>
        <w:t>2</w:t>
      </w:r>
      <w:r>
        <w:rPr>
          <w:rFonts w:ascii="Times New Roman" w:hAnsi="Times New Roman"/>
          <w:sz w:val="24"/>
          <w:szCs w:val="24"/>
          <w:lang w:val="en-US"/>
        </w:rPr>
        <w:t>PO</w:t>
      </w:r>
      <w:r w:rsidRPr="00410AF4">
        <w:rPr>
          <w:rFonts w:ascii="Times New Roman" w:hAnsi="Times New Roman"/>
          <w:sz w:val="24"/>
          <w:szCs w:val="24"/>
          <w:vertAlign w:val="subscript"/>
          <w:lang w:val="en-US"/>
        </w:rPr>
        <w:t>4</w:t>
      </w:r>
      <w:r>
        <w:rPr>
          <w:rFonts w:ascii="Times New Roman" w:hAnsi="Times New Roman"/>
          <w:sz w:val="24"/>
          <w:szCs w:val="24"/>
          <w:lang w:val="en-US"/>
        </w:rPr>
        <w:t>), 21,75 gram kalium hydrogen fosfat (K</w:t>
      </w:r>
      <w:r w:rsidRPr="00410AF4">
        <w:rPr>
          <w:rFonts w:ascii="Times New Roman" w:hAnsi="Times New Roman"/>
          <w:sz w:val="24"/>
          <w:szCs w:val="24"/>
          <w:vertAlign w:val="subscript"/>
          <w:lang w:val="en-US"/>
        </w:rPr>
        <w:t>2</w:t>
      </w:r>
      <w:r>
        <w:rPr>
          <w:rFonts w:ascii="Times New Roman" w:hAnsi="Times New Roman"/>
          <w:sz w:val="24"/>
          <w:szCs w:val="24"/>
          <w:lang w:val="en-US"/>
        </w:rPr>
        <w:t>HPO</w:t>
      </w:r>
      <w:r w:rsidRPr="00410AF4">
        <w:rPr>
          <w:rFonts w:ascii="Times New Roman" w:hAnsi="Times New Roman"/>
          <w:sz w:val="24"/>
          <w:szCs w:val="24"/>
          <w:vertAlign w:val="subscript"/>
          <w:lang w:val="en-US"/>
        </w:rPr>
        <w:t>4</w:t>
      </w:r>
      <w:r>
        <w:rPr>
          <w:rFonts w:ascii="Times New Roman" w:hAnsi="Times New Roman"/>
          <w:sz w:val="24"/>
          <w:szCs w:val="24"/>
          <w:lang w:val="en-US"/>
        </w:rPr>
        <w:t>), 33, 4 gram dinatrium hydrogen fosfat heptahidrat (Na</w:t>
      </w:r>
      <w:r w:rsidRPr="00410AF4">
        <w:rPr>
          <w:rFonts w:ascii="Times New Roman" w:hAnsi="Times New Roman"/>
          <w:sz w:val="24"/>
          <w:szCs w:val="24"/>
          <w:vertAlign w:val="subscript"/>
          <w:lang w:val="en-US"/>
        </w:rPr>
        <w:t>2</w:t>
      </w:r>
      <w:r>
        <w:rPr>
          <w:rFonts w:ascii="Times New Roman" w:hAnsi="Times New Roman"/>
          <w:sz w:val="24"/>
          <w:szCs w:val="24"/>
          <w:lang w:val="en-US"/>
        </w:rPr>
        <w:t>HPO</w:t>
      </w:r>
      <w:r w:rsidRPr="00410AF4">
        <w:rPr>
          <w:rFonts w:ascii="Times New Roman" w:hAnsi="Times New Roman"/>
          <w:sz w:val="24"/>
          <w:szCs w:val="24"/>
          <w:vertAlign w:val="subscript"/>
          <w:lang w:val="en-US"/>
        </w:rPr>
        <w:t>4</w:t>
      </w:r>
      <w:r>
        <w:rPr>
          <w:rFonts w:ascii="Times New Roman" w:hAnsi="Times New Roman"/>
          <w:sz w:val="24"/>
          <w:szCs w:val="24"/>
          <w:lang w:val="en-US"/>
        </w:rPr>
        <w:t>.7H</w:t>
      </w:r>
      <w:r w:rsidRPr="00410AF4">
        <w:rPr>
          <w:rFonts w:ascii="Times New Roman" w:hAnsi="Times New Roman"/>
          <w:sz w:val="24"/>
          <w:szCs w:val="24"/>
          <w:vertAlign w:val="subscript"/>
          <w:lang w:val="en-US"/>
        </w:rPr>
        <w:t>2</w:t>
      </w:r>
      <w:r>
        <w:rPr>
          <w:rFonts w:ascii="Times New Roman" w:hAnsi="Times New Roman"/>
          <w:sz w:val="24"/>
          <w:szCs w:val="24"/>
          <w:lang w:val="en-US"/>
        </w:rPr>
        <w:t>O), dan 1,7 gram ammonium klorida (NH</w:t>
      </w:r>
      <w:r w:rsidRPr="00410AF4">
        <w:rPr>
          <w:rFonts w:ascii="Times New Roman" w:hAnsi="Times New Roman"/>
          <w:sz w:val="24"/>
          <w:szCs w:val="24"/>
          <w:vertAlign w:val="subscript"/>
          <w:lang w:val="en-US"/>
        </w:rPr>
        <w:t>4</w:t>
      </w:r>
      <w:r>
        <w:rPr>
          <w:rFonts w:ascii="Times New Roman" w:hAnsi="Times New Roman"/>
          <w:sz w:val="24"/>
          <w:szCs w:val="24"/>
          <w:lang w:val="en-US"/>
        </w:rPr>
        <w:t xml:space="preserve">Cl) dalam  air bebas mineral, kemudian di encerkan hingga 1 L. </w:t>
      </w:r>
    </w:p>
    <w:p w:rsidR="00847DF1" w:rsidRPr="00847DF1" w:rsidRDefault="00847DF1" w:rsidP="00847DF1">
      <w:pPr>
        <w:tabs>
          <w:tab w:val="left" w:pos="426"/>
          <w:tab w:val="left" w:pos="1134"/>
        </w:tabs>
        <w:spacing w:after="0" w:line="360" w:lineRule="auto"/>
        <w:jc w:val="both"/>
        <w:rPr>
          <w:rFonts w:ascii="Times New Roman" w:hAnsi="Times New Roman"/>
          <w:b/>
          <w:bCs/>
          <w:sz w:val="24"/>
          <w:szCs w:val="24"/>
        </w:rPr>
      </w:pPr>
      <w:r>
        <w:rPr>
          <w:rFonts w:ascii="Times New Roman" w:hAnsi="Times New Roman"/>
          <w:b/>
          <w:bCs/>
          <w:sz w:val="24"/>
          <w:szCs w:val="24"/>
        </w:rPr>
        <w:t>4.5.2.2</w:t>
      </w:r>
      <w:r>
        <w:rPr>
          <w:rFonts w:ascii="Times New Roman" w:hAnsi="Times New Roman"/>
          <w:b/>
          <w:bCs/>
          <w:sz w:val="24"/>
          <w:szCs w:val="24"/>
        </w:rPr>
        <w:tab/>
      </w:r>
      <w:r w:rsidRPr="00847DF1">
        <w:rPr>
          <w:rFonts w:ascii="Times New Roman" w:hAnsi="Times New Roman"/>
          <w:b/>
          <w:bCs/>
          <w:sz w:val="24"/>
          <w:szCs w:val="24"/>
          <w:lang w:val="en-US"/>
        </w:rPr>
        <w:t xml:space="preserve">Pembuatan larutan Magnesium Sulfat </w:t>
      </w:r>
    </w:p>
    <w:p w:rsidR="00847DF1" w:rsidRPr="00410AF4" w:rsidRDefault="00847DF1" w:rsidP="00847DF1">
      <w:pPr>
        <w:spacing w:after="0" w:line="360" w:lineRule="auto"/>
        <w:ind w:firstLine="1134"/>
        <w:jc w:val="both"/>
        <w:rPr>
          <w:rFonts w:ascii="Times New Roman" w:hAnsi="Times New Roman"/>
          <w:sz w:val="24"/>
          <w:szCs w:val="24"/>
          <w:lang w:val="en-US"/>
        </w:rPr>
      </w:pPr>
      <w:r w:rsidRPr="00410AF4">
        <w:rPr>
          <w:rFonts w:ascii="Times New Roman" w:hAnsi="Times New Roman"/>
          <w:sz w:val="24"/>
          <w:szCs w:val="24"/>
          <w:lang w:val="en-US"/>
        </w:rPr>
        <w:t xml:space="preserve">Berikut adalah prosdur yang digunakan dalam pembuatan larutan magnesium sulfat : </w:t>
      </w:r>
    </w:p>
    <w:p w:rsidR="00847DF1" w:rsidRPr="002B1C20" w:rsidRDefault="00847DF1" w:rsidP="0044479F">
      <w:pPr>
        <w:pStyle w:val="ListParagraph"/>
        <w:numPr>
          <w:ilvl w:val="0"/>
          <w:numId w:val="29"/>
        </w:numPr>
        <w:spacing w:after="0" w:line="360" w:lineRule="auto"/>
        <w:ind w:left="426"/>
        <w:jc w:val="both"/>
        <w:rPr>
          <w:rFonts w:ascii="Times New Roman" w:hAnsi="Times New Roman"/>
          <w:sz w:val="24"/>
          <w:szCs w:val="24"/>
        </w:rPr>
      </w:pPr>
      <w:r>
        <w:rPr>
          <w:rFonts w:ascii="Times New Roman" w:hAnsi="Times New Roman"/>
          <w:sz w:val="24"/>
          <w:szCs w:val="24"/>
          <w:lang w:val="en-US"/>
        </w:rPr>
        <w:t>Melarutkan sebanyak 22,5 gram MgSO</w:t>
      </w:r>
      <w:r w:rsidRPr="00847DF1">
        <w:rPr>
          <w:rFonts w:ascii="Times New Roman" w:hAnsi="Times New Roman"/>
          <w:sz w:val="24"/>
          <w:szCs w:val="24"/>
          <w:vertAlign w:val="subscript"/>
          <w:lang w:val="en-US"/>
        </w:rPr>
        <w:t>4</w:t>
      </w:r>
      <w:r>
        <w:rPr>
          <w:rFonts w:ascii="Times New Roman" w:hAnsi="Times New Roman"/>
          <w:sz w:val="24"/>
          <w:szCs w:val="24"/>
          <w:lang w:val="en-US"/>
        </w:rPr>
        <w:t>.7H</w:t>
      </w:r>
      <w:r w:rsidRPr="00847DF1">
        <w:rPr>
          <w:rFonts w:ascii="Times New Roman" w:hAnsi="Times New Roman"/>
          <w:sz w:val="24"/>
          <w:szCs w:val="24"/>
          <w:vertAlign w:val="subscript"/>
          <w:lang w:val="en-US"/>
        </w:rPr>
        <w:t>2</w:t>
      </w:r>
      <w:r>
        <w:rPr>
          <w:rFonts w:ascii="Times New Roman" w:hAnsi="Times New Roman"/>
          <w:sz w:val="24"/>
          <w:szCs w:val="24"/>
          <w:lang w:val="en-US"/>
        </w:rPr>
        <w:t xml:space="preserve">O dengan menggunakan air bebas mineral dan diencerkan hingga 1 L. </w:t>
      </w:r>
    </w:p>
    <w:p w:rsidR="00847DF1" w:rsidRPr="00847DF1" w:rsidRDefault="00847DF1" w:rsidP="00847DF1">
      <w:pPr>
        <w:tabs>
          <w:tab w:val="left" w:pos="1134"/>
        </w:tabs>
        <w:spacing w:after="0" w:line="360" w:lineRule="auto"/>
        <w:ind w:left="66"/>
        <w:jc w:val="both"/>
        <w:rPr>
          <w:rFonts w:ascii="Times New Roman" w:hAnsi="Times New Roman"/>
          <w:b/>
          <w:bCs/>
          <w:sz w:val="24"/>
          <w:szCs w:val="24"/>
          <w:lang w:val="en-US"/>
        </w:rPr>
      </w:pPr>
      <w:r>
        <w:rPr>
          <w:rFonts w:ascii="Times New Roman" w:hAnsi="Times New Roman"/>
          <w:b/>
          <w:bCs/>
          <w:sz w:val="24"/>
          <w:szCs w:val="24"/>
        </w:rPr>
        <w:t>4.5.2.3</w:t>
      </w:r>
      <w:r>
        <w:rPr>
          <w:rFonts w:ascii="Times New Roman" w:hAnsi="Times New Roman"/>
          <w:b/>
          <w:bCs/>
          <w:sz w:val="24"/>
          <w:szCs w:val="24"/>
        </w:rPr>
        <w:tab/>
      </w:r>
      <w:r w:rsidRPr="00847DF1">
        <w:rPr>
          <w:rFonts w:ascii="Times New Roman" w:hAnsi="Times New Roman"/>
          <w:b/>
          <w:bCs/>
          <w:sz w:val="24"/>
          <w:szCs w:val="24"/>
          <w:lang w:val="en-US"/>
        </w:rPr>
        <w:t xml:space="preserve">Pembuatan Larutan Kalsium Klorida </w:t>
      </w:r>
    </w:p>
    <w:p w:rsidR="00847DF1" w:rsidRPr="00410AF4" w:rsidRDefault="00847DF1" w:rsidP="00847DF1">
      <w:pPr>
        <w:spacing w:after="0" w:line="360" w:lineRule="auto"/>
        <w:ind w:firstLine="1134"/>
        <w:jc w:val="both"/>
        <w:rPr>
          <w:rFonts w:ascii="Times New Roman" w:hAnsi="Times New Roman"/>
          <w:sz w:val="24"/>
          <w:szCs w:val="24"/>
          <w:lang w:val="en-US"/>
        </w:rPr>
      </w:pPr>
      <w:r w:rsidRPr="00410AF4">
        <w:rPr>
          <w:rFonts w:ascii="Times New Roman" w:hAnsi="Times New Roman"/>
          <w:sz w:val="24"/>
          <w:szCs w:val="24"/>
          <w:lang w:val="en-US"/>
        </w:rPr>
        <w:t xml:space="preserve">Berikut adalah prosedur yan digunakan dalam pembuatan larutan kalsium klorida : </w:t>
      </w:r>
    </w:p>
    <w:p w:rsidR="00847DF1" w:rsidRPr="002B1C20" w:rsidRDefault="00847DF1" w:rsidP="0044479F">
      <w:pPr>
        <w:pStyle w:val="ListParagraph"/>
        <w:numPr>
          <w:ilvl w:val="0"/>
          <w:numId w:val="30"/>
        </w:numPr>
        <w:spacing w:after="0" w:line="360" w:lineRule="auto"/>
        <w:ind w:left="567" w:hanging="567"/>
        <w:jc w:val="both"/>
        <w:rPr>
          <w:rFonts w:ascii="Times New Roman" w:hAnsi="Times New Roman"/>
          <w:sz w:val="24"/>
          <w:szCs w:val="24"/>
          <w:lang w:val="en-US"/>
        </w:rPr>
      </w:pPr>
      <w:r w:rsidRPr="002B1C20">
        <w:rPr>
          <w:rFonts w:ascii="Times New Roman" w:hAnsi="Times New Roman"/>
          <w:sz w:val="24"/>
          <w:szCs w:val="24"/>
          <w:lang w:val="en-US"/>
        </w:rPr>
        <w:t xml:space="preserve">Melarutkan sebanyak 27,5 gram kalsium klorida anhidrat dengan air bebas mineral dan diencerkan hingga 1 L. </w:t>
      </w:r>
    </w:p>
    <w:p w:rsidR="00847DF1" w:rsidRPr="00847DF1" w:rsidRDefault="00847DF1" w:rsidP="00847DF1">
      <w:pPr>
        <w:tabs>
          <w:tab w:val="left" w:pos="1134"/>
        </w:tabs>
        <w:spacing w:after="0" w:line="360" w:lineRule="auto"/>
        <w:jc w:val="both"/>
        <w:rPr>
          <w:rFonts w:ascii="Times New Roman" w:hAnsi="Times New Roman"/>
          <w:b/>
          <w:bCs/>
          <w:sz w:val="24"/>
          <w:szCs w:val="24"/>
          <w:lang w:val="en-US"/>
        </w:rPr>
      </w:pPr>
      <w:r>
        <w:rPr>
          <w:rFonts w:ascii="Times New Roman" w:hAnsi="Times New Roman"/>
          <w:b/>
          <w:bCs/>
          <w:sz w:val="24"/>
          <w:szCs w:val="24"/>
        </w:rPr>
        <w:t>4.5.2.4</w:t>
      </w:r>
      <w:r>
        <w:rPr>
          <w:rFonts w:ascii="Times New Roman" w:hAnsi="Times New Roman"/>
          <w:b/>
          <w:bCs/>
          <w:sz w:val="24"/>
          <w:szCs w:val="24"/>
        </w:rPr>
        <w:tab/>
      </w:r>
      <w:r w:rsidRPr="00847DF1">
        <w:rPr>
          <w:rFonts w:ascii="Times New Roman" w:hAnsi="Times New Roman"/>
          <w:b/>
          <w:bCs/>
          <w:sz w:val="24"/>
          <w:szCs w:val="24"/>
          <w:lang w:val="en-US"/>
        </w:rPr>
        <w:t xml:space="preserve">Pembuatan Larutan Feri Klorida </w:t>
      </w:r>
    </w:p>
    <w:p w:rsidR="00847DF1" w:rsidRPr="002B1C20" w:rsidRDefault="00847DF1" w:rsidP="00847DF1">
      <w:pPr>
        <w:spacing w:after="0" w:line="360" w:lineRule="auto"/>
        <w:ind w:firstLine="1134"/>
        <w:jc w:val="both"/>
        <w:rPr>
          <w:rFonts w:ascii="Times New Roman" w:hAnsi="Times New Roman"/>
          <w:sz w:val="24"/>
          <w:szCs w:val="24"/>
          <w:lang w:val="en-US"/>
        </w:rPr>
      </w:pPr>
      <w:r w:rsidRPr="002B1C20">
        <w:rPr>
          <w:rFonts w:ascii="Times New Roman" w:hAnsi="Times New Roman"/>
          <w:sz w:val="24"/>
          <w:szCs w:val="24"/>
          <w:lang w:val="en-US"/>
        </w:rPr>
        <w:t xml:space="preserve">Berikut merupakan prosedur yang digunakan untuk pembuatan larutan feri klorida : </w:t>
      </w:r>
    </w:p>
    <w:p w:rsidR="00847DF1" w:rsidRDefault="00847DF1" w:rsidP="00847DF1">
      <w:pPr>
        <w:spacing w:after="0" w:line="360" w:lineRule="auto"/>
        <w:ind w:left="284" w:hanging="284"/>
        <w:jc w:val="both"/>
        <w:rPr>
          <w:rFonts w:ascii="Times New Roman" w:hAnsi="Times New Roman"/>
          <w:sz w:val="24"/>
          <w:szCs w:val="24"/>
          <w:lang w:val="en-US"/>
        </w:rPr>
      </w:pPr>
      <w:r w:rsidRPr="002B1C20">
        <w:rPr>
          <w:rFonts w:ascii="Times New Roman" w:hAnsi="Times New Roman"/>
          <w:sz w:val="24"/>
          <w:szCs w:val="24"/>
          <w:lang w:val="en-US"/>
        </w:rPr>
        <w:t>1.</w:t>
      </w:r>
      <w:r>
        <w:rPr>
          <w:rFonts w:ascii="Times New Roman" w:hAnsi="Times New Roman"/>
          <w:sz w:val="24"/>
          <w:szCs w:val="24"/>
          <w:lang w:val="en-US"/>
        </w:rPr>
        <w:t xml:space="preserve"> </w:t>
      </w:r>
      <w:r w:rsidRPr="002B1C20">
        <w:rPr>
          <w:rFonts w:ascii="Times New Roman" w:hAnsi="Times New Roman"/>
          <w:sz w:val="24"/>
          <w:szCs w:val="24"/>
          <w:lang w:val="en-US"/>
        </w:rPr>
        <w:t>Melarutkan sebanyak 0,25 gram FeCl</w:t>
      </w:r>
      <w:r w:rsidRPr="00847DF1">
        <w:rPr>
          <w:rFonts w:ascii="Times New Roman" w:hAnsi="Times New Roman"/>
          <w:sz w:val="24"/>
          <w:szCs w:val="24"/>
          <w:vertAlign w:val="subscript"/>
          <w:lang w:val="en-US"/>
        </w:rPr>
        <w:t>3</w:t>
      </w:r>
      <w:r w:rsidRPr="002B1C20">
        <w:rPr>
          <w:rFonts w:ascii="Times New Roman" w:hAnsi="Times New Roman"/>
          <w:sz w:val="24"/>
          <w:szCs w:val="24"/>
          <w:lang w:val="en-US"/>
        </w:rPr>
        <w:t>.6H</w:t>
      </w:r>
      <w:r w:rsidRPr="00847DF1">
        <w:rPr>
          <w:rFonts w:ascii="Times New Roman" w:hAnsi="Times New Roman"/>
          <w:sz w:val="24"/>
          <w:szCs w:val="24"/>
          <w:vertAlign w:val="subscript"/>
          <w:lang w:val="en-US"/>
        </w:rPr>
        <w:t>2</w:t>
      </w:r>
      <w:r w:rsidRPr="002B1C20">
        <w:rPr>
          <w:rFonts w:ascii="Times New Roman" w:hAnsi="Times New Roman"/>
          <w:sz w:val="24"/>
          <w:szCs w:val="24"/>
          <w:lang w:val="en-US"/>
        </w:rPr>
        <w:t>O dengan air bebas mineral dan diencerkan hingga 1 L</w:t>
      </w:r>
      <w:r>
        <w:rPr>
          <w:rFonts w:ascii="Times New Roman" w:hAnsi="Times New Roman"/>
          <w:sz w:val="24"/>
          <w:szCs w:val="24"/>
          <w:lang w:val="en-US"/>
        </w:rPr>
        <w:t xml:space="preserve">. </w:t>
      </w:r>
    </w:p>
    <w:p w:rsidR="00847DF1" w:rsidRPr="00847DF1" w:rsidRDefault="00847DF1" w:rsidP="00847DF1">
      <w:pPr>
        <w:tabs>
          <w:tab w:val="left" w:pos="1134"/>
        </w:tabs>
        <w:spacing w:after="0" w:line="360" w:lineRule="auto"/>
        <w:jc w:val="both"/>
        <w:rPr>
          <w:rFonts w:ascii="Times New Roman" w:hAnsi="Times New Roman"/>
          <w:b/>
          <w:bCs/>
          <w:sz w:val="24"/>
          <w:szCs w:val="24"/>
          <w:lang w:val="en-US"/>
        </w:rPr>
      </w:pPr>
      <w:r>
        <w:rPr>
          <w:rFonts w:ascii="Times New Roman" w:hAnsi="Times New Roman"/>
          <w:b/>
          <w:bCs/>
          <w:sz w:val="24"/>
          <w:szCs w:val="24"/>
        </w:rPr>
        <w:t>4.5.2.5</w:t>
      </w:r>
      <w:r>
        <w:rPr>
          <w:rFonts w:ascii="Times New Roman" w:hAnsi="Times New Roman"/>
          <w:b/>
          <w:bCs/>
          <w:sz w:val="24"/>
          <w:szCs w:val="24"/>
        </w:rPr>
        <w:tab/>
      </w:r>
      <w:r w:rsidRPr="00847DF1">
        <w:rPr>
          <w:rFonts w:ascii="Times New Roman" w:hAnsi="Times New Roman"/>
          <w:b/>
          <w:bCs/>
          <w:sz w:val="24"/>
          <w:szCs w:val="24"/>
          <w:lang w:val="en-US"/>
        </w:rPr>
        <w:t xml:space="preserve">Prosedur Pengujian </w:t>
      </w:r>
    </w:p>
    <w:p w:rsidR="00847DF1" w:rsidRPr="002B1C20" w:rsidRDefault="00847DF1" w:rsidP="00847DF1">
      <w:pPr>
        <w:pStyle w:val="ListParagraph"/>
        <w:spacing w:after="0" w:line="360" w:lineRule="auto"/>
        <w:ind w:left="0" w:firstLine="1134"/>
        <w:jc w:val="both"/>
        <w:rPr>
          <w:rFonts w:ascii="Times New Roman" w:hAnsi="Times New Roman"/>
          <w:sz w:val="24"/>
          <w:szCs w:val="24"/>
          <w:lang w:val="en-US"/>
        </w:rPr>
      </w:pPr>
      <w:r>
        <w:rPr>
          <w:rFonts w:ascii="Times New Roman" w:hAnsi="Times New Roman"/>
          <w:sz w:val="24"/>
          <w:szCs w:val="24"/>
          <w:lang w:val="en-US"/>
        </w:rPr>
        <w:t xml:space="preserve">Berikut adalah prosedur pengujian yang dilakukan dalam pengujian BOD : </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Siapkan botol winkler secukupnya sesuai dengan jumlah sampel yang akan diuji.</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 xml:space="preserve">Menuliskan nomer uji pada botol sampel yang akan diiuji </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 xml:space="preserve">mengambil air bebas mineral jenuh oksigen dengan menggunakan labu ukur 1000 ml diisi sampai tanda batas </w:t>
      </w:r>
    </w:p>
    <w:p w:rsidR="00847DF1" w:rsidRPr="008575F9"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lastRenderedPageBreak/>
        <w:t xml:space="preserve">Kemudian menambahkan sebanyak 30 ml suspensi mikroba dalam labu ukur dan menghomogenkan. </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 xml:space="preserve">Menambahkan larutan pengencer sebanyak 1 ml  mulai dari feri klorida (FeCl), kalsium klorida (CaCl), buffer fosfat ke dalam air bebas mineral jenuh oksigen </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 xml:space="preserve">Mengambil sampel uji secukupnya dengan gelas ukur </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 xml:space="preserve">Memasukkan sampel uji kedalam botol </w:t>
      </w:r>
      <w:r w:rsidRPr="00E63320">
        <w:rPr>
          <w:rFonts w:ascii="Times New Roman" w:hAnsi="Times New Roman"/>
          <w:i/>
          <w:sz w:val="24"/>
          <w:szCs w:val="24"/>
        </w:rPr>
        <w:t>winkler</w:t>
      </w:r>
      <w:r>
        <w:rPr>
          <w:rFonts w:ascii="Times New Roman" w:hAnsi="Times New Roman"/>
          <w:sz w:val="24"/>
          <w:szCs w:val="24"/>
        </w:rPr>
        <w:t xml:space="preserve"> </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 xml:space="preserve">Memasukkan  </w:t>
      </w:r>
      <w:r w:rsidRPr="00811B4B">
        <w:rPr>
          <w:rFonts w:ascii="Times New Roman" w:hAnsi="Times New Roman"/>
          <w:color w:val="000000" w:themeColor="text1"/>
          <w:sz w:val="24"/>
          <w:szCs w:val="24"/>
        </w:rPr>
        <w:t xml:space="preserve">air bebas mineral bibit mikroba </w:t>
      </w:r>
      <w:r>
        <w:rPr>
          <w:rFonts w:ascii="Times New Roman" w:hAnsi="Times New Roman"/>
          <w:sz w:val="24"/>
          <w:szCs w:val="24"/>
        </w:rPr>
        <w:t xml:space="preserve">kedalam sampel sampai leher botol dan menutupnya. Untuk blanko </w:t>
      </w:r>
    </w:p>
    <w:p w:rsidR="00847DF1" w:rsidRPr="00315CC3"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sz w:val="24"/>
          <w:szCs w:val="24"/>
        </w:rPr>
        <w:t xml:space="preserve">Memasukkan </w:t>
      </w:r>
      <w:r w:rsidRPr="00811B4B">
        <w:rPr>
          <w:rFonts w:ascii="Times New Roman" w:hAnsi="Times New Roman"/>
          <w:color w:val="000000" w:themeColor="text1"/>
          <w:sz w:val="24"/>
          <w:szCs w:val="24"/>
        </w:rPr>
        <w:t xml:space="preserve">air bebas mineral bibit mikroba </w:t>
      </w:r>
      <w:r>
        <w:rPr>
          <w:rFonts w:ascii="Times New Roman" w:hAnsi="Times New Roman"/>
          <w:color w:val="000000" w:themeColor="text1"/>
          <w:sz w:val="24"/>
          <w:szCs w:val="24"/>
        </w:rPr>
        <w:t xml:space="preserve">tanpa sampel uji sebagai blanko sampai leher botol winkler dan ditutup. </w:t>
      </w:r>
    </w:p>
    <w:p w:rsidR="00847DF1" w:rsidRPr="00315CC3"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color w:val="000000" w:themeColor="text1"/>
          <w:sz w:val="24"/>
          <w:szCs w:val="24"/>
        </w:rPr>
        <w:t>Pengujian dilakukan sebanyak 2 kali yakni dihari pertama dengan BOD</w:t>
      </w:r>
      <w:r w:rsidRPr="00576799">
        <w:rPr>
          <w:rFonts w:ascii="Times New Roman" w:hAnsi="Times New Roman"/>
          <w:color w:val="000000" w:themeColor="text1"/>
          <w:sz w:val="24"/>
          <w:szCs w:val="24"/>
          <w:vertAlign w:val="subscript"/>
        </w:rPr>
        <w:t>0</w:t>
      </w:r>
      <w:r>
        <w:rPr>
          <w:rFonts w:ascii="Times New Roman" w:hAnsi="Times New Roman"/>
          <w:color w:val="000000" w:themeColor="text1"/>
          <w:sz w:val="24"/>
          <w:szCs w:val="24"/>
        </w:rPr>
        <w:t xml:space="preserve"> dan dihari kelima dengan BOD</w:t>
      </w:r>
      <w:r w:rsidRPr="00576799">
        <w:rPr>
          <w:rFonts w:ascii="Times New Roman" w:hAnsi="Times New Roman"/>
          <w:color w:val="000000" w:themeColor="text1"/>
          <w:sz w:val="24"/>
          <w:szCs w:val="24"/>
          <w:vertAlign w:val="subscript"/>
        </w:rPr>
        <w:t xml:space="preserve">5 </w:t>
      </w:r>
    </w:p>
    <w:p w:rsidR="00847DF1" w:rsidRPr="00315CC3"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color w:val="000000" w:themeColor="text1"/>
          <w:sz w:val="24"/>
          <w:szCs w:val="24"/>
        </w:rPr>
        <w:t>Menyimpan sampel uji BOD</w:t>
      </w:r>
      <w:r w:rsidRPr="00576799">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 xml:space="preserve"> kedalam tempat penyimpanan yang sudah disediakan </w:t>
      </w:r>
    </w:p>
    <w:p w:rsidR="00847DF1" w:rsidRPr="00E27B64"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color w:val="000000" w:themeColor="text1"/>
          <w:sz w:val="24"/>
          <w:szCs w:val="24"/>
        </w:rPr>
        <w:t>Melakukan pengujian terhadap BODo dengan menambahkan sebanyak 1 ml MnSO</w:t>
      </w:r>
      <w:r>
        <w:rPr>
          <w:rFonts w:ascii="Times New Roman" w:hAnsi="Times New Roman"/>
          <w:color w:val="000000" w:themeColor="text1"/>
          <w:sz w:val="24"/>
          <w:szCs w:val="24"/>
          <w:vertAlign w:val="subscript"/>
        </w:rPr>
        <w:t xml:space="preserve">4 , </w:t>
      </w:r>
      <w:r w:rsidRPr="00E27B64">
        <w:rPr>
          <w:rFonts w:ascii="Times New Roman" w:hAnsi="Times New Roman"/>
          <w:color w:val="000000" w:themeColor="text1"/>
          <w:sz w:val="24"/>
          <w:szCs w:val="24"/>
        </w:rPr>
        <w:t>alkali</w:t>
      </w:r>
      <w:r>
        <w:rPr>
          <w:rFonts w:ascii="Times New Roman" w:hAnsi="Times New Roman"/>
          <w:color w:val="000000" w:themeColor="text1"/>
          <w:sz w:val="24"/>
          <w:szCs w:val="24"/>
        </w:rPr>
        <w:t xml:space="preserve"> dan ditunggu </w:t>
      </w:r>
      <w:r w:rsidRPr="00E27B64">
        <w:rPr>
          <w:rFonts w:ascii="Times New Roman" w:hAnsi="Times New Roman"/>
          <w:color w:val="000000" w:themeColor="text1"/>
          <w:sz w:val="24"/>
          <w:szCs w:val="24"/>
        </w:rPr>
        <w:t xml:space="preserve">sampai 10 menit hingga endapan terbentuk. </w:t>
      </w:r>
    </w:p>
    <w:p w:rsidR="00847DF1"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color w:val="000000" w:themeColor="text1"/>
          <w:sz w:val="24"/>
          <w:szCs w:val="24"/>
        </w:rPr>
        <w:t>Menambahkan H</w:t>
      </w:r>
      <w:r>
        <w:rPr>
          <w:rFonts w:ascii="Times New Roman" w:hAnsi="Times New Roman"/>
          <w:color w:val="000000" w:themeColor="text1"/>
          <w:sz w:val="24"/>
          <w:szCs w:val="24"/>
          <w:vertAlign w:val="subscript"/>
        </w:rPr>
        <w:t>2</w:t>
      </w:r>
      <w:r w:rsidRPr="00AB7E3C">
        <w:rPr>
          <w:rFonts w:ascii="Times New Roman" w:hAnsi="Times New Roman"/>
          <w:color w:val="000000" w:themeColor="text1"/>
          <w:sz w:val="24"/>
          <w:szCs w:val="24"/>
        </w:rPr>
        <w:t>SO</w:t>
      </w:r>
      <w:r>
        <w:rPr>
          <w:rFonts w:ascii="Times New Roman" w:hAnsi="Times New Roman"/>
          <w:color w:val="000000" w:themeColor="text1"/>
          <w:sz w:val="24"/>
          <w:szCs w:val="24"/>
          <w:vertAlign w:val="subscript"/>
        </w:rPr>
        <w:t xml:space="preserve">4 </w:t>
      </w:r>
      <w:r>
        <w:rPr>
          <w:rFonts w:ascii="Times New Roman" w:hAnsi="Times New Roman"/>
          <w:sz w:val="24"/>
          <w:szCs w:val="24"/>
        </w:rPr>
        <w:t>sebanyak 1 ml pada sampel uji dan dihomogenkan sampai endapan hilang.</w:t>
      </w:r>
    </w:p>
    <w:p w:rsidR="00847DF1" w:rsidRPr="00AB7E3C"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color w:val="000000" w:themeColor="text1"/>
          <w:sz w:val="24"/>
          <w:szCs w:val="24"/>
        </w:rPr>
        <w:t xml:space="preserve">Mengambil sebanyak 50 ml sampel uji dan dimasukkan kedalam Erlenmeyer untuk dititrasi </w:t>
      </w:r>
      <w:r>
        <w:rPr>
          <w:rFonts w:ascii="Times New Roman" w:hAnsi="Times New Roman"/>
          <w:color w:val="000000" w:themeColor="text1"/>
          <w:sz w:val="24"/>
          <w:szCs w:val="24"/>
          <w:lang w:val="en-US"/>
        </w:rPr>
        <w:t xml:space="preserve">oleh Natrium Tiosulfat dengan </w:t>
      </w:r>
      <w:r>
        <w:rPr>
          <w:rFonts w:ascii="Times New Roman" w:hAnsi="Times New Roman"/>
          <w:color w:val="000000" w:themeColor="text1"/>
          <w:sz w:val="24"/>
          <w:szCs w:val="24"/>
        </w:rPr>
        <w:t>menambahkan 1 tetes indicator amilum dengan perubahan warna yang terjadi ialah biru donker.</w:t>
      </w:r>
    </w:p>
    <w:p w:rsidR="00847DF1" w:rsidRPr="00E27B64"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color w:val="000000" w:themeColor="text1"/>
          <w:sz w:val="24"/>
          <w:szCs w:val="24"/>
        </w:rPr>
        <w:t>Titrasi dilakukan duplo yakni dengan blanko dan sampel uji. Dengan perubahan warna berubah dari  biru menjadi bening.</w:t>
      </w:r>
    </w:p>
    <w:p w:rsidR="00847DF1" w:rsidRPr="00E27B64" w:rsidRDefault="00847DF1" w:rsidP="0044479F">
      <w:pPr>
        <w:pStyle w:val="ListParagraph"/>
        <w:numPr>
          <w:ilvl w:val="0"/>
          <w:numId w:val="31"/>
        </w:numPr>
        <w:spacing w:after="0" w:line="360" w:lineRule="auto"/>
        <w:ind w:left="426"/>
        <w:jc w:val="both"/>
        <w:rPr>
          <w:rFonts w:ascii="Times New Roman" w:hAnsi="Times New Roman"/>
          <w:sz w:val="24"/>
          <w:szCs w:val="24"/>
        </w:rPr>
      </w:pPr>
      <w:r>
        <w:rPr>
          <w:rFonts w:ascii="Times New Roman" w:hAnsi="Times New Roman"/>
          <w:color w:val="000000" w:themeColor="text1"/>
          <w:sz w:val="24"/>
          <w:szCs w:val="24"/>
        </w:rPr>
        <w:t>Lakukan prosedur nomer 12-15 untuk BOD</w:t>
      </w:r>
      <w:r w:rsidRPr="00576799">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 xml:space="preserve"> </w:t>
      </w:r>
    </w:p>
    <w:p w:rsidR="007224B6" w:rsidRDefault="007224B6" w:rsidP="00847DF1">
      <w:pPr>
        <w:spacing w:after="0" w:line="360" w:lineRule="auto"/>
        <w:jc w:val="both"/>
        <w:rPr>
          <w:rFonts w:ascii="Times New Roman" w:hAnsi="Times New Roman"/>
          <w:b/>
          <w:bCs/>
          <w:sz w:val="24"/>
          <w:szCs w:val="24"/>
        </w:rPr>
      </w:pPr>
    </w:p>
    <w:p w:rsidR="000730C1" w:rsidRDefault="000730C1" w:rsidP="00847DF1">
      <w:pPr>
        <w:spacing w:after="0" w:line="360" w:lineRule="auto"/>
        <w:jc w:val="both"/>
        <w:rPr>
          <w:rFonts w:ascii="Times New Roman" w:hAnsi="Times New Roman"/>
          <w:b/>
          <w:bCs/>
          <w:sz w:val="24"/>
          <w:szCs w:val="24"/>
        </w:rPr>
      </w:pPr>
    </w:p>
    <w:p w:rsidR="000730C1" w:rsidRDefault="000730C1" w:rsidP="00847DF1">
      <w:pPr>
        <w:spacing w:after="0" w:line="360" w:lineRule="auto"/>
        <w:jc w:val="both"/>
        <w:rPr>
          <w:rFonts w:ascii="Times New Roman" w:hAnsi="Times New Roman"/>
          <w:b/>
          <w:bCs/>
          <w:sz w:val="24"/>
          <w:szCs w:val="24"/>
        </w:rPr>
      </w:pPr>
    </w:p>
    <w:p w:rsidR="000730C1" w:rsidRDefault="000730C1" w:rsidP="00847DF1">
      <w:pPr>
        <w:spacing w:after="0" w:line="360" w:lineRule="auto"/>
        <w:jc w:val="both"/>
        <w:rPr>
          <w:rFonts w:ascii="Times New Roman" w:hAnsi="Times New Roman"/>
          <w:b/>
          <w:bCs/>
          <w:sz w:val="24"/>
          <w:szCs w:val="24"/>
        </w:rPr>
      </w:pPr>
    </w:p>
    <w:p w:rsidR="000730C1" w:rsidRDefault="000730C1" w:rsidP="00847DF1">
      <w:pPr>
        <w:spacing w:after="0" w:line="360" w:lineRule="auto"/>
        <w:jc w:val="both"/>
        <w:rPr>
          <w:rFonts w:ascii="Times New Roman" w:hAnsi="Times New Roman"/>
          <w:b/>
          <w:bCs/>
          <w:sz w:val="24"/>
          <w:szCs w:val="24"/>
        </w:rPr>
      </w:pPr>
    </w:p>
    <w:p w:rsidR="000730C1" w:rsidRDefault="000730C1" w:rsidP="00847DF1">
      <w:pPr>
        <w:spacing w:after="0" w:line="360" w:lineRule="auto"/>
        <w:jc w:val="both"/>
        <w:rPr>
          <w:rFonts w:ascii="Times New Roman" w:hAnsi="Times New Roman"/>
          <w:b/>
          <w:bCs/>
          <w:sz w:val="24"/>
          <w:szCs w:val="24"/>
        </w:rPr>
      </w:pPr>
    </w:p>
    <w:p w:rsidR="000730C1" w:rsidRDefault="000730C1" w:rsidP="00847DF1">
      <w:pPr>
        <w:spacing w:after="0" w:line="360" w:lineRule="auto"/>
        <w:jc w:val="both"/>
        <w:rPr>
          <w:rFonts w:ascii="Times New Roman" w:hAnsi="Times New Roman"/>
          <w:b/>
          <w:bCs/>
          <w:sz w:val="24"/>
          <w:szCs w:val="24"/>
        </w:rPr>
      </w:pPr>
    </w:p>
    <w:p w:rsidR="00847DF1" w:rsidRDefault="00847DF1" w:rsidP="007224B6">
      <w:pPr>
        <w:tabs>
          <w:tab w:val="left" w:pos="709"/>
        </w:tabs>
        <w:spacing w:after="0" w:line="360" w:lineRule="auto"/>
        <w:jc w:val="both"/>
        <w:rPr>
          <w:rFonts w:ascii="Times New Roman" w:hAnsi="Times New Roman"/>
          <w:b/>
          <w:bCs/>
          <w:sz w:val="24"/>
          <w:szCs w:val="24"/>
        </w:rPr>
      </w:pPr>
      <w:r>
        <w:rPr>
          <w:rFonts w:ascii="Times New Roman" w:hAnsi="Times New Roman"/>
          <w:b/>
          <w:bCs/>
          <w:sz w:val="24"/>
          <w:szCs w:val="24"/>
        </w:rPr>
        <w:lastRenderedPageBreak/>
        <w:t>4.6</w:t>
      </w:r>
      <w:r>
        <w:rPr>
          <w:rFonts w:ascii="Times New Roman" w:hAnsi="Times New Roman"/>
          <w:b/>
          <w:bCs/>
          <w:sz w:val="24"/>
          <w:szCs w:val="24"/>
        </w:rPr>
        <w:tab/>
      </w:r>
      <w:r w:rsidRPr="00576799">
        <w:rPr>
          <w:rFonts w:ascii="Times New Roman" w:hAnsi="Times New Roman"/>
          <w:b/>
          <w:bCs/>
          <w:sz w:val="24"/>
          <w:szCs w:val="24"/>
        </w:rPr>
        <w:t xml:space="preserve">Diagram Alir dalam Percobaan </w:t>
      </w:r>
    </w:p>
    <w:p w:rsidR="00847DF1" w:rsidRPr="00576799" w:rsidRDefault="00847DF1" w:rsidP="00847DF1">
      <w:pPr>
        <w:spacing w:after="0" w:line="360" w:lineRule="auto"/>
        <w:jc w:val="both"/>
        <w:rPr>
          <w:rFonts w:ascii="Times New Roman" w:hAnsi="Times New Roman"/>
          <w:b/>
          <w:bCs/>
          <w:sz w:val="24"/>
          <w:szCs w:val="24"/>
        </w:rPr>
      </w:pPr>
      <w:r w:rsidRPr="00E63320">
        <w:rPr>
          <w:rFonts w:ascii="Times New Roman" w:hAnsi="Times New Roman"/>
          <w:b/>
          <w:bCs/>
          <w:noProof/>
          <w:sz w:val="24"/>
          <w:szCs w:val="24"/>
          <w:lang w:val="en-US"/>
        </w:rPr>
        <w:drawing>
          <wp:inline distT="0" distB="0" distL="0" distR="0">
            <wp:extent cx="5562600" cy="2771775"/>
            <wp:effectExtent l="19050" t="0" r="38100" b="0"/>
            <wp:docPr id="4"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E6C25" w:rsidRPr="00FE6C25" w:rsidRDefault="00FE6C25" w:rsidP="00FE6C25">
      <w:pPr>
        <w:tabs>
          <w:tab w:val="left" w:pos="709"/>
          <w:tab w:val="left" w:pos="3064"/>
        </w:tabs>
        <w:spacing w:after="0" w:line="360" w:lineRule="auto"/>
        <w:jc w:val="center"/>
        <w:rPr>
          <w:rFonts w:ascii="Times New Roman" w:hAnsi="Times New Roman"/>
          <w:i/>
          <w:sz w:val="24"/>
          <w:szCs w:val="24"/>
        </w:rPr>
      </w:pPr>
      <w:r>
        <w:rPr>
          <w:rFonts w:ascii="Times New Roman" w:hAnsi="Times New Roman"/>
          <w:b/>
          <w:sz w:val="24"/>
          <w:szCs w:val="24"/>
        </w:rPr>
        <w:t xml:space="preserve">Gambar 3. </w:t>
      </w:r>
      <w:r w:rsidRPr="00FE6C25">
        <w:rPr>
          <w:rFonts w:ascii="Times New Roman" w:hAnsi="Times New Roman"/>
          <w:sz w:val="24"/>
          <w:szCs w:val="24"/>
        </w:rPr>
        <w:t xml:space="preserve">Diagram alir Pengujian </w:t>
      </w:r>
      <w:r w:rsidRPr="00FE6C25">
        <w:rPr>
          <w:rFonts w:ascii="Times New Roman" w:hAnsi="Times New Roman"/>
          <w:i/>
          <w:sz w:val="24"/>
          <w:szCs w:val="24"/>
        </w:rPr>
        <w:t>Biochemical Oxygen Demand</w:t>
      </w:r>
    </w:p>
    <w:p w:rsidR="00FE6C25" w:rsidRDefault="00FE6C25" w:rsidP="003F4864">
      <w:pPr>
        <w:tabs>
          <w:tab w:val="left" w:pos="709"/>
          <w:tab w:val="left" w:pos="3064"/>
        </w:tabs>
        <w:spacing w:after="0" w:line="360" w:lineRule="auto"/>
        <w:rPr>
          <w:rFonts w:ascii="Times New Roman" w:hAnsi="Times New Roman"/>
          <w:b/>
          <w:sz w:val="24"/>
          <w:szCs w:val="24"/>
        </w:rPr>
      </w:pPr>
    </w:p>
    <w:p w:rsidR="00D4449B" w:rsidRPr="00E43A0E" w:rsidRDefault="00D4449B" w:rsidP="003F4864">
      <w:pPr>
        <w:tabs>
          <w:tab w:val="left" w:pos="709"/>
          <w:tab w:val="left" w:pos="3064"/>
        </w:tabs>
        <w:spacing w:after="0" w:line="360" w:lineRule="auto"/>
        <w:rPr>
          <w:rFonts w:ascii="Times New Roman" w:hAnsi="Times New Roman"/>
          <w:b/>
          <w:i/>
          <w:sz w:val="24"/>
          <w:szCs w:val="24"/>
        </w:rPr>
      </w:pPr>
      <w:r w:rsidRPr="00D4449B">
        <w:rPr>
          <w:rFonts w:ascii="Times New Roman" w:hAnsi="Times New Roman"/>
          <w:b/>
          <w:sz w:val="24"/>
          <w:szCs w:val="24"/>
        </w:rPr>
        <w:t>4</w:t>
      </w:r>
      <w:r w:rsidR="00847DF1">
        <w:rPr>
          <w:rFonts w:ascii="Times New Roman" w:hAnsi="Times New Roman"/>
          <w:b/>
          <w:sz w:val="24"/>
          <w:szCs w:val="24"/>
        </w:rPr>
        <w:t>.7</w:t>
      </w:r>
      <w:r w:rsidRPr="00D4449B">
        <w:rPr>
          <w:rFonts w:ascii="Times New Roman" w:hAnsi="Times New Roman"/>
          <w:b/>
          <w:sz w:val="24"/>
          <w:szCs w:val="24"/>
        </w:rPr>
        <w:tab/>
        <w:t>Hasil dan Pembahasan</w:t>
      </w:r>
      <w:r w:rsidR="00E43A0E">
        <w:rPr>
          <w:rFonts w:ascii="Times New Roman" w:hAnsi="Times New Roman"/>
          <w:b/>
          <w:sz w:val="24"/>
          <w:szCs w:val="24"/>
        </w:rPr>
        <w:t xml:space="preserve"> </w:t>
      </w:r>
      <w:r w:rsidR="00E43A0E" w:rsidRPr="00E43A0E">
        <w:rPr>
          <w:rFonts w:ascii="Times New Roman" w:hAnsi="Times New Roman"/>
          <w:b/>
          <w:i/>
          <w:sz w:val="24"/>
          <w:szCs w:val="24"/>
        </w:rPr>
        <w:t>Chemical Oxygen Demand</w:t>
      </w:r>
    </w:p>
    <w:p w:rsidR="00AD7420" w:rsidRDefault="0077739D" w:rsidP="00AD7420">
      <w:pPr>
        <w:tabs>
          <w:tab w:val="left" w:pos="709"/>
          <w:tab w:val="left" w:pos="3064"/>
        </w:tabs>
        <w:spacing w:after="0" w:line="360" w:lineRule="auto"/>
        <w:jc w:val="both"/>
        <w:rPr>
          <w:rFonts w:ascii="Times New Roman" w:hAnsi="Times New Roman"/>
          <w:sz w:val="24"/>
          <w:szCs w:val="24"/>
        </w:rPr>
      </w:pPr>
      <w:r>
        <w:rPr>
          <w:rFonts w:ascii="Times New Roman" w:hAnsi="Times New Roman"/>
          <w:sz w:val="24"/>
          <w:szCs w:val="24"/>
        </w:rPr>
        <w:tab/>
      </w:r>
      <w:r w:rsidRPr="0077739D">
        <w:rPr>
          <w:rFonts w:ascii="Times New Roman" w:hAnsi="Times New Roman"/>
          <w:sz w:val="24"/>
          <w:szCs w:val="24"/>
        </w:rPr>
        <w:t xml:space="preserve">COD atau </w:t>
      </w:r>
      <w:r w:rsidRPr="0077739D">
        <w:rPr>
          <w:rFonts w:ascii="Times New Roman" w:hAnsi="Times New Roman"/>
          <w:i/>
          <w:sz w:val="24"/>
          <w:szCs w:val="24"/>
        </w:rPr>
        <w:t>Chemical Oxygen Demand</w:t>
      </w:r>
      <w:r w:rsidRPr="0077739D">
        <w:rPr>
          <w:rFonts w:ascii="Times New Roman" w:hAnsi="Times New Roman"/>
          <w:sz w:val="24"/>
          <w:szCs w:val="24"/>
        </w:rPr>
        <w:t xml:space="preserve"> adalah sejumlah oksigen yang dibutuhkan untuk mengoksidasi zat-zat anorganis dan organis. Penurunan COD menekankan kebutuhan oksigen akan kimia dimana senyawa-senyawa yang diukur adalah bahan-bahan yang tidak dipecah secara biokimia.</w:t>
      </w:r>
      <w:r w:rsidR="007B3C02">
        <w:rPr>
          <w:rFonts w:ascii="Times New Roman" w:hAnsi="Times New Roman"/>
          <w:sz w:val="24"/>
          <w:szCs w:val="24"/>
        </w:rPr>
        <w:t xml:space="preserve"> </w:t>
      </w:r>
      <w:r w:rsidR="007B3C02" w:rsidRPr="007B3C02">
        <w:rPr>
          <w:rFonts w:ascii="Times New Roman" w:hAnsi="Times New Roman"/>
          <w:sz w:val="24"/>
          <w:szCs w:val="24"/>
        </w:rPr>
        <w:t>Ba</w:t>
      </w:r>
      <w:r w:rsidR="002F4341">
        <w:rPr>
          <w:rFonts w:ascii="Times New Roman" w:hAnsi="Times New Roman"/>
          <w:sz w:val="24"/>
          <w:szCs w:val="24"/>
        </w:rPr>
        <w:t>han organik yang ada sengaja di</w:t>
      </w:r>
      <w:r w:rsidR="007B3C02" w:rsidRPr="007B3C02">
        <w:rPr>
          <w:rFonts w:ascii="Times New Roman" w:hAnsi="Times New Roman"/>
          <w:sz w:val="24"/>
          <w:szCs w:val="24"/>
        </w:rPr>
        <w:t>urai secara kimia menggunakan oksidator kuat biasanya menggunakan K</w:t>
      </w:r>
      <w:r w:rsidR="007B3C02" w:rsidRPr="007B3C02">
        <w:rPr>
          <w:rFonts w:ascii="Times New Roman" w:hAnsi="Times New Roman"/>
          <w:sz w:val="24"/>
          <w:szCs w:val="24"/>
          <w:vertAlign w:val="subscript"/>
        </w:rPr>
        <w:t>2</w:t>
      </w:r>
      <w:r w:rsidR="007B3C02" w:rsidRPr="007B3C02">
        <w:rPr>
          <w:rFonts w:ascii="Times New Roman" w:hAnsi="Times New Roman"/>
          <w:sz w:val="24"/>
          <w:szCs w:val="24"/>
        </w:rPr>
        <w:t>Cr</w:t>
      </w:r>
      <w:r w:rsidR="007B3C02" w:rsidRPr="007B3C02">
        <w:rPr>
          <w:rFonts w:ascii="Times New Roman" w:hAnsi="Times New Roman"/>
          <w:sz w:val="24"/>
          <w:szCs w:val="24"/>
          <w:vertAlign w:val="subscript"/>
        </w:rPr>
        <w:t>2</w:t>
      </w:r>
      <w:r w:rsidR="007B3C02">
        <w:rPr>
          <w:rFonts w:ascii="Times New Roman" w:hAnsi="Times New Roman"/>
          <w:sz w:val="24"/>
          <w:szCs w:val="24"/>
        </w:rPr>
        <w:t>O</w:t>
      </w:r>
      <w:r w:rsidR="007B3C02" w:rsidRPr="007B3C02">
        <w:rPr>
          <w:rFonts w:ascii="Times New Roman" w:hAnsi="Times New Roman"/>
          <w:sz w:val="24"/>
          <w:szCs w:val="24"/>
          <w:vertAlign w:val="subscript"/>
        </w:rPr>
        <w:t>7</w:t>
      </w:r>
      <w:r w:rsidR="007B3C02" w:rsidRPr="007B3C02">
        <w:rPr>
          <w:rFonts w:ascii="Times New Roman" w:hAnsi="Times New Roman"/>
          <w:sz w:val="24"/>
          <w:szCs w:val="24"/>
        </w:rPr>
        <w:t xml:space="preserve"> pada suasana asam dan panas menggunakan katalisator perak sulfat</w:t>
      </w:r>
      <w:r w:rsidR="007B3C02">
        <w:rPr>
          <w:rFonts w:ascii="Times New Roman" w:hAnsi="Times New Roman"/>
          <w:sz w:val="24"/>
          <w:szCs w:val="24"/>
        </w:rPr>
        <w:t xml:space="preserve"> (Boyd, 1990)</w:t>
      </w:r>
      <w:r w:rsidR="007B3C02" w:rsidRPr="007B3C02">
        <w:rPr>
          <w:rFonts w:ascii="Times New Roman" w:hAnsi="Times New Roman"/>
          <w:sz w:val="24"/>
          <w:szCs w:val="24"/>
        </w:rPr>
        <w:t xml:space="preserve">. </w:t>
      </w:r>
      <w:r w:rsidRPr="007B3C02">
        <w:rPr>
          <w:rFonts w:ascii="Times New Roman" w:hAnsi="Times New Roman"/>
          <w:sz w:val="24"/>
          <w:szCs w:val="24"/>
        </w:rPr>
        <w:t xml:space="preserve">Tujuan dari </w:t>
      </w:r>
      <w:r w:rsidR="00614FF1">
        <w:rPr>
          <w:rFonts w:ascii="Times New Roman" w:hAnsi="Times New Roman"/>
          <w:sz w:val="24"/>
          <w:szCs w:val="24"/>
        </w:rPr>
        <w:t>pengujian</w:t>
      </w:r>
      <w:r w:rsidRPr="007B3C02">
        <w:rPr>
          <w:rFonts w:ascii="Times New Roman" w:hAnsi="Times New Roman"/>
          <w:sz w:val="24"/>
          <w:szCs w:val="24"/>
        </w:rPr>
        <w:t xml:space="preserve"> COD ini adalah </w:t>
      </w:r>
      <w:r w:rsidR="004B682D">
        <w:rPr>
          <w:rFonts w:ascii="Times New Roman" w:hAnsi="Times New Roman"/>
          <w:sz w:val="24"/>
          <w:szCs w:val="24"/>
        </w:rPr>
        <w:t>untuk penentuan beban cemaran dan</w:t>
      </w:r>
      <w:r w:rsidR="007B3C02" w:rsidRPr="007B3C02">
        <w:rPr>
          <w:rFonts w:ascii="Times New Roman" w:hAnsi="Times New Roman"/>
          <w:sz w:val="24"/>
          <w:szCs w:val="24"/>
        </w:rPr>
        <w:t xml:space="preserve"> besarnya kebutuhan oksigen total yang akan mengoksidasi bahan organik dalam </w:t>
      </w:r>
      <w:r w:rsidR="007B3C02" w:rsidRPr="00AD7420">
        <w:rPr>
          <w:rFonts w:ascii="Times New Roman" w:hAnsi="Times New Roman"/>
          <w:sz w:val="24"/>
          <w:szCs w:val="24"/>
        </w:rPr>
        <w:t>limbah menjadi CO</w:t>
      </w:r>
      <w:r w:rsidR="007B3C02" w:rsidRPr="00AD7420">
        <w:rPr>
          <w:rFonts w:ascii="Times New Roman" w:hAnsi="Times New Roman"/>
          <w:sz w:val="24"/>
          <w:szCs w:val="24"/>
          <w:vertAlign w:val="subscript"/>
        </w:rPr>
        <w:t>2</w:t>
      </w:r>
      <w:r w:rsidR="007B3C02" w:rsidRPr="00AD7420">
        <w:rPr>
          <w:rFonts w:ascii="Times New Roman" w:hAnsi="Times New Roman"/>
          <w:sz w:val="24"/>
          <w:szCs w:val="24"/>
        </w:rPr>
        <w:t xml:space="preserve"> dan H</w:t>
      </w:r>
      <w:r w:rsidR="007B3C02" w:rsidRPr="00AD7420">
        <w:rPr>
          <w:rFonts w:ascii="Times New Roman" w:hAnsi="Times New Roman"/>
          <w:sz w:val="24"/>
          <w:szCs w:val="24"/>
          <w:vertAlign w:val="subscript"/>
        </w:rPr>
        <w:t>2</w:t>
      </w:r>
      <w:r w:rsidR="007B3C02" w:rsidRPr="00AD7420">
        <w:rPr>
          <w:rFonts w:ascii="Times New Roman" w:hAnsi="Times New Roman"/>
          <w:sz w:val="24"/>
          <w:szCs w:val="24"/>
        </w:rPr>
        <w:t>O (Pamungkas, 2016).</w:t>
      </w:r>
    </w:p>
    <w:p w:rsidR="00AD7420" w:rsidRPr="00AD7420" w:rsidRDefault="00AD7420" w:rsidP="00AD7420">
      <w:pPr>
        <w:tabs>
          <w:tab w:val="left" w:pos="709"/>
          <w:tab w:val="left" w:pos="3064"/>
        </w:tabs>
        <w:spacing w:after="0" w:line="360" w:lineRule="auto"/>
        <w:jc w:val="both"/>
        <w:rPr>
          <w:rFonts w:ascii="Times New Roman" w:hAnsi="Times New Roman"/>
          <w:sz w:val="24"/>
          <w:szCs w:val="24"/>
        </w:rPr>
      </w:pPr>
      <w:r>
        <w:rPr>
          <w:rFonts w:ascii="Times New Roman" w:hAnsi="Times New Roman"/>
          <w:sz w:val="24"/>
          <w:szCs w:val="24"/>
        </w:rPr>
        <w:tab/>
      </w:r>
      <w:r w:rsidR="00F62CA4" w:rsidRPr="00AD7420">
        <w:rPr>
          <w:rFonts w:ascii="Times New Roman" w:hAnsi="Times New Roman"/>
          <w:sz w:val="24"/>
          <w:szCs w:val="24"/>
        </w:rPr>
        <w:t>Pada tahun 2019, Badan Standardisasi Nasional (BSN) telah menerbitkan Standar Nasional Indonesia SNI 6989.73:2019 Air dan air limbah – Bagian 2 : Cara uji kebutuhan oksigen kimiawi (</w:t>
      </w:r>
      <w:r w:rsidR="00F62CA4" w:rsidRPr="00AD7420">
        <w:rPr>
          <w:rFonts w:ascii="Times New Roman" w:hAnsi="Times New Roman"/>
          <w:i/>
          <w:sz w:val="24"/>
          <w:szCs w:val="24"/>
        </w:rPr>
        <w:t>chemical oxygen demand</w:t>
      </w:r>
      <w:r w:rsidR="00F62CA4" w:rsidRPr="00AD7420">
        <w:rPr>
          <w:rFonts w:ascii="Times New Roman" w:hAnsi="Times New Roman"/>
          <w:sz w:val="24"/>
          <w:szCs w:val="24"/>
        </w:rPr>
        <w:t>/COD) dengan refl</w:t>
      </w:r>
      <w:r w:rsidRPr="00AD7420">
        <w:rPr>
          <w:rFonts w:ascii="Times New Roman" w:hAnsi="Times New Roman"/>
          <w:sz w:val="24"/>
          <w:szCs w:val="24"/>
        </w:rPr>
        <w:t>uks tertutup secara titrimetri. Metode ini digunakan untuk pengujian kebutuhan oksigen kimiawi (</w:t>
      </w:r>
      <w:r w:rsidRPr="00AD7420">
        <w:rPr>
          <w:rFonts w:ascii="Times New Roman" w:hAnsi="Times New Roman"/>
          <w:i/>
          <w:sz w:val="24"/>
          <w:szCs w:val="24"/>
        </w:rPr>
        <w:t>chemical oxygen demand</w:t>
      </w:r>
      <w:r w:rsidRPr="00AD7420">
        <w:rPr>
          <w:rFonts w:ascii="Times New Roman" w:hAnsi="Times New Roman"/>
          <w:sz w:val="24"/>
          <w:szCs w:val="24"/>
        </w:rPr>
        <w:t xml:space="preserve">/COD) dalam air dan air limbah menggunakan kalium dikromat sebagai oksidator dengan refluks tertutup dan diukur secara titrimetri pada kisaran </w:t>
      </w:r>
      <w:r w:rsidRPr="00AD7420">
        <w:rPr>
          <w:rStyle w:val="Strong"/>
          <w:rFonts w:ascii="Times New Roman" w:hAnsi="Times New Roman"/>
          <w:b w:val="0"/>
          <w:iCs/>
          <w:sz w:val="24"/>
          <w:szCs w:val="24"/>
        </w:rPr>
        <w:t>nilai CO</w:t>
      </w:r>
      <w:r>
        <w:rPr>
          <w:rStyle w:val="Strong"/>
          <w:rFonts w:ascii="Times New Roman" w:hAnsi="Times New Roman"/>
          <w:b w:val="0"/>
          <w:iCs/>
          <w:sz w:val="24"/>
          <w:szCs w:val="24"/>
        </w:rPr>
        <w:t>D 40 mg/l sampai dengan 400 mg/L</w:t>
      </w:r>
      <w:r w:rsidRPr="00AD7420">
        <w:rPr>
          <w:rStyle w:val="Strong"/>
          <w:rFonts w:ascii="Times New Roman" w:hAnsi="Times New Roman"/>
          <w:b w:val="0"/>
          <w:iCs/>
          <w:sz w:val="24"/>
          <w:szCs w:val="24"/>
        </w:rPr>
        <w:t>.</w:t>
      </w:r>
      <w:r w:rsidRPr="00AD7420">
        <w:rPr>
          <w:rStyle w:val="Strong"/>
          <w:rFonts w:ascii="Times New Roman" w:hAnsi="Times New Roman"/>
          <w:i/>
          <w:iCs/>
          <w:sz w:val="24"/>
          <w:szCs w:val="24"/>
        </w:rPr>
        <w:t xml:space="preserve"> </w:t>
      </w:r>
      <w:r w:rsidRPr="00AD7420">
        <w:rPr>
          <w:rFonts w:ascii="Times New Roman" w:hAnsi="Times New Roman"/>
          <w:sz w:val="24"/>
          <w:szCs w:val="24"/>
        </w:rPr>
        <w:t xml:space="preserve">Sesuai ruang lingkup, metoda ini tidak bisa digunakan dengan optimal </w:t>
      </w:r>
      <w:r w:rsidRPr="00AD7420">
        <w:rPr>
          <w:rFonts w:ascii="Times New Roman" w:hAnsi="Times New Roman"/>
          <w:sz w:val="24"/>
          <w:szCs w:val="24"/>
        </w:rPr>
        <w:lastRenderedPageBreak/>
        <w:t>untuk sampel dengan potensi kadar COD yang tinggi. Metode ini hanya dapat digunakan untuk contoh uji dengan kadar klori</w:t>
      </w:r>
      <w:r>
        <w:rPr>
          <w:rFonts w:ascii="Times New Roman" w:hAnsi="Times New Roman"/>
          <w:sz w:val="24"/>
          <w:szCs w:val="24"/>
        </w:rPr>
        <w:t xml:space="preserve">da kurang </w:t>
      </w:r>
      <w:r w:rsidRPr="00AD7420">
        <w:rPr>
          <w:rFonts w:ascii="Times New Roman" w:hAnsi="Times New Roman"/>
          <w:sz w:val="24"/>
          <w:szCs w:val="24"/>
        </w:rPr>
        <w:t>dari 2.000 mg/L.</w:t>
      </w:r>
      <w:r w:rsidR="002F4341">
        <w:rPr>
          <w:rFonts w:ascii="Times New Roman" w:hAnsi="Times New Roman"/>
          <w:sz w:val="24"/>
          <w:szCs w:val="24"/>
        </w:rPr>
        <w:t xml:space="preserve"> Sedangkan menurut SNI 6989.2:2009 m</w:t>
      </w:r>
      <w:r>
        <w:rPr>
          <w:rFonts w:ascii="Times New Roman" w:hAnsi="Times New Roman"/>
          <w:sz w:val="24"/>
          <w:szCs w:val="24"/>
        </w:rPr>
        <w:t xml:space="preserve">enjelaskan bahwa </w:t>
      </w:r>
      <w:r w:rsidRPr="00AD7420">
        <w:rPr>
          <w:rFonts w:ascii="Times New Roman" w:hAnsi="Times New Roman"/>
          <w:sz w:val="24"/>
          <w:szCs w:val="24"/>
        </w:rPr>
        <w:t>Metode refluks tertutup dengan spektrofotometri digunakan untuk pengujian kebutuhan oksigen kimiawi (COD) dalam air dan air limbah dengan reduksi Cr</w:t>
      </w:r>
      <w:r w:rsidRPr="00AD7420">
        <w:rPr>
          <w:rFonts w:ascii="Times New Roman" w:hAnsi="Times New Roman"/>
          <w:sz w:val="24"/>
          <w:szCs w:val="24"/>
          <w:vertAlign w:val="subscript"/>
        </w:rPr>
        <w:t>2</w:t>
      </w:r>
      <w:r w:rsidRPr="00AD7420">
        <w:rPr>
          <w:rFonts w:ascii="Times New Roman" w:hAnsi="Times New Roman"/>
          <w:sz w:val="24"/>
          <w:szCs w:val="24"/>
        </w:rPr>
        <w:t>O</w:t>
      </w:r>
      <w:r w:rsidRPr="00AD7420">
        <w:rPr>
          <w:rFonts w:ascii="Times New Roman" w:hAnsi="Times New Roman"/>
          <w:sz w:val="24"/>
          <w:szCs w:val="24"/>
          <w:vertAlign w:val="subscript"/>
        </w:rPr>
        <w:t>7</w:t>
      </w:r>
      <w:r w:rsidRPr="00AD7420">
        <w:rPr>
          <w:rFonts w:ascii="Times New Roman" w:hAnsi="Times New Roman"/>
          <w:sz w:val="24"/>
          <w:szCs w:val="24"/>
          <w:vertAlign w:val="superscript"/>
        </w:rPr>
        <w:t>2-</w:t>
      </w:r>
      <w:r w:rsidRPr="00AD7420">
        <w:rPr>
          <w:rFonts w:ascii="Times New Roman" w:hAnsi="Times New Roman"/>
          <w:sz w:val="24"/>
          <w:szCs w:val="24"/>
        </w:rPr>
        <w:t xml:space="preserve"> secara spektrofotometri pada kisaran nilai COD 100 mg/L sampai dengan 900 mg/L pengukuran dilakukan pada panjang gelombang 600 nm dan nilai COD lebih kecil atau sama dengan 90 mg/L pengukuran dilakukan pada panjang gelombang 420 nm. Metode ini digunakan untuk contoh uji dengan kadar klorida kurang dari 2000 mg/L.</w:t>
      </w:r>
    </w:p>
    <w:p w:rsidR="00272A09" w:rsidRPr="00AD7420" w:rsidRDefault="00272A09" w:rsidP="00AD7420">
      <w:pPr>
        <w:pStyle w:val="NormalWeb"/>
        <w:spacing w:before="0" w:beforeAutospacing="0" w:after="0" w:afterAutospacing="0" w:line="360" w:lineRule="auto"/>
        <w:ind w:firstLine="720"/>
        <w:jc w:val="both"/>
      </w:pPr>
      <w:r w:rsidRPr="00AD7420">
        <w:t>Uji COD merupakan suatu cara untuk mengetahui jumlah bahan organik yang lebih cepat daripada uji BOD, yaitu berdasarkan reaksi kimia dari suatu</w:t>
      </w:r>
      <w:r w:rsidR="00AD7420">
        <w:t xml:space="preserve"> bahan oksidan (Fardiaz, 1995).</w:t>
      </w:r>
      <w:r w:rsidR="00AD7420">
        <w:rPr>
          <w:lang w:val="id-ID"/>
        </w:rPr>
        <w:t xml:space="preserve"> </w:t>
      </w:r>
      <w:r w:rsidRPr="00AD7420">
        <w:t>Angka COD merupakan ukuran bagi pencemaran air oleh zat-zat organik yang secara alamiah dapat dioksidasi melalui proses mikrobiologi, dan mengakibatkan berkurangnya oksigen trelarut dalam air (Alaerts dan Santika, 1984). Air dengan kadar COD yang tinggi dapat mengurangi tingkat oksigen terlarut sehingga mempengaruhi kelangsungan hidup organisme akuatik (Sutamihardja dan Husin, 1983).</w:t>
      </w:r>
    </w:p>
    <w:p w:rsidR="00E04D34" w:rsidRPr="00E04D34" w:rsidRDefault="00E04D34" w:rsidP="00AD7420">
      <w:pPr>
        <w:tabs>
          <w:tab w:val="left" w:pos="709"/>
          <w:tab w:val="left" w:pos="3064"/>
        </w:tabs>
        <w:spacing w:after="0" w:line="360" w:lineRule="auto"/>
        <w:jc w:val="both"/>
        <w:rPr>
          <w:rFonts w:ascii="Times New Roman" w:hAnsi="Times New Roman"/>
          <w:sz w:val="24"/>
          <w:szCs w:val="24"/>
        </w:rPr>
      </w:pPr>
      <w:r w:rsidRPr="00AD7420">
        <w:tab/>
      </w:r>
      <w:r w:rsidRPr="00AD7420">
        <w:rPr>
          <w:rFonts w:ascii="Times New Roman" w:hAnsi="Times New Roman"/>
          <w:sz w:val="24"/>
          <w:szCs w:val="24"/>
        </w:rPr>
        <w:t xml:space="preserve">Bahan pertama yaitu </w:t>
      </w:r>
      <w:r w:rsidRPr="00AD7420">
        <w:rPr>
          <w:rFonts w:ascii="Times New Roman" w:hAnsi="Times New Roman"/>
          <w:i/>
          <w:iCs/>
          <w:sz w:val="24"/>
          <w:szCs w:val="24"/>
        </w:rPr>
        <w:t xml:space="preserve">digestion solution </w:t>
      </w:r>
      <w:r w:rsidRPr="00AD7420">
        <w:rPr>
          <w:rFonts w:ascii="Times New Roman" w:hAnsi="Times New Roman"/>
          <w:sz w:val="24"/>
          <w:szCs w:val="24"/>
        </w:rPr>
        <w:t>pada kisaran konsentrasi tinggi.</w:t>
      </w:r>
      <w:r w:rsidRPr="00E04D34">
        <w:rPr>
          <w:rFonts w:ascii="Times New Roman" w:hAnsi="Times New Roman"/>
          <w:sz w:val="24"/>
          <w:szCs w:val="24"/>
        </w:rPr>
        <w:t xml:space="preserve"> </w:t>
      </w:r>
      <w:r w:rsidRPr="00E04D34">
        <w:rPr>
          <w:rFonts w:ascii="Times New Roman" w:hAnsi="Times New Roman"/>
          <w:i/>
          <w:iCs/>
          <w:sz w:val="24"/>
          <w:szCs w:val="24"/>
        </w:rPr>
        <w:t xml:space="preserve">Digestion solution </w:t>
      </w:r>
      <w:r w:rsidRPr="00E04D34">
        <w:rPr>
          <w:rFonts w:ascii="Times New Roman" w:hAnsi="Times New Roman"/>
          <w:sz w:val="24"/>
          <w:szCs w:val="24"/>
        </w:rPr>
        <w:t>dibua</w:t>
      </w:r>
      <w:r>
        <w:rPr>
          <w:rFonts w:ascii="Times New Roman" w:hAnsi="Times New Roman"/>
          <w:sz w:val="24"/>
          <w:szCs w:val="24"/>
        </w:rPr>
        <w:t>t dengan cara menambahkan 2,554</w:t>
      </w:r>
      <w:r w:rsidRPr="00E04D34">
        <w:rPr>
          <w:rFonts w:ascii="Times New Roman" w:hAnsi="Times New Roman"/>
          <w:sz w:val="24"/>
          <w:szCs w:val="24"/>
        </w:rPr>
        <w:t xml:space="preserve"> g K</w:t>
      </w:r>
      <w:r w:rsidRPr="00E04D34">
        <w:rPr>
          <w:rFonts w:ascii="Times New Roman" w:hAnsi="Times New Roman"/>
          <w:sz w:val="24"/>
          <w:szCs w:val="24"/>
          <w:vertAlign w:val="subscript"/>
        </w:rPr>
        <w:t>2</w:t>
      </w:r>
      <w:r w:rsidRPr="00E04D34">
        <w:rPr>
          <w:rFonts w:ascii="Times New Roman" w:hAnsi="Times New Roman"/>
          <w:sz w:val="24"/>
          <w:szCs w:val="24"/>
        </w:rPr>
        <w:t>Cr</w:t>
      </w:r>
      <w:r w:rsidRPr="00E04D34">
        <w:rPr>
          <w:rFonts w:ascii="Times New Roman" w:hAnsi="Times New Roman"/>
          <w:sz w:val="24"/>
          <w:szCs w:val="24"/>
          <w:vertAlign w:val="subscript"/>
        </w:rPr>
        <w:t>2</w:t>
      </w:r>
      <w:r w:rsidRPr="00E04D34">
        <w:rPr>
          <w:rFonts w:ascii="Times New Roman" w:hAnsi="Times New Roman"/>
          <w:sz w:val="24"/>
          <w:szCs w:val="24"/>
        </w:rPr>
        <w:t>O</w:t>
      </w:r>
      <w:r w:rsidRPr="00E04D34">
        <w:rPr>
          <w:rFonts w:ascii="Times New Roman" w:hAnsi="Times New Roman"/>
          <w:sz w:val="24"/>
          <w:szCs w:val="24"/>
          <w:vertAlign w:val="subscript"/>
        </w:rPr>
        <w:t>7</w:t>
      </w:r>
      <w:r w:rsidRPr="00E04D34">
        <w:rPr>
          <w:rFonts w:ascii="Times New Roman" w:hAnsi="Times New Roman"/>
          <w:sz w:val="24"/>
          <w:szCs w:val="24"/>
        </w:rPr>
        <w:t xml:space="preserve"> yang telah dikeringkan pada suhu</w:t>
      </w:r>
      <w:r>
        <w:rPr>
          <w:rFonts w:ascii="Times New Roman" w:hAnsi="Times New Roman"/>
          <w:sz w:val="24"/>
          <w:szCs w:val="24"/>
        </w:rPr>
        <w:t xml:space="preserve"> 150ºC selama 2 jam ke dalam 250</w:t>
      </w:r>
      <w:r w:rsidRPr="00E04D34">
        <w:rPr>
          <w:rFonts w:ascii="Times New Roman" w:hAnsi="Times New Roman"/>
          <w:sz w:val="24"/>
          <w:szCs w:val="24"/>
        </w:rPr>
        <w:t xml:space="preserve"> mL air suling. </w:t>
      </w:r>
      <w:r>
        <w:rPr>
          <w:rFonts w:ascii="Times New Roman" w:hAnsi="Times New Roman"/>
          <w:sz w:val="24"/>
          <w:szCs w:val="24"/>
        </w:rPr>
        <w:t>Tambahkan 41,75</w:t>
      </w:r>
      <w:r w:rsidRPr="00E04D34">
        <w:rPr>
          <w:rFonts w:ascii="Times New Roman" w:hAnsi="Times New Roman"/>
          <w:sz w:val="24"/>
          <w:szCs w:val="24"/>
        </w:rPr>
        <w:t xml:space="preserve"> mL H</w:t>
      </w:r>
      <w:r w:rsidRPr="00E04D34">
        <w:rPr>
          <w:rFonts w:ascii="Times New Roman" w:hAnsi="Times New Roman"/>
          <w:sz w:val="24"/>
          <w:szCs w:val="24"/>
          <w:vertAlign w:val="subscript"/>
        </w:rPr>
        <w:t>2</w:t>
      </w:r>
      <w:r w:rsidRPr="00E04D34">
        <w:rPr>
          <w:rFonts w:ascii="Times New Roman" w:hAnsi="Times New Roman"/>
          <w:sz w:val="24"/>
          <w:szCs w:val="24"/>
        </w:rPr>
        <w:t>SO</w:t>
      </w:r>
      <w:r w:rsidRPr="00E04D34">
        <w:rPr>
          <w:rFonts w:ascii="Times New Roman" w:hAnsi="Times New Roman"/>
          <w:sz w:val="24"/>
          <w:szCs w:val="24"/>
          <w:vertAlign w:val="subscript"/>
        </w:rPr>
        <w:t>4</w:t>
      </w:r>
      <w:r w:rsidRPr="00E04D34">
        <w:rPr>
          <w:rFonts w:ascii="Times New Roman" w:hAnsi="Times New Roman"/>
          <w:sz w:val="24"/>
          <w:szCs w:val="24"/>
        </w:rPr>
        <w:t xml:space="preserve"> </w:t>
      </w:r>
      <w:r>
        <w:rPr>
          <w:rFonts w:ascii="Times New Roman" w:hAnsi="Times New Roman"/>
          <w:sz w:val="24"/>
          <w:szCs w:val="24"/>
        </w:rPr>
        <w:t>pekat dan 8,325</w:t>
      </w:r>
      <w:r w:rsidRPr="00E04D34">
        <w:rPr>
          <w:rFonts w:ascii="Times New Roman" w:hAnsi="Times New Roman"/>
          <w:sz w:val="24"/>
          <w:szCs w:val="24"/>
        </w:rPr>
        <w:t xml:space="preserve"> g HgSO</w:t>
      </w:r>
      <w:r w:rsidRPr="00E04D34">
        <w:rPr>
          <w:rFonts w:ascii="Times New Roman" w:hAnsi="Times New Roman"/>
          <w:sz w:val="24"/>
          <w:szCs w:val="24"/>
          <w:vertAlign w:val="subscript"/>
        </w:rPr>
        <w:t>4</w:t>
      </w:r>
      <w:r w:rsidRPr="00E04D34">
        <w:rPr>
          <w:rFonts w:ascii="Times New Roman" w:hAnsi="Times New Roman"/>
          <w:sz w:val="24"/>
          <w:szCs w:val="24"/>
        </w:rPr>
        <w:t xml:space="preserve">. Larutkan dan dinginkan pada suhu ruang dan encerkan sampai 1000 mL. </w:t>
      </w:r>
      <w:r w:rsidR="002F4341">
        <w:rPr>
          <w:rFonts w:ascii="Times New Roman" w:hAnsi="Times New Roman"/>
          <w:i/>
          <w:iCs/>
          <w:sz w:val="24"/>
          <w:szCs w:val="24"/>
        </w:rPr>
        <w:t>D</w:t>
      </w:r>
      <w:r w:rsidRPr="00E04D34">
        <w:rPr>
          <w:rFonts w:ascii="Times New Roman" w:hAnsi="Times New Roman"/>
          <w:i/>
          <w:iCs/>
          <w:sz w:val="24"/>
          <w:szCs w:val="24"/>
        </w:rPr>
        <w:t xml:space="preserve">igestion solution </w:t>
      </w:r>
      <w:r w:rsidRPr="00E04D34">
        <w:rPr>
          <w:rFonts w:ascii="Times New Roman" w:hAnsi="Times New Roman"/>
          <w:sz w:val="24"/>
          <w:szCs w:val="24"/>
        </w:rPr>
        <w:t>pada kisaran konsentrasi rendah.</w:t>
      </w:r>
      <w:r>
        <w:rPr>
          <w:rFonts w:ascii="Times New Roman" w:hAnsi="Times New Roman"/>
          <w:sz w:val="24"/>
          <w:szCs w:val="24"/>
        </w:rPr>
        <w:t xml:space="preserve"> Tambahkan 0,2555</w:t>
      </w:r>
      <w:r w:rsidRPr="00E04D34">
        <w:rPr>
          <w:rFonts w:ascii="Times New Roman" w:hAnsi="Times New Roman"/>
          <w:sz w:val="24"/>
          <w:szCs w:val="24"/>
        </w:rPr>
        <w:t xml:space="preserve"> g K</w:t>
      </w:r>
      <w:r w:rsidRPr="00E04D34">
        <w:rPr>
          <w:rFonts w:ascii="Times New Roman" w:hAnsi="Times New Roman"/>
          <w:sz w:val="24"/>
          <w:szCs w:val="24"/>
          <w:vertAlign w:val="subscript"/>
        </w:rPr>
        <w:t>2</w:t>
      </w:r>
      <w:r w:rsidRPr="00E04D34">
        <w:rPr>
          <w:rFonts w:ascii="Times New Roman" w:hAnsi="Times New Roman"/>
          <w:sz w:val="24"/>
          <w:szCs w:val="24"/>
        </w:rPr>
        <w:t>Cr</w:t>
      </w:r>
      <w:r w:rsidRPr="00E04D34">
        <w:rPr>
          <w:rFonts w:ascii="Times New Roman" w:hAnsi="Times New Roman"/>
          <w:sz w:val="24"/>
          <w:szCs w:val="24"/>
          <w:vertAlign w:val="subscript"/>
        </w:rPr>
        <w:t>2</w:t>
      </w:r>
      <w:r w:rsidRPr="00E04D34">
        <w:rPr>
          <w:rFonts w:ascii="Times New Roman" w:hAnsi="Times New Roman"/>
          <w:sz w:val="24"/>
          <w:szCs w:val="24"/>
        </w:rPr>
        <w:t>O</w:t>
      </w:r>
      <w:r w:rsidRPr="00E04D34">
        <w:rPr>
          <w:rFonts w:ascii="Times New Roman" w:hAnsi="Times New Roman"/>
          <w:sz w:val="24"/>
          <w:szCs w:val="24"/>
          <w:vertAlign w:val="subscript"/>
        </w:rPr>
        <w:t>7</w:t>
      </w:r>
      <w:r w:rsidRPr="00E04D34">
        <w:rPr>
          <w:rFonts w:ascii="Times New Roman" w:hAnsi="Times New Roman"/>
          <w:sz w:val="24"/>
          <w:szCs w:val="24"/>
        </w:rPr>
        <w:t xml:space="preserve"> yang telah dikeringkan pada suhu</w:t>
      </w:r>
      <w:r>
        <w:rPr>
          <w:rFonts w:ascii="Times New Roman" w:hAnsi="Times New Roman"/>
          <w:sz w:val="24"/>
          <w:szCs w:val="24"/>
        </w:rPr>
        <w:t xml:space="preserve"> 150 ºC selama 2 jam kedalam 250</w:t>
      </w:r>
      <w:r w:rsidRPr="00E04D34">
        <w:rPr>
          <w:rFonts w:ascii="Times New Roman" w:hAnsi="Times New Roman"/>
          <w:sz w:val="24"/>
          <w:szCs w:val="24"/>
        </w:rPr>
        <w:t xml:space="preserve"> mL air suling. Tambah</w:t>
      </w:r>
      <w:r>
        <w:rPr>
          <w:rFonts w:ascii="Times New Roman" w:hAnsi="Times New Roman"/>
          <w:sz w:val="24"/>
          <w:szCs w:val="24"/>
        </w:rPr>
        <w:t>kan 41,75</w:t>
      </w:r>
      <w:r w:rsidRPr="00E04D34">
        <w:rPr>
          <w:rFonts w:ascii="Times New Roman" w:hAnsi="Times New Roman"/>
          <w:sz w:val="24"/>
          <w:szCs w:val="24"/>
        </w:rPr>
        <w:t xml:space="preserve"> mL H</w:t>
      </w:r>
      <w:r w:rsidRPr="00E04D34">
        <w:rPr>
          <w:rFonts w:ascii="Times New Roman" w:hAnsi="Times New Roman"/>
          <w:sz w:val="24"/>
          <w:szCs w:val="24"/>
          <w:vertAlign w:val="subscript"/>
        </w:rPr>
        <w:t>2</w:t>
      </w:r>
      <w:r w:rsidRPr="00E04D34">
        <w:rPr>
          <w:rFonts w:ascii="Times New Roman" w:hAnsi="Times New Roman"/>
          <w:sz w:val="24"/>
          <w:szCs w:val="24"/>
        </w:rPr>
        <w:t>SO</w:t>
      </w:r>
      <w:r w:rsidRPr="00E04D34">
        <w:rPr>
          <w:rFonts w:ascii="Times New Roman" w:hAnsi="Times New Roman"/>
          <w:sz w:val="24"/>
          <w:szCs w:val="24"/>
          <w:vertAlign w:val="subscript"/>
        </w:rPr>
        <w:t>4</w:t>
      </w:r>
      <w:r w:rsidRPr="00E04D34">
        <w:rPr>
          <w:rFonts w:ascii="Times New Roman" w:hAnsi="Times New Roman"/>
          <w:sz w:val="24"/>
          <w:szCs w:val="24"/>
        </w:rPr>
        <w:t xml:space="preserve"> </w:t>
      </w:r>
      <w:r>
        <w:rPr>
          <w:rFonts w:ascii="Times New Roman" w:hAnsi="Times New Roman"/>
          <w:sz w:val="24"/>
          <w:szCs w:val="24"/>
        </w:rPr>
        <w:t>pekat dan 8,325</w:t>
      </w:r>
      <w:r w:rsidRPr="00E04D34">
        <w:rPr>
          <w:rFonts w:ascii="Times New Roman" w:hAnsi="Times New Roman"/>
          <w:sz w:val="24"/>
          <w:szCs w:val="24"/>
        </w:rPr>
        <w:t xml:space="preserve"> g HgSO</w:t>
      </w:r>
      <w:r w:rsidRPr="00E04D34">
        <w:rPr>
          <w:rFonts w:ascii="Times New Roman" w:hAnsi="Times New Roman"/>
          <w:sz w:val="24"/>
          <w:szCs w:val="24"/>
          <w:vertAlign w:val="subscript"/>
        </w:rPr>
        <w:t>4</w:t>
      </w:r>
      <w:r w:rsidRPr="00E04D34">
        <w:rPr>
          <w:rFonts w:ascii="Times New Roman" w:hAnsi="Times New Roman"/>
          <w:sz w:val="24"/>
          <w:szCs w:val="24"/>
        </w:rPr>
        <w:t>. Larutkan, dan dinginkan pada suhu ruang dan encerkan sampai 1000 mL.</w:t>
      </w:r>
      <w:r>
        <w:rPr>
          <w:rFonts w:ascii="Times New Roman" w:hAnsi="Times New Roman"/>
          <w:sz w:val="24"/>
          <w:szCs w:val="24"/>
        </w:rPr>
        <w:t xml:space="preserve"> </w:t>
      </w:r>
      <w:r w:rsidRPr="00E04D34">
        <w:rPr>
          <w:rFonts w:ascii="Times New Roman" w:hAnsi="Times New Roman"/>
          <w:sz w:val="24"/>
          <w:szCs w:val="24"/>
        </w:rPr>
        <w:t>Kemudian menyiapkan larutan per</w:t>
      </w:r>
      <w:r w:rsidR="00FD63D0">
        <w:rPr>
          <w:rFonts w:ascii="Times New Roman" w:hAnsi="Times New Roman"/>
          <w:sz w:val="24"/>
          <w:szCs w:val="24"/>
        </w:rPr>
        <w:t>eaksi asam sulfat</w:t>
      </w:r>
      <w:r w:rsidR="002F4341">
        <w:rPr>
          <w:rFonts w:ascii="Times New Roman" w:hAnsi="Times New Roman"/>
          <w:sz w:val="24"/>
          <w:szCs w:val="24"/>
        </w:rPr>
        <w:t>.</w:t>
      </w:r>
      <w:r w:rsidR="00FD63D0">
        <w:rPr>
          <w:rFonts w:ascii="Times New Roman" w:hAnsi="Times New Roman"/>
          <w:sz w:val="24"/>
          <w:szCs w:val="24"/>
        </w:rPr>
        <w:t xml:space="preserve"> Larutkan 2,53</w:t>
      </w:r>
      <w:r w:rsidRPr="00E04D34">
        <w:rPr>
          <w:rFonts w:ascii="Times New Roman" w:hAnsi="Times New Roman"/>
          <w:sz w:val="24"/>
          <w:szCs w:val="24"/>
        </w:rPr>
        <w:t xml:space="preserve"> g serbuk atau kristal Ag</w:t>
      </w:r>
      <w:r w:rsidRPr="00E04D34">
        <w:rPr>
          <w:rFonts w:ascii="Times New Roman" w:hAnsi="Times New Roman"/>
          <w:sz w:val="24"/>
          <w:szCs w:val="24"/>
          <w:vertAlign w:val="subscript"/>
        </w:rPr>
        <w:t>2</w:t>
      </w:r>
      <w:r w:rsidRPr="00E04D34">
        <w:rPr>
          <w:rFonts w:ascii="Times New Roman" w:hAnsi="Times New Roman"/>
          <w:sz w:val="24"/>
          <w:szCs w:val="24"/>
        </w:rPr>
        <w:t>SO</w:t>
      </w:r>
      <w:r w:rsidRPr="00E04D34">
        <w:rPr>
          <w:rFonts w:ascii="Times New Roman" w:hAnsi="Times New Roman"/>
          <w:sz w:val="24"/>
          <w:szCs w:val="24"/>
          <w:vertAlign w:val="subscript"/>
        </w:rPr>
        <w:t>4</w:t>
      </w:r>
      <w:r w:rsidRPr="00E04D34">
        <w:rPr>
          <w:rFonts w:ascii="Times New Roman" w:hAnsi="Times New Roman"/>
          <w:sz w:val="24"/>
          <w:szCs w:val="24"/>
        </w:rPr>
        <w:t xml:space="preserve"> </w:t>
      </w:r>
      <w:r w:rsidR="00FD63D0">
        <w:rPr>
          <w:rFonts w:ascii="Times New Roman" w:hAnsi="Times New Roman"/>
          <w:sz w:val="24"/>
          <w:szCs w:val="24"/>
        </w:rPr>
        <w:t>ke dalam 250</w:t>
      </w:r>
      <w:r w:rsidRPr="00E04D34">
        <w:rPr>
          <w:rFonts w:ascii="Times New Roman" w:hAnsi="Times New Roman"/>
          <w:sz w:val="24"/>
          <w:szCs w:val="24"/>
        </w:rPr>
        <w:t xml:space="preserve"> mL H</w:t>
      </w:r>
      <w:r w:rsidRPr="00E04D34">
        <w:rPr>
          <w:rFonts w:ascii="Times New Roman" w:hAnsi="Times New Roman"/>
          <w:sz w:val="24"/>
          <w:szCs w:val="24"/>
          <w:vertAlign w:val="subscript"/>
        </w:rPr>
        <w:t>2</w:t>
      </w:r>
      <w:r w:rsidRPr="00E04D34">
        <w:rPr>
          <w:rFonts w:ascii="Times New Roman" w:hAnsi="Times New Roman"/>
          <w:sz w:val="24"/>
          <w:szCs w:val="24"/>
        </w:rPr>
        <w:t>SO</w:t>
      </w:r>
      <w:r w:rsidRPr="00E04D34">
        <w:rPr>
          <w:rFonts w:ascii="Times New Roman" w:hAnsi="Times New Roman"/>
          <w:sz w:val="24"/>
          <w:szCs w:val="24"/>
          <w:vertAlign w:val="subscript"/>
        </w:rPr>
        <w:t xml:space="preserve">4 </w:t>
      </w:r>
      <w:r w:rsidRPr="00E04D34">
        <w:rPr>
          <w:rFonts w:ascii="Times New Roman" w:hAnsi="Times New Roman"/>
          <w:sz w:val="24"/>
          <w:szCs w:val="24"/>
        </w:rPr>
        <w:t xml:space="preserve">pekat. Aduk hingga larut. </w:t>
      </w:r>
    </w:p>
    <w:p w:rsidR="009317A0" w:rsidRPr="00E04D34" w:rsidRDefault="007B3C02" w:rsidP="00E04D34">
      <w:pPr>
        <w:pStyle w:val="Default"/>
        <w:spacing w:line="360" w:lineRule="auto"/>
        <w:jc w:val="both"/>
        <w:rPr>
          <w:sz w:val="16"/>
          <w:szCs w:val="16"/>
        </w:rPr>
      </w:pPr>
      <w:r>
        <w:tab/>
      </w:r>
      <w:r w:rsidRPr="009317A0">
        <w:t xml:space="preserve">Langkah-langkah yang dilakukan dalam percobaan </w:t>
      </w:r>
      <w:r w:rsidRPr="009317A0">
        <w:rPr>
          <w:i/>
        </w:rPr>
        <w:t>Chemical Oxygen Demand</w:t>
      </w:r>
      <w:r w:rsidRPr="009317A0">
        <w:t xml:space="preserve"> ini, yang pertama mengambil jenis sampel air yang akan diuji sesuai dengan logbook yang telah disediakan oleh Dinas Lingkungan Hidup Kabupaten </w:t>
      </w:r>
      <w:r w:rsidR="00E1542B" w:rsidRPr="00E1542B">
        <w:t>Mojokerto</w:t>
      </w:r>
      <w:r w:rsidRPr="009317A0">
        <w:t xml:space="preserve">. Kemudian mengambil sampel </w:t>
      </w:r>
      <w:r w:rsidR="004B682D" w:rsidRPr="009317A0">
        <w:t xml:space="preserve">sebanyak 2,5 mL/sampel </w:t>
      </w:r>
      <w:r w:rsidR="005F278B">
        <w:rPr>
          <w:lang w:val="id-ID"/>
        </w:rPr>
        <w:t xml:space="preserve">dan juga </w:t>
      </w:r>
      <w:r w:rsidR="005F278B">
        <w:rPr>
          <w:lang w:val="id-ID"/>
        </w:rPr>
        <w:lastRenderedPageBreak/>
        <w:t xml:space="preserve">menyiapkan 2 blanko sebagai larutan dengan konsentrasi tinggi dan rendah. Larutan tersebut </w:t>
      </w:r>
      <w:r w:rsidR="004B682D" w:rsidRPr="009317A0">
        <w:t>diletakkan didalam tabung yang disediakan. Pengambilan sampel dilakukan deng</w:t>
      </w:r>
      <w:r w:rsidR="004B682D" w:rsidRPr="00E04D34">
        <w:t xml:space="preserve">an menggunakan </w:t>
      </w:r>
      <w:r w:rsidR="002F4341">
        <w:t xml:space="preserve">pipet ukur karena memiliki </w:t>
      </w:r>
      <w:r w:rsidR="002F4341">
        <w:rPr>
          <w:lang w:val="id-ID"/>
        </w:rPr>
        <w:t>ketelitian</w:t>
      </w:r>
      <w:r w:rsidR="004B682D" w:rsidRPr="00E04D34">
        <w:t xml:space="preserve"> yang sangat tinggi, ujung bagian bawah dibuat runcing sehingga dapat memperlambat keluarnya atau masuknya zat cair (Hogg, 2013). Dalam pengambilan </w:t>
      </w:r>
      <w:r w:rsidR="002F4341">
        <w:t>sampel</w:t>
      </w:r>
      <w:r w:rsidR="004B682D" w:rsidRPr="00E04D34">
        <w:t xml:space="preserve"> air yang diuji, harus disesuaikan dengan karakteristik dari air tersebut. Jika air sangat keruh dan bau mak</w:t>
      </w:r>
      <w:r w:rsidR="002F4341">
        <w:t>a perlu dilakukannya pengencera</w:t>
      </w:r>
      <w:r w:rsidR="002F4341">
        <w:rPr>
          <w:lang w:val="id-ID"/>
        </w:rPr>
        <w:t>n</w:t>
      </w:r>
      <w:r w:rsidR="004B682D" w:rsidRPr="00E04D34">
        <w:t xml:space="preserve"> untuk mengurangi tinggi nya hasil konsentrasi ketika dilakukan pembacaan dengan menggunakan spektrofotometer. </w:t>
      </w:r>
      <w:r w:rsidR="002F4341">
        <w:t xml:space="preserve">Dalam </w:t>
      </w:r>
      <w:r w:rsidR="002F4341">
        <w:rPr>
          <w:lang w:val="id-ID"/>
        </w:rPr>
        <w:t>pengujian</w:t>
      </w:r>
      <w:r w:rsidR="00E04D34" w:rsidRPr="00E04D34">
        <w:t xml:space="preserve"> COD, sampel air limbah yang akan diuji diletakkan dalam botol kaca, dikarenakan jika menggunakan botol </w:t>
      </w:r>
      <w:r w:rsidR="002F4341">
        <w:t>plastik</w:t>
      </w:r>
      <w:r w:rsidR="00E04D34" w:rsidRPr="00E04D34">
        <w:t xml:space="preserve"> dikhawatirkan bahan-bahan organik dari </w:t>
      </w:r>
      <w:r w:rsidR="002F4341">
        <w:t>plastik</w:t>
      </w:r>
      <w:r w:rsidR="00E04D34" w:rsidRPr="00E04D34">
        <w:t xml:space="preserve"> akan ikut teroksidasi selama proses oksidasi berlangsung sehingga dapat mengganggu hasil </w:t>
      </w:r>
      <w:r w:rsidR="002F4341">
        <w:t>pengujian</w:t>
      </w:r>
      <w:r w:rsidR="00E04D34" w:rsidRPr="00E04D34">
        <w:t xml:space="preserve">. Jika sampel tidak langsung diuji (terjadi penundaan) maka sampel </w:t>
      </w:r>
      <w:r w:rsidR="002F4341">
        <w:t>harus melalui proses pengawetan</w:t>
      </w:r>
      <w:r w:rsidR="00E04D34" w:rsidRPr="00E04D34">
        <w:t>, tujuannya adalah untuk menghambat unsur-unsur yang terdapat dalam sampel tidak mengalami perubahan secara kimia, fisika maupun bakteriolog. Metode pengawetan sampel biasanya dilakukan dengan menambahkan H</w:t>
      </w:r>
      <w:r w:rsidR="00E04D34" w:rsidRPr="005F278B">
        <w:rPr>
          <w:vertAlign w:val="subscript"/>
        </w:rPr>
        <w:t>2</w:t>
      </w:r>
      <w:r w:rsidR="00E04D34" w:rsidRPr="00E04D34">
        <w:t>SO</w:t>
      </w:r>
      <w:r w:rsidR="00E04D34" w:rsidRPr="005F278B">
        <w:rPr>
          <w:vertAlign w:val="subscript"/>
        </w:rPr>
        <w:t>4</w:t>
      </w:r>
      <w:r w:rsidR="00E04D34" w:rsidRPr="00E04D34">
        <w:t xml:space="preserve"> sebanyak 3 tetes kedalam sampel agar pH sampel menjadi ≤</w:t>
      </w:r>
      <w:r w:rsidR="00E04D34">
        <w:rPr>
          <w:lang w:val="id-ID"/>
        </w:rPr>
        <w:t xml:space="preserve"> </w:t>
      </w:r>
      <w:r w:rsidR="00E04D34" w:rsidRPr="00E04D34">
        <w:t>2. Kemudian sampel disimpan dalam lemari pendingin pada suhu 4ºC</w:t>
      </w:r>
      <w:r w:rsidR="00E04D34" w:rsidRPr="00E04D34">
        <w:rPr>
          <w:lang w:val="id-ID"/>
        </w:rPr>
        <w:t xml:space="preserve"> (Khopkar, 1990).</w:t>
      </w:r>
    </w:p>
    <w:p w:rsidR="007B3C02" w:rsidRDefault="00795836" w:rsidP="009317A0">
      <w:pPr>
        <w:tabs>
          <w:tab w:val="left" w:pos="709"/>
          <w:tab w:val="left" w:pos="3064"/>
        </w:tabs>
        <w:spacing w:after="0" w:line="360" w:lineRule="auto"/>
        <w:jc w:val="both"/>
        <w:rPr>
          <w:rFonts w:ascii="Times New Roman" w:hAnsi="Times New Roman"/>
          <w:sz w:val="24"/>
          <w:szCs w:val="24"/>
        </w:rPr>
      </w:pPr>
      <w:r>
        <w:rPr>
          <w:rFonts w:ascii="Times New Roman" w:hAnsi="Times New Roman"/>
          <w:sz w:val="24"/>
          <w:szCs w:val="24"/>
        </w:rPr>
        <w:tab/>
      </w:r>
      <w:r w:rsidR="009317A0" w:rsidRPr="009317A0">
        <w:rPr>
          <w:rFonts w:ascii="Times New Roman" w:hAnsi="Times New Roman"/>
          <w:sz w:val="24"/>
          <w:szCs w:val="24"/>
        </w:rPr>
        <w:t xml:space="preserve">Konsentrasi COD yang tinggi dapat menimbulkan dan menyebabkan kandungan oksigen terlarut didalam badan air menjadi rendah, bahkan habis. Faktor ini dapat </w:t>
      </w:r>
      <w:r w:rsidR="009317A0" w:rsidRPr="003977DB">
        <w:rPr>
          <w:rFonts w:ascii="Times New Roman" w:hAnsi="Times New Roman"/>
          <w:sz w:val="24"/>
          <w:szCs w:val="24"/>
        </w:rPr>
        <w:t>mengakibatkan oksigen sebagai sember kehidupan bagi makhluk yang berada didalam air seperti hewan dan tumbuhan air, tidak dapat terpenuhi sehingga makhluk air tersebut bisa terncam mati dan tidak dapat berkembang biak dengan baik (Boyles, 1997).</w:t>
      </w:r>
    </w:p>
    <w:p w:rsidR="00C544A3" w:rsidRDefault="00C544A3" w:rsidP="00C544A3">
      <w:pPr>
        <w:tabs>
          <w:tab w:val="left" w:pos="709"/>
          <w:tab w:val="left" w:pos="3064"/>
        </w:tabs>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1426978" cy="1902637"/>
            <wp:effectExtent l="19050" t="0" r="1772" b="0"/>
            <wp:docPr id="2" name="Picture 1" descr="WhatsApp Image 2021-03-15 at 11.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5 at 11.15.38.jpeg"/>
                    <pic:cNvPicPr/>
                  </pic:nvPicPr>
                  <pic:blipFill>
                    <a:blip r:embed="rId24" cstate="print"/>
                    <a:stretch>
                      <a:fillRect/>
                    </a:stretch>
                  </pic:blipFill>
                  <pic:spPr>
                    <a:xfrm>
                      <a:off x="0" y="0"/>
                      <a:ext cx="1428892" cy="1905189"/>
                    </a:xfrm>
                    <a:prstGeom prst="rect">
                      <a:avLst/>
                    </a:prstGeom>
                  </pic:spPr>
                </pic:pic>
              </a:graphicData>
            </a:graphic>
          </wp:inline>
        </w:drawing>
      </w:r>
    </w:p>
    <w:p w:rsidR="00743DED" w:rsidRPr="003977DB" w:rsidRDefault="00FE6C25" w:rsidP="00C544A3">
      <w:pPr>
        <w:tabs>
          <w:tab w:val="left" w:pos="709"/>
          <w:tab w:val="left" w:pos="3064"/>
        </w:tabs>
        <w:spacing w:after="0" w:line="360" w:lineRule="auto"/>
        <w:jc w:val="center"/>
        <w:rPr>
          <w:rFonts w:ascii="Times New Roman" w:hAnsi="Times New Roman"/>
          <w:sz w:val="24"/>
          <w:szCs w:val="24"/>
        </w:rPr>
      </w:pPr>
      <w:r>
        <w:rPr>
          <w:rFonts w:ascii="Times New Roman" w:hAnsi="Times New Roman"/>
          <w:b/>
          <w:sz w:val="24"/>
          <w:szCs w:val="24"/>
        </w:rPr>
        <w:t>Gambar 4</w:t>
      </w:r>
      <w:r w:rsidR="00743DED" w:rsidRPr="00743DED">
        <w:rPr>
          <w:rFonts w:ascii="Times New Roman" w:hAnsi="Times New Roman"/>
          <w:b/>
          <w:sz w:val="24"/>
          <w:szCs w:val="24"/>
        </w:rPr>
        <w:t>.</w:t>
      </w:r>
      <w:r w:rsidR="00743DED">
        <w:rPr>
          <w:rFonts w:ascii="Times New Roman" w:hAnsi="Times New Roman"/>
          <w:sz w:val="24"/>
          <w:szCs w:val="24"/>
        </w:rPr>
        <w:t xml:space="preserve"> Pengambilan </w:t>
      </w:r>
      <w:r w:rsidR="00743DED" w:rsidRPr="00743DED">
        <w:rPr>
          <w:rFonts w:ascii="Times New Roman" w:hAnsi="Times New Roman"/>
          <w:i/>
          <w:sz w:val="24"/>
          <w:szCs w:val="24"/>
        </w:rPr>
        <w:t>Digestion Solution</w:t>
      </w:r>
      <w:r w:rsidR="00743DED">
        <w:rPr>
          <w:rFonts w:ascii="Times New Roman" w:hAnsi="Times New Roman"/>
          <w:sz w:val="24"/>
          <w:szCs w:val="24"/>
        </w:rPr>
        <w:t xml:space="preserve"> dan </w:t>
      </w:r>
      <w:r w:rsidR="002F4341">
        <w:rPr>
          <w:rFonts w:ascii="Times New Roman" w:hAnsi="Times New Roman"/>
          <w:sz w:val="24"/>
          <w:szCs w:val="24"/>
        </w:rPr>
        <w:t xml:space="preserve">Pereaksi </w:t>
      </w:r>
      <w:r w:rsidR="00743DED">
        <w:rPr>
          <w:rFonts w:ascii="Times New Roman" w:hAnsi="Times New Roman"/>
          <w:sz w:val="24"/>
          <w:szCs w:val="24"/>
        </w:rPr>
        <w:t>Asam di Ruang Asam</w:t>
      </w:r>
    </w:p>
    <w:p w:rsidR="009317A0" w:rsidRPr="003977DB" w:rsidRDefault="009317A0" w:rsidP="009317A0">
      <w:pPr>
        <w:tabs>
          <w:tab w:val="left" w:pos="709"/>
          <w:tab w:val="left" w:pos="3064"/>
        </w:tabs>
        <w:spacing w:after="0" w:line="360" w:lineRule="auto"/>
        <w:jc w:val="both"/>
        <w:rPr>
          <w:rFonts w:ascii="Times New Roman" w:hAnsi="Times New Roman"/>
          <w:sz w:val="24"/>
          <w:szCs w:val="24"/>
        </w:rPr>
      </w:pPr>
      <w:r w:rsidRPr="003977DB">
        <w:rPr>
          <w:rFonts w:ascii="Times New Roman" w:hAnsi="Times New Roman"/>
          <w:sz w:val="24"/>
          <w:szCs w:val="24"/>
        </w:rPr>
        <w:tab/>
        <w:t xml:space="preserve">Langkah selanjutnya yakni menambahkan larutan </w:t>
      </w:r>
      <w:r w:rsidR="002F4341">
        <w:rPr>
          <w:rFonts w:ascii="Times New Roman" w:hAnsi="Times New Roman"/>
          <w:sz w:val="24"/>
          <w:szCs w:val="24"/>
        </w:rPr>
        <w:t>sampel</w:t>
      </w:r>
      <w:r w:rsidRPr="003977DB">
        <w:rPr>
          <w:rFonts w:ascii="Times New Roman" w:hAnsi="Times New Roman"/>
          <w:sz w:val="24"/>
          <w:szCs w:val="24"/>
        </w:rPr>
        <w:t xml:space="preserve"> dengan </w:t>
      </w:r>
      <w:r w:rsidRPr="003977DB">
        <w:rPr>
          <w:rFonts w:ascii="Times New Roman" w:hAnsi="Times New Roman"/>
          <w:i/>
          <w:sz w:val="24"/>
          <w:szCs w:val="24"/>
        </w:rPr>
        <w:t>digestion solutio</w:t>
      </w:r>
      <w:r w:rsidR="003977DB" w:rsidRPr="003977DB">
        <w:rPr>
          <w:rFonts w:ascii="Times New Roman" w:hAnsi="Times New Roman"/>
          <w:i/>
          <w:sz w:val="24"/>
          <w:szCs w:val="24"/>
        </w:rPr>
        <w:t>n</w:t>
      </w:r>
      <w:r w:rsidR="00FD63D0">
        <w:rPr>
          <w:rFonts w:ascii="Times New Roman" w:hAnsi="Times New Roman"/>
          <w:sz w:val="24"/>
          <w:szCs w:val="24"/>
        </w:rPr>
        <w:t xml:space="preserve"> </w:t>
      </w:r>
      <w:r w:rsidR="00FD63D0" w:rsidRPr="00FD63D0">
        <w:rPr>
          <w:rFonts w:ascii="Times New Roman" w:hAnsi="Times New Roman"/>
          <w:sz w:val="24"/>
          <w:szCs w:val="24"/>
        </w:rPr>
        <w:t xml:space="preserve">sebanyak 1,5 mL, setiap sampel memiliki karakteristik tersendiri (berdasarkan </w:t>
      </w:r>
      <w:r w:rsidR="00614FF1">
        <w:rPr>
          <w:rFonts w:ascii="Times New Roman" w:hAnsi="Times New Roman"/>
          <w:sz w:val="24"/>
          <w:szCs w:val="24"/>
        </w:rPr>
        <w:t>pengujian</w:t>
      </w:r>
      <w:r w:rsidR="00FD63D0" w:rsidRPr="00FD63D0">
        <w:rPr>
          <w:rFonts w:ascii="Times New Roman" w:hAnsi="Times New Roman"/>
          <w:sz w:val="24"/>
          <w:szCs w:val="24"/>
        </w:rPr>
        <w:t xml:space="preserve"> terdahulu), pada uji dengan nilai COD tinggi ditambahkan </w:t>
      </w:r>
      <w:r w:rsidR="00FD63D0" w:rsidRPr="00FD63D0">
        <w:rPr>
          <w:rFonts w:ascii="Times New Roman" w:hAnsi="Times New Roman"/>
          <w:i/>
          <w:iCs/>
          <w:sz w:val="24"/>
          <w:szCs w:val="24"/>
        </w:rPr>
        <w:t xml:space="preserve">digestion solution </w:t>
      </w:r>
      <w:r w:rsidR="00FD63D0" w:rsidRPr="00FD63D0">
        <w:rPr>
          <w:rFonts w:ascii="Times New Roman" w:hAnsi="Times New Roman"/>
          <w:sz w:val="24"/>
          <w:szCs w:val="24"/>
        </w:rPr>
        <w:t xml:space="preserve">tinggi, dan sebaliknya untuk nilai COD rendah ditambahkan </w:t>
      </w:r>
      <w:r w:rsidR="00FD63D0" w:rsidRPr="00FD63D0">
        <w:rPr>
          <w:rFonts w:ascii="Times New Roman" w:hAnsi="Times New Roman"/>
          <w:i/>
          <w:iCs/>
          <w:sz w:val="24"/>
          <w:szCs w:val="24"/>
        </w:rPr>
        <w:t xml:space="preserve">digestion solution </w:t>
      </w:r>
      <w:r w:rsidR="00FD63D0" w:rsidRPr="00FD63D0">
        <w:rPr>
          <w:rFonts w:ascii="Times New Roman" w:hAnsi="Times New Roman"/>
          <w:sz w:val="24"/>
          <w:szCs w:val="24"/>
        </w:rPr>
        <w:t xml:space="preserve">rendah, tujuan penambahan </w:t>
      </w:r>
      <w:r w:rsidR="00FD63D0" w:rsidRPr="00FD63D0">
        <w:rPr>
          <w:rFonts w:ascii="Times New Roman" w:hAnsi="Times New Roman"/>
          <w:i/>
          <w:iCs/>
          <w:sz w:val="24"/>
          <w:szCs w:val="24"/>
        </w:rPr>
        <w:t xml:space="preserve">digestion solution </w:t>
      </w:r>
      <w:r w:rsidR="00FD63D0" w:rsidRPr="00FD63D0">
        <w:rPr>
          <w:rFonts w:ascii="Times New Roman" w:hAnsi="Times New Roman"/>
          <w:sz w:val="24"/>
          <w:szCs w:val="24"/>
        </w:rPr>
        <w:t>(kalium</w:t>
      </w:r>
      <w:r w:rsidR="002F4341">
        <w:rPr>
          <w:rFonts w:ascii="Times New Roman" w:hAnsi="Times New Roman"/>
          <w:sz w:val="24"/>
          <w:szCs w:val="24"/>
        </w:rPr>
        <w:t xml:space="preserve"> </w:t>
      </w:r>
      <w:r w:rsidR="00FD63D0" w:rsidRPr="00FD63D0">
        <w:rPr>
          <w:rFonts w:ascii="Times New Roman" w:hAnsi="Times New Roman"/>
          <w:sz w:val="24"/>
          <w:szCs w:val="24"/>
        </w:rPr>
        <w:t>dikromat (K</w:t>
      </w:r>
      <w:r w:rsidR="00FD63D0" w:rsidRPr="002F4341">
        <w:rPr>
          <w:rFonts w:ascii="Times New Roman" w:hAnsi="Times New Roman"/>
          <w:sz w:val="24"/>
          <w:szCs w:val="24"/>
          <w:vertAlign w:val="subscript"/>
        </w:rPr>
        <w:t>2</w:t>
      </w:r>
      <w:r w:rsidR="00FD63D0" w:rsidRPr="00FD63D0">
        <w:rPr>
          <w:rFonts w:ascii="Times New Roman" w:hAnsi="Times New Roman"/>
          <w:sz w:val="24"/>
          <w:szCs w:val="24"/>
        </w:rPr>
        <w:t>Cr</w:t>
      </w:r>
      <w:r w:rsidR="00FD63D0" w:rsidRPr="002F4341">
        <w:rPr>
          <w:rFonts w:ascii="Times New Roman" w:hAnsi="Times New Roman"/>
          <w:sz w:val="24"/>
          <w:szCs w:val="24"/>
          <w:vertAlign w:val="subscript"/>
        </w:rPr>
        <w:t>2</w:t>
      </w:r>
      <w:r w:rsidR="00FD63D0" w:rsidRPr="00FD63D0">
        <w:rPr>
          <w:rFonts w:ascii="Times New Roman" w:hAnsi="Times New Roman"/>
          <w:sz w:val="24"/>
          <w:szCs w:val="24"/>
        </w:rPr>
        <w:t>O</w:t>
      </w:r>
      <w:r w:rsidR="00FD63D0" w:rsidRPr="002F4341">
        <w:rPr>
          <w:rFonts w:ascii="Times New Roman" w:hAnsi="Times New Roman"/>
          <w:sz w:val="24"/>
          <w:szCs w:val="24"/>
          <w:vertAlign w:val="subscript"/>
        </w:rPr>
        <w:t>7</w:t>
      </w:r>
      <w:r w:rsidR="00FD63D0" w:rsidRPr="00FD63D0">
        <w:rPr>
          <w:rFonts w:ascii="Times New Roman" w:hAnsi="Times New Roman"/>
          <w:sz w:val="24"/>
          <w:szCs w:val="24"/>
        </w:rPr>
        <w:t>)) adalah sebagai oksidator kuat dalam suasan asam.</w:t>
      </w:r>
      <w:r w:rsidR="00FD63D0">
        <w:rPr>
          <w:sz w:val="23"/>
          <w:szCs w:val="23"/>
        </w:rPr>
        <w:t xml:space="preserve"> </w:t>
      </w:r>
      <w:r w:rsidR="00FD63D0" w:rsidRPr="00FD63D0">
        <w:rPr>
          <w:rFonts w:ascii="Times New Roman" w:hAnsi="Times New Roman"/>
          <w:sz w:val="24"/>
          <w:szCs w:val="24"/>
        </w:rPr>
        <w:t>Dengan menggunakan dikromat sebagai oksidator, sekitar 95%-100% bahan organik dapat dioksidasi.</w:t>
      </w:r>
      <w:r w:rsidR="00FD63D0">
        <w:rPr>
          <w:sz w:val="23"/>
          <w:szCs w:val="23"/>
        </w:rPr>
        <w:t xml:space="preserve"> </w:t>
      </w:r>
      <w:r w:rsidR="003977DB" w:rsidRPr="003977DB">
        <w:rPr>
          <w:rFonts w:ascii="Times New Roman" w:hAnsi="Times New Roman"/>
          <w:sz w:val="24"/>
          <w:szCs w:val="24"/>
        </w:rPr>
        <w:t>Penentuan nilai COD ini pengoksidasinya menggunakan K</w:t>
      </w:r>
      <w:r w:rsidR="003977DB" w:rsidRPr="003977DB">
        <w:rPr>
          <w:rFonts w:ascii="Times New Roman" w:hAnsi="Times New Roman"/>
          <w:sz w:val="24"/>
          <w:szCs w:val="24"/>
          <w:vertAlign w:val="subscript"/>
        </w:rPr>
        <w:t>2</w:t>
      </w:r>
      <w:r w:rsidR="003977DB" w:rsidRPr="003977DB">
        <w:rPr>
          <w:rFonts w:ascii="Times New Roman" w:hAnsi="Times New Roman"/>
          <w:sz w:val="24"/>
          <w:szCs w:val="24"/>
        </w:rPr>
        <w:t>Cr</w:t>
      </w:r>
      <w:r w:rsidR="003977DB" w:rsidRPr="003977DB">
        <w:rPr>
          <w:rFonts w:ascii="Times New Roman" w:hAnsi="Times New Roman"/>
          <w:sz w:val="24"/>
          <w:szCs w:val="24"/>
          <w:vertAlign w:val="subscript"/>
        </w:rPr>
        <w:t>2</w:t>
      </w:r>
      <w:r w:rsidR="003977DB" w:rsidRPr="003977DB">
        <w:rPr>
          <w:rFonts w:ascii="Times New Roman" w:hAnsi="Times New Roman"/>
          <w:sz w:val="24"/>
          <w:szCs w:val="24"/>
        </w:rPr>
        <w:t>O</w:t>
      </w:r>
      <w:r w:rsidR="003977DB" w:rsidRPr="003977DB">
        <w:rPr>
          <w:rFonts w:ascii="Times New Roman" w:hAnsi="Times New Roman"/>
          <w:sz w:val="24"/>
          <w:szCs w:val="24"/>
          <w:vertAlign w:val="subscript"/>
        </w:rPr>
        <w:t>7</w:t>
      </w:r>
      <w:r w:rsidR="003977DB" w:rsidRPr="003977DB">
        <w:rPr>
          <w:rFonts w:ascii="Times New Roman" w:hAnsi="Times New Roman"/>
          <w:sz w:val="24"/>
          <w:szCs w:val="24"/>
        </w:rPr>
        <w:t xml:space="preserve"> dalam keadaan asam yang mendidih optimum. Banyaknya zat kimia yang bereaksi sebanding dengan banyaknya kalium dikromat yang dibutuhkan dalam reaksi. Bahan buangan organik akan dioksidasi oleh kalium dikromat menjadi gas CO</w:t>
      </w:r>
      <w:r w:rsidR="003977DB" w:rsidRPr="003977DB">
        <w:rPr>
          <w:rFonts w:ascii="Times New Roman" w:hAnsi="Times New Roman"/>
          <w:sz w:val="24"/>
          <w:szCs w:val="24"/>
          <w:vertAlign w:val="subscript"/>
        </w:rPr>
        <w:t>2</w:t>
      </w:r>
      <w:r w:rsidR="003977DB" w:rsidRPr="003977DB">
        <w:rPr>
          <w:rFonts w:ascii="Times New Roman" w:hAnsi="Times New Roman"/>
          <w:sz w:val="24"/>
          <w:szCs w:val="24"/>
        </w:rPr>
        <w:t xml:space="preserve"> dan H</w:t>
      </w:r>
      <w:r w:rsidR="003977DB" w:rsidRPr="003977DB">
        <w:rPr>
          <w:rFonts w:ascii="Times New Roman" w:hAnsi="Times New Roman"/>
          <w:sz w:val="24"/>
          <w:szCs w:val="24"/>
          <w:vertAlign w:val="subscript"/>
        </w:rPr>
        <w:t>2</w:t>
      </w:r>
      <w:r w:rsidR="003977DB" w:rsidRPr="003977DB">
        <w:rPr>
          <w:rFonts w:ascii="Times New Roman" w:hAnsi="Times New Roman"/>
          <w:sz w:val="24"/>
          <w:szCs w:val="24"/>
        </w:rPr>
        <w:t>O serta sejumlah ion krom (III). Kalium dikromat atau K</w:t>
      </w:r>
      <w:r w:rsidR="003977DB" w:rsidRPr="003977DB">
        <w:rPr>
          <w:rFonts w:ascii="Times New Roman" w:hAnsi="Times New Roman"/>
          <w:sz w:val="24"/>
          <w:szCs w:val="24"/>
          <w:vertAlign w:val="subscript"/>
        </w:rPr>
        <w:t>2</w:t>
      </w:r>
      <w:r w:rsidR="003977DB" w:rsidRPr="003977DB">
        <w:rPr>
          <w:rFonts w:ascii="Times New Roman" w:hAnsi="Times New Roman"/>
          <w:sz w:val="24"/>
          <w:szCs w:val="24"/>
        </w:rPr>
        <w:t>Cr</w:t>
      </w:r>
      <w:r w:rsidR="003977DB" w:rsidRPr="003977DB">
        <w:rPr>
          <w:rFonts w:ascii="Times New Roman" w:hAnsi="Times New Roman"/>
          <w:sz w:val="24"/>
          <w:szCs w:val="24"/>
          <w:vertAlign w:val="subscript"/>
        </w:rPr>
        <w:t>2</w:t>
      </w:r>
      <w:r w:rsidR="003977DB" w:rsidRPr="003977DB">
        <w:rPr>
          <w:rFonts w:ascii="Times New Roman" w:hAnsi="Times New Roman"/>
          <w:sz w:val="24"/>
          <w:szCs w:val="24"/>
        </w:rPr>
        <w:t>O</w:t>
      </w:r>
      <w:r w:rsidR="003977DB" w:rsidRPr="003977DB">
        <w:rPr>
          <w:rFonts w:ascii="Times New Roman" w:hAnsi="Times New Roman"/>
          <w:sz w:val="24"/>
          <w:szCs w:val="24"/>
          <w:vertAlign w:val="subscript"/>
        </w:rPr>
        <w:t>7</w:t>
      </w:r>
      <w:r w:rsidR="003977DB" w:rsidRPr="003977DB">
        <w:rPr>
          <w:rFonts w:ascii="Times New Roman" w:hAnsi="Times New Roman"/>
          <w:sz w:val="24"/>
          <w:szCs w:val="24"/>
        </w:rPr>
        <w:t xml:space="preserve"> digunakan sebagai sumber oksigen (</w:t>
      </w:r>
      <w:r w:rsidR="003977DB" w:rsidRPr="003977DB">
        <w:rPr>
          <w:rFonts w:ascii="Times New Roman" w:hAnsi="Times New Roman"/>
          <w:i/>
          <w:iCs/>
          <w:sz w:val="24"/>
          <w:szCs w:val="24"/>
        </w:rPr>
        <w:t>oxidizing agent</w:t>
      </w:r>
      <w:r w:rsidR="003977DB" w:rsidRPr="003977DB">
        <w:rPr>
          <w:rFonts w:ascii="Times New Roman" w:hAnsi="Times New Roman"/>
          <w:sz w:val="24"/>
          <w:szCs w:val="24"/>
        </w:rPr>
        <w:t>). Oksidasi terhadap bahan buangan organik akan mengikuti reaksi berikut ini:</w:t>
      </w:r>
    </w:p>
    <w:p w:rsidR="003977DB" w:rsidRPr="009E5F6E" w:rsidRDefault="003977DB" w:rsidP="009E5F6E">
      <w:pPr>
        <w:tabs>
          <w:tab w:val="left" w:pos="709"/>
          <w:tab w:val="left" w:pos="3064"/>
        </w:tabs>
        <w:spacing w:after="0" w:line="360" w:lineRule="auto"/>
        <w:jc w:val="right"/>
        <w:rPr>
          <w:rFonts w:ascii="Times New Roman" w:hAnsi="Times New Roman"/>
          <w:sz w:val="24"/>
          <w:szCs w:val="24"/>
        </w:rPr>
      </w:pPr>
      <w:r w:rsidRPr="003977DB">
        <w:rPr>
          <w:rFonts w:ascii="Times New Roman" w:hAnsi="Times New Roman"/>
          <w:sz w:val="24"/>
          <w:szCs w:val="24"/>
        </w:rPr>
        <w:t>C</w:t>
      </w:r>
      <w:r w:rsidR="003A2055">
        <w:rPr>
          <w:rFonts w:ascii="Times New Roman" w:hAnsi="Times New Roman"/>
          <w:sz w:val="24"/>
          <w:szCs w:val="24"/>
          <w:vertAlign w:val="subscript"/>
        </w:rPr>
        <w:t>6</w:t>
      </w:r>
      <w:r w:rsidRPr="003977DB">
        <w:rPr>
          <w:rFonts w:ascii="Times New Roman" w:hAnsi="Times New Roman"/>
          <w:sz w:val="24"/>
          <w:szCs w:val="24"/>
        </w:rPr>
        <w:t>H</w:t>
      </w:r>
      <w:r w:rsidR="003A2055">
        <w:rPr>
          <w:rFonts w:ascii="Times New Roman" w:hAnsi="Times New Roman"/>
          <w:sz w:val="24"/>
          <w:szCs w:val="24"/>
          <w:vertAlign w:val="subscript"/>
        </w:rPr>
        <w:t>12</w:t>
      </w:r>
      <w:r w:rsidRPr="003977DB">
        <w:rPr>
          <w:rFonts w:ascii="Times New Roman" w:hAnsi="Times New Roman"/>
          <w:sz w:val="24"/>
          <w:szCs w:val="24"/>
        </w:rPr>
        <w:t>O</w:t>
      </w:r>
      <w:r w:rsidR="003A2055">
        <w:rPr>
          <w:rFonts w:ascii="Times New Roman" w:hAnsi="Times New Roman"/>
          <w:sz w:val="24"/>
          <w:szCs w:val="24"/>
          <w:vertAlign w:val="subscript"/>
        </w:rPr>
        <w:t>6</w:t>
      </w:r>
      <w:r w:rsidR="003A2055">
        <w:rPr>
          <w:rFonts w:ascii="Times New Roman" w:hAnsi="Times New Roman"/>
          <w:sz w:val="24"/>
          <w:szCs w:val="24"/>
        </w:rPr>
        <w:t xml:space="preserve"> + </w:t>
      </w:r>
      <w:r w:rsidRPr="003977DB">
        <w:rPr>
          <w:rFonts w:ascii="Times New Roman" w:hAnsi="Times New Roman"/>
          <w:sz w:val="24"/>
          <w:szCs w:val="24"/>
        </w:rPr>
        <w:t>Cr</w:t>
      </w:r>
      <w:r w:rsidRPr="003977DB">
        <w:rPr>
          <w:rFonts w:ascii="Times New Roman" w:hAnsi="Times New Roman"/>
          <w:sz w:val="24"/>
          <w:szCs w:val="24"/>
          <w:vertAlign w:val="subscript"/>
        </w:rPr>
        <w:t>2</w:t>
      </w:r>
      <w:r w:rsidRPr="003977DB">
        <w:rPr>
          <w:rFonts w:ascii="Times New Roman" w:hAnsi="Times New Roman"/>
          <w:sz w:val="24"/>
          <w:szCs w:val="24"/>
        </w:rPr>
        <w:t>O</w:t>
      </w:r>
      <w:r w:rsidRPr="003977DB">
        <w:rPr>
          <w:rFonts w:ascii="Times New Roman" w:hAnsi="Times New Roman"/>
          <w:sz w:val="24"/>
          <w:szCs w:val="24"/>
          <w:vertAlign w:val="subscript"/>
        </w:rPr>
        <w:t>7</w:t>
      </w:r>
      <w:r w:rsidRPr="003977DB">
        <w:rPr>
          <w:rFonts w:ascii="Times New Roman" w:hAnsi="Times New Roman"/>
          <w:sz w:val="24"/>
          <w:szCs w:val="24"/>
          <w:vertAlign w:val="superscript"/>
        </w:rPr>
        <w:t>2-</w:t>
      </w:r>
      <w:r w:rsidR="003A2055">
        <w:rPr>
          <w:rFonts w:ascii="Times New Roman" w:hAnsi="Times New Roman"/>
          <w:sz w:val="24"/>
          <w:szCs w:val="24"/>
        </w:rPr>
        <w:t xml:space="preserve"> + </w:t>
      </w:r>
      <w:r w:rsidRPr="003977DB">
        <w:rPr>
          <w:rFonts w:ascii="Times New Roman" w:hAnsi="Times New Roman"/>
          <w:sz w:val="24"/>
          <w:szCs w:val="24"/>
        </w:rPr>
        <w:t>8H</w:t>
      </w:r>
      <w:r w:rsidRPr="003977DB">
        <w:rPr>
          <w:rFonts w:ascii="Times New Roman" w:hAnsi="Times New Roman"/>
          <w:sz w:val="24"/>
          <w:szCs w:val="24"/>
          <w:vertAlign w:val="superscript"/>
        </w:rPr>
        <w:t>+</w:t>
      </w:r>
      <w:r w:rsidR="003A2055">
        <w:rPr>
          <w:rFonts w:ascii="Times New Roman" w:hAnsi="Times New Roman"/>
          <w:sz w:val="24"/>
          <w:szCs w:val="24"/>
        </w:rPr>
        <w:t xml:space="preserve"> → 6</w:t>
      </w:r>
      <w:r w:rsidRPr="003977DB">
        <w:rPr>
          <w:rFonts w:ascii="Times New Roman" w:hAnsi="Times New Roman"/>
          <w:sz w:val="24"/>
          <w:szCs w:val="24"/>
        </w:rPr>
        <w:t>CO</w:t>
      </w:r>
      <w:r w:rsidRPr="003977DB">
        <w:rPr>
          <w:rFonts w:ascii="Times New Roman" w:hAnsi="Times New Roman"/>
          <w:sz w:val="24"/>
          <w:szCs w:val="24"/>
          <w:vertAlign w:val="subscript"/>
        </w:rPr>
        <w:t>2</w:t>
      </w:r>
      <w:r w:rsidRPr="003977DB">
        <w:rPr>
          <w:rFonts w:ascii="Times New Roman" w:hAnsi="Times New Roman"/>
          <w:sz w:val="24"/>
          <w:szCs w:val="24"/>
        </w:rPr>
        <w:t xml:space="preserve"> + H</w:t>
      </w:r>
      <w:r w:rsidRPr="003977DB">
        <w:rPr>
          <w:rFonts w:ascii="Times New Roman" w:hAnsi="Times New Roman"/>
          <w:sz w:val="24"/>
          <w:szCs w:val="24"/>
          <w:vertAlign w:val="subscript"/>
        </w:rPr>
        <w:t>2</w:t>
      </w:r>
      <w:r w:rsidR="003A2055">
        <w:rPr>
          <w:rFonts w:ascii="Times New Roman" w:hAnsi="Times New Roman"/>
          <w:sz w:val="24"/>
          <w:szCs w:val="24"/>
        </w:rPr>
        <w:t>O + 2</w:t>
      </w:r>
      <w:r w:rsidRPr="003977DB">
        <w:rPr>
          <w:rFonts w:ascii="Times New Roman" w:hAnsi="Times New Roman"/>
          <w:sz w:val="24"/>
          <w:szCs w:val="24"/>
        </w:rPr>
        <w:t>Cr</w:t>
      </w:r>
      <w:r w:rsidRPr="003977DB">
        <w:rPr>
          <w:rFonts w:ascii="Times New Roman" w:hAnsi="Times New Roman"/>
          <w:sz w:val="24"/>
          <w:szCs w:val="24"/>
          <w:vertAlign w:val="superscript"/>
        </w:rPr>
        <w:t>3+</w:t>
      </w:r>
      <w:r w:rsidRPr="003977DB">
        <w:rPr>
          <w:rFonts w:ascii="Times New Roman" w:hAnsi="Times New Roman"/>
          <w:sz w:val="24"/>
          <w:szCs w:val="24"/>
        </w:rPr>
        <w:t xml:space="preserve"> + </w:t>
      </w:r>
      <w:r w:rsidR="003A2055">
        <w:rPr>
          <w:rFonts w:ascii="Times New Roman" w:hAnsi="Times New Roman"/>
          <w:sz w:val="24"/>
          <w:szCs w:val="24"/>
        </w:rPr>
        <w:t>9</w:t>
      </w:r>
      <w:r w:rsidRPr="003977DB">
        <w:rPr>
          <w:rFonts w:ascii="Times New Roman" w:hAnsi="Times New Roman"/>
          <w:sz w:val="24"/>
          <w:szCs w:val="24"/>
        </w:rPr>
        <w:t>H</w:t>
      </w:r>
      <w:r w:rsidR="003A2055" w:rsidRPr="003A2055">
        <w:rPr>
          <w:rFonts w:ascii="Times New Roman" w:hAnsi="Times New Roman"/>
          <w:sz w:val="24"/>
          <w:szCs w:val="24"/>
          <w:vertAlign w:val="subscript"/>
        </w:rPr>
        <w:t>2</w:t>
      </w:r>
      <w:r w:rsidR="009E5F6E">
        <w:rPr>
          <w:rFonts w:ascii="Times New Roman" w:hAnsi="Times New Roman"/>
          <w:sz w:val="24"/>
          <w:szCs w:val="24"/>
        </w:rPr>
        <w:t>..................(7)</w:t>
      </w:r>
    </w:p>
    <w:p w:rsidR="0028084F" w:rsidRDefault="0028084F" w:rsidP="0028084F">
      <w:pPr>
        <w:tabs>
          <w:tab w:val="left" w:pos="709"/>
          <w:tab w:val="left" w:pos="3064"/>
        </w:tabs>
        <w:spacing w:after="0" w:line="360" w:lineRule="auto"/>
        <w:jc w:val="right"/>
        <w:rPr>
          <w:rFonts w:ascii="Times New Roman" w:hAnsi="Times New Roman"/>
          <w:sz w:val="24"/>
          <w:szCs w:val="24"/>
        </w:rPr>
      </w:pPr>
      <w:r>
        <w:rPr>
          <w:rFonts w:ascii="Times New Roman" w:hAnsi="Times New Roman"/>
          <w:sz w:val="24"/>
          <w:szCs w:val="24"/>
        </w:rPr>
        <w:t>(Mahida, 1984).</w:t>
      </w:r>
    </w:p>
    <w:p w:rsidR="00A934A0" w:rsidRDefault="0028084F" w:rsidP="0028084F">
      <w:pPr>
        <w:tabs>
          <w:tab w:val="left" w:pos="709"/>
          <w:tab w:val="left" w:pos="3064"/>
        </w:tabs>
        <w:spacing w:after="0" w:line="360" w:lineRule="auto"/>
        <w:jc w:val="both"/>
        <w:rPr>
          <w:rFonts w:ascii="Times New Roman" w:hAnsi="Times New Roman"/>
          <w:sz w:val="24"/>
          <w:szCs w:val="24"/>
        </w:rPr>
      </w:pPr>
      <w:r>
        <w:rPr>
          <w:rFonts w:ascii="Times New Roman" w:hAnsi="Times New Roman"/>
          <w:sz w:val="24"/>
          <w:szCs w:val="24"/>
        </w:rPr>
        <w:tab/>
      </w:r>
      <w:r w:rsidR="00A934A0" w:rsidRPr="00A934A0">
        <w:rPr>
          <w:rFonts w:ascii="Times New Roman" w:hAnsi="Times New Roman"/>
          <w:sz w:val="24"/>
          <w:szCs w:val="24"/>
        </w:rPr>
        <w:t>Apabila dalam bahan buangan organik diperkirakan ada unsur klorida yang dapat mengganggu reaksi maka perlu ditambahkan merkuri sulfat untuk menghilangkan gangguan klorida tersebut. Unsur klorida dapat mengganggu karena akan teroksidasi oleh kalium dikromat sesuai dengan reaksi berikut ini:</w:t>
      </w:r>
    </w:p>
    <w:p w:rsidR="009E5F6E" w:rsidRPr="00A934A0" w:rsidRDefault="009E5F6E" w:rsidP="009E5F6E">
      <w:pPr>
        <w:tabs>
          <w:tab w:val="left" w:pos="709"/>
          <w:tab w:val="left" w:pos="3064"/>
        </w:tabs>
        <w:spacing w:after="0" w:line="360" w:lineRule="auto"/>
        <w:jc w:val="right"/>
        <w:rPr>
          <w:rFonts w:ascii="Times New Roman" w:hAnsi="Times New Roman"/>
          <w:sz w:val="24"/>
          <w:szCs w:val="24"/>
        </w:rPr>
      </w:pPr>
      <w:r>
        <w:rPr>
          <w:rFonts w:ascii="Times New Roman" w:hAnsi="Times New Roman"/>
          <w:sz w:val="24"/>
          <w:szCs w:val="24"/>
        </w:rPr>
        <w:t>Cr</w:t>
      </w:r>
      <w:r w:rsidRPr="00C13BA4">
        <w:rPr>
          <w:rFonts w:ascii="Times New Roman" w:hAnsi="Times New Roman"/>
          <w:sz w:val="24"/>
          <w:szCs w:val="24"/>
          <w:vertAlign w:val="subscript"/>
        </w:rPr>
        <w:t>2</w:t>
      </w:r>
      <w:r>
        <w:rPr>
          <w:rFonts w:ascii="Times New Roman" w:hAnsi="Times New Roman"/>
          <w:sz w:val="24"/>
          <w:szCs w:val="24"/>
        </w:rPr>
        <w:t>O</w:t>
      </w:r>
      <w:r w:rsidRPr="00C13BA4">
        <w:rPr>
          <w:rFonts w:ascii="Times New Roman" w:hAnsi="Times New Roman"/>
          <w:sz w:val="24"/>
          <w:szCs w:val="24"/>
          <w:vertAlign w:val="subscript"/>
        </w:rPr>
        <w:t>7</w:t>
      </w:r>
      <w:r w:rsidRPr="00C13BA4">
        <w:rPr>
          <w:rFonts w:ascii="Times New Roman" w:hAnsi="Times New Roman"/>
          <w:sz w:val="24"/>
          <w:szCs w:val="24"/>
          <w:vertAlign w:val="superscript"/>
        </w:rPr>
        <w:t>2</w:t>
      </w:r>
      <w:r>
        <w:rPr>
          <w:rFonts w:ascii="Times New Roman" w:hAnsi="Times New Roman"/>
          <w:sz w:val="24"/>
          <w:szCs w:val="24"/>
          <w:vertAlign w:val="superscript"/>
        </w:rPr>
        <w:t>-</w:t>
      </w:r>
      <w:r>
        <w:rPr>
          <w:rFonts w:ascii="Times New Roman" w:hAnsi="Times New Roman"/>
          <w:sz w:val="24"/>
          <w:szCs w:val="24"/>
        </w:rPr>
        <w:t xml:space="preserve"> + 6Cl</w:t>
      </w:r>
      <w:r w:rsidRPr="00C13BA4">
        <w:rPr>
          <w:rFonts w:ascii="Times New Roman" w:hAnsi="Times New Roman"/>
          <w:sz w:val="24"/>
          <w:szCs w:val="24"/>
          <w:vertAlign w:val="superscript"/>
        </w:rPr>
        <w:t>-</w:t>
      </w:r>
      <w:r>
        <w:rPr>
          <w:rFonts w:ascii="Times New Roman" w:hAnsi="Times New Roman"/>
          <w:sz w:val="24"/>
          <w:szCs w:val="24"/>
        </w:rPr>
        <w:t xml:space="preserve"> + 14H</w:t>
      </w:r>
      <w:r w:rsidRPr="00C13BA4">
        <w:rPr>
          <w:rFonts w:ascii="Times New Roman" w:hAnsi="Times New Roman"/>
          <w:sz w:val="24"/>
          <w:szCs w:val="24"/>
          <w:vertAlign w:val="superscript"/>
        </w:rPr>
        <w:t>+</w:t>
      </w:r>
      <w:r>
        <w:rPr>
          <w:rFonts w:ascii="Times New Roman" w:hAnsi="Times New Roman"/>
          <w:sz w:val="24"/>
          <w:szCs w:val="24"/>
        </w:rPr>
        <w:t xml:space="preserve"> → 2Cr</w:t>
      </w:r>
      <w:r w:rsidRPr="00C13BA4">
        <w:rPr>
          <w:rFonts w:ascii="Times New Roman" w:hAnsi="Times New Roman"/>
          <w:sz w:val="24"/>
          <w:szCs w:val="24"/>
          <w:vertAlign w:val="subscript"/>
        </w:rPr>
        <w:t>3</w:t>
      </w:r>
      <w:r>
        <w:rPr>
          <w:rFonts w:ascii="Times New Roman" w:hAnsi="Times New Roman"/>
          <w:sz w:val="24"/>
          <w:szCs w:val="24"/>
        </w:rPr>
        <w:t>- + 3Cl</w:t>
      </w:r>
      <w:r w:rsidRPr="00C13BA4">
        <w:rPr>
          <w:rFonts w:ascii="Times New Roman" w:hAnsi="Times New Roman"/>
          <w:sz w:val="24"/>
          <w:szCs w:val="24"/>
          <w:vertAlign w:val="subscript"/>
        </w:rPr>
        <w:t xml:space="preserve">2 </w:t>
      </w:r>
      <w:r>
        <w:rPr>
          <w:rFonts w:ascii="Times New Roman" w:hAnsi="Times New Roman"/>
          <w:sz w:val="24"/>
          <w:szCs w:val="24"/>
        </w:rPr>
        <w:t>+ 7H</w:t>
      </w:r>
      <w:r w:rsidRPr="00C13BA4">
        <w:rPr>
          <w:rFonts w:ascii="Times New Roman" w:hAnsi="Times New Roman"/>
          <w:sz w:val="24"/>
          <w:szCs w:val="24"/>
          <w:vertAlign w:val="subscript"/>
        </w:rPr>
        <w:t>2</w:t>
      </w:r>
      <w:r>
        <w:rPr>
          <w:rFonts w:ascii="Times New Roman" w:hAnsi="Times New Roman"/>
          <w:sz w:val="24"/>
          <w:szCs w:val="24"/>
        </w:rPr>
        <w:t>O................................(8)</w:t>
      </w:r>
    </w:p>
    <w:p w:rsidR="005A4599" w:rsidRPr="005A4599" w:rsidRDefault="00A934A0" w:rsidP="00627963">
      <w:pPr>
        <w:spacing w:line="360" w:lineRule="auto"/>
        <w:ind w:firstLine="720"/>
        <w:contextualSpacing/>
        <w:jc w:val="both"/>
        <w:rPr>
          <w:rFonts w:ascii="Times New Roman" w:hAnsi="Times New Roman"/>
          <w:sz w:val="24"/>
          <w:szCs w:val="24"/>
        </w:rPr>
      </w:pPr>
      <w:r w:rsidRPr="005A4599">
        <w:rPr>
          <w:rFonts w:ascii="Times New Roman" w:eastAsia="Times New Roman" w:hAnsi="Times New Roman"/>
          <w:sz w:val="24"/>
          <w:szCs w:val="24"/>
          <w:lang w:val="en-US"/>
        </w:rPr>
        <w:lastRenderedPageBreak/>
        <w:t xml:space="preserve">Apabila dalam larutan air lingkungan terdapat klorida, </w:t>
      </w:r>
      <w:r w:rsidR="005A4599" w:rsidRPr="005A4599">
        <w:rPr>
          <w:rFonts w:ascii="Times New Roman" w:hAnsi="Times New Roman"/>
          <w:sz w:val="24"/>
          <w:szCs w:val="24"/>
        </w:rPr>
        <w:t>yang dapat menggangu reaksi maka perlu ditambahkan merkuri sulfat untuk menghilangkan gangguan terse</w:t>
      </w:r>
      <w:r w:rsidR="00627963">
        <w:rPr>
          <w:rFonts w:ascii="Times New Roman" w:hAnsi="Times New Roman"/>
          <w:sz w:val="24"/>
          <w:szCs w:val="24"/>
        </w:rPr>
        <w:t>but</w:t>
      </w:r>
      <w:r w:rsidR="002F4341">
        <w:rPr>
          <w:rFonts w:ascii="Times New Roman" w:hAnsi="Times New Roman"/>
          <w:sz w:val="24"/>
          <w:szCs w:val="24"/>
        </w:rPr>
        <w:t xml:space="preserve"> (</w:t>
      </w:r>
      <w:r w:rsidR="00627963">
        <w:rPr>
          <w:rFonts w:ascii="Times New Roman" w:hAnsi="Times New Roman"/>
          <w:sz w:val="24"/>
          <w:szCs w:val="24"/>
        </w:rPr>
        <w:t>Wardhana,W. A ., 1995).</w:t>
      </w:r>
    </w:p>
    <w:p w:rsidR="00A934A0" w:rsidRPr="00A934A0" w:rsidRDefault="00A934A0" w:rsidP="00C544A3">
      <w:pPr>
        <w:spacing w:line="360" w:lineRule="auto"/>
        <w:ind w:firstLine="720"/>
        <w:contextualSpacing/>
        <w:jc w:val="both"/>
        <w:rPr>
          <w:rFonts w:ascii="Times New Roman" w:eastAsia="Times New Roman" w:hAnsi="Times New Roman"/>
          <w:sz w:val="24"/>
          <w:szCs w:val="24"/>
          <w:lang w:val="en-US"/>
        </w:rPr>
      </w:pPr>
      <w:r w:rsidRPr="00A934A0">
        <w:rPr>
          <w:rFonts w:ascii="Times New Roman" w:eastAsia="Times New Roman" w:hAnsi="Times New Roman"/>
          <w:sz w:val="24"/>
          <w:szCs w:val="24"/>
          <w:lang w:val="en-US"/>
        </w:rPr>
        <w:t>Tingkat pencemaran oleh bahan buangan organik tidak dapat diketahui secara benar. Penambahan merkuri sulfat berfungsi untuk mengikat ion klorida menjadi merkuri klorida mengikuti reaksi berikut ini:</w:t>
      </w:r>
    </w:p>
    <w:p w:rsidR="00A934A0" w:rsidRPr="009E5F6E" w:rsidRDefault="00A934A0" w:rsidP="009E5F6E">
      <w:pPr>
        <w:tabs>
          <w:tab w:val="left" w:pos="993"/>
        </w:tabs>
        <w:spacing w:line="360" w:lineRule="auto"/>
        <w:contextualSpacing/>
        <w:jc w:val="right"/>
        <w:rPr>
          <w:rFonts w:ascii="Times New Roman" w:eastAsia="Times New Roman" w:hAnsi="Times New Roman"/>
          <w:sz w:val="24"/>
          <w:szCs w:val="24"/>
        </w:rPr>
      </w:pPr>
      <w:r w:rsidRPr="00A934A0">
        <w:rPr>
          <w:rFonts w:ascii="Times New Roman" w:eastAsia="Times New Roman" w:hAnsi="Times New Roman"/>
          <w:sz w:val="24"/>
          <w:szCs w:val="24"/>
          <w:lang w:val="en-US"/>
        </w:rPr>
        <w:t>Hg</w:t>
      </w:r>
      <w:r w:rsidRPr="00A934A0">
        <w:rPr>
          <w:rFonts w:ascii="Times New Roman" w:eastAsia="Times New Roman" w:hAnsi="Times New Roman"/>
          <w:sz w:val="24"/>
          <w:szCs w:val="24"/>
          <w:vertAlign w:val="superscript"/>
          <w:lang w:val="en-US"/>
        </w:rPr>
        <w:t>2+</w:t>
      </w:r>
      <w:r w:rsidRPr="00A934A0">
        <w:rPr>
          <w:rFonts w:ascii="Times New Roman" w:eastAsia="Times New Roman" w:hAnsi="Times New Roman"/>
          <w:sz w:val="24"/>
          <w:szCs w:val="24"/>
          <w:lang w:val="en-US"/>
        </w:rPr>
        <w:t xml:space="preserve"> </w:t>
      </w:r>
      <w:r w:rsidRPr="009E5F6E">
        <w:rPr>
          <w:rFonts w:ascii="Times New Roman" w:eastAsia="Times New Roman" w:hAnsi="Times New Roman"/>
          <w:sz w:val="24"/>
          <w:szCs w:val="24"/>
          <w:vertAlign w:val="subscript"/>
          <w:lang w:val="en-US"/>
        </w:rPr>
        <w:t>(aq)</w:t>
      </w:r>
      <w:r w:rsidRPr="00A934A0">
        <w:rPr>
          <w:rFonts w:ascii="Times New Roman" w:eastAsia="Times New Roman" w:hAnsi="Times New Roman"/>
          <w:sz w:val="24"/>
          <w:szCs w:val="24"/>
          <w:lang w:val="en-US"/>
        </w:rPr>
        <w:t xml:space="preserve"> + 2Cl</w:t>
      </w:r>
      <w:r w:rsidRPr="00A934A0">
        <w:rPr>
          <w:rFonts w:ascii="Times New Roman" w:eastAsia="Times New Roman" w:hAnsi="Times New Roman"/>
          <w:sz w:val="24"/>
          <w:szCs w:val="24"/>
          <w:vertAlign w:val="superscript"/>
          <w:lang w:val="en-US"/>
        </w:rPr>
        <w:t>-</w:t>
      </w:r>
      <w:r w:rsidRPr="00A934A0">
        <w:rPr>
          <w:rFonts w:ascii="Times New Roman" w:eastAsia="Times New Roman" w:hAnsi="Times New Roman"/>
          <w:sz w:val="24"/>
          <w:szCs w:val="24"/>
          <w:lang w:val="en-US"/>
        </w:rPr>
        <w:t xml:space="preserve"> </w:t>
      </w:r>
      <w:r w:rsidRPr="009E5F6E">
        <w:rPr>
          <w:rFonts w:ascii="Times New Roman" w:eastAsia="Times New Roman" w:hAnsi="Times New Roman"/>
          <w:sz w:val="24"/>
          <w:szCs w:val="24"/>
          <w:vertAlign w:val="subscript"/>
          <w:lang w:val="en-US"/>
        </w:rPr>
        <w:t>(aq)</w:t>
      </w:r>
      <w:r w:rsidRPr="00A934A0">
        <w:rPr>
          <w:rFonts w:ascii="Times New Roman" w:eastAsia="Times New Roman" w:hAnsi="Times New Roman"/>
          <w:sz w:val="24"/>
          <w:szCs w:val="24"/>
          <w:lang w:val="en-US"/>
        </w:rPr>
        <w:t xml:space="preserve"> → HgCl</w:t>
      </w:r>
      <w:r w:rsidRPr="00A934A0">
        <w:rPr>
          <w:rFonts w:ascii="Times New Roman" w:eastAsia="Times New Roman" w:hAnsi="Times New Roman"/>
          <w:sz w:val="24"/>
          <w:szCs w:val="24"/>
          <w:vertAlign w:val="subscript"/>
          <w:lang w:val="en-US"/>
        </w:rPr>
        <w:t>2</w:t>
      </w:r>
      <w:r w:rsidRPr="00A934A0">
        <w:rPr>
          <w:rFonts w:ascii="Times New Roman" w:eastAsia="Times New Roman" w:hAnsi="Times New Roman"/>
          <w:sz w:val="24"/>
          <w:szCs w:val="24"/>
          <w:lang w:val="en-US"/>
        </w:rPr>
        <w:t xml:space="preserve"> </w:t>
      </w:r>
      <w:r w:rsidRPr="009E5F6E">
        <w:rPr>
          <w:rFonts w:ascii="Times New Roman" w:eastAsia="Times New Roman" w:hAnsi="Times New Roman"/>
          <w:sz w:val="24"/>
          <w:szCs w:val="24"/>
          <w:vertAlign w:val="subscript"/>
          <w:lang w:val="en-US"/>
        </w:rPr>
        <w:t>(s)</w:t>
      </w:r>
      <w:r w:rsidR="009E5F6E">
        <w:rPr>
          <w:rFonts w:ascii="Times New Roman" w:eastAsia="Times New Roman" w:hAnsi="Times New Roman"/>
          <w:sz w:val="24"/>
          <w:szCs w:val="24"/>
        </w:rPr>
        <w:t>........................................(9)</w:t>
      </w:r>
    </w:p>
    <w:p w:rsidR="00A934A0" w:rsidRDefault="0028084F" w:rsidP="0028084F">
      <w:pPr>
        <w:tabs>
          <w:tab w:val="left" w:pos="993"/>
        </w:tabs>
        <w:spacing w:line="360" w:lineRule="auto"/>
        <w:contextualSpacing/>
        <w:jc w:val="right"/>
        <w:rPr>
          <w:rFonts w:ascii="Times New Roman" w:eastAsia="Times New Roman" w:hAnsi="Times New Roman"/>
          <w:sz w:val="24"/>
          <w:szCs w:val="24"/>
        </w:rPr>
      </w:pPr>
      <w:r>
        <w:rPr>
          <w:rFonts w:ascii="Times New Roman" w:eastAsia="Times New Roman" w:hAnsi="Times New Roman"/>
          <w:sz w:val="24"/>
          <w:szCs w:val="24"/>
        </w:rPr>
        <w:t>(Hendaryana, 1994).</w:t>
      </w:r>
    </w:p>
    <w:p w:rsidR="0028084F" w:rsidRDefault="00272A09" w:rsidP="00272A09">
      <w:pPr>
        <w:tabs>
          <w:tab w:val="left" w:pos="993"/>
        </w:tabs>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ab/>
      </w:r>
      <w:r w:rsidR="00C544A3">
        <w:rPr>
          <w:rFonts w:ascii="Times New Roman" w:eastAsia="Times New Roman" w:hAnsi="Times New Roman"/>
          <w:sz w:val="24"/>
          <w:szCs w:val="24"/>
        </w:rPr>
        <w:t>Warna larutan air lingkungan yang mengandung bahan buangan organik sebelum mengalami reaksi</w:t>
      </w:r>
      <w:r>
        <w:rPr>
          <w:rFonts w:ascii="Times New Roman" w:eastAsia="Times New Roman" w:hAnsi="Times New Roman"/>
          <w:sz w:val="24"/>
          <w:szCs w:val="24"/>
        </w:rPr>
        <w:t xml:space="preserve"> oksidasi yaitu berwarna kuning. Apabila reaksi oksidasi selesai maka larutan tersebut akan berubah menjadi warna hijau. Jumlah oksigen yang diperlukan untuk reaksi oksidasi terhadap bahan buangan organik sama dengan jumlah kalium dikromat yang digunakan pada reaksi tersebut. Semakin banyak kalium dikromat yang dipakai pada reaksi oksidasi, maka akan semakin banyak juga oksigen yang diperlukan. Artinya, akan semakin banyak air lingkungan yang tercemar (Mahida, 1984).</w:t>
      </w:r>
    </w:p>
    <w:p w:rsidR="00795836" w:rsidRDefault="00272A09" w:rsidP="00272A09">
      <w:pPr>
        <w:tabs>
          <w:tab w:val="left" w:pos="993"/>
        </w:tabs>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ab/>
        <w:t xml:space="preserve">Setelah ditambahkan larutan pencerna dan asam, selanjutnya reaksi </w:t>
      </w:r>
      <w:r w:rsidR="006B745B">
        <w:rPr>
          <w:rFonts w:ascii="Times New Roman" w:eastAsia="Times New Roman" w:hAnsi="Times New Roman"/>
          <w:sz w:val="24"/>
          <w:szCs w:val="24"/>
        </w:rPr>
        <w:t>yang ada pada persamaan 7</w:t>
      </w:r>
      <w:r w:rsidR="00795836">
        <w:rPr>
          <w:rFonts w:ascii="Times New Roman" w:eastAsia="Times New Roman" w:hAnsi="Times New Roman"/>
          <w:sz w:val="24"/>
          <w:szCs w:val="24"/>
        </w:rPr>
        <w:t xml:space="preserve"> akan dilakukan peman</w:t>
      </w:r>
      <w:r w:rsidR="002F4341">
        <w:rPr>
          <w:rFonts w:ascii="Times New Roman" w:eastAsia="Times New Roman" w:hAnsi="Times New Roman"/>
          <w:sz w:val="24"/>
          <w:szCs w:val="24"/>
        </w:rPr>
        <w:t>a</w:t>
      </w:r>
      <w:r w:rsidR="00795836">
        <w:rPr>
          <w:rFonts w:ascii="Times New Roman" w:eastAsia="Times New Roman" w:hAnsi="Times New Roman"/>
          <w:sz w:val="24"/>
          <w:szCs w:val="24"/>
        </w:rPr>
        <w:t xml:space="preserve">san selama 2 jam pada suhu 150℃ </w:t>
      </w:r>
      <w:r w:rsidR="00795836" w:rsidRPr="00FD63D0">
        <w:rPr>
          <w:rFonts w:ascii="Times New Roman" w:eastAsia="Times New Roman" w:hAnsi="Times New Roman"/>
          <w:sz w:val="24"/>
          <w:szCs w:val="24"/>
        </w:rPr>
        <w:t>menggunakan alat COD Reaktor. Hal ini difungsikan agar zat organik volatil tidak keluar (Khopkar, 1990)</w:t>
      </w:r>
      <w:r w:rsidR="00FD63D0" w:rsidRPr="00FD63D0">
        <w:rPr>
          <w:rFonts w:ascii="Times New Roman" w:eastAsia="Times New Roman" w:hAnsi="Times New Roman"/>
          <w:sz w:val="24"/>
          <w:szCs w:val="24"/>
        </w:rPr>
        <w:t xml:space="preserve"> dan </w:t>
      </w:r>
      <w:r w:rsidR="00FD63D0" w:rsidRPr="00FD63D0">
        <w:rPr>
          <w:rFonts w:ascii="Times New Roman" w:hAnsi="Times New Roman"/>
          <w:sz w:val="24"/>
          <w:szCs w:val="24"/>
        </w:rPr>
        <w:t xml:space="preserve">untuk mendapatkan </w:t>
      </w:r>
      <w:r w:rsidR="002F4341">
        <w:rPr>
          <w:rFonts w:ascii="Times New Roman" w:hAnsi="Times New Roman"/>
          <w:sz w:val="24"/>
          <w:szCs w:val="24"/>
        </w:rPr>
        <w:t>s</w:t>
      </w:r>
      <w:r w:rsidR="00FD63D0" w:rsidRPr="00FD63D0">
        <w:rPr>
          <w:rFonts w:ascii="Times New Roman" w:hAnsi="Times New Roman"/>
          <w:sz w:val="24"/>
          <w:szCs w:val="24"/>
        </w:rPr>
        <w:t xml:space="preserve">uhu sampel menjadi lebih tinggi. Hal ini menjadi syarat untuk proses oksidasi pada </w:t>
      </w:r>
      <w:r w:rsidR="002F4341">
        <w:rPr>
          <w:rFonts w:ascii="Times New Roman" w:hAnsi="Times New Roman"/>
          <w:sz w:val="24"/>
          <w:szCs w:val="24"/>
        </w:rPr>
        <w:t>pengujian</w:t>
      </w:r>
      <w:r w:rsidR="00FD63D0" w:rsidRPr="00FD63D0">
        <w:rPr>
          <w:rFonts w:ascii="Times New Roman" w:hAnsi="Times New Roman"/>
          <w:sz w:val="24"/>
          <w:szCs w:val="24"/>
        </w:rPr>
        <w:t xml:space="preserve"> COD karena oksidator kalium dikromat akan lebih efektif bekerja pada suhu yang tinggi sehingga seluruh bahan-bahan organik dalam sampel dapat dioksidasi oleh larutan K</w:t>
      </w:r>
      <w:r w:rsidR="00FD63D0" w:rsidRPr="00FD63D0">
        <w:rPr>
          <w:rFonts w:ascii="Times New Roman" w:hAnsi="Times New Roman"/>
          <w:sz w:val="24"/>
          <w:szCs w:val="24"/>
          <w:vertAlign w:val="subscript"/>
        </w:rPr>
        <w:t>2</w:t>
      </w:r>
      <w:r w:rsidR="00FD63D0" w:rsidRPr="00FD63D0">
        <w:rPr>
          <w:rFonts w:ascii="Times New Roman" w:hAnsi="Times New Roman"/>
          <w:sz w:val="24"/>
          <w:szCs w:val="24"/>
        </w:rPr>
        <w:t>Cr</w:t>
      </w:r>
      <w:r w:rsidR="00FD63D0" w:rsidRPr="00FD63D0">
        <w:rPr>
          <w:rFonts w:ascii="Times New Roman" w:hAnsi="Times New Roman"/>
          <w:sz w:val="24"/>
          <w:szCs w:val="24"/>
          <w:vertAlign w:val="subscript"/>
        </w:rPr>
        <w:t>2</w:t>
      </w:r>
      <w:r w:rsidR="00FD63D0" w:rsidRPr="00FD63D0">
        <w:rPr>
          <w:rFonts w:ascii="Times New Roman" w:hAnsi="Times New Roman"/>
          <w:sz w:val="24"/>
          <w:szCs w:val="24"/>
        </w:rPr>
        <w:t>O</w:t>
      </w:r>
      <w:r w:rsidR="00FD63D0" w:rsidRPr="00FD63D0">
        <w:rPr>
          <w:rFonts w:ascii="Times New Roman" w:hAnsi="Times New Roman"/>
          <w:sz w:val="24"/>
          <w:szCs w:val="24"/>
          <w:vertAlign w:val="subscript"/>
        </w:rPr>
        <w:t>7</w:t>
      </w:r>
      <w:r w:rsidR="00FD63D0">
        <w:rPr>
          <w:rFonts w:ascii="Times New Roman" w:hAnsi="Times New Roman"/>
          <w:sz w:val="24"/>
          <w:szCs w:val="24"/>
        </w:rPr>
        <w:t xml:space="preserve">, </w:t>
      </w:r>
      <w:r w:rsidR="00FD63D0" w:rsidRPr="00FD63D0">
        <w:rPr>
          <w:rFonts w:ascii="Times New Roman" w:hAnsi="Times New Roman"/>
          <w:sz w:val="24"/>
          <w:szCs w:val="24"/>
        </w:rPr>
        <w:t>untuk memastikan semua zat organik habis teroksidasi maka zat pengoksidasi K</w:t>
      </w:r>
      <w:r w:rsidR="00FD63D0" w:rsidRPr="00FD63D0">
        <w:rPr>
          <w:rFonts w:ascii="Times New Roman" w:hAnsi="Times New Roman"/>
          <w:sz w:val="24"/>
          <w:szCs w:val="24"/>
          <w:vertAlign w:val="subscript"/>
        </w:rPr>
        <w:t>2</w:t>
      </w:r>
      <w:r w:rsidR="00FD63D0" w:rsidRPr="00FD63D0">
        <w:rPr>
          <w:rFonts w:ascii="Times New Roman" w:hAnsi="Times New Roman"/>
          <w:sz w:val="24"/>
          <w:szCs w:val="24"/>
        </w:rPr>
        <w:t>Cr</w:t>
      </w:r>
      <w:r w:rsidR="00FD63D0" w:rsidRPr="00FD63D0">
        <w:rPr>
          <w:rFonts w:ascii="Times New Roman" w:hAnsi="Times New Roman"/>
          <w:sz w:val="24"/>
          <w:szCs w:val="24"/>
          <w:vertAlign w:val="subscript"/>
        </w:rPr>
        <w:t>2</w:t>
      </w:r>
      <w:r w:rsidR="00FD63D0" w:rsidRPr="00FD63D0">
        <w:rPr>
          <w:rFonts w:ascii="Times New Roman" w:hAnsi="Times New Roman"/>
          <w:sz w:val="24"/>
          <w:szCs w:val="24"/>
        </w:rPr>
        <w:t>O</w:t>
      </w:r>
      <w:r w:rsidR="00FD63D0" w:rsidRPr="00FD63D0">
        <w:rPr>
          <w:rFonts w:ascii="Times New Roman" w:hAnsi="Times New Roman"/>
          <w:sz w:val="24"/>
          <w:szCs w:val="24"/>
          <w:vertAlign w:val="subscript"/>
        </w:rPr>
        <w:t>7</w:t>
      </w:r>
      <w:r w:rsidR="00FD63D0" w:rsidRPr="00FD63D0">
        <w:rPr>
          <w:rFonts w:ascii="Times New Roman" w:hAnsi="Times New Roman"/>
          <w:sz w:val="24"/>
          <w:szCs w:val="24"/>
        </w:rPr>
        <w:t xml:space="preserve"> harus tersisa sesudah dipanaskan. K</w:t>
      </w:r>
      <w:r w:rsidR="00FD63D0" w:rsidRPr="00FD63D0">
        <w:rPr>
          <w:rFonts w:ascii="Times New Roman" w:hAnsi="Times New Roman"/>
          <w:sz w:val="24"/>
          <w:szCs w:val="24"/>
          <w:vertAlign w:val="subscript"/>
        </w:rPr>
        <w:t>2</w:t>
      </w:r>
      <w:r w:rsidR="00FD63D0" w:rsidRPr="00FD63D0">
        <w:rPr>
          <w:rFonts w:ascii="Times New Roman" w:hAnsi="Times New Roman"/>
          <w:sz w:val="24"/>
          <w:szCs w:val="24"/>
        </w:rPr>
        <w:t>Cr</w:t>
      </w:r>
      <w:r w:rsidR="00FD63D0" w:rsidRPr="00FD63D0">
        <w:rPr>
          <w:rFonts w:ascii="Times New Roman" w:hAnsi="Times New Roman"/>
          <w:sz w:val="24"/>
          <w:szCs w:val="24"/>
          <w:vertAlign w:val="subscript"/>
        </w:rPr>
        <w:t>2</w:t>
      </w:r>
      <w:r w:rsidR="00FD63D0" w:rsidRPr="00FD63D0">
        <w:rPr>
          <w:rFonts w:ascii="Times New Roman" w:hAnsi="Times New Roman"/>
          <w:sz w:val="24"/>
          <w:szCs w:val="24"/>
        </w:rPr>
        <w:t>O</w:t>
      </w:r>
      <w:r w:rsidR="00FD63D0" w:rsidRPr="00FD63D0">
        <w:rPr>
          <w:rFonts w:ascii="Times New Roman" w:hAnsi="Times New Roman"/>
          <w:sz w:val="24"/>
          <w:szCs w:val="24"/>
          <w:vertAlign w:val="subscript"/>
        </w:rPr>
        <w:t>7</w:t>
      </w:r>
      <w:r w:rsidR="00FD63D0">
        <w:rPr>
          <w:rFonts w:ascii="Times New Roman" w:hAnsi="Times New Roman"/>
          <w:sz w:val="24"/>
          <w:szCs w:val="24"/>
        </w:rPr>
        <w:t xml:space="preserve"> </w:t>
      </w:r>
      <w:r w:rsidR="00FD63D0" w:rsidRPr="00FD63D0">
        <w:rPr>
          <w:rFonts w:ascii="Times New Roman" w:hAnsi="Times New Roman"/>
          <w:sz w:val="24"/>
          <w:szCs w:val="24"/>
        </w:rPr>
        <w:t>yang tersisa diukur menggunakan spektrofotometer pada panjang gelombang 420-600 nm (Sawyer,1978).</w:t>
      </w:r>
      <w:r w:rsidR="00FD63D0">
        <w:rPr>
          <w:sz w:val="23"/>
          <w:szCs w:val="23"/>
        </w:rPr>
        <w:t xml:space="preserve"> </w:t>
      </w:r>
      <w:r w:rsidR="00795836">
        <w:rPr>
          <w:rFonts w:ascii="Times New Roman" w:eastAsia="Times New Roman" w:hAnsi="Times New Roman"/>
          <w:sz w:val="24"/>
          <w:szCs w:val="24"/>
        </w:rPr>
        <w:t xml:space="preserve"> </w:t>
      </w:r>
    </w:p>
    <w:p w:rsidR="005F278B" w:rsidRDefault="005F278B" w:rsidP="005F278B">
      <w:pPr>
        <w:tabs>
          <w:tab w:val="left" w:pos="709"/>
        </w:tabs>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ab/>
      </w:r>
      <w:r w:rsidRPr="005F278B">
        <w:rPr>
          <w:rFonts w:ascii="Times New Roman" w:eastAsia="Times New Roman" w:hAnsi="Times New Roman"/>
          <w:sz w:val="24"/>
          <w:szCs w:val="24"/>
          <w:lang w:val="en-US"/>
        </w:rPr>
        <w:t>Penentuan kadar COD dapat dilakukan dengan menggunakan metode spektrofotometer UV-Vis. Cara uji kebutuhan oksigen kimiawi (COD) menurut SNI 6989.2:2009 adalah senyawa organik dan anorganik, terutama organik dalam contoh uji dioksidasi oleh Cr</w:t>
      </w:r>
      <w:r w:rsidRPr="005F278B">
        <w:rPr>
          <w:rFonts w:ascii="Times New Roman" w:eastAsia="Times New Roman" w:hAnsi="Times New Roman"/>
          <w:sz w:val="24"/>
          <w:szCs w:val="24"/>
          <w:vertAlign w:val="subscript"/>
          <w:lang w:val="en-US"/>
        </w:rPr>
        <w:t>2</w:t>
      </w:r>
      <w:r w:rsidRPr="005F278B">
        <w:rPr>
          <w:rFonts w:ascii="Times New Roman" w:eastAsia="Times New Roman" w:hAnsi="Times New Roman"/>
          <w:sz w:val="24"/>
          <w:szCs w:val="24"/>
          <w:lang w:val="en-US"/>
        </w:rPr>
        <w:t>O</w:t>
      </w:r>
      <w:r w:rsidRPr="005F278B">
        <w:rPr>
          <w:rFonts w:ascii="Times New Roman" w:eastAsia="Times New Roman" w:hAnsi="Times New Roman"/>
          <w:sz w:val="24"/>
          <w:szCs w:val="24"/>
          <w:vertAlign w:val="subscript"/>
          <w:lang w:val="en-US"/>
        </w:rPr>
        <w:t>7</w:t>
      </w:r>
      <w:r w:rsidRPr="005F278B">
        <w:rPr>
          <w:rFonts w:ascii="Times New Roman" w:eastAsia="Times New Roman" w:hAnsi="Times New Roman"/>
          <w:sz w:val="24"/>
          <w:szCs w:val="24"/>
          <w:vertAlign w:val="superscript"/>
          <w:lang w:val="en-US"/>
        </w:rPr>
        <w:t>2-</w:t>
      </w:r>
      <w:r w:rsidRPr="005F278B">
        <w:rPr>
          <w:rFonts w:ascii="Times New Roman" w:eastAsia="Times New Roman" w:hAnsi="Times New Roman"/>
          <w:sz w:val="24"/>
          <w:szCs w:val="24"/>
          <w:lang w:val="en-US"/>
        </w:rPr>
        <w:t xml:space="preserve"> dalam refluks tertutup menghasilkan Cr</w:t>
      </w:r>
      <w:r w:rsidRPr="005F278B">
        <w:rPr>
          <w:rFonts w:ascii="Times New Roman" w:eastAsia="Times New Roman" w:hAnsi="Times New Roman"/>
          <w:sz w:val="24"/>
          <w:szCs w:val="24"/>
          <w:vertAlign w:val="superscript"/>
          <w:lang w:val="en-US"/>
        </w:rPr>
        <w:t>3+</w:t>
      </w:r>
      <w:r w:rsidRPr="005F278B">
        <w:rPr>
          <w:rFonts w:ascii="Times New Roman" w:eastAsia="Times New Roman" w:hAnsi="Times New Roman"/>
          <w:sz w:val="24"/>
          <w:szCs w:val="24"/>
          <w:lang w:val="en-US"/>
        </w:rPr>
        <w:t>. Jumlah oksidan yang dibutuhkan dinyatakan dalam ekuivalen oksigen (O</w:t>
      </w:r>
      <w:r w:rsidRPr="005F278B">
        <w:rPr>
          <w:rFonts w:ascii="Times New Roman" w:eastAsia="Times New Roman" w:hAnsi="Times New Roman"/>
          <w:sz w:val="24"/>
          <w:szCs w:val="24"/>
          <w:vertAlign w:val="subscript"/>
          <w:lang w:val="en-US"/>
        </w:rPr>
        <w:t>2</w:t>
      </w:r>
      <w:r w:rsidRPr="005F278B">
        <w:rPr>
          <w:rFonts w:ascii="Times New Roman" w:eastAsia="Times New Roman" w:hAnsi="Times New Roman"/>
          <w:sz w:val="24"/>
          <w:szCs w:val="24"/>
          <w:lang w:val="en-US"/>
        </w:rPr>
        <w:t xml:space="preserve"> mgL</w:t>
      </w:r>
      <w:r w:rsidRPr="005F278B">
        <w:rPr>
          <w:rFonts w:ascii="Times New Roman" w:eastAsia="Times New Roman" w:hAnsi="Times New Roman"/>
          <w:sz w:val="24"/>
          <w:szCs w:val="24"/>
          <w:vertAlign w:val="superscript"/>
          <w:lang w:val="en-US"/>
        </w:rPr>
        <w:t>-1</w:t>
      </w:r>
      <w:r w:rsidRPr="005F278B">
        <w:rPr>
          <w:rFonts w:ascii="Times New Roman" w:eastAsia="Times New Roman" w:hAnsi="Times New Roman"/>
          <w:sz w:val="24"/>
          <w:szCs w:val="24"/>
          <w:lang w:val="en-US"/>
        </w:rPr>
        <w:t xml:space="preserve">) </w:t>
      </w:r>
      <w:r w:rsidRPr="005F278B">
        <w:rPr>
          <w:rFonts w:ascii="Times New Roman" w:eastAsia="Times New Roman" w:hAnsi="Times New Roman"/>
          <w:sz w:val="24"/>
          <w:szCs w:val="24"/>
          <w:lang w:val="en-US"/>
        </w:rPr>
        <w:lastRenderedPageBreak/>
        <w:t>diukur secara spektrofotometer sinar tampak pada panjang gelombang 420 nm.</w:t>
      </w:r>
      <w:r>
        <w:rPr>
          <w:rFonts w:ascii="Times New Roman" w:eastAsia="Times New Roman" w:hAnsi="Times New Roman"/>
          <w:sz w:val="24"/>
          <w:szCs w:val="24"/>
        </w:rPr>
        <w:t xml:space="preserve"> </w:t>
      </w:r>
      <w:r w:rsidRPr="005F278B">
        <w:rPr>
          <w:rFonts w:ascii="Times New Roman" w:eastAsia="Times New Roman" w:hAnsi="Times New Roman"/>
          <w:sz w:val="24"/>
          <w:szCs w:val="24"/>
          <w:lang w:val="en-US"/>
        </w:rPr>
        <w:t xml:space="preserve">Spektrofotometer adalah alat yang terdiri dari spektrometer dan fotometer. Spektrofotometer menghasilkan sinar dari spektrum dengan panjang gelombang tertentu, sedangkan fotometer adalah alat untuk pengukur intensitas cahaya yang ditransmisikan atau yang diabsorbsi (Khopkar, 1990). </w:t>
      </w:r>
    </w:p>
    <w:p w:rsidR="00F9303F" w:rsidRDefault="00DC4616" w:rsidP="00DC4616">
      <w:pPr>
        <w:tabs>
          <w:tab w:val="left" w:pos="709"/>
        </w:tabs>
        <w:spacing w:after="0" w:line="360" w:lineRule="auto"/>
        <w:contextualSpacing/>
        <w:jc w:val="center"/>
        <w:rPr>
          <w:rFonts w:ascii="Times New Roman" w:eastAsia="Times New Roman" w:hAnsi="Times New Roman"/>
          <w:sz w:val="24"/>
          <w:szCs w:val="24"/>
        </w:rPr>
      </w:pPr>
      <w:r>
        <w:rPr>
          <w:rFonts w:ascii="Times New Roman" w:eastAsia="Times New Roman" w:hAnsi="Times New Roman"/>
          <w:noProof/>
          <w:sz w:val="24"/>
          <w:szCs w:val="24"/>
          <w:lang w:val="en-US"/>
        </w:rPr>
        <w:drawing>
          <wp:inline distT="0" distB="0" distL="0" distR="0">
            <wp:extent cx="1352550" cy="1803400"/>
            <wp:effectExtent l="19050" t="0" r="0" b="0"/>
            <wp:docPr id="6" name="Picture 5" descr="WhatsApp Image 2021-03-15 at 11.15.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5 at 11.15.38(1).jpeg"/>
                    <pic:cNvPicPr/>
                  </pic:nvPicPr>
                  <pic:blipFill>
                    <a:blip r:embed="rId25" cstate="print"/>
                    <a:stretch>
                      <a:fillRect/>
                    </a:stretch>
                  </pic:blipFill>
                  <pic:spPr>
                    <a:xfrm>
                      <a:off x="0" y="0"/>
                      <a:ext cx="1352550" cy="1800225"/>
                    </a:xfrm>
                    <a:prstGeom prst="rect">
                      <a:avLst/>
                    </a:prstGeom>
                  </pic:spPr>
                </pic:pic>
              </a:graphicData>
            </a:graphic>
          </wp:inline>
        </w:drawing>
      </w:r>
    </w:p>
    <w:p w:rsidR="00743DED" w:rsidRPr="00F9303F" w:rsidRDefault="00743DED" w:rsidP="00DC4616">
      <w:pPr>
        <w:tabs>
          <w:tab w:val="left" w:pos="709"/>
        </w:tabs>
        <w:spacing w:after="0" w:line="360" w:lineRule="auto"/>
        <w:contextualSpacing/>
        <w:jc w:val="center"/>
        <w:rPr>
          <w:rFonts w:ascii="Times New Roman" w:eastAsia="Times New Roman" w:hAnsi="Times New Roman"/>
          <w:sz w:val="24"/>
          <w:szCs w:val="24"/>
        </w:rPr>
      </w:pPr>
      <w:r w:rsidRPr="00743DED">
        <w:rPr>
          <w:rFonts w:ascii="Times New Roman" w:eastAsia="Times New Roman" w:hAnsi="Times New Roman"/>
          <w:b/>
          <w:sz w:val="24"/>
          <w:szCs w:val="24"/>
        </w:rPr>
        <w:t xml:space="preserve">Gambar </w:t>
      </w:r>
      <w:r w:rsidR="00FE6C25">
        <w:rPr>
          <w:rFonts w:ascii="Times New Roman" w:eastAsia="Times New Roman" w:hAnsi="Times New Roman"/>
          <w:b/>
          <w:sz w:val="24"/>
          <w:szCs w:val="24"/>
        </w:rPr>
        <w:t>5</w:t>
      </w:r>
      <w:r w:rsidRPr="00743DED">
        <w:rPr>
          <w:rFonts w:ascii="Times New Roman" w:eastAsia="Times New Roman" w:hAnsi="Times New Roman"/>
          <w:b/>
          <w:sz w:val="24"/>
          <w:szCs w:val="24"/>
        </w:rPr>
        <w:t>.</w:t>
      </w:r>
      <w:r>
        <w:rPr>
          <w:rFonts w:ascii="Times New Roman" w:eastAsia="Times New Roman" w:hAnsi="Times New Roman"/>
          <w:sz w:val="24"/>
          <w:szCs w:val="24"/>
        </w:rPr>
        <w:t xml:space="preserve"> Uji Spektro</w:t>
      </w:r>
      <w:r w:rsidR="00E43A0E">
        <w:rPr>
          <w:rFonts w:ascii="Times New Roman" w:eastAsia="Times New Roman" w:hAnsi="Times New Roman"/>
          <w:sz w:val="24"/>
          <w:szCs w:val="24"/>
        </w:rPr>
        <w:t>foto</w:t>
      </w:r>
      <w:r>
        <w:rPr>
          <w:rFonts w:ascii="Times New Roman" w:eastAsia="Times New Roman" w:hAnsi="Times New Roman"/>
          <w:sz w:val="24"/>
          <w:szCs w:val="24"/>
        </w:rPr>
        <w:t>meter</w:t>
      </w:r>
    </w:p>
    <w:p w:rsidR="005F278B" w:rsidRDefault="005F278B" w:rsidP="005F278B">
      <w:pPr>
        <w:tabs>
          <w:tab w:val="left" w:pos="709"/>
        </w:tabs>
        <w:spacing w:after="0" w:line="360" w:lineRule="auto"/>
        <w:contextualSpacing/>
        <w:jc w:val="both"/>
        <w:rPr>
          <w:rFonts w:ascii="Times New Roman" w:hAnsi="Times New Roman"/>
          <w:sz w:val="24"/>
          <w:szCs w:val="24"/>
        </w:rPr>
      </w:pPr>
      <w:r w:rsidRPr="005F278B">
        <w:rPr>
          <w:rFonts w:ascii="Times New Roman" w:hAnsi="Times New Roman"/>
          <w:sz w:val="24"/>
          <w:szCs w:val="24"/>
        </w:rPr>
        <w:tab/>
      </w:r>
      <w:r w:rsidR="002F4341">
        <w:rPr>
          <w:rFonts w:ascii="Times New Roman" w:hAnsi="Times New Roman"/>
          <w:sz w:val="24"/>
          <w:szCs w:val="24"/>
        </w:rPr>
        <w:t>Pengujian</w:t>
      </w:r>
      <w:r w:rsidRPr="005F278B">
        <w:rPr>
          <w:rFonts w:ascii="Times New Roman" w:hAnsi="Times New Roman"/>
          <w:sz w:val="24"/>
          <w:szCs w:val="24"/>
        </w:rPr>
        <w:t xml:space="preserve"> spektrofotometri merupakan salah satu teknik </w:t>
      </w:r>
      <w:r w:rsidR="002F4341">
        <w:rPr>
          <w:rFonts w:ascii="Times New Roman" w:hAnsi="Times New Roman"/>
          <w:sz w:val="24"/>
          <w:szCs w:val="24"/>
        </w:rPr>
        <w:t>pengujian</w:t>
      </w:r>
      <w:r w:rsidRPr="005F278B">
        <w:rPr>
          <w:rFonts w:ascii="Times New Roman" w:hAnsi="Times New Roman"/>
          <w:sz w:val="24"/>
          <w:szCs w:val="24"/>
        </w:rPr>
        <w:t xml:space="preserve"> spektroskopi yang telah lama dikenal dan banyak digunakan di</w:t>
      </w:r>
      <w:r w:rsidR="002F4341">
        <w:rPr>
          <w:rFonts w:ascii="Times New Roman" w:hAnsi="Times New Roman"/>
          <w:sz w:val="24"/>
          <w:szCs w:val="24"/>
        </w:rPr>
        <w:t xml:space="preserve"> </w:t>
      </w:r>
      <w:r w:rsidRPr="005F278B">
        <w:rPr>
          <w:rFonts w:ascii="Times New Roman" w:hAnsi="Times New Roman"/>
          <w:sz w:val="24"/>
          <w:szCs w:val="24"/>
        </w:rPr>
        <w:t>laboratorium. prinsip yang digunakan adalah suatu molekul zat yang dapat menyerap ultraviolet dan cahaya tampak dengan kemungkinan bahwa elektron molekul zat tereksitasi</w:t>
      </w:r>
      <w:r>
        <w:rPr>
          <w:rFonts w:ascii="Times New Roman" w:hAnsi="Times New Roman"/>
          <w:sz w:val="24"/>
          <w:szCs w:val="24"/>
        </w:rPr>
        <w:t xml:space="preserve"> ke tingkat energi yang tinggi, </w:t>
      </w:r>
      <w:r w:rsidRPr="005F278B">
        <w:rPr>
          <w:rFonts w:ascii="Times New Roman" w:hAnsi="Times New Roman"/>
          <w:sz w:val="24"/>
          <w:szCs w:val="24"/>
        </w:rPr>
        <w:t>bertujuan untuk menentukan kadar zat secara spektrofotometri serapan pada daerah ultraviolet dan cahaya tampak (Hendayana, 1994).</w:t>
      </w:r>
    </w:p>
    <w:p w:rsidR="005F278B" w:rsidRPr="005F278B" w:rsidRDefault="005F278B" w:rsidP="005F278B">
      <w:pPr>
        <w:pStyle w:val="Default"/>
        <w:spacing w:line="360" w:lineRule="auto"/>
        <w:jc w:val="both"/>
      </w:pPr>
      <w:r>
        <w:tab/>
      </w:r>
      <w:r w:rsidRPr="005F278B">
        <w:t xml:space="preserve">Sebelum melakukan </w:t>
      </w:r>
      <w:r w:rsidR="002F4341">
        <w:rPr>
          <w:lang w:val="id-ID"/>
        </w:rPr>
        <w:t>p</w:t>
      </w:r>
      <w:r w:rsidR="00614FF1">
        <w:t>engujian</w:t>
      </w:r>
      <w:r w:rsidRPr="005F278B">
        <w:t xml:space="preserve"> sam</w:t>
      </w:r>
      <w:r>
        <w:t>pel menggunakan spektrofotometr</w:t>
      </w:r>
      <w:r>
        <w:rPr>
          <w:lang w:val="id-ID"/>
        </w:rPr>
        <w:t>i</w:t>
      </w:r>
      <w:r w:rsidRPr="005F278B">
        <w:t xml:space="preserve"> UV-</w:t>
      </w:r>
      <w:r w:rsidRPr="005F278B">
        <w:rPr>
          <w:i/>
          <w:iCs/>
        </w:rPr>
        <w:t>Visible</w:t>
      </w:r>
      <w:r w:rsidRPr="005F278B">
        <w:t xml:space="preserve">, membuat kurva kalibrasi terlebih dahulu dengan cara: </w:t>
      </w:r>
    </w:p>
    <w:p w:rsidR="005F278B" w:rsidRPr="005F278B" w:rsidRDefault="005F278B" w:rsidP="0044479F">
      <w:pPr>
        <w:pStyle w:val="Default"/>
        <w:numPr>
          <w:ilvl w:val="0"/>
          <w:numId w:val="14"/>
        </w:numPr>
        <w:spacing w:line="360" w:lineRule="auto"/>
        <w:jc w:val="both"/>
      </w:pPr>
      <w:r>
        <w:rPr>
          <w:lang w:val="id-ID"/>
        </w:rPr>
        <w:t>H</w:t>
      </w:r>
      <w:r w:rsidRPr="005F278B">
        <w:t xml:space="preserve">idupkan alat dan optimalkan alat uji spektrofotometer sesuai petunjuk penggunaan alat untuk pengujian COD. Atur panjang gelombangnya pada 600 nm atau 420 nm; </w:t>
      </w:r>
    </w:p>
    <w:p w:rsidR="005F278B" w:rsidRPr="005F278B" w:rsidRDefault="005F278B" w:rsidP="0044479F">
      <w:pPr>
        <w:pStyle w:val="Default"/>
        <w:numPr>
          <w:ilvl w:val="0"/>
          <w:numId w:val="14"/>
        </w:numPr>
        <w:spacing w:line="360" w:lineRule="auto"/>
        <w:jc w:val="both"/>
      </w:pPr>
      <w:r>
        <w:rPr>
          <w:lang w:val="id-ID"/>
        </w:rPr>
        <w:t>U</w:t>
      </w:r>
      <w:r w:rsidRPr="005F278B">
        <w:t xml:space="preserve">kur serapan masing-masing larutan kerja kemudian catat dan plotkan terhadap kadar COD; </w:t>
      </w:r>
    </w:p>
    <w:p w:rsidR="005F278B" w:rsidRPr="005F278B" w:rsidRDefault="005F278B" w:rsidP="0044479F">
      <w:pPr>
        <w:pStyle w:val="Default"/>
        <w:numPr>
          <w:ilvl w:val="0"/>
          <w:numId w:val="14"/>
        </w:numPr>
        <w:spacing w:line="360" w:lineRule="auto"/>
        <w:jc w:val="both"/>
      </w:pPr>
      <w:r>
        <w:rPr>
          <w:lang w:val="id-ID"/>
        </w:rPr>
        <w:t>B</w:t>
      </w:r>
      <w:r w:rsidRPr="005F278B">
        <w:t xml:space="preserve">uat kurva kalibrasi dari data pada butir dibawah ini dan tentukan persamaan garis lurusnya; </w:t>
      </w:r>
    </w:p>
    <w:p w:rsidR="005F278B" w:rsidRPr="005F278B" w:rsidRDefault="005F278B" w:rsidP="0044479F">
      <w:pPr>
        <w:pStyle w:val="Default"/>
        <w:numPr>
          <w:ilvl w:val="0"/>
          <w:numId w:val="14"/>
        </w:numPr>
        <w:spacing w:line="360" w:lineRule="auto"/>
        <w:jc w:val="both"/>
      </w:pPr>
      <w:r>
        <w:rPr>
          <w:lang w:val="id-ID"/>
        </w:rPr>
        <w:t>J</w:t>
      </w:r>
      <w:r w:rsidRPr="005F278B">
        <w:t xml:space="preserve">ika koefisien korelasi regreasi linier (r) &lt; 0,995, periksa kondisi alat dan ulangi langkah pada butir 1 sampai dengan 3 hingga diperoleh </w:t>
      </w:r>
      <w:r w:rsidRPr="005F278B">
        <w:lastRenderedPageBreak/>
        <w:t xml:space="preserve">nilai koefisien r ≥ 0,995. Diperoleh hasil kalibrasi COD sebagai berikut: </w:t>
      </w:r>
    </w:p>
    <w:p w:rsidR="004B682D" w:rsidRPr="004B682D" w:rsidRDefault="00A774D9" w:rsidP="005F278B">
      <w:pPr>
        <w:tabs>
          <w:tab w:val="left" w:pos="709"/>
          <w:tab w:val="left" w:pos="3064"/>
        </w:tabs>
        <w:spacing w:after="0" w:line="360" w:lineRule="auto"/>
        <w:jc w:val="center"/>
        <w:rPr>
          <w:rFonts w:ascii="Times New Roman" w:hAnsi="Times New Roman"/>
          <w:sz w:val="24"/>
          <w:szCs w:val="24"/>
        </w:rPr>
      </w:pPr>
      <w:r>
        <w:rPr>
          <w:rFonts w:ascii="Times New Roman" w:hAnsi="Times New Roman"/>
          <w:b/>
          <w:sz w:val="24"/>
          <w:szCs w:val="24"/>
        </w:rPr>
        <w:t>Tabel 5</w:t>
      </w:r>
      <w:r w:rsidR="00226067" w:rsidRPr="005F278B">
        <w:rPr>
          <w:rFonts w:ascii="Times New Roman" w:hAnsi="Times New Roman"/>
          <w:b/>
          <w:sz w:val="24"/>
          <w:szCs w:val="24"/>
        </w:rPr>
        <w:t>.</w:t>
      </w:r>
      <w:r w:rsidR="00226067">
        <w:rPr>
          <w:rFonts w:ascii="Times New Roman" w:hAnsi="Times New Roman"/>
          <w:sz w:val="24"/>
          <w:szCs w:val="24"/>
        </w:rPr>
        <w:t xml:space="preserve"> </w:t>
      </w:r>
      <w:r w:rsidR="005F278B" w:rsidRPr="005F278B">
        <w:rPr>
          <w:rFonts w:ascii="Times New Roman" w:hAnsi="Times New Roman"/>
          <w:sz w:val="24"/>
          <w:szCs w:val="24"/>
        </w:rPr>
        <w:t>Hasil kurva kalibrasi larutan standar</w:t>
      </w:r>
      <w:r w:rsidR="005F278B">
        <w:rPr>
          <w:rFonts w:ascii="Times New Roman" w:hAnsi="Times New Roman"/>
          <w:sz w:val="24"/>
          <w:szCs w:val="24"/>
        </w:rPr>
        <w:t xml:space="preserve"> dengan panjang gelombang 420 nm</w:t>
      </w:r>
    </w:p>
    <w:tbl>
      <w:tblPr>
        <w:tblStyle w:val="TableGrid"/>
        <w:tblW w:w="5980" w:type="dxa"/>
        <w:tblInd w:w="1265" w:type="dxa"/>
        <w:tblLook w:val="04A0"/>
      </w:tblPr>
      <w:tblGrid>
        <w:gridCol w:w="2520"/>
        <w:gridCol w:w="1320"/>
        <w:gridCol w:w="2140"/>
      </w:tblGrid>
      <w:tr w:rsidR="007E1DCA" w:rsidRPr="00226067" w:rsidTr="007E1DCA">
        <w:trPr>
          <w:trHeight w:val="630"/>
        </w:trPr>
        <w:tc>
          <w:tcPr>
            <w:tcW w:w="2520" w:type="dxa"/>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Konsentrasi Standar (X) (mg O2/L)</w:t>
            </w:r>
          </w:p>
        </w:tc>
        <w:tc>
          <w:tcPr>
            <w:tcW w:w="1320" w:type="dxa"/>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Absorbans (Y)</w:t>
            </w:r>
          </w:p>
        </w:tc>
        <w:tc>
          <w:tcPr>
            <w:tcW w:w="2140" w:type="dxa"/>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Koefisien Korelasi (r≥0,995)</w:t>
            </w:r>
          </w:p>
        </w:tc>
      </w:tr>
      <w:tr w:rsidR="007E1DCA" w:rsidRPr="00226067" w:rsidTr="007E1DCA">
        <w:trPr>
          <w:trHeight w:val="315"/>
        </w:trPr>
        <w:tc>
          <w:tcPr>
            <w:tcW w:w="25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w:t>
            </w:r>
          </w:p>
        </w:tc>
        <w:tc>
          <w:tcPr>
            <w:tcW w:w="13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w:t>
            </w:r>
          </w:p>
        </w:tc>
        <w:tc>
          <w:tcPr>
            <w:tcW w:w="2140" w:type="dxa"/>
            <w:vMerge w:val="restart"/>
            <w:noWrap/>
            <w:vAlign w:val="center"/>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0,9992</w:t>
            </w:r>
          </w:p>
        </w:tc>
      </w:tr>
      <w:tr w:rsidR="007E1DCA" w:rsidRPr="00226067" w:rsidTr="007E1DCA">
        <w:trPr>
          <w:trHeight w:val="315"/>
        </w:trPr>
        <w:tc>
          <w:tcPr>
            <w:tcW w:w="25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10</w:t>
            </w:r>
          </w:p>
        </w:tc>
        <w:tc>
          <w:tcPr>
            <w:tcW w:w="13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-0,021</w:t>
            </w:r>
          </w:p>
        </w:tc>
        <w:tc>
          <w:tcPr>
            <w:tcW w:w="2140" w:type="dxa"/>
            <w:vMerge/>
            <w:hideMark/>
          </w:tcPr>
          <w:p w:rsidR="007E1DCA" w:rsidRPr="00226067" w:rsidRDefault="007E1DCA" w:rsidP="00226067">
            <w:pPr>
              <w:spacing w:after="0" w:line="240" w:lineRule="auto"/>
              <w:rPr>
                <w:rFonts w:ascii="Times New Roman" w:eastAsia="Times New Roman" w:hAnsi="Times New Roman"/>
                <w:color w:val="000000"/>
                <w:sz w:val="24"/>
                <w:szCs w:val="24"/>
                <w:lang w:val="en-US"/>
              </w:rPr>
            </w:pPr>
          </w:p>
        </w:tc>
      </w:tr>
      <w:tr w:rsidR="007E1DCA" w:rsidRPr="00226067" w:rsidTr="007E1DCA">
        <w:trPr>
          <w:trHeight w:val="315"/>
        </w:trPr>
        <w:tc>
          <w:tcPr>
            <w:tcW w:w="25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20</w:t>
            </w:r>
          </w:p>
        </w:tc>
        <w:tc>
          <w:tcPr>
            <w:tcW w:w="13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-0,037</w:t>
            </w:r>
          </w:p>
        </w:tc>
        <w:tc>
          <w:tcPr>
            <w:tcW w:w="2140" w:type="dxa"/>
            <w:vMerge/>
            <w:hideMark/>
          </w:tcPr>
          <w:p w:rsidR="007E1DCA" w:rsidRPr="00226067" w:rsidRDefault="007E1DCA" w:rsidP="00226067">
            <w:pPr>
              <w:spacing w:after="0" w:line="240" w:lineRule="auto"/>
              <w:rPr>
                <w:rFonts w:ascii="Times New Roman" w:eastAsia="Times New Roman" w:hAnsi="Times New Roman"/>
                <w:color w:val="000000"/>
                <w:sz w:val="24"/>
                <w:szCs w:val="24"/>
                <w:lang w:val="en-US"/>
              </w:rPr>
            </w:pPr>
          </w:p>
        </w:tc>
      </w:tr>
      <w:tr w:rsidR="007E1DCA" w:rsidRPr="00226067" w:rsidTr="007E1DCA">
        <w:trPr>
          <w:trHeight w:val="315"/>
        </w:trPr>
        <w:tc>
          <w:tcPr>
            <w:tcW w:w="25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30</w:t>
            </w:r>
          </w:p>
        </w:tc>
        <w:tc>
          <w:tcPr>
            <w:tcW w:w="13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-0,057</w:t>
            </w:r>
          </w:p>
        </w:tc>
        <w:tc>
          <w:tcPr>
            <w:tcW w:w="2140" w:type="dxa"/>
            <w:vMerge/>
            <w:hideMark/>
          </w:tcPr>
          <w:p w:rsidR="007E1DCA" w:rsidRPr="00226067" w:rsidRDefault="007E1DCA" w:rsidP="00226067">
            <w:pPr>
              <w:spacing w:after="0" w:line="240" w:lineRule="auto"/>
              <w:rPr>
                <w:rFonts w:ascii="Times New Roman" w:eastAsia="Times New Roman" w:hAnsi="Times New Roman"/>
                <w:color w:val="000000"/>
                <w:sz w:val="24"/>
                <w:szCs w:val="24"/>
                <w:lang w:val="en-US"/>
              </w:rPr>
            </w:pPr>
          </w:p>
        </w:tc>
      </w:tr>
      <w:tr w:rsidR="007E1DCA" w:rsidRPr="00226067" w:rsidTr="007E1DCA">
        <w:trPr>
          <w:trHeight w:val="315"/>
        </w:trPr>
        <w:tc>
          <w:tcPr>
            <w:tcW w:w="25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40</w:t>
            </w:r>
          </w:p>
        </w:tc>
        <w:tc>
          <w:tcPr>
            <w:tcW w:w="13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-0,080</w:t>
            </w:r>
          </w:p>
        </w:tc>
        <w:tc>
          <w:tcPr>
            <w:tcW w:w="2140" w:type="dxa"/>
            <w:vMerge/>
            <w:hideMark/>
          </w:tcPr>
          <w:p w:rsidR="007E1DCA" w:rsidRPr="00226067" w:rsidRDefault="007E1DCA" w:rsidP="00226067">
            <w:pPr>
              <w:spacing w:after="0" w:line="240" w:lineRule="auto"/>
              <w:rPr>
                <w:rFonts w:ascii="Times New Roman" w:eastAsia="Times New Roman" w:hAnsi="Times New Roman"/>
                <w:color w:val="000000"/>
                <w:sz w:val="24"/>
                <w:szCs w:val="24"/>
                <w:lang w:val="en-US"/>
              </w:rPr>
            </w:pPr>
          </w:p>
        </w:tc>
      </w:tr>
      <w:tr w:rsidR="007E1DCA" w:rsidRPr="00226067" w:rsidTr="007E1DCA">
        <w:trPr>
          <w:trHeight w:val="315"/>
        </w:trPr>
        <w:tc>
          <w:tcPr>
            <w:tcW w:w="25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60</w:t>
            </w:r>
          </w:p>
        </w:tc>
        <w:tc>
          <w:tcPr>
            <w:tcW w:w="13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-0,120</w:t>
            </w:r>
          </w:p>
        </w:tc>
        <w:tc>
          <w:tcPr>
            <w:tcW w:w="2140" w:type="dxa"/>
            <w:vMerge/>
            <w:hideMark/>
          </w:tcPr>
          <w:p w:rsidR="007E1DCA" w:rsidRPr="00226067" w:rsidRDefault="007E1DCA" w:rsidP="00226067">
            <w:pPr>
              <w:spacing w:after="0" w:line="240" w:lineRule="auto"/>
              <w:rPr>
                <w:rFonts w:ascii="Times New Roman" w:eastAsia="Times New Roman" w:hAnsi="Times New Roman"/>
                <w:color w:val="000000"/>
                <w:sz w:val="24"/>
                <w:szCs w:val="24"/>
                <w:lang w:val="en-US"/>
              </w:rPr>
            </w:pPr>
          </w:p>
        </w:tc>
      </w:tr>
      <w:tr w:rsidR="007E1DCA" w:rsidRPr="00226067" w:rsidTr="007E1DCA">
        <w:trPr>
          <w:trHeight w:val="315"/>
        </w:trPr>
        <w:tc>
          <w:tcPr>
            <w:tcW w:w="25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80</w:t>
            </w:r>
          </w:p>
        </w:tc>
        <w:tc>
          <w:tcPr>
            <w:tcW w:w="1320" w:type="dxa"/>
            <w:noWrap/>
            <w:hideMark/>
          </w:tcPr>
          <w:p w:rsidR="007E1DCA" w:rsidRPr="00226067" w:rsidRDefault="007E1DCA" w:rsidP="00226067">
            <w:pPr>
              <w:spacing w:after="0" w:line="240" w:lineRule="auto"/>
              <w:jc w:val="center"/>
              <w:rPr>
                <w:rFonts w:ascii="Times New Roman" w:eastAsia="Times New Roman" w:hAnsi="Times New Roman"/>
                <w:color w:val="000000"/>
                <w:sz w:val="24"/>
                <w:szCs w:val="24"/>
                <w:lang w:val="en-US"/>
              </w:rPr>
            </w:pPr>
            <w:r w:rsidRPr="00226067">
              <w:rPr>
                <w:rFonts w:ascii="Times New Roman" w:eastAsia="Times New Roman" w:hAnsi="Times New Roman"/>
                <w:color w:val="000000"/>
                <w:sz w:val="24"/>
                <w:szCs w:val="24"/>
                <w:lang w:val="en-US"/>
              </w:rPr>
              <w:t>-0,160</w:t>
            </w:r>
          </w:p>
        </w:tc>
        <w:tc>
          <w:tcPr>
            <w:tcW w:w="2140" w:type="dxa"/>
            <w:vMerge/>
            <w:hideMark/>
          </w:tcPr>
          <w:p w:rsidR="007E1DCA" w:rsidRPr="00226067" w:rsidRDefault="007E1DCA" w:rsidP="00226067">
            <w:pPr>
              <w:spacing w:after="0" w:line="240" w:lineRule="auto"/>
              <w:rPr>
                <w:rFonts w:ascii="Times New Roman" w:eastAsia="Times New Roman" w:hAnsi="Times New Roman"/>
                <w:color w:val="000000"/>
                <w:sz w:val="24"/>
                <w:szCs w:val="24"/>
                <w:lang w:val="en-US"/>
              </w:rPr>
            </w:pPr>
          </w:p>
        </w:tc>
      </w:tr>
    </w:tbl>
    <w:p w:rsidR="00B164B2" w:rsidRPr="00B164B2" w:rsidRDefault="00B164B2" w:rsidP="00B164B2">
      <w:pPr>
        <w:tabs>
          <w:tab w:val="left" w:pos="709"/>
          <w:tab w:val="left" w:pos="3064"/>
        </w:tabs>
        <w:spacing w:after="0" w:line="360" w:lineRule="auto"/>
        <w:jc w:val="both"/>
        <w:rPr>
          <w:rFonts w:ascii="Times New Roman" w:hAnsi="Times New Roman"/>
          <w:sz w:val="24"/>
          <w:szCs w:val="24"/>
        </w:rPr>
      </w:pPr>
      <w:r>
        <w:rPr>
          <w:rStyle w:val="t"/>
          <w:rFonts w:ascii="Times New Roman" w:hAnsi="Times New Roman"/>
          <w:sz w:val="24"/>
          <w:szCs w:val="24"/>
        </w:rPr>
        <w:tab/>
      </w:r>
      <w:r w:rsidRPr="00226067">
        <w:rPr>
          <w:rStyle w:val="t"/>
          <w:rFonts w:ascii="Times New Roman" w:hAnsi="Times New Roman"/>
          <w:sz w:val="24"/>
          <w:szCs w:val="24"/>
        </w:rPr>
        <w:t>Penentuan COD secara refluks tertutup dengan spektrofotometer UV-Vis tersebut</w:t>
      </w:r>
      <w:r w:rsidRPr="00226067">
        <w:rPr>
          <w:rFonts w:ascii="Times New Roman" w:hAnsi="Times New Roman"/>
          <w:sz w:val="24"/>
          <w:szCs w:val="24"/>
        </w:rPr>
        <w:t xml:space="preserve"> </w:t>
      </w:r>
      <w:r w:rsidRPr="00226067">
        <w:rPr>
          <w:rStyle w:val="t"/>
          <w:rFonts w:ascii="Times New Roman" w:hAnsi="Times New Roman"/>
          <w:sz w:val="24"/>
          <w:szCs w:val="24"/>
        </w:rPr>
        <w:t>menggunakan senyawa kalium hidrogen ftalat sebagai larutan standar. Senyawa</w:t>
      </w:r>
      <w:r w:rsidRPr="00226067">
        <w:rPr>
          <w:rFonts w:ascii="Times New Roman" w:hAnsi="Times New Roman"/>
          <w:sz w:val="24"/>
          <w:szCs w:val="24"/>
        </w:rPr>
        <w:t xml:space="preserve"> </w:t>
      </w:r>
      <w:r w:rsidRPr="00226067">
        <w:rPr>
          <w:rStyle w:val="t"/>
          <w:rFonts w:ascii="Times New Roman" w:hAnsi="Times New Roman"/>
          <w:sz w:val="24"/>
          <w:szCs w:val="24"/>
        </w:rPr>
        <w:t xml:space="preserve">hidrogen ftalat dianggap mewakili senyawa </w:t>
      </w:r>
      <w:r w:rsidR="002F6D64">
        <w:rPr>
          <w:rStyle w:val="t"/>
          <w:rFonts w:ascii="Times New Roman" w:hAnsi="Times New Roman"/>
          <w:sz w:val="24"/>
          <w:szCs w:val="24"/>
        </w:rPr>
        <w:t>organik</w:t>
      </w:r>
      <w:r w:rsidRPr="00226067">
        <w:rPr>
          <w:rStyle w:val="t"/>
          <w:rFonts w:ascii="Times New Roman" w:hAnsi="Times New Roman"/>
          <w:sz w:val="24"/>
          <w:szCs w:val="24"/>
        </w:rPr>
        <w:t xml:space="preserve"> dalam larutan yang dioksidasi</w:t>
      </w:r>
      <w:r w:rsidRPr="00226067">
        <w:rPr>
          <w:rFonts w:ascii="Times New Roman" w:hAnsi="Times New Roman"/>
          <w:sz w:val="24"/>
          <w:szCs w:val="24"/>
        </w:rPr>
        <w:t xml:space="preserve"> </w:t>
      </w:r>
      <w:r w:rsidRPr="00226067">
        <w:rPr>
          <w:rStyle w:val="t"/>
          <w:rFonts w:ascii="Times New Roman" w:hAnsi="Times New Roman"/>
          <w:sz w:val="24"/>
          <w:szCs w:val="24"/>
        </w:rPr>
        <w:t xml:space="preserve">oleh larutan kalium dikromat. </w:t>
      </w:r>
      <w:r w:rsidRPr="00226067">
        <w:rPr>
          <w:rFonts w:ascii="Times New Roman" w:hAnsi="Times New Roman"/>
          <w:sz w:val="24"/>
          <w:szCs w:val="24"/>
        </w:rPr>
        <w:t xml:space="preserve">Suatu metode yang digunakan dalam laboratorium uji sebaiknya perlu dilakukan verifikasi metode.   Verifikasi metode merupakan pengujian terhadap metode standar tervalidasi yang digunakan di laboratorium sebelum digunakan untuk </w:t>
      </w:r>
      <w:r w:rsidR="002F4341">
        <w:rPr>
          <w:rFonts w:ascii="Times New Roman" w:hAnsi="Times New Roman"/>
          <w:sz w:val="24"/>
          <w:szCs w:val="24"/>
        </w:rPr>
        <w:t>pengujian</w:t>
      </w:r>
      <w:r w:rsidRPr="00226067">
        <w:rPr>
          <w:rFonts w:ascii="Times New Roman" w:hAnsi="Times New Roman"/>
          <w:sz w:val="24"/>
          <w:szCs w:val="24"/>
        </w:rPr>
        <w:t xml:space="preserve"> rutin.  Verifikasi metode bertujuan untuk memastikan bahwa segala komponen yang berhubungan dengan </w:t>
      </w:r>
      <w:r w:rsidR="002F4341">
        <w:rPr>
          <w:rFonts w:ascii="Times New Roman" w:hAnsi="Times New Roman"/>
          <w:sz w:val="24"/>
          <w:szCs w:val="24"/>
        </w:rPr>
        <w:t>pengujian</w:t>
      </w:r>
      <w:r w:rsidRPr="00226067">
        <w:rPr>
          <w:rFonts w:ascii="Times New Roman" w:hAnsi="Times New Roman"/>
          <w:sz w:val="24"/>
          <w:szCs w:val="24"/>
        </w:rPr>
        <w:t xml:space="preserve"> suatu parameter terkontrol dengan baik sehingga hasil verifikasi tersebut dapat digunakan sebagai salah satu jaminan mutu hasil uji. Dengan demikian perlu </w:t>
      </w:r>
      <w:r w:rsidRPr="00B164B2">
        <w:rPr>
          <w:rFonts w:ascii="Times New Roman" w:hAnsi="Times New Roman"/>
          <w:sz w:val="24"/>
          <w:szCs w:val="24"/>
        </w:rPr>
        <w:t>dilakukan verifikasi terhadap  SNI 6989.2:2009 sebagai acuan yang digunakan untuk meng</w:t>
      </w:r>
      <w:r w:rsidR="002F4341">
        <w:rPr>
          <w:rFonts w:ascii="Times New Roman" w:hAnsi="Times New Roman"/>
          <w:sz w:val="24"/>
          <w:szCs w:val="24"/>
        </w:rPr>
        <w:t>pengujian</w:t>
      </w:r>
      <w:r w:rsidRPr="00B164B2">
        <w:rPr>
          <w:rFonts w:ascii="Times New Roman" w:hAnsi="Times New Roman"/>
          <w:sz w:val="24"/>
          <w:szCs w:val="24"/>
        </w:rPr>
        <w:t xml:space="preserve"> parameter COD di laboratorium. Adapun parameter yang diuji untuk verifikasi metode COD meliputi linearitas, akurasi, presisi, batas deteksi dan grafik kendali.</w:t>
      </w:r>
    </w:p>
    <w:p w:rsidR="00C77263" w:rsidRPr="00B164B2" w:rsidRDefault="00B164B2" w:rsidP="00B164B2">
      <w:pPr>
        <w:autoSpaceDE w:val="0"/>
        <w:autoSpaceDN w:val="0"/>
        <w:adjustRightInd w:val="0"/>
        <w:spacing w:after="0" w:line="360" w:lineRule="auto"/>
        <w:jc w:val="both"/>
        <w:rPr>
          <w:rStyle w:val="t"/>
          <w:rFonts w:ascii="Times New Roman" w:hAnsi="Times New Roman"/>
          <w:sz w:val="24"/>
          <w:szCs w:val="24"/>
        </w:rPr>
      </w:pPr>
      <w:r w:rsidRPr="00B164B2">
        <w:rPr>
          <w:rStyle w:val="t"/>
          <w:rFonts w:ascii="Times New Roman" w:hAnsi="Times New Roman"/>
          <w:sz w:val="24"/>
          <w:szCs w:val="24"/>
        </w:rPr>
        <w:tab/>
        <w:t>Hasil dan data uji linieritas COD dapat diihat pada Tabel 3. Kurva</w:t>
      </w:r>
      <w:r w:rsidRPr="00B164B2">
        <w:rPr>
          <w:rFonts w:ascii="Times New Roman" w:hAnsi="Times New Roman"/>
          <w:sz w:val="24"/>
          <w:szCs w:val="24"/>
        </w:rPr>
        <w:t xml:space="preserve"> </w:t>
      </w:r>
      <w:r w:rsidRPr="00B164B2">
        <w:rPr>
          <w:rStyle w:val="t"/>
          <w:rFonts w:ascii="Times New Roman" w:hAnsi="Times New Roman"/>
          <w:sz w:val="24"/>
          <w:szCs w:val="24"/>
        </w:rPr>
        <w:t>Standar COD dibuat dengan konsentrasi 0, 10, 20, 30, 40, 60, 80 ppm menghasilkan nilai koefisien determinasi sebesar 0,9992 dapat dilihat pada Tabel 3, sehingga dapat dinyatakan bahwa hubungan linieritas antara</w:t>
      </w:r>
      <w:r w:rsidRPr="00B164B2">
        <w:rPr>
          <w:rFonts w:ascii="Times New Roman" w:hAnsi="Times New Roman"/>
          <w:sz w:val="24"/>
          <w:szCs w:val="24"/>
        </w:rPr>
        <w:t xml:space="preserve"> </w:t>
      </w:r>
      <w:r w:rsidRPr="00B164B2">
        <w:rPr>
          <w:rStyle w:val="t"/>
          <w:rFonts w:ascii="Times New Roman" w:hAnsi="Times New Roman"/>
          <w:sz w:val="24"/>
          <w:szCs w:val="24"/>
        </w:rPr>
        <w:t>konsentrasi standar dengan intensitas sinyal yang dihasilkan baik karena telah</w:t>
      </w:r>
      <w:r w:rsidRPr="00B164B2">
        <w:rPr>
          <w:rFonts w:ascii="Times New Roman" w:hAnsi="Times New Roman"/>
          <w:sz w:val="24"/>
          <w:szCs w:val="24"/>
        </w:rPr>
        <w:t xml:space="preserve"> </w:t>
      </w:r>
      <w:r w:rsidRPr="00B164B2">
        <w:rPr>
          <w:rStyle w:val="t"/>
          <w:rFonts w:ascii="Times New Roman" w:hAnsi="Times New Roman"/>
          <w:sz w:val="24"/>
          <w:szCs w:val="24"/>
        </w:rPr>
        <w:t>memenuhi standar pengendalian mutu yang telah ditetapkan yaitu nilai koefisien</w:t>
      </w:r>
      <w:r w:rsidRPr="00B164B2">
        <w:rPr>
          <w:rFonts w:ascii="Times New Roman" w:hAnsi="Times New Roman"/>
          <w:sz w:val="24"/>
          <w:szCs w:val="24"/>
        </w:rPr>
        <w:t xml:space="preserve"> </w:t>
      </w:r>
      <w:r w:rsidRPr="00B164B2">
        <w:rPr>
          <w:rStyle w:val="t"/>
          <w:rFonts w:ascii="Times New Roman" w:hAnsi="Times New Roman"/>
          <w:sz w:val="24"/>
          <w:szCs w:val="24"/>
        </w:rPr>
        <w:t>korelasi sebes</w:t>
      </w:r>
      <w:r w:rsidR="002F4341">
        <w:rPr>
          <w:rStyle w:val="t"/>
          <w:rFonts w:ascii="Times New Roman" w:hAnsi="Times New Roman"/>
          <w:sz w:val="24"/>
          <w:szCs w:val="24"/>
        </w:rPr>
        <w:t>ar ≥ 0.995 berdasarkan SNI 6989.2:</w:t>
      </w:r>
      <w:r w:rsidRPr="00B164B2">
        <w:rPr>
          <w:rStyle w:val="t"/>
          <w:rFonts w:ascii="Times New Roman" w:hAnsi="Times New Roman"/>
          <w:sz w:val="24"/>
          <w:szCs w:val="24"/>
        </w:rPr>
        <w:t xml:space="preserve">2009. </w:t>
      </w:r>
      <w:r w:rsidRPr="00B164B2">
        <w:rPr>
          <w:rFonts w:ascii="Times New Roman" w:hAnsi="Times New Roman"/>
          <w:sz w:val="24"/>
          <w:szCs w:val="24"/>
        </w:rPr>
        <w:t>Pengendalian mutu (</w:t>
      </w:r>
      <w:r w:rsidRPr="00B164B2">
        <w:rPr>
          <w:rFonts w:ascii="Times New Roman" w:hAnsi="Times New Roman"/>
          <w:i/>
          <w:sz w:val="24"/>
          <w:szCs w:val="24"/>
        </w:rPr>
        <w:t>quality control</w:t>
      </w:r>
      <w:r w:rsidRPr="00B164B2">
        <w:rPr>
          <w:rFonts w:ascii="Times New Roman" w:hAnsi="Times New Roman"/>
          <w:sz w:val="24"/>
          <w:szCs w:val="24"/>
        </w:rPr>
        <w:t xml:space="preserve">) merupakan suatu tahapan </w:t>
      </w:r>
      <w:r w:rsidRPr="00B164B2">
        <w:rPr>
          <w:rFonts w:ascii="Times New Roman" w:hAnsi="Times New Roman"/>
          <w:sz w:val="24"/>
          <w:szCs w:val="24"/>
        </w:rPr>
        <w:lastRenderedPageBreak/>
        <w:t xml:space="preserve">kegiatan dalam prosedur yang dilakukan untuk mengevaluasi aspek teknis pengujian. </w:t>
      </w:r>
      <w:r w:rsidRPr="00B164B2">
        <w:rPr>
          <w:rStyle w:val="t"/>
          <w:rFonts w:ascii="Times New Roman" w:hAnsi="Times New Roman"/>
          <w:sz w:val="24"/>
          <w:szCs w:val="24"/>
        </w:rPr>
        <w:t xml:space="preserve">Dari </w:t>
      </w:r>
      <w:r w:rsidR="0028582B">
        <w:rPr>
          <w:rStyle w:val="t"/>
          <w:rFonts w:ascii="Times New Roman" w:hAnsi="Times New Roman"/>
          <w:sz w:val="24"/>
          <w:szCs w:val="24"/>
        </w:rPr>
        <w:t>tabel tersebut, didap</w:t>
      </w:r>
      <w:r w:rsidRPr="00B164B2">
        <w:rPr>
          <w:rStyle w:val="t"/>
          <w:rFonts w:ascii="Times New Roman" w:hAnsi="Times New Roman"/>
          <w:sz w:val="24"/>
          <w:szCs w:val="24"/>
        </w:rPr>
        <w:t xml:space="preserve">atkan sebuah kurva kalibrasi larutan kalium </w:t>
      </w:r>
    </w:p>
    <w:p w:rsidR="00B164B2" w:rsidRPr="00B164B2" w:rsidRDefault="00B164B2" w:rsidP="00B164B2">
      <w:pPr>
        <w:autoSpaceDE w:val="0"/>
        <w:autoSpaceDN w:val="0"/>
        <w:adjustRightInd w:val="0"/>
        <w:spacing w:after="0" w:line="360" w:lineRule="auto"/>
        <w:jc w:val="both"/>
        <w:rPr>
          <w:rStyle w:val="t"/>
          <w:rFonts w:ascii="Times New Roman" w:hAnsi="Times New Roman"/>
          <w:sz w:val="24"/>
          <w:szCs w:val="24"/>
        </w:rPr>
      </w:pPr>
      <w:r w:rsidRPr="00B164B2">
        <w:rPr>
          <w:rStyle w:val="t"/>
          <w:rFonts w:ascii="Times New Roman" w:hAnsi="Times New Roman"/>
          <w:sz w:val="24"/>
          <w:szCs w:val="24"/>
        </w:rPr>
        <w:t>hidrogen phatalat (KHP), yakni:</w:t>
      </w:r>
    </w:p>
    <w:p w:rsidR="00B164B2" w:rsidRPr="00B164B2" w:rsidRDefault="00B164B2" w:rsidP="00B164B2">
      <w:pPr>
        <w:autoSpaceDE w:val="0"/>
        <w:autoSpaceDN w:val="0"/>
        <w:adjustRightInd w:val="0"/>
        <w:spacing w:after="0" w:line="360" w:lineRule="auto"/>
        <w:jc w:val="center"/>
        <w:rPr>
          <w:rStyle w:val="t"/>
          <w:rFonts w:ascii="Times New Roman" w:hAnsi="Times New Roman"/>
          <w:sz w:val="24"/>
          <w:szCs w:val="24"/>
        </w:rPr>
      </w:pPr>
      <w:r w:rsidRPr="00B164B2">
        <w:rPr>
          <w:rStyle w:val="t"/>
          <w:rFonts w:ascii="Times New Roman" w:hAnsi="Times New Roman"/>
          <w:noProof/>
          <w:sz w:val="24"/>
          <w:szCs w:val="24"/>
          <w:lang w:val="en-US"/>
        </w:rPr>
        <w:drawing>
          <wp:inline distT="0" distB="0" distL="0" distR="0">
            <wp:extent cx="4405201" cy="1967023"/>
            <wp:effectExtent l="19050" t="0" r="14399"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1FFF" w:rsidRPr="00B164B2" w:rsidRDefault="00AF1FFF" w:rsidP="00AF1FFF">
      <w:pPr>
        <w:autoSpaceDE w:val="0"/>
        <w:autoSpaceDN w:val="0"/>
        <w:adjustRightInd w:val="0"/>
        <w:spacing w:after="0" w:line="240" w:lineRule="auto"/>
        <w:jc w:val="center"/>
        <w:rPr>
          <w:rStyle w:val="t"/>
          <w:rFonts w:ascii="Times New Roman" w:eastAsiaTheme="minorHAnsi" w:hAnsi="Times New Roman"/>
          <w:sz w:val="24"/>
          <w:szCs w:val="24"/>
          <w:lang w:val="en-US"/>
        </w:rPr>
      </w:pPr>
      <w:r>
        <w:rPr>
          <w:rFonts w:ascii="Times New Roman" w:eastAsiaTheme="minorHAnsi" w:hAnsi="Times New Roman"/>
          <w:b/>
          <w:sz w:val="24"/>
          <w:szCs w:val="24"/>
          <w:lang w:val="en-US"/>
        </w:rPr>
        <w:t xml:space="preserve">Gambar </w:t>
      </w:r>
      <w:r>
        <w:rPr>
          <w:rFonts w:ascii="Times New Roman" w:eastAsiaTheme="minorHAnsi" w:hAnsi="Times New Roman"/>
          <w:b/>
          <w:sz w:val="24"/>
          <w:szCs w:val="24"/>
        </w:rPr>
        <w:t>5</w:t>
      </w:r>
      <w:r w:rsidRPr="0028582B">
        <w:rPr>
          <w:rFonts w:ascii="Times New Roman" w:eastAsiaTheme="minorHAnsi" w:hAnsi="Times New Roman"/>
          <w:b/>
          <w:sz w:val="24"/>
          <w:szCs w:val="24"/>
          <w:lang w:val="en-US"/>
        </w:rPr>
        <w:t>.</w:t>
      </w:r>
      <w:r w:rsidRPr="00B164B2">
        <w:rPr>
          <w:rFonts w:ascii="Times New Roman" w:eastAsiaTheme="minorHAnsi" w:hAnsi="Times New Roman"/>
          <w:sz w:val="24"/>
          <w:szCs w:val="24"/>
          <w:lang w:val="en-US"/>
        </w:rPr>
        <w:t xml:space="preserve"> </w:t>
      </w:r>
      <w:r>
        <w:rPr>
          <w:rFonts w:ascii="Times New Roman" w:eastAsiaTheme="minorHAnsi" w:hAnsi="Times New Roman"/>
          <w:sz w:val="24"/>
          <w:szCs w:val="24"/>
        </w:rPr>
        <w:t xml:space="preserve">Grafik </w:t>
      </w:r>
      <w:r w:rsidRPr="00B164B2">
        <w:rPr>
          <w:rFonts w:ascii="Times New Roman" w:eastAsiaTheme="minorHAnsi" w:hAnsi="Times New Roman"/>
          <w:sz w:val="24"/>
          <w:szCs w:val="24"/>
          <w:lang w:val="en-US"/>
        </w:rPr>
        <w:t>Kurva Kalibrasi Larutan Kalium</w:t>
      </w:r>
      <w:r w:rsidRPr="00B164B2">
        <w:rPr>
          <w:rFonts w:ascii="Times New Roman" w:eastAsiaTheme="minorHAnsi" w:hAnsi="Times New Roman"/>
          <w:sz w:val="24"/>
          <w:szCs w:val="24"/>
        </w:rPr>
        <w:t xml:space="preserve"> </w:t>
      </w:r>
      <w:r w:rsidRPr="00B164B2">
        <w:rPr>
          <w:rFonts w:ascii="Times New Roman" w:eastAsiaTheme="minorHAnsi" w:hAnsi="Times New Roman"/>
          <w:sz w:val="24"/>
          <w:szCs w:val="24"/>
          <w:lang w:val="en-US"/>
        </w:rPr>
        <w:t>Hidrogen Phtalat (KHP)</w:t>
      </w:r>
    </w:p>
    <w:p w:rsidR="00226067" w:rsidRPr="00B164B2" w:rsidRDefault="002F4341" w:rsidP="00B164B2">
      <w:pPr>
        <w:autoSpaceDE w:val="0"/>
        <w:autoSpaceDN w:val="0"/>
        <w:adjustRightInd w:val="0"/>
        <w:spacing w:after="0" w:line="360" w:lineRule="auto"/>
        <w:ind w:firstLine="720"/>
        <w:jc w:val="both"/>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Berdasarkan gambar </w:t>
      </w:r>
      <w:r>
        <w:rPr>
          <w:rFonts w:ascii="Times New Roman" w:eastAsiaTheme="minorHAnsi" w:hAnsi="Times New Roman"/>
          <w:sz w:val="24"/>
          <w:szCs w:val="24"/>
        </w:rPr>
        <w:t>5</w:t>
      </w:r>
      <w:r w:rsidR="00B164B2" w:rsidRPr="00B164B2">
        <w:rPr>
          <w:rFonts w:ascii="Times New Roman" w:eastAsiaTheme="minorHAnsi" w:hAnsi="Times New Roman"/>
          <w:sz w:val="24"/>
          <w:szCs w:val="24"/>
          <w:lang w:val="en-US"/>
        </w:rPr>
        <w:t xml:space="preserve"> kurva</w:t>
      </w:r>
      <w:r w:rsidR="00B164B2" w:rsidRPr="00B164B2">
        <w:rPr>
          <w:rFonts w:ascii="Times New Roman" w:eastAsiaTheme="minorHAnsi" w:hAnsi="Times New Roman"/>
          <w:sz w:val="24"/>
          <w:szCs w:val="24"/>
        </w:rPr>
        <w:t xml:space="preserve"> </w:t>
      </w:r>
      <w:r w:rsidR="00B164B2" w:rsidRPr="00B164B2">
        <w:rPr>
          <w:rFonts w:ascii="Times New Roman" w:eastAsiaTheme="minorHAnsi" w:hAnsi="Times New Roman"/>
          <w:sz w:val="24"/>
          <w:szCs w:val="24"/>
          <w:lang w:val="en-US"/>
        </w:rPr>
        <w:t>kalibrasi larutan standar, dapat diketahui</w:t>
      </w:r>
      <w:r w:rsidR="00B164B2" w:rsidRPr="00B164B2">
        <w:rPr>
          <w:rFonts w:ascii="Times New Roman" w:eastAsiaTheme="minorHAnsi" w:hAnsi="Times New Roman"/>
          <w:sz w:val="24"/>
          <w:szCs w:val="24"/>
        </w:rPr>
        <w:t xml:space="preserve"> </w:t>
      </w:r>
      <w:r w:rsidR="00B164B2" w:rsidRPr="00B164B2">
        <w:rPr>
          <w:rFonts w:ascii="Times New Roman" w:eastAsiaTheme="minorHAnsi" w:hAnsi="Times New Roman"/>
          <w:sz w:val="24"/>
          <w:szCs w:val="24"/>
          <w:lang w:val="en-US"/>
        </w:rPr>
        <w:t>kurva standar memiliki persamaan garis</w:t>
      </w:r>
      <w:r w:rsidR="00B164B2" w:rsidRPr="00B164B2">
        <w:rPr>
          <w:rFonts w:ascii="Times New Roman" w:eastAsiaTheme="minorHAnsi" w:hAnsi="Times New Roman"/>
          <w:sz w:val="24"/>
          <w:szCs w:val="24"/>
        </w:rPr>
        <w:t xml:space="preserve"> </w:t>
      </w:r>
      <w:r w:rsidR="00B164B2" w:rsidRPr="00B164B2">
        <w:rPr>
          <w:rFonts w:ascii="Times New Roman" w:eastAsiaTheme="minorHAnsi" w:hAnsi="Times New Roman"/>
          <w:sz w:val="24"/>
          <w:szCs w:val="24"/>
          <w:lang w:val="en-US"/>
        </w:rPr>
        <w:t>lurus y =</w:t>
      </w:r>
      <w:r w:rsidR="00B164B2">
        <w:rPr>
          <w:rFonts w:ascii="Times New Roman" w:eastAsiaTheme="minorHAnsi" w:hAnsi="Times New Roman"/>
          <w:sz w:val="24"/>
          <w:szCs w:val="24"/>
        </w:rPr>
        <w:t>-497,9x + 0,495</w:t>
      </w:r>
      <w:r w:rsidR="00B164B2" w:rsidRPr="00B164B2">
        <w:rPr>
          <w:rFonts w:ascii="Times New Roman" w:eastAsiaTheme="minorHAnsi" w:hAnsi="Times New Roman"/>
          <w:sz w:val="24"/>
          <w:szCs w:val="24"/>
          <w:lang w:val="en-US"/>
        </w:rPr>
        <w:t>. Persamaan</w:t>
      </w:r>
      <w:r w:rsidR="00B164B2">
        <w:rPr>
          <w:rFonts w:ascii="Times New Roman" w:eastAsiaTheme="minorHAnsi" w:hAnsi="Times New Roman"/>
          <w:sz w:val="24"/>
          <w:szCs w:val="24"/>
        </w:rPr>
        <w:t xml:space="preserve"> </w:t>
      </w:r>
      <w:r w:rsidR="00B164B2" w:rsidRPr="00B164B2">
        <w:rPr>
          <w:rFonts w:ascii="Times New Roman" w:eastAsiaTheme="minorHAnsi" w:hAnsi="Times New Roman"/>
          <w:sz w:val="24"/>
          <w:szCs w:val="24"/>
          <w:lang w:val="en-US"/>
        </w:rPr>
        <w:t>garis lurus tersebut memiliki koefisien</w:t>
      </w:r>
      <w:r w:rsidR="00B164B2" w:rsidRPr="00B164B2">
        <w:rPr>
          <w:rFonts w:ascii="Times New Roman" w:eastAsiaTheme="minorHAnsi" w:hAnsi="Times New Roman"/>
          <w:sz w:val="24"/>
          <w:szCs w:val="24"/>
        </w:rPr>
        <w:t xml:space="preserve"> </w:t>
      </w:r>
      <w:r w:rsidR="00B164B2" w:rsidRPr="00B164B2">
        <w:rPr>
          <w:rFonts w:ascii="Times New Roman" w:eastAsiaTheme="minorHAnsi" w:hAnsi="Times New Roman"/>
          <w:sz w:val="24"/>
          <w:szCs w:val="24"/>
          <w:lang w:val="en-US"/>
        </w:rPr>
        <w:t>linieritas (R</w:t>
      </w:r>
      <w:r w:rsidR="00B164B2" w:rsidRPr="00B164B2">
        <w:rPr>
          <w:rFonts w:ascii="Times New Roman" w:eastAsiaTheme="minorHAnsi" w:hAnsi="Times New Roman"/>
          <w:sz w:val="24"/>
          <w:szCs w:val="24"/>
          <w:vertAlign w:val="subscript"/>
          <w:lang w:val="en-US"/>
        </w:rPr>
        <w:t>2</w:t>
      </w:r>
      <w:r w:rsidR="00B164B2" w:rsidRPr="00B164B2">
        <w:rPr>
          <w:rFonts w:ascii="Times New Roman" w:eastAsiaTheme="minorHAnsi" w:hAnsi="Times New Roman"/>
          <w:sz w:val="24"/>
          <w:szCs w:val="24"/>
          <w:lang w:val="en-US"/>
        </w:rPr>
        <w:t>) sebesar 0,</w:t>
      </w:r>
      <w:r w:rsidR="0028582B">
        <w:rPr>
          <w:rFonts w:ascii="Times New Roman" w:eastAsiaTheme="minorHAnsi" w:hAnsi="Times New Roman"/>
          <w:sz w:val="24"/>
          <w:szCs w:val="24"/>
        </w:rPr>
        <w:t>999</w:t>
      </w:r>
      <w:r w:rsidR="00B164B2" w:rsidRPr="00B164B2">
        <w:rPr>
          <w:rFonts w:ascii="Times New Roman" w:eastAsiaTheme="minorHAnsi" w:hAnsi="Times New Roman"/>
          <w:sz w:val="24"/>
          <w:szCs w:val="24"/>
          <w:lang w:val="en-US"/>
        </w:rPr>
        <w:t xml:space="preserve"> menunjukkan</w:t>
      </w:r>
      <w:r w:rsidR="00B164B2">
        <w:rPr>
          <w:rFonts w:ascii="Times New Roman" w:eastAsiaTheme="minorHAnsi" w:hAnsi="Times New Roman"/>
          <w:sz w:val="24"/>
          <w:szCs w:val="24"/>
        </w:rPr>
        <w:t xml:space="preserve"> </w:t>
      </w:r>
      <w:r w:rsidR="00B164B2" w:rsidRPr="00B164B2">
        <w:rPr>
          <w:rFonts w:ascii="Times New Roman" w:eastAsiaTheme="minorHAnsi" w:hAnsi="Times New Roman"/>
          <w:sz w:val="24"/>
          <w:szCs w:val="24"/>
          <w:lang w:val="en-US"/>
        </w:rPr>
        <w:t>kurva standar yang dibuat merupakan garis</w:t>
      </w:r>
      <w:r w:rsidR="00B164B2" w:rsidRPr="00B164B2">
        <w:rPr>
          <w:rFonts w:ascii="Times New Roman" w:eastAsiaTheme="minorHAnsi" w:hAnsi="Times New Roman"/>
          <w:sz w:val="24"/>
          <w:szCs w:val="24"/>
        </w:rPr>
        <w:t xml:space="preserve"> </w:t>
      </w:r>
      <w:r w:rsidR="00B164B2" w:rsidRPr="00B164B2">
        <w:rPr>
          <w:rFonts w:ascii="Times New Roman" w:eastAsiaTheme="minorHAnsi" w:hAnsi="Times New Roman"/>
          <w:sz w:val="24"/>
          <w:szCs w:val="24"/>
          <w:lang w:val="en-US"/>
        </w:rPr>
        <w:t xml:space="preserve">linier. </w:t>
      </w:r>
      <w:r w:rsidR="003908F8" w:rsidRPr="00B164B2">
        <w:rPr>
          <w:rFonts w:ascii="Times New Roman" w:hAnsi="Times New Roman"/>
          <w:sz w:val="24"/>
          <w:szCs w:val="24"/>
        </w:rPr>
        <w:t xml:space="preserve">Tujuan pengendalian mutu adalah untuk menjamin bahwa setiap hasil uji ataupun </w:t>
      </w:r>
      <w:r w:rsidR="00614FF1">
        <w:rPr>
          <w:rFonts w:ascii="Times New Roman" w:hAnsi="Times New Roman"/>
          <w:sz w:val="24"/>
          <w:szCs w:val="24"/>
        </w:rPr>
        <w:t>pengujian</w:t>
      </w:r>
      <w:r w:rsidR="003908F8" w:rsidRPr="00B164B2">
        <w:rPr>
          <w:rFonts w:ascii="Times New Roman" w:hAnsi="Times New Roman"/>
          <w:sz w:val="24"/>
          <w:szCs w:val="24"/>
        </w:rPr>
        <w:t xml:space="preserve"> terhadap suatu sampel untuk parameter tertentu telah terjamin akurasi dan presisinya (Hardiani, 2009).</w:t>
      </w:r>
    </w:p>
    <w:tbl>
      <w:tblPr>
        <w:tblpPr w:leftFromText="180" w:rightFromText="180" w:vertAnchor="page" w:horzAnchor="margin" w:tblpXSpec="center" w:tblpY="10634"/>
        <w:tblW w:w="6526" w:type="dxa"/>
        <w:tblLook w:val="04A0"/>
      </w:tblPr>
      <w:tblGrid>
        <w:gridCol w:w="2132"/>
        <w:gridCol w:w="896"/>
        <w:gridCol w:w="521"/>
        <w:gridCol w:w="1243"/>
        <w:gridCol w:w="1734"/>
      </w:tblGrid>
      <w:tr w:rsidR="002F4341" w:rsidRPr="004140C8" w:rsidTr="00FE6C25">
        <w:trPr>
          <w:trHeight w:val="630"/>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 xml:space="preserve">Kode </w:t>
            </w:r>
            <w:r>
              <w:rPr>
                <w:rFonts w:ascii="Times New Roman" w:eastAsia="Times New Roman" w:hAnsi="Times New Roman"/>
                <w:color w:val="000000"/>
                <w:sz w:val="24"/>
                <w:szCs w:val="24"/>
                <w:lang w:val="en-US"/>
              </w:rPr>
              <w:t>Sampel</w:t>
            </w:r>
            <w:r w:rsidRPr="004140C8">
              <w:rPr>
                <w:rFonts w:ascii="Times New Roman" w:eastAsia="Times New Roman" w:hAnsi="Times New Roman"/>
                <w:color w:val="000000"/>
                <w:sz w:val="24"/>
                <w:szCs w:val="24"/>
                <w:lang w:val="en-US"/>
              </w:rPr>
              <w:t xml:space="preserve">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 xml:space="preserve">V </w:t>
            </w:r>
            <w:r>
              <w:rPr>
                <w:rFonts w:ascii="Times New Roman" w:eastAsia="Times New Roman" w:hAnsi="Times New Roman"/>
                <w:color w:val="000000"/>
                <w:sz w:val="24"/>
                <w:szCs w:val="24"/>
                <w:lang w:val="en-US"/>
              </w:rPr>
              <w:t>sampel</w:t>
            </w:r>
            <w:r w:rsidRPr="004140C8">
              <w:rPr>
                <w:rFonts w:ascii="Times New Roman" w:eastAsia="Times New Roman" w:hAnsi="Times New Roman"/>
                <w:color w:val="000000"/>
                <w:sz w:val="24"/>
                <w:szCs w:val="24"/>
                <w:lang w:val="en-US"/>
              </w:rPr>
              <w:t xml:space="preserve"> (mL)</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P</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 xml:space="preserve">Absorbans </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 xml:space="preserve">COD Sampel </w:t>
            </w:r>
            <w:r>
              <w:rPr>
                <w:rFonts w:ascii="Times New Roman" w:eastAsia="Times New Roman" w:hAnsi="Times New Roman"/>
                <w:color w:val="000000"/>
                <w:sz w:val="24"/>
                <w:szCs w:val="24"/>
                <w:lang w:val="en-US"/>
              </w:rPr>
              <w:t>(</w:t>
            </w:r>
            <w:r>
              <w:rPr>
                <w:rFonts w:ascii="Times New Roman" w:eastAsia="Times New Roman" w:hAnsi="Times New Roman"/>
                <w:color w:val="000000"/>
                <w:sz w:val="24"/>
                <w:szCs w:val="24"/>
              </w:rPr>
              <w:t>mg O</w:t>
            </w:r>
            <w:r w:rsidRPr="00CF0C7F">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/L</w:t>
            </w:r>
            <w:r w:rsidRPr="004140C8">
              <w:rPr>
                <w:rFonts w:ascii="Times New Roman" w:eastAsia="Times New Roman" w:hAnsi="Times New Roman"/>
                <w:color w:val="000000"/>
                <w:sz w:val="24"/>
                <w:szCs w:val="24"/>
                <w:lang w:val="en-US"/>
              </w:rPr>
              <w:t>)</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Ali/50/III/2021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-0,095</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47,048</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 Out/54/III/2021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-0,157</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78,094</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 Eff/63/III/2021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-0,024</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11,545</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 Eff/71/III/2021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-0,072</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35,43</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 Eff/72/III/2021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-0,073</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35,531</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Ali/79/III/2021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-0,037</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17,011</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Ali/81/III/2021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-0,047</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23,841</w:t>
            </w:r>
          </w:p>
        </w:tc>
      </w:tr>
      <w:tr w:rsidR="002F4341" w:rsidRPr="004140C8" w:rsidTr="00FE6C25">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Ali Eff//82/III/2021</w:t>
            </w:r>
          </w:p>
        </w:tc>
        <w:tc>
          <w:tcPr>
            <w:tcW w:w="896"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2,5</w:t>
            </w:r>
          </w:p>
        </w:tc>
        <w:tc>
          <w:tcPr>
            <w:tcW w:w="521"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1</w:t>
            </w:r>
          </w:p>
        </w:tc>
        <w:tc>
          <w:tcPr>
            <w:tcW w:w="1243"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-0,056</w:t>
            </w:r>
          </w:p>
        </w:tc>
        <w:tc>
          <w:tcPr>
            <w:tcW w:w="1734" w:type="dxa"/>
            <w:tcBorders>
              <w:top w:val="nil"/>
              <w:left w:val="nil"/>
              <w:bottom w:val="single" w:sz="4" w:space="0" w:color="auto"/>
              <w:right w:val="single" w:sz="4" w:space="0" w:color="auto"/>
            </w:tcBorders>
            <w:shd w:val="clear" w:color="auto" w:fill="auto"/>
            <w:noWrap/>
            <w:vAlign w:val="center"/>
            <w:hideMark/>
          </w:tcPr>
          <w:p w:rsidR="002F4341" w:rsidRPr="004140C8" w:rsidRDefault="002F4341" w:rsidP="00FE6C25">
            <w:pPr>
              <w:spacing w:after="0" w:line="240" w:lineRule="auto"/>
              <w:jc w:val="center"/>
              <w:rPr>
                <w:rFonts w:ascii="Times New Roman" w:eastAsia="Times New Roman" w:hAnsi="Times New Roman"/>
                <w:color w:val="000000"/>
                <w:sz w:val="24"/>
                <w:szCs w:val="24"/>
                <w:lang w:val="en-US"/>
              </w:rPr>
            </w:pPr>
            <w:r w:rsidRPr="004140C8">
              <w:rPr>
                <w:rFonts w:ascii="Times New Roman" w:eastAsia="Times New Roman" w:hAnsi="Times New Roman"/>
                <w:color w:val="000000"/>
                <w:sz w:val="24"/>
                <w:szCs w:val="24"/>
                <w:lang w:val="en-US"/>
              </w:rPr>
              <w:t>26,57</w:t>
            </w:r>
          </w:p>
        </w:tc>
      </w:tr>
    </w:tbl>
    <w:p w:rsidR="004140C8" w:rsidRDefault="004140C8" w:rsidP="00B164B2">
      <w:pPr>
        <w:tabs>
          <w:tab w:val="left" w:pos="709"/>
          <w:tab w:val="left" w:pos="3064"/>
        </w:tabs>
        <w:spacing w:after="0" w:line="360" w:lineRule="auto"/>
        <w:jc w:val="both"/>
        <w:rPr>
          <w:rFonts w:ascii="Times New Roman" w:hAnsi="Times New Roman"/>
          <w:sz w:val="24"/>
          <w:szCs w:val="24"/>
        </w:rPr>
      </w:pPr>
      <w:r w:rsidRPr="00B164B2">
        <w:rPr>
          <w:rFonts w:ascii="Times New Roman" w:hAnsi="Times New Roman"/>
          <w:sz w:val="24"/>
          <w:szCs w:val="24"/>
        </w:rPr>
        <w:tab/>
        <w:t xml:space="preserve">Setelah diperoleh kurva kalibrasi kemudian dilakukan </w:t>
      </w:r>
      <w:r w:rsidR="002F4341">
        <w:rPr>
          <w:rFonts w:ascii="Times New Roman" w:hAnsi="Times New Roman"/>
          <w:sz w:val="24"/>
          <w:szCs w:val="24"/>
        </w:rPr>
        <w:t>p</w:t>
      </w:r>
      <w:r w:rsidR="00614FF1">
        <w:rPr>
          <w:rFonts w:ascii="Times New Roman" w:hAnsi="Times New Roman"/>
          <w:sz w:val="24"/>
          <w:szCs w:val="24"/>
        </w:rPr>
        <w:t>engujian</w:t>
      </w:r>
      <w:r w:rsidRPr="00B164B2">
        <w:rPr>
          <w:rFonts w:ascii="Times New Roman" w:hAnsi="Times New Roman"/>
          <w:sz w:val="24"/>
          <w:szCs w:val="24"/>
        </w:rPr>
        <w:t xml:space="preserve"> sampel</w:t>
      </w:r>
      <w:r>
        <w:rPr>
          <w:rFonts w:ascii="Times New Roman" w:hAnsi="Times New Roman"/>
          <w:sz w:val="24"/>
          <w:szCs w:val="24"/>
        </w:rPr>
        <w:t xml:space="preserve"> menggunakan spektrofotometer</w:t>
      </w:r>
      <w:r w:rsidRPr="004140C8">
        <w:rPr>
          <w:rFonts w:ascii="Times New Roman" w:hAnsi="Times New Roman"/>
          <w:sz w:val="24"/>
          <w:szCs w:val="24"/>
        </w:rPr>
        <w:t xml:space="preserve"> dan diperoleh data sebagai berikut:</w:t>
      </w:r>
    </w:p>
    <w:p w:rsidR="00A774D9" w:rsidRDefault="00A774D9" w:rsidP="00A774D9">
      <w:pPr>
        <w:tabs>
          <w:tab w:val="left" w:pos="709"/>
          <w:tab w:val="left" w:pos="3064"/>
        </w:tabs>
        <w:spacing w:after="0" w:line="360" w:lineRule="auto"/>
        <w:jc w:val="center"/>
        <w:rPr>
          <w:rFonts w:ascii="Times New Roman" w:hAnsi="Times New Roman"/>
          <w:sz w:val="24"/>
          <w:szCs w:val="24"/>
        </w:rPr>
      </w:pPr>
      <w:r>
        <w:rPr>
          <w:rFonts w:ascii="Times New Roman" w:hAnsi="Times New Roman"/>
          <w:b/>
          <w:sz w:val="24"/>
          <w:szCs w:val="24"/>
        </w:rPr>
        <w:t>Tabel 6</w:t>
      </w:r>
      <w:r w:rsidRPr="004140C8">
        <w:rPr>
          <w:rFonts w:ascii="Times New Roman" w:hAnsi="Times New Roman"/>
          <w:b/>
          <w:sz w:val="24"/>
          <w:szCs w:val="24"/>
        </w:rPr>
        <w:t>.</w:t>
      </w:r>
      <w:r w:rsidRPr="004140C8">
        <w:rPr>
          <w:rFonts w:ascii="Times New Roman" w:hAnsi="Times New Roman"/>
          <w:sz w:val="24"/>
          <w:szCs w:val="24"/>
        </w:rPr>
        <w:t xml:space="preserve"> Penetapan kebutuhan oksigen kimiawi (COD) larutan sampel</w:t>
      </w:r>
    </w:p>
    <w:p w:rsidR="00CF0C7F" w:rsidRDefault="00F616BB" w:rsidP="00CF0C7F">
      <w:pPr>
        <w:tabs>
          <w:tab w:val="left" w:pos="709"/>
        </w:tabs>
        <w:spacing w:after="0" w:line="360" w:lineRule="auto"/>
        <w:jc w:val="both"/>
        <w:rPr>
          <w:rFonts w:ascii="Times New Roman" w:hAnsi="Times New Roman"/>
          <w:sz w:val="24"/>
          <w:szCs w:val="24"/>
        </w:rPr>
      </w:pPr>
      <w:r>
        <w:rPr>
          <w:rStyle w:val="t"/>
          <w:rFonts w:ascii="Times New Roman" w:hAnsi="Times New Roman"/>
          <w:sz w:val="24"/>
          <w:szCs w:val="24"/>
        </w:rPr>
        <w:lastRenderedPageBreak/>
        <w:tab/>
      </w:r>
      <w:r w:rsidR="00C77263" w:rsidRPr="00CF0C7F">
        <w:rPr>
          <w:rFonts w:ascii="Times New Roman" w:hAnsi="Times New Roman"/>
          <w:sz w:val="24"/>
          <w:szCs w:val="24"/>
        </w:rPr>
        <w:t xml:space="preserve">Dari tabel diatas dapat dilihat bahwa, terdapat jenis </w:t>
      </w:r>
      <w:r w:rsidR="002F4341">
        <w:rPr>
          <w:rFonts w:ascii="Times New Roman" w:hAnsi="Times New Roman"/>
          <w:sz w:val="24"/>
          <w:szCs w:val="24"/>
        </w:rPr>
        <w:t>sampel</w:t>
      </w:r>
      <w:r w:rsidR="00C77263" w:rsidRPr="00CF0C7F">
        <w:rPr>
          <w:rFonts w:ascii="Times New Roman" w:hAnsi="Times New Roman"/>
          <w:sz w:val="24"/>
          <w:szCs w:val="24"/>
        </w:rPr>
        <w:t xml:space="preserve"> b</w:t>
      </w:r>
      <w:r w:rsidR="002F4341">
        <w:rPr>
          <w:rFonts w:ascii="Times New Roman" w:hAnsi="Times New Roman"/>
          <w:sz w:val="24"/>
          <w:szCs w:val="24"/>
        </w:rPr>
        <w:t>erupa air limbah dari beberapa I</w:t>
      </w:r>
      <w:r w:rsidR="00C77263" w:rsidRPr="00CF0C7F">
        <w:rPr>
          <w:rFonts w:ascii="Times New Roman" w:hAnsi="Times New Roman"/>
          <w:sz w:val="24"/>
          <w:szCs w:val="24"/>
        </w:rPr>
        <w:t xml:space="preserve">ndustri di </w:t>
      </w:r>
      <w:r w:rsidR="00E1542B" w:rsidRPr="00E1542B">
        <w:rPr>
          <w:rFonts w:ascii="Times New Roman" w:hAnsi="Times New Roman"/>
          <w:sz w:val="24"/>
          <w:szCs w:val="24"/>
        </w:rPr>
        <w:t>Mojokerto</w:t>
      </w:r>
      <w:r w:rsidR="00C77263" w:rsidRPr="00CF0C7F">
        <w:rPr>
          <w:rFonts w:ascii="Times New Roman" w:hAnsi="Times New Roman"/>
          <w:sz w:val="24"/>
          <w:szCs w:val="24"/>
        </w:rPr>
        <w:t xml:space="preserve"> dan sekitarnya yang akan diuji kualitas air limbahnya. Pada air limbah dengan kode </w:t>
      </w:r>
      <w:r w:rsidR="002F4341">
        <w:rPr>
          <w:rFonts w:ascii="Times New Roman" w:hAnsi="Times New Roman"/>
          <w:sz w:val="24"/>
          <w:szCs w:val="24"/>
        </w:rPr>
        <w:t>sampel</w:t>
      </w:r>
      <w:r w:rsidR="00C77263" w:rsidRPr="00CF0C7F">
        <w:rPr>
          <w:rFonts w:ascii="Times New Roman" w:hAnsi="Times New Roman"/>
          <w:sz w:val="24"/>
          <w:szCs w:val="24"/>
        </w:rPr>
        <w:t xml:space="preserve"> </w:t>
      </w:r>
      <w:r w:rsidR="00CF0C7F" w:rsidRPr="00CF0C7F">
        <w:rPr>
          <w:rFonts w:ascii="Times New Roman" w:hAnsi="Times New Roman"/>
          <w:sz w:val="24"/>
          <w:szCs w:val="24"/>
        </w:rPr>
        <w:t xml:space="preserve">Ali/50/III/2021 </w:t>
      </w:r>
      <w:r w:rsidR="00C77263" w:rsidRPr="00CF0C7F">
        <w:rPr>
          <w:rFonts w:ascii="Times New Roman" w:hAnsi="Times New Roman"/>
          <w:sz w:val="24"/>
          <w:szCs w:val="24"/>
        </w:rPr>
        <w:t>didapatkan</w:t>
      </w:r>
      <w:r w:rsidR="00CF0C7F" w:rsidRPr="00CF0C7F">
        <w:rPr>
          <w:rFonts w:ascii="Times New Roman" w:hAnsi="Times New Roman"/>
          <w:sz w:val="24"/>
          <w:szCs w:val="24"/>
        </w:rPr>
        <w:t xml:space="preserve"> Nilai</w:t>
      </w:r>
      <w:r w:rsidR="00C77263" w:rsidRPr="00CF0C7F">
        <w:rPr>
          <w:rFonts w:ascii="Times New Roman" w:hAnsi="Times New Roman"/>
          <w:sz w:val="24"/>
          <w:szCs w:val="24"/>
        </w:rPr>
        <w:t xml:space="preserve"> COD sebesar</w:t>
      </w:r>
      <w:r w:rsidR="00CF0C7F" w:rsidRPr="00CF0C7F">
        <w:rPr>
          <w:rFonts w:ascii="Times New Roman" w:hAnsi="Times New Roman"/>
          <w:sz w:val="24"/>
          <w:szCs w:val="24"/>
        </w:rPr>
        <w:t xml:space="preserve"> 47,048 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 L</w:t>
      </w:r>
      <w:r w:rsidR="00CF0C7F" w:rsidRPr="00CF0C7F">
        <w:rPr>
          <w:rFonts w:ascii="Times New Roman" w:hAnsi="Times New Roman"/>
          <w:sz w:val="24"/>
          <w:szCs w:val="24"/>
        </w:rPr>
        <w:t xml:space="preserve">imbah dengan kode </w:t>
      </w:r>
      <w:r w:rsidR="002F4341">
        <w:rPr>
          <w:rFonts w:ascii="Times New Roman" w:hAnsi="Times New Roman"/>
          <w:sz w:val="24"/>
          <w:szCs w:val="24"/>
        </w:rPr>
        <w:t>sampel</w:t>
      </w:r>
      <w:r w:rsidR="00CF0C7F" w:rsidRPr="00CF0C7F">
        <w:rPr>
          <w:rFonts w:ascii="Times New Roman" w:hAnsi="Times New Roman"/>
          <w:sz w:val="24"/>
          <w:szCs w:val="24"/>
        </w:rPr>
        <w:t xml:space="preserve"> </w:t>
      </w:r>
      <w:r w:rsidR="00CF0C7F">
        <w:rPr>
          <w:rFonts w:ascii="Times New Roman" w:hAnsi="Times New Roman"/>
          <w:sz w:val="24"/>
          <w:szCs w:val="24"/>
        </w:rPr>
        <w:t>Ali Out/54</w:t>
      </w:r>
      <w:r w:rsidR="00CF0C7F" w:rsidRPr="00CF0C7F">
        <w:rPr>
          <w:rFonts w:ascii="Times New Roman" w:hAnsi="Times New Roman"/>
          <w:sz w:val="24"/>
          <w:szCs w:val="24"/>
        </w:rPr>
        <w:t xml:space="preserve">/III/2021 didapatkan Nilai COD sebesar </w:t>
      </w:r>
      <w:r w:rsidR="00CF0C7F">
        <w:rPr>
          <w:rFonts w:ascii="Times New Roman" w:hAnsi="Times New Roman"/>
          <w:sz w:val="24"/>
          <w:szCs w:val="24"/>
        </w:rPr>
        <w:t xml:space="preserve">78,094 </w:t>
      </w:r>
      <w:r w:rsidR="00CF0C7F" w:rsidRPr="00CF0C7F">
        <w:rPr>
          <w:rFonts w:ascii="Times New Roman" w:hAnsi="Times New Roman"/>
          <w:sz w:val="24"/>
          <w:szCs w:val="24"/>
        </w:rPr>
        <w:t>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 L</w:t>
      </w:r>
      <w:r w:rsidR="00CF0C7F" w:rsidRPr="00CF0C7F">
        <w:rPr>
          <w:rFonts w:ascii="Times New Roman" w:hAnsi="Times New Roman"/>
          <w:sz w:val="24"/>
          <w:szCs w:val="24"/>
        </w:rPr>
        <w:t xml:space="preserve">imbah dengan kode </w:t>
      </w:r>
      <w:r w:rsidR="002F4341">
        <w:rPr>
          <w:rFonts w:ascii="Times New Roman" w:hAnsi="Times New Roman"/>
          <w:sz w:val="24"/>
          <w:szCs w:val="24"/>
        </w:rPr>
        <w:t>sampel</w:t>
      </w:r>
      <w:r w:rsidR="00CF0C7F" w:rsidRPr="00CF0C7F">
        <w:rPr>
          <w:rFonts w:ascii="Times New Roman" w:hAnsi="Times New Roman"/>
          <w:sz w:val="24"/>
          <w:szCs w:val="24"/>
        </w:rPr>
        <w:t xml:space="preserve"> </w:t>
      </w:r>
      <w:r w:rsidR="00CF0C7F">
        <w:rPr>
          <w:rFonts w:ascii="Times New Roman" w:hAnsi="Times New Roman"/>
          <w:sz w:val="24"/>
          <w:szCs w:val="24"/>
        </w:rPr>
        <w:t>Ali eff/63</w:t>
      </w:r>
      <w:r w:rsidR="00CF0C7F" w:rsidRPr="00CF0C7F">
        <w:rPr>
          <w:rFonts w:ascii="Times New Roman" w:hAnsi="Times New Roman"/>
          <w:sz w:val="24"/>
          <w:szCs w:val="24"/>
        </w:rPr>
        <w:t xml:space="preserve">/III/2021 didapatkan Nilai COD sebesar </w:t>
      </w:r>
      <w:r w:rsidR="00CF0C7F">
        <w:rPr>
          <w:rFonts w:ascii="Times New Roman" w:hAnsi="Times New Roman"/>
          <w:sz w:val="24"/>
          <w:szCs w:val="24"/>
        </w:rPr>
        <w:t xml:space="preserve">11,545 </w:t>
      </w:r>
      <w:r w:rsidR="00CF0C7F" w:rsidRPr="00CF0C7F">
        <w:rPr>
          <w:rFonts w:ascii="Times New Roman" w:hAnsi="Times New Roman"/>
          <w:sz w:val="24"/>
          <w:szCs w:val="24"/>
        </w:rPr>
        <w:t>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 L</w:t>
      </w:r>
      <w:r w:rsidR="00CF0C7F" w:rsidRPr="00CF0C7F">
        <w:rPr>
          <w:rFonts w:ascii="Times New Roman" w:hAnsi="Times New Roman"/>
          <w:sz w:val="24"/>
          <w:szCs w:val="24"/>
        </w:rPr>
        <w:t xml:space="preserve">imbah dengan kode </w:t>
      </w:r>
      <w:r w:rsidR="002F4341">
        <w:rPr>
          <w:rFonts w:ascii="Times New Roman" w:hAnsi="Times New Roman"/>
          <w:sz w:val="24"/>
          <w:szCs w:val="24"/>
        </w:rPr>
        <w:t>sampel</w:t>
      </w:r>
      <w:r w:rsidR="00CF0C7F" w:rsidRPr="00CF0C7F">
        <w:rPr>
          <w:rFonts w:ascii="Times New Roman" w:hAnsi="Times New Roman"/>
          <w:sz w:val="24"/>
          <w:szCs w:val="24"/>
        </w:rPr>
        <w:t xml:space="preserve"> </w:t>
      </w:r>
      <w:r w:rsidR="00CF0C7F">
        <w:rPr>
          <w:rFonts w:ascii="Times New Roman" w:hAnsi="Times New Roman"/>
          <w:sz w:val="24"/>
          <w:szCs w:val="24"/>
        </w:rPr>
        <w:t>Ali Eff/71</w:t>
      </w:r>
      <w:r w:rsidR="00CF0C7F" w:rsidRPr="00CF0C7F">
        <w:rPr>
          <w:rFonts w:ascii="Times New Roman" w:hAnsi="Times New Roman"/>
          <w:sz w:val="24"/>
          <w:szCs w:val="24"/>
        </w:rPr>
        <w:t xml:space="preserve">/III/2021 didapatkan Nilai COD sebesar </w:t>
      </w:r>
      <w:r w:rsidR="00CF0C7F">
        <w:rPr>
          <w:rFonts w:ascii="Times New Roman" w:hAnsi="Times New Roman"/>
          <w:sz w:val="24"/>
          <w:szCs w:val="24"/>
        </w:rPr>
        <w:t xml:space="preserve">35,43 </w:t>
      </w:r>
      <w:r w:rsidR="00CF0C7F" w:rsidRPr="00CF0C7F">
        <w:rPr>
          <w:rFonts w:ascii="Times New Roman" w:hAnsi="Times New Roman"/>
          <w:sz w:val="24"/>
          <w:szCs w:val="24"/>
        </w:rPr>
        <w:t>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 L</w:t>
      </w:r>
      <w:r w:rsidR="00CF0C7F" w:rsidRPr="00CF0C7F">
        <w:rPr>
          <w:rFonts w:ascii="Times New Roman" w:hAnsi="Times New Roman"/>
          <w:sz w:val="24"/>
          <w:szCs w:val="24"/>
        </w:rPr>
        <w:t xml:space="preserve">imbah dengan kode </w:t>
      </w:r>
      <w:r w:rsidR="002F4341">
        <w:rPr>
          <w:rFonts w:ascii="Times New Roman" w:hAnsi="Times New Roman"/>
          <w:sz w:val="24"/>
          <w:szCs w:val="24"/>
        </w:rPr>
        <w:t>sampel</w:t>
      </w:r>
      <w:r w:rsidR="00CF0C7F" w:rsidRPr="00CF0C7F">
        <w:rPr>
          <w:rFonts w:ascii="Times New Roman" w:hAnsi="Times New Roman"/>
          <w:sz w:val="24"/>
          <w:szCs w:val="24"/>
        </w:rPr>
        <w:t xml:space="preserve"> </w:t>
      </w:r>
      <w:r w:rsidR="00CF0C7F">
        <w:rPr>
          <w:rFonts w:ascii="Times New Roman" w:hAnsi="Times New Roman"/>
          <w:sz w:val="24"/>
          <w:szCs w:val="24"/>
        </w:rPr>
        <w:t>Ali Eff/72</w:t>
      </w:r>
      <w:r w:rsidR="00CF0C7F" w:rsidRPr="00CF0C7F">
        <w:rPr>
          <w:rFonts w:ascii="Times New Roman" w:hAnsi="Times New Roman"/>
          <w:sz w:val="24"/>
          <w:szCs w:val="24"/>
        </w:rPr>
        <w:t xml:space="preserve">/III/2021 didapatkan Nilai COD sebesar </w:t>
      </w:r>
      <w:r w:rsidR="00CF0C7F">
        <w:rPr>
          <w:rFonts w:ascii="Times New Roman" w:hAnsi="Times New Roman"/>
          <w:sz w:val="24"/>
          <w:szCs w:val="24"/>
        </w:rPr>
        <w:t xml:space="preserve">35,531 </w:t>
      </w:r>
      <w:r w:rsidR="00CF0C7F" w:rsidRPr="00CF0C7F">
        <w:rPr>
          <w:rFonts w:ascii="Times New Roman" w:hAnsi="Times New Roman"/>
          <w:sz w:val="24"/>
          <w:szCs w:val="24"/>
        </w:rPr>
        <w:t>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 L</w:t>
      </w:r>
      <w:r w:rsidR="00CF0C7F" w:rsidRPr="00CF0C7F">
        <w:rPr>
          <w:rFonts w:ascii="Times New Roman" w:hAnsi="Times New Roman"/>
          <w:sz w:val="24"/>
          <w:szCs w:val="24"/>
        </w:rPr>
        <w:t xml:space="preserve">imbah dengan kode </w:t>
      </w:r>
      <w:r w:rsidR="002F4341">
        <w:rPr>
          <w:rFonts w:ascii="Times New Roman" w:hAnsi="Times New Roman"/>
          <w:sz w:val="24"/>
          <w:szCs w:val="24"/>
        </w:rPr>
        <w:t>sampel</w:t>
      </w:r>
      <w:r w:rsidR="00CF0C7F" w:rsidRPr="00CF0C7F">
        <w:rPr>
          <w:rFonts w:ascii="Times New Roman" w:hAnsi="Times New Roman"/>
          <w:sz w:val="24"/>
          <w:szCs w:val="24"/>
        </w:rPr>
        <w:t xml:space="preserve"> </w:t>
      </w:r>
      <w:r w:rsidR="00CF0C7F">
        <w:rPr>
          <w:rFonts w:ascii="Times New Roman" w:hAnsi="Times New Roman"/>
          <w:sz w:val="24"/>
          <w:szCs w:val="24"/>
        </w:rPr>
        <w:t>Ali/79</w:t>
      </w:r>
      <w:r w:rsidR="00CF0C7F" w:rsidRPr="00CF0C7F">
        <w:rPr>
          <w:rFonts w:ascii="Times New Roman" w:hAnsi="Times New Roman"/>
          <w:sz w:val="24"/>
          <w:szCs w:val="24"/>
        </w:rPr>
        <w:t xml:space="preserve">/III/2021 didapatkan Nilai COD sebesar </w:t>
      </w:r>
      <w:r w:rsidR="00CF0C7F">
        <w:rPr>
          <w:rFonts w:ascii="Times New Roman" w:hAnsi="Times New Roman"/>
          <w:sz w:val="24"/>
          <w:szCs w:val="24"/>
        </w:rPr>
        <w:t xml:space="preserve">17,011 </w:t>
      </w:r>
      <w:r w:rsidR="00CF0C7F" w:rsidRPr="00CF0C7F">
        <w:rPr>
          <w:rFonts w:ascii="Times New Roman" w:hAnsi="Times New Roman"/>
          <w:sz w:val="24"/>
          <w:szCs w:val="24"/>
        </w:rPr>
        <w:t>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 L</w:t>
      </w:r>
      <w:r w:rsidR="00CF0C7F" w:rsidRPr="00CF0C7F">
        <w:rPr>
          <w:rFonts w:ascii="Times New Roman" w:hAnsi="Times New Roman"/>
          <w:sz w:val="24"/>
          <w:szCs w:val="24"/>
        </w:rPr>
        <w:t xml:space="preserve">imbah dengan kode </w:t>
      </w:r>
      <w:r w:rsidR="002F4341">
        <w:rPr>
          <w:rFonts w:ascii="Times New Roman" w:hAnsi="Times New Roman"/>
          <w:sz w:val="24"/>
          <w:szCs w:val="24"/>
        </w:rPr>
        <w:t>sampel</w:t>
      </w:r>
      <w:r w:rsidR="00CF0C7F" w:rsidRPr="00CF0C7F">
        <w:rPr>
          <w:rFonts w:ascii="Times New Roman" w:hAnsi="Times New Roman"/>
          <w:sz w:val="24"/>
          <w:szCs w:val="24"/>
        </w:rPr>
        <w:t xml:space="preserve"> </w:t>
      </w:r>
      <w:r w:rsidR="00CF0C7F">
        <w:rPr>
          <w:rFonts w:ascii="Times New Roman" w:hAnsi="Times New Roman"/>
          <w:sz w:val="24"/>
          <w:szCs w:val="24"/>
        </w:rPr>
        <w:t>Ali/81</w:t>
      </w:r>
      <w:r w:rsidR="00CF0C7F" w:rsidRPr="00CF0C7F">
        <w:rPr>
          <w:rFonts w:ascii="Times New Roman" w:hAnsi="Times New Roman"/>
          <w:sz w:val="24"/>
          <w:szCs w:val="24"/>
        </w:rPr>
        <w:t xml:space="preserve">/III/2021 didapatkan Nilai COD sebesar </w:t>
      </w:r>
      <w:r w:rsidR="00CF0C7F">
        <w:rPr>
          <w:rFonts w:ascii="Times New Roman" w:hAnsi="Times New Roman"/>
          <w:sz w:val="24"/>
          <w:szCs w:val="24"/>
        </w:rPr>
        <w:t xml:space="preserve">23,841 </w:t>
      </w:r>
      <w:r w:rsidR="00CF0C7F" w:rsidRPr="00CF0C7F">
        <w:rPr>
          <w:rFonts w:ascii="Times New Roman" w:hAnsi="Times New Roman"/>
          <w:sz w:val="24"/>
          <w:szCs w:val="24"/>
        </w:rPr>
        <w:t>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 L</w:t>
      </w:r>
      <w:r w:rsidR="00CF0C7F" w:rsidRPr="00CF0C7F">
        <w:rPr>
          <w:rFonts w:ascii="Times New Roman" w:hAnsi="Times New Roman"/>
          <w:sz w:val="24"/>
          <w:szCs w:val="24"/>
        </w:rPr>
        <w:t xml:space="preserve">imbah dengan kode </w:t>
      </w:r>
      <w:r w:rsidR="002F4341">
        <w:rPr>
          <w:rFonts w:ascii="Times New Roman" w:hAnsi="Times New Roman"/>
          <w:sz w:val="24"/>
          <w:szCs w:val="24"/>
        </w:rPr>
        <w:t>sampel</w:t>
      </w:r>
      <w:r w:rsidR="00CF0C7F" w:rsidRPr="00CF0C7F">
        <w:rPr>
          <w:rFonts w:ascii="Times New Roman" w:hAnsi="Times New Roman"/>
          <w:sz w:val="24"/>
          <w:szCs w:val="24"/>
        </w:rPr>
        <w:t xml:space="preserve"> </w:t>
      </w:r>
      <w:r w:rsidR="00CF0C7F">
        <w:rPr>
          <w:rFonts w:ascii="Times New Roman" w:hAnsi="Times New Roman"/>
          <w:sz w:val="24"/>
          <w:szCs w:val="24"/>
        </w:rPr>
        <w:t>Ali Eff/82</w:t>
      </w:r>
      <w:r w:rsidR="00CF0C7F" w:rsidRPr="00CF0C7F">
        <w:rPr>
          <w:rFonts w:ascii="Times New Roman" w:hAnsi="Times New Roman"/>
          <w:sz w:val="24"/>
          <w:szCs w:val="24"/>
        </w:rPr>
        <w:t xml:space="preserve">/III/2021 didapatkan Nilai COD sebesar </w:t>
      </w:r>
      <w:r w:rsidR="00CF0C7F">
        <w:rPr>
          <w:rFonts w:ascii="Times New Roman" w:hAnsi="Times New Roman"/>
          <w:sz w:val="24"/>
          <w:szCs w:val="24"/>
        </w:rPr>
        <w:t xml:space="preserve">26,57 </w:t>
      </w:r>
      <w:r w:rsidR="00CF0C7F" w:rsidRPr="00CF0C7F">
        <w:rPr>
          <w:rFonts w:ascii="Times New Roman" w:hAnsi="Times New Roman"/>
          <w:sz w:val="24"/>
          <w:szCs w:val="24"/>
        </w:rPr>
        <w:t>mg O</w:t>
      </w:r>
      <w:r w:rsidR="00CF0C7F" w:rsidRPr="00CF0C7F">
        <w:rPr>
          <w:rFonts w:ascii="Times New Roman" w:hAnsi="Times New Roman"/>
          <w:sz w:val="24"/>
          <w:szCs w:val="24"/>
          <w:vertAlign w:val="subscript"/>
        </w:rPr>
        <w:t>2</w:t>
      </w:r>
      <w:r w:rsidR="00CF0C7F" w:rsidRPr="00CF0C7F">
        <w:rPr>
          <w:rFonts w:ascii="Times New Roman" w:hAnsi="Times New Roman"/>
          <w:sz w:val="24"/>
          <w:szCs w:val="24"/>
        </w:rPr>
        <w:t>/L</w:t>
      </w:r>
      <w:r w:rsidR="00CF0C7F">
        <w:rPr>
          <w:rFonts w:ascii="Times New Roman" w:hAnsi="Times New Roman"/>
          <w:sz w:val="24"/>
          <w:szCs w:val="24"/>
        </w:rPr>
        <w:t>.</w:t>
      </w:r>
    </w:p>
    <w:p w:rsidR="007E1DCA" w:rsidRPr="00A124BA" w:rsidRDefault="007E1DCA" w:rsidP="00A124BA">
      <w:pPr>
        <w:pStyle w:val="Default"/>
        <w:spacing w:line="360" w:lineRule="auto"/>
        <w:jc w:val="both"/>
        <w:rPr>
          <w:lang w:val="id-ID"/>
        </w:rPr>
      </w:pPr>
      <w:r>
        <w:tab/>
      </w:r>
      <w:r w:rsidRPr="00A61C38">
        <w:t xml:space="preserve">Berdasarkan Peraturan </w:t>
      </w:r>
      <w:r w:rsidR="00A774D9">
        <w:rPr>
          <w:lang w:val="id-ID"/>
        </w:rPr>
        <w:t xml:space="preserve">Gubernur Jawa Timur Nomor 72 Tahun 2013 </w:t>
      </w:r>
      <w:r w:rsidRPr="00A61C38">
        <w:t>mengenai Baku mutu air limbah</w:t>
      </w:r>
      <w:r w:rsidR="00A774D9">
        <w:rPr>
          <w:lang w:val="id-ID"/>
        </w:rPr>
        <w:t xml:space="preserve"> bagi</w:t>
      </w:r>
      <w:r w:rsidRPr="00A61C38">
        <w:t xml:space="preserve"> industri</w:t>
      </w:r>
      <w:r w:rsidR="00A774D9">
        <w:rPr>
          <w:lang w:val="id-ID"/>
        </w:rPr>
        <w:t xml:space="preserve"> dan/atau kegiatan usaha lainnya. Sampel </w:t>
      </w:r>
      <w:r w:rsidRPr="00A61C38">
        <w:t>dengan kode</w:t>
      </w:r>
      <w:r w:rsidR="00CB377F" w:rsidRPr="00A61C38">
        <w:t xml:space="preserve"> Ali/50/III/2021 yakni industri kertas memilki baku mutu COD sebesar </w:t>
      </w:r>
      <w:r w:rsidR="00A124BA">
        <w:rPr>
          <w:lang w:val="id-ID"/>
        </w:rPr>
        <w:t>30</w:t>
      </w:r>
      <w:r w:rsidR="00137D1C" w:rsidRPr="00A61C38">
        <w:t xml:space="preserve">0 mg/L sehingga dapat diketahui bahwa sampel Ali/50/III/2021 masih memenuhi standar baku mutu. Baku mutu air limbah industri </w:t>
      </w:r>
      <w:r w:rsidR="007224B6">
        <w:t>industri</w:t>
      </w:r>
      <w:r w:rsidR="00137D1C" w:rsidRPr="00A61C38">
        <w:t xml:space="preserve"> kertas me</w:t>
      </w:r>
      <w:r w:rsidR="00A124BA">
        <w:t xml:space="preserve">miliki baku mutu COD sebesar </w:t>
      </w:r>
      <w:r w:rsidR="00A124BA">
        <w:rPr>
          <w:lang w:val="id-ID"/>
        </w:rPr>
        <w:t>300</w:t>
      </w:r>
      <w:r w:rsidR="00137D1C" w:rsidRPr="00A61C38">
        <w:t xml:space="preserve"> mg/L sehingga dapat diketahui bahwa sampel dengan kode Ali Out/54/III/2021 sampel masih memenuhi standar baku mutu. Baku mutu air limbah industri dengan kode sampel Ali eff/63/III/2021 indu</w:t>
      </w:r>
      <w:r w:rsidR="007224B6">
        <w:rPr>
          <w:lang w:val="id-ID"/>
        </w:rPr>
        <w:t>s</w:t>
      </w:r>
      <w:r w:rsidR="00137D1C" w:rsidRPr="00A61C38">
        <w:t xml:space="preserve">tri obat herbal dan minuman kesehatan </w:t>
      </w:r>
      <w:r w:rsidR="00A124BA">
        <w:t xml:space="preserve">memiliki baku mutu COD sebesar </w:t>
      </w:r>
      <w:r w:rsidR="00A124BA">
        <w:rPr>
          <w:lang w:val="id-ID"/>
        </w:rPr>
        <w:t>3</w:t>
      </w:r>
      <w:r w:rsidR="00137D1C" w:rsidRPr="00A61C38">
        <w:t xml:space="preserve">00 mg/L, sehingga dapat deketahui bahwa sampel masih dalam batas aman dibawah standar baku mutu. Baku mutu air limbah industri dengan kode sampel </w:t>
      </w:r>
      <w:r w:rsidR="00B705CE" w:rsidRPr="00A61C38">
        <w:t xml:space="preserve">Ali Eff/71/III/2021 </w:t>
      </w:r>
      <w:r w:rsidR="007224B6">
        <w:t>industri</w:t>
      </w:r>
      <w:r w:rsidR="00137D1C" w:rsidRPr="00A61C38">
        <w:t xml:space="preserve"> </w:t>
      </w:r>
      <w:r w:rsidR="00A124BA">
        <w:rPr>
          <w:lang w:val="id-ID"/>
        </w:rPr>
        <w:t xml:space="preserve">bumbu </w:t>
      </w:r>
      <w:r w:rsidR="00A124BA">
        <w:t xml:space="preserve">memiliki baku mutu COD sebesar </w:t>
      </w:r>
      <w:r w:rsidR="00A124BA">
        <w:rPr>
          <w:lang w:val="id-ID"/>
        </w:rPr>
        <w:t>10</w:t>
      </w:r>
      <w:r w:rsidR="00137D1C" w:rsidRPr="00A61C38">
        <w:t>0 mg/L, sehingga dapat deketahui bahwa sampel masih dalam batas aman dibawah standar baku mutu.</w:t>
      </w:r>
      <w:r w:rsidR="00B705CE" w:rsidRPr="00A61C38">
        <w:t xml:space="preserve"> </w:t>
      </w:r>
      <w:r w:rsidR="00B705CE" w:rsidRPr="006A1772">
        <w:t xml:space="preserve">Baku mutu air limbah industri dengan kode sampel Ali/79/III/2021 </w:t>
      </w:r>
      <w:r w:rsidR="007224B6">
        <w:t>industri</w:t>
      </w:r>
      <w:r w:rsidR="00B705CE" w:rsidRPr="006A1772">
        <w:t xml:space="preserve"> penghasil </w:t>
      </w:r>
      <w:r w:rsidR="00A124BA">
        <w:rPr>
          <w:lang w:val="id-ID"/>
        </w:rPr>
        <w:t xml:space="preserve">peternakan unggas </w:t>
      </w:r>
      <w:r w:rsidR="00B705CE" w:rsidRPr="006A1772">
        <w:t>memiliki baku m</w:t>
      </w:r>
      <w:r w:rsidR="00DA0826">
        <w:t xml:space="preserve">utu COD sebesar </w:t>
      </w:r>
      <w:r w:rsidR="00DA0826">
        <w:rPr>
          <w:lang w:val="id-ID"/>
        </w:rPr>
        <w:t>2</w:t>
      </w:r>
      <w:r w:rsidR="00B705CE" w:rsidRPr="006A1772">
        <w:t>00 mg/L, sehingga dapat deketahui bahwa sampel masih dalam batas aman dibawah standar baku mutu. Baku mutu air limbah industri dengan kode sampel Ali</w:t>
      </w:r>
      <w:r w:rsidR="00DA0826">
        <w:t xml:space="preserve">/81/III/2021 </w:t>
      </w:r>
      <w:r w:rsidR="007224B6">
        <w:t>industri</w:t>
      </w:r>
      <w:r w:rsidR="00DA0826">
        <w:t xml:space="preserve"> </w:t>
      </w:r>
      <w:r w:rsidR="00DA0826">
        <w:rPr>
          <w:lang w:val="id-ID"/>
        </w:rPr>
        <w:t>kayu lapis</w:t>
      </w:r>
      <w:r w:rsidR="00B705CE" w:rsidRPr="006A1772">
        <w:t xml:space="preserve"> memiliki baku mutu COD sebesar </w:t>
      </w:r>
      <w:r w:rsidR="00DA0826">
        <w:rPr>
          <w:lang w:val="id-ID"/>
        </w:rPr>
        <w:t>125</w:t>
      </w:r>
      <w:r w:rsidR="00B705CE" w:rsidRPr="006A1772">
        <w:rPr>
          <w:color w:val="FF0000"/>
        </w:rPr>
        <w:t xml:space="preserve"> </w:t>
      </w:r>
      <w:r w:rsidR="00B705CE" w:rsidRPr="00DA0826">
        <w:rPr>
          <w:color w:val="auto"/>
        </w:rPr>
        <w:t>mg/L,</w:t>
      </w:r>
      <w:r w:rsidR="00B705CE" w:rsidRPr="006A1772">
        <w:t xml:space="preserve"> sehingga dapat deketahui bahwa sampel masih dalam batas aman dibawah standar baku mutu.</w:t>
      </w:r>
      <w:r w:rsidR="006A1772" w:rsidRPr="006A1772">
        <w:t xml:space="preserve"> Baku mutu air limbah industri dengan kode sampel Ali eff/82/III/2021 </w:t>
      </w:r>
      <w:r w:rsidR="006A1772" w:rsidRPr="006A1772">
        <w:lastRenderedPageBreak/>
        <w:t xml:space="preserve">dari hasil </w:t>
      </w:r>
      <w:r w:rsidR="006A1772" w:rsidRPr="006A1772">
        <w:rPr>
          <w:bCs/>
        </w:rPr>
        <w:t>Air Limbah Kegiatan Rumah Sakit</w:t>
      </w:r>
      <w:r w:rsidR="006A1772" w:rsidRPr="006A1772">
        <w:rPr>
          <w:b/>
          <w:bCs/>
        </w:rPr>
        <w:t xml:space="preserve"> </w:t>
      </w:r>
      <w:r w:rsidR="006A1772" w:rsidRPr="006A1772">
        <w:t xml:space="preserve">memiliki baku mutu COD sebesar </w:t>
      </w:r>
      <w:r w:rsidR="006A1772">
        <w:t>80</w:t>
      </w:r>
      <w:r w:rsidR="006A1772" w:rsidRPr="006A1772">
        <w:rPr>
          <w:color w:val="FF0000"/>
        </w:rPr>
        <w:t xml:space="preserve"> </w:t>
      </w:r>
      <w:r w:rsidR="006A1772" w:rsidRPr="006A1772">
        <w:t>mg/L, sehingga dapat deketahui bahwa sampel masih dalam batas aman dibawah standar baku mutu.</w:t>
      </w:r>
    </w:p>
    <w:p w:rsidR="0022748D" w:rsidRPr="0022748D" w:rsidRDefault="0022748D" w:rsidP="006A1772">
      <w:pPr>
        <w:autoSpaceDE w:val="0"/>
        <w:autoSpaceDN w:val="0"/>
        <w:adjustRightInd w:val="0"/>
        <w:spacing w:after="0" w:line="360" w:lineRule="auto"/>
        <w:ind w:firstLine="720"/>
        <w:jc w:val="both"/>
        <w:rPr>
          <w:rFonts w:ascii="Times New Roman" w:eastAsiaTheme="minorHAnsi" w:hAnsi="Times New Roman"/>
          <w:b/>
          <w:bCs/>
          <w:color w:val="000000"/>
          <w:sz w:val="24"/>
          <w:szCs w:val="24"/>
          <w:lang w:val="en-US"/>
        </w:rPr>
      </w:pPr>
      <w:r w:rsidRPr="0022748D">
        <w:rPr>
          <w:rStyle w:val="t"/>
          <w:rFonts w:ascii="Times New Roman" w:hAnsi="Times New Roman"/>
          <w:sz w:val="24"/>
          <w:szCs w:val="24"/>
        </w:rPr>
        <w:t>Nilai COD yang tinggi menunjukkan bahwa semakin banyak oksigen yang</w:t>
      </w:r>
      <w:r w:rsidRPr="0022748D">
        <w:rPr>
          <w:rFonts w:ascii="Times New Roman" w:hAnsi="Times New Roman"/>
          <w:sz w:val="24"/>
          <w:szCs w:val="24"/>
        </w:rPr>
        <w:t xml:space="preserve"> </w:t>
      </w:r>
      <w:r w:rsidRPr="0022748D">
        <w:rPr>
          <w:rStyle w:val="t"/>
          <w:rFonts w:ascii="Times New Roman" w:hAnsi="Times New Roman"/>
          <w:sz w:val="24"/>
          <w:szCs w:val="24"/>
        </w:rPr>
        <w:t>digunakan untuk mengurai senyawa-senyawa anorganik dalam cairan, sehingga</w:t>
      </w:r>
      <w:r w:rsidRPr="0022748D">
        <w:rPr>
          <w:rFonts w:ascii="Times New Roman" w:hAnsi="Times New Roman"/>
          <w:sz w:val="24"/>
          <w:szCs w:val="24"/>
        </w:rPr>
        <w:t xml:space="preserve"> </w:t>
      </w:r>
      <w:r w:rsidRPr="0022748D">
        <w:rPr>
          <w:rStyle w:val="t"/>
          <w:rFonts w:ascii="Times New Roman" w:hAnsi="Times New Roman"/>
          <w:sz w:val="24"/>
          <w:szCs w:val="24"/>
        </w:rPr>
        <w:t>oksigen yang digunakan sebagai sumber kehidupan biota air menjadi semakin</w:t>
      </w:r>
      <w:r w:rsidRPr="0022748D">
        <w:rPr>
          <w:rFonts w:ascii="Times New Roman" w:hAnsi="Times New Roman"/>
          <w:sz w:val="24"/>
          <w:szCs w:val="24"/>
        </w:rPr>
        <w:t xml:space="preserve"> </w:t>
      </w:r>
      <w:r w:rsidRPr="0022748D">
        <w:rPr>
          <w:rStyle w:val="t"/>
          <w:rFonts w:ascii="Times New Roman" w:hAnsi="Times New Roman"/>
          <w:sz w:val="24"/>
          <w:szCs w:val="24"/>
        </w:rPr>
        <w:t>sedikit. Sebagai limbah pun, jika kadar COD nya melebihi batas yang ditentukan</w:t>
      </w:r>
      <w:r w:rsidRPr="0022748D">
        <w:rPr>
          <w:rFonts w:ascii="Times New Roman" w:hAnsi="Times New Roman"/>
          <w:sz w:val="24"/>
          <w:szCs w:val="24"/>
        </w:rPr>
        <w:t xml:space="preserve"> </w:t>
      </w:r>
      <w:r w:rsidR="007224B6">
        <w:rPr>
          <w:rStyle w:val="t"/>
          <w:rFonts w:ascii="Times New Roman" w:hAnsi="Times New Roman"/>
          <w:sz w:val="24"/>
          <w:szCs w:val="24"/>
        </w:rPr>
        <w:t xml:space="preserve">maka </w:t>
      </w:r>
      <w:r w:rsidRPr="0022748D">
        <w:rPr>
          <w:rStyle w:val="t"/>
          <w:rFonts w:ascii="Times New Roman" w:hAnsi="Times New Roman"/>
          <w:sz w:val="24"/>
          <w:szCs w:val="24"/>
        </w:rPr>
        <w:t>dampaknya adalah harus dilakukan</w:t>
      </w:r>
      <w:r w:rsidRPr="0022748D">
        <w:rPr>
          <w:rFonts w:ascii="Times New Roman" w:hAnsi="Times New Roman"/>
          <w:sz w:val="24"/>
          <w:szCs w:val="24"/>
        </w:rPr>
        <w:t xml:space="preserve"> </w:t>
      </w:r>
      <w:r w:rsidRPr="0022748D">
        <w:rPr>
          <w:rStyle w:val="t"/>
          <w:rFonts w:ascii="Times New Roman" w:hAnsi="Times New Roman"/>
          <w:sz w:val="24"/>
          <w:szCs w:val="24"/>
        </w:rPr>
        <w:t>treatment</w:t>
      </w:r>
      <w:r w:rsidRPr="0022748D">
        <w:rPr>
          <w:rFonts w:ascii="Times New Roman" w:hAnsi="Times New Roman"/>
          <w:sz w:val="24"/>
          <w:szCs w:val="24"/>
        </w:rPr>
        <w:t xml:space="preserve"> </w:t>
      </w:r>
      <w:r w:rsidRPr="0022748D">
        <w:rPr>
          <w:rStyle w:val="t"/>
          <w:rFonts w:ascii="Times New Roman" w:hAnsi="Times New Roman"/>
          <w:sz w:val="24"/>
          <w:szCs w:val="24"/>
        </w:rPr>
        <w:t>khusus dalam</w:t>
      </w:r>
      <w:r w:rsidRPr="0022748D">
        <w:rPr>
          <w:rFonts w:ascii="Times New Roman" w:hAnsi="Times New Roman"/>
          <w:sz w:val="24"/>
          <w:szCs w:val="24"/>
        </w:rPr>
        <w:t xml:space="preserve"> </w:t>
      </w:r>
      <w:r w:rsidRPr="0022748D">
        <w:rPr>
          <w:rStyle w:val="t"/>
          <w:rFonts w:ascii="Times New Roman" w:hAnsi="Times New Roman"/>
          <w:sz w:val="24"/>
          <w:szCs w:val="24"/>
        </w:rPr>
        <w:t>pembuangannya, dengan kata lain limbah tersebut tidak boleh begitu saja dibuang</w:t>
      </w:r>
      <w:r w:rsidRPr="0022748D">
        <w:rPr>
          <w:rFonts w:ascii="Times New Roman" w:hAnsi="Times New Roman"/>
          <w:sz w:val="24"/>
          <w:szCs w:val="24"/>
        </w:rPr>
        <w:t xml:space="preserve"> </w:t>
      </w:r>
      <w:r w:rsidRPr="0022748D">
        <w:rPr>
          <w:rStyle w:val="t"/>
          <w:rFonts w:ascii="Times New Roman" w:hAnsi="Times New Roman"/>
          <w:sz w:val="24"/>
          <w:szCs w:val="24"/>
        </w:rPr>
        <w:t>ke lingkungan tanpa diturunkan kadar COD nya</w:t>
      </w:r>
      <w:r>
        <w:rPr>
          <w:rStyle w:val="t"/>
          <w:rFonts w:ascii="Times New Roman" w:hAnsi="Times New Roman"/>
          <w:sz w:val="24"/>
          <w:szCs w:val="24"/>
        </w:rPr>
        <w:t xml:space="preserve"> (Waluyo, 2010).</w:t>
      </w:r>
    </w:p>
    <w:p w:rsidR="00CF0C7F" w:rsidRDefault="0022748D" w:rsidP="002F6D64">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Pr="0022748D">
        <w:rPr>
          <w:rFonts w:ascii="Times New Roman" w:hAnsi="Times New Roman"/>
          <w:sz w:val="24"/>
          <w:szCs w:val="24"/>
        </w:rPr>
        <w:t xml:space="preserve">Dari metode </w:t>
      </w:r>
      <w:r w:rsidR="00614FF1">
        <w:rPr>
          <w:rFonts w:ascii="Times New Roman" w:hAnsi="Times New Roman"/>
          <w:sz w:val="24"/>
          <w:szCs w:val="24"/>
        </w:rPr>
        <w:t>pengujian</w:t>
      </w:r>
      <w:r w:rsidRPr="0022748D">
        <w:rPr>
          <w:rFonts w:ascii="Times New Roman" w:hAnsi="Times New Roman"/>
          <w:sz w:val="24"/>
          <w:szCs w:val="24"/>
        </w:rPr>
        <w:t xml:space="preserve"> diatas, ada beberapa kekurangan </w:t>
      </w:r>
      <w:r w:rsidR="00614FF1">
        <w:rPr>
          <w:rFonts w:ascii="Times New Roman" w:hAnsi="Times New Roman"/>
          <w:sz w:val="24"/>
          <w:szCs w:val="24"/>
        </w:rPr>
        <w:t>pengujian</w:t>
      </w:r>
      <w:r w:rsidR="007224B6">
        <w:rPr>
          <w:rFonts w:ascii="Times New Roman" w:hAnsi="Times New Roman"/>
          <w:sz w:val="24"/>
          <w:szCs w:val="24"/>
        </w:rPr>
        <w:t xml:space="preserve"> COD yakni T</w:t>
      </w:r>
      <w:r w:rsidRPr="0022748D">
        <w:rPr>
          <w:rFonts w:ascii="Times New Roman" w:hAnsi="Times New Roman"/>
          <w:sz w:val="24"/>
          <w:szCs w:val="24"/>
        </w:rPr>
        <w:t xml:space="preserve">es COD hanya suatu </w:t>
      </w:r>
      <w:r w:rsidR="00614FF1">
        <w:rPr>
          <w:rFonts w:ascii="Times New Roman" w:hAnsi="Times New Roman"/>
          <w:sz w:val="24"/>
          <w:szCs w:val="24"/>
        </w:rPr>
        <w:t>pengujian</w:t>
      </w:r>
      <w:r w:rsidRPr="0022748D">
        <w:rPr>
          <w:rFonts w:ascii="Times New Roman" w:hAnsi="Times New Roman"/>
          <w:sz w:val="24"/>
          <w:szCs w:val="24"/>
        </w:rPr>
        <w:t xml:space="preserve"> yang menggunakan suatu reaksi oksidasi kimia yang menirukan oksidasi biologis (yang sebenarnya terjadi di alam), sehingga merupakan suatu pendekatan saja. Karena hal diatas maka tes COD tidak dapat membedakan antara zat-zat yang sebenarnya tidak teroksidasi (</w:t>
      </w:r>
      <w:r w:rsidRPr="0022748D">
        <w:rPr>
          <w:rFonts w:ascii="Times New Roman" w:hAnsi="Times New Roman"/>
          <w:i/>
          <w:sz w:val="24"/>
          <w:szCs w:val="24"/>
        </w:rPr>
        <w:t>inert</w:t>
      </w:r>
      <w:r w:rsidRPr="0022748D">
        <w:rPr>
          <w:rFonts w:ascii="Times New Roman" w:hAnsi="Times New Roman"/>
          <w:sz w:val="24"/>
          <w:szCs w:val="24"/>
        </w:rPr>
        <w:t>) dan zat-zat yang teroksidasi secara biologis</w:t>
      </w:r>
      <w:r>
        <w:rPr>
          <w:rFonts w:ascii="Times New Roman" w:hAnsi="Times New Roman"/>
          <w:sz w:val="24"/>
          <w:szCs w:val="24"/>
        </w:rPr>
        <w:t xml:space="preserve">. Sedangkan untuk kelebihan uji </w:t>
      </w:r>
      <w:r w:rsidR="00614FF1">
        <w:rPr>
          <w:rFonts w:ascii="Times New Roman" w:hAnsi="Times New Roman"/>
          <w:sz w:val="24"/>
          <w:szCs w:val="24"/>
        </w:rPr>
        <w:t>pengujian</w:t>
      </w:r>
      <w:r>
        <w:rPr>
          <w:rFonts w:ascii="Times New Roman" w:hAnsi="Times New Roman"/>
          <w:sz w:val="24"/>
          <w:szCs w:val="24"/>
        </w:rPr>
        <w:t xml:space="preserve"> limbah air dengan metode COD ini yakni </w:t>
      </w:r>
      <w:r w:rsidR="00614FF1">
        <w:rPr>
          <w:rFonts w:ascii="Times New Roman" w:hAnsi="Times New Roman"/>
          <w:sz w:val="24"/>
          <w:szCs w:val="24"/>
        </w:rPr>
        <w:t>pengujian</w:t>
      </w:r>
      <w:r>
        <w:rPr>
          <w:rFonts w:ascii="Times New Roman" w:hAnsi="Times New Roman"/>
          <w:sz w:val="24"/>
          <w:szCs w:val="24"/>
        </w:rPr>
        <w:t xml:space="preserve"> COD hanya memerlukan waktu kurang lebih 3 jam, untuk meng</w:t>
      </w:r>
      <w:r w:rsidR="00614FF1">
        <w:rPr>
          <w:rFonts w:ascii="Times New Roman" w:hAnsi="Times New Roman"/>
          <w:sz w:val="24"/>
          <w:szCs w:val="24"/>
        </w:rPr>
        <w:t>pengujian</w:t>
      </w:r>
      <w:r>
        <w:rPr>
          <w:rFonts w:ascii="Times New Roman" w:hAnsi="Times New Roman"/>
          <w:sz w:val="24"/>
          <w:szCs w:val="24"/>
        </w:rPr>
        <w:t xml:space="preserve"> COD antara 50 sampai </w:t>
      </w:r>
      <w:r w:rsidRPr="0022748D">
        <w:rPr>
          <w:rFonts w:ascii="Times New Roman" w:hAnsi="Times New Roman"/>
          <w:sz w:val="24"/>
          <w:szCs w:val="24"/>
        </w:rPr>
        <w:t xml:space="preserve">800 mg/L tidak perlu melakukan pengenceran larutan </w:t>
      </w:r>
      <w:r w:rsidR="002F4341">
        <w:rPr>
          <w:rFonts w:ascii="Times New Roman" w:hAnsi="Times New Roman"/>
          <w:sz w:val="24"/>
          <w:szCs w:val="24"/>
        </w:rPr>
        <w:t>sampel</w:t>
      </w:r>
      <w:r w:rsidRPr="0022748D">
        <w:rPr>
          <w:rFonts w:ascii="Times New Roman" w:hAnsi="Times New Roman"/>
          <w:sz w:val="24"/>
          <w:szCs w:val="24"/>
        </w:rPr>
        <w:t>, memilki ketelitian dan ketepatan uji COD 2 atau 3 kali lebih tinggi dibandingkan dengan uji BOD, dan Gangguan dari zat yang bersifat racun ter</w:t>
      </w:r>
      <w:r w:rsidR="007224B6">
        <w:rPr>
          <w:rFonts w:ascii="Times New Roman" w:hAnsi="Times New Roman"/>
          <w:sz w:val="24"/>
          <w:szCs w:val="24"/>
        </w:rPr>
        <w:t xml:space="preserve">hadap mikroorganisme pada tes </w:t>
      </w:r>
      <w:r w:rsidRPr="0022748D">
        <w:rPr>
          <w:rFonts w:ascii="Times New Roman" w:hAnsi="Times New Roman"/>
          <w:sz w:val="24"/>
          <w:szCs w:val="24"/>
        </w:rPr>
        <w:t xml:space="preserve">BOD, </w:t>
      </w:r>
      <w:r>
        <w:rPr>
          <w:rFonts w:ascii="Times New Roman" w:hAnsi="Times New Roman"/>
          <w:sz w:val="24"/>
          <w:szCs w:val="24"/>
        </w:rPr>
        <w:t xml:space="preserve">tidak menjadi soal pada tes COD </w:t>
      </w:r>
      <w:r w:rsidRPr="0022748D">
        <w:rPr>
          <w:rFonts w:ascii="Times New Roman" w:hAnsi="Times New Roman"/>
          <w:sz w:val="24"/>
          <w:szCs w:val="24"/>
        </w:rPr>
        <w:t>(Alaerts dan Santika, 1984).</w:t>
      </w:r>
    </w:p>
    <w:p w:rsidR="00410AF4" w:rsidRDefault="00410AF4" w:rsidP="002F6D64">
      <w:pPr>
        <w:tabs>
          <w:tab w:val="left" w:pos="709"/>
        </w:tabs>
        <w:spacing w:after="0" w:line="360" w:lineRule="auto"/>
        <w:jc w:val="both"/>
        <w:rPr>
          <w:rFonts w:ascii="Times New Roman" w:hAnsi="Times New Roman"/>
          <w:sz w:val="24"/>
          <w:szCs w:val="24"/>
        </w:rPr>
      </w:pPr>
    </w:p>
    <w:p w:rsidR="00410AF4" w:rsidRPr="00E63320" w:rsidRDefault="00847DF1" w:rsidP="00410AF4">
      <w:pPr>
        <w:spacing w:after="0" w:line="360" w:lineRule="auto"/>
        <w:jc w:val="both"/>
        <w:rPr>
          <w:rFonts w:ascii="Times New Roman" w:hAnsi="Times New Roman"/>
          <w:b/>
          <w:bCs/>
          <w:sz w:val="24"/>
          <w:szCs w:val="24"/>
        </w:rPr>
      </w:pPr>
      <w:r>
        <w:rPr>
          <w:rFonts w:ascii="Times New Roman" w:hAnsi="Times New Roman"/>
          <w:b/>
          <w:bCs/>
          <w:sz w:val="24"/>
          <w:szCs w:val="24"/>
        </w:rPr>
        <w:t>4.8</w:t>
      </w:r>
      <w:r w:rsidR="00410AF4">
        <w:rPr>
          <w:rFonts w:ascii="Times New Roman" w:hAnsi="Times New Roman"/>
          <w:b/>
          <w:bCs/>
          <w:sz w:val="24"/>
          <w:szCs w:val="24"/>
        </w:rPr>
        <w:tab/>
      </w:r>
      <w:r w:rsidR="00410AF4" w:rsidRPr="00E63320">
        <w:rPr>
          <w:rFonts w:ascii="Times New Roman" w:hAnsi="Times New Roman"/>
          <w:b/>
          <w:bCs/>
          <w:sz w:val="24"/>
          <w:szCs w:val="24"/>
        </w:rPr>
        <w:t xml:space="preserve">Hasil dan Pembahasan </w:t>
      </w:r>
      <w:r w:rsidRPr="00847DF1">
        <w:rPr>
          <w:rFonts w:ascii="Times New Roman" w:hAnsi="Times New Roman"/>
          <w:b/>
          <w:bCs/>
          <w:i/>
          <w:sz w:val="24"/>
          <w:szCs w:val="24"/>
        </w:rPr>
        <w:t>Biochemical Oxygen Demand</w:t>
      </w:r>
    </w:p>
    <w:p w:rsidR="00410AF4" w:rsidRDefault="00410AF4" w:rsidP="00410AF4">
      <w:pPr>
        <w:spacing w:after="0" w:line="360" w:lineRule="auto"/>
        <w:ind w:left="66" w:firstLine="654"/>
        <w:jc w:val="both"/>
        <w:rPr>
          <w:rFonts w:ascii="Times New Roman" w:hAnsi="Times New Roman"/>
          <w:sz w:val="24"/>
          <w:szCs w:val="24"/>
        </w:rPr>
      </w:pPr>
      <w:r>
        <w:rPr>
          <w:rFonts w:ascii="Times New Roman" w:hAnsi="Times New Roman"/>
          <w:sz w:val="24"/>
          <w:szCs w:val="24"/>
        </w:rPr>
        <w:t>BOD (</w:t>
      </w:r>
      <w:r w:rsidRPr="004F7915">
        <w:rPr>
          <w:rFonts w:ascii="Times New Roman" w:hAnsi="Times New Roman"/>
          <w:i/>
          <w:iCs/>
          <w:sz w:val="24"/>
          <w:szCs w:val="24"/>
        </w:rPr>
        <w:t>Biological Oxygen Demand</w:t>
      </w:r>
      <w:r>
        <w:rPr>
          <w:rFonts w:ascii="Times New Roman" w:hAnsi="Times New Roman"/>
          <w:sz w:val="24"/>
          <w:szCs w:val="24"/>
        </w:rPr>
        <w:t>) merupakan suatu karakteristik  yang menunjukkan jumlah oksigen terlarut dalam air yang diperlukan oleh mikroorganisme untuk mengurai atau medekomposisi bahan organik dalam kondisi aerobic. Dan bahan organik yang terdekomposisi dalam BOD ialah bahan organik yang siap terdekompoisi (</w:t>
      </w:r>
      <w:r>
        <w:rPr>
          <w:rFonts w:ascii="Times New Roman" w:hAnsi="Times New Roman"/>
          <w:i/>
          <w:iCs/>
          <w:sz w:val="24"/>
          <w:szCs w:val="24"/>
        </w:rPr>
        <w:t>readily decomposable organik matter</w:t>
      </w:r>
      <w:r>
        <w:rPr>
          <w:rFonts w:ascii="Times New Roman" w:hAnsi="Times New Roman"/>
          <w:sz w:val="24"/>
          <w:szCs w:val="24"/>
        </w:rPr>
        <w:t xml:space="preserve">) pemecahan bahan organik diartikan sebagai bahan organik yang digunakan oleh mikroorganisme sebagai sumber energi dan makanan dalam melakukan proses oksidasi </w:t>
      </w:r>
      <w:sdt>
        <w:sdtPr>
          <w:rPr>
            <w:rFonts w:ascii="Times New Roman" w:hAnsi="Times New Roman"/>
            <w:sz w:val="24"/>
            <w:szCs w:val="24"/>
          </w:rPr>
          <w:id w:val="682100367"/>
          <w:citation/>
        </w:sdtPr>
        <w:sdtContent>
          <w:r w:rsidR="00186CCD">
            <w:rPr>
              <w:rFonts w:ascii="Times New Roman" w:hAnsi="Times New Roman"/>
              <w:sz w:val="24"/>
              <w:szCs w:val="24"/>
            </w:rPr>
            <w:fldChar w:fldCharType="begin"/>
          </w:r>
          <w:r>
            <w:rPr>
              <w:rFonts w:ascii="Times New Roman" w:hAnsi="Times New Roman"/>
              <w:sz w:val="24"/>
              <w:szCs w:val="24"/>
              <w:lang w:val="en-US"/>
            </w:rPr>
            <w:instrText xml:space="preserve"> CITATION Pes73 \l 1033 </w:instrText>
          </w:r>
          <w:r w:rsidR="00186CCD">
            <w:rPr>
              <w:rFonts w:ascii="Times New Roman" w:hAnsi="Times New Roman"/>
              <w:sz w:val="24"/>
              <w:szCs w:val="24"/>
            </w:rPr>
            <w:fldChar w:fldCharType="separate"/>
          </w:r>
          <w:r w:rsidRPr="001D26C7">
            <w:rPr>
              <w:rFonts w:ascii="Times New Roman" w:hAnsi="Times New Roman"/>
              <w:noProof/>
              <w:sz w:val="24"/>
              <w:szCs w:val="24"/>
              <w:lang w:val="en-US"/>
            </w:rPr>
            <w:t>(Pescod, 1973)</w:t>
          </w:r>
          <w:r w:rsidR="00186CCD">
            <w:rPr>
              <w:rFonts w:ascii="Times New Roman" w:hAnsi="Times New Roman"/>
              <w:sz w:val="24"/>
              <w:szCs w:val="24"/>
            </w:rPr>
            <w:fldChar w:fldCharType="end"/>
          </w:r>
        </w:sdtContent>
      </w:sdt>
      <w:r>
        <w:rPr>
          <w:rFonts w:ascii="Times New Roman" w:hAnsi="Times New Roman"/>
          <w:sz w:val="24"/>
          <w:szCs w:val="24"/>
        </w:rPr>
        <w:t xml:space="preserve">. BOD sendiri merupakan parameter pengujian yang </w:t>
      </w:r>
      <w:r>
        <w:rPr>
          <w:rFonts w:ascii="Times New Roman" w:hAnsi="Times New Roman"/>
          <w:sz w:val="24"/>
          <w:szCs w:val="24"/>
        </w:rPr>
        <w:lastRenderedPageBreak/>
        <w:t>digunakan untuk mengetahui baku mutu dari air limbah industri dengan menentukan tingkat pencemaran air buangan. Nilai BOD tidak menunjukkan jumlah bahan organik yang sebenernya namun hanya mengukur jumlah oksigen terlarut yang dibutuh untuk mendekomposisi bahan kimia tersebut. Menurut (</w:t>
      </w:r>
      <w:r w:rsidRPr="00410AF4">
        <w:rPr>
          <w:rFonts w:ascii="Times New Roman" w:hAnsi="Times New Roman"/>
          <w:i/>
          <w:sz w:val="24"/>
          <w:szCs w:val="24"/>
        </w:rPr>
        <w:t>Sawyer</w:t>
      </w:r>
      <w:r>
        <w:rPr>
          <w:rFonts w:ascii="Times New Roman" w:hAnsi="Times New Roman"/>
          <w:sz w:val="24"/>
          <w:szCs w:val="24"/>
        </w:rPr>
        <w:t xml:space="preserve"> dan </w:t>
      </w:r>
      <w:r w:rsidRPr="00410AF4">
        <w:rPr>
          <w:rFonts w:ascii="Times New Roman" w:hAnsi="Times New Roman"/>
          <w:i/>
          <w:sz w:val="24"/>
          <w:szCs w:val="24"/>
        </w:rPr>
        <w:t>Mc. Carty 1978</w:t>
      </w:r>
      <w:r>
        <w:rPr>
          <w:rFonts w:ascii="Times New Roman" w:hAnsi="Times New Roman"/>
          <w:sz w:val="24"/>
          <w:szCs w:val="24"/>
        </w:rPr>
        <w:t xml:space="preserve">) konsentrasi dari air buangan/ sampel uji harus berada pada suatu tingkat pencemaran tertentu. Hal tersebut dilakukan untuk menjaga oksigen terlarut ada selama pemeriksaan. Hal ini penting untuk diperhatikan mengingat kandungan oksigen terlarut terbatas dan hanya berkisar </w:t>
      </w:r>
      <m:oMath>
        <m:r>
          <w:rPr>
            <w:rFonts w:ascii="Cambria Math" w:hAnsi="Cambria Math"/>
            <w:sz w:val="24"/>
            <w:szCs w:val="24"/>
          </w:rPr>
          <m:t xml:space="preserve">± </m:t>
        </m:r>
      </m:oMath>
      <w:r>
        <w:rPr>
          <w:rFonts w:ascii="Times New Roman" w:hAnsi="Times New Roman"/>
          <w:sz w:val="24"/>
          <w:szCs w:val="24"/>
        </w:rPr>
        <w:t>9 ppm pada suhu 20</w:t>
      </w:r>
      <m:oMath>
        <m:r>
          <w:rPr>
            <w:rFonts w:ascii="Cambria Math" w:hAnsi="Cambria Math"/>
            <w:sz w:val="24"/>
            <w:szCs w:val="24"/>
          </w:rPr>
          <m:t>°</m:t>
        </m:r>
        <m:r>
          <m:rPr>
            <m:sty m:val="p"/>
          </m:rPr>
          <w:rPr>
            <w:rFonts w:ascii="Cambria Math" w:hAnsi="Cambria Math"/>
            <w:sz w:val="24"/>
            <w:szCs w:val="24"/>
          </w:rPr>
          <m:t>C</m:t>
        </m:r>
      </m:oMath>
      <w:r>
        <w:rPr>
          <w:rFonts w:ascii="Times New Roman" w:hAnsi="Times New Roman"/>
          <w:iCs/>
          <w:sz w:val="24"/>
          <w:szCs w:val="24"/>
        </w:rPr>
        <w:t xml:space="preserve">. </w:t>
      </w:r>
    </w:p>
    <w:p w:rsidR="00410AF4" w:rsidRDefault="00410AF4" w:rsidP="00410AF4">
      <w:pPr>
        <w:spacing w:after="0" w:line="360" w:lineRule="auto"/>
        <w:ind w:left="66" w:firstLine="654"/>
        <w:jc w:val="both"/>
        <w:rPr>
          <w:rFonts w:ascii="Times New Roman" w:hAnsi="Times New Roman"/>
          <w:sz w:val="24"/>
          <w:szCs w:val="24"/>
        </w:rPr>
      </w:pPr>
      <w:r>
        <w:rPr>
          <w:rFonts w:ascii="Times New Roman" w:hAnsi="Times New Roman"/>
          <w:sz w:val="24"/>
          <w:szCs w:val="24"/>
        </w:rPr>
        <w:t xml:space="preserve"> Pada percobaan ini dilakukan pegujian terhadap beberapa sampel limbah </w:t>
      </w:r>
      <w:r w:rsidRPr="00E1542B">
        <w:rPr>
          <w:rFonts w:ascii="Times New Roman" w:hAnsi="Times New Roman"/>
          <w:sz w:val="24"/>
          <w:szCs w:val="24"/>
        </w:rPr>
        <w:t>Industri</w:t>
      </w:r>
      <w:r>
        <w:rPr>
          <w:rFonts w:ascii="Times New Roman" w:hAnsi="Times New Roman"/>
          <w:sz w:val="24"/>
          <w:szCs w:val="24"/>
        </w:rPr>
        <w:t xml:space="preserve"> untuk mengetahui oksigen yang diperlukan untuk mikroba dalam mendekomposisi bahan organik. Dengan kententuan apabila semakin banyak bahan organik yang terkandung dalam sampel tersebut maka jumlah BOD yang dibutuhkan akan semakin besar dan sebaliknya jika semakin sedikit bahan organik yang terdapat dalam sampel uji maka BOD yang dibutuhkan akan semakin kecil. Oleh karena ini pengujian ini dilakukan dengan menentukan BOD</w:t>
      </w:r>
      <w:r w:rsidRPr="00410AF4">
        <w:rPr>
          <w:rFonts w:ascii="Times New Roman" w:hAnsi="Times New Roman"/>
          <w:sz w:val="24"/>
          <w:szCs w:val="24"/>
          <w:vertAlign w:val="subscript"/>
        </w:rPr>
        <w:t>0</w:t>
      </w:r>
      <w:r>
        <w:rPr>
          <w:rFonts w:ascii="Times New Roman" w:hAnsi="Times New Roman"/>
          <w:sz w:val="24"/>
          <w:szCs w:val="24"/>
        </w:rPr>
        <w:t xml:space="preserve"> awal dan BOD</w:t>
      </w:r>
      <w:r w:rsidRPr="00410AF4">
        <w:rPr>
          <w:rFonts w:ascii="Times New Roman" w:hAnsi="Times New Roman"/>
          <w:sz w:val="24"/>
          <w:szCs w:val="24"/>
          <w:vertAlign w:val="subscript"/>
        </w:rPr>
        <w:t>5</w:t>
      </w:r>
      <w:r>
        <w:rPr>
          <w:rFonts w:ascii="Times New Roman" w:hAnsi="Times New Roman"/>
          <w:sz w:val="24"/>
          <w:szCs w:val="24"/>
        </w:rPr>
        <w:t xml:space="preserve"> dimana selisih hasil pengujian  ialah hasil dari oksigen yang dibutuhkan oleh mikroorganisme.</w:t>
      </w:r>
    </w:p>
    <w:p w:rsidR="00410AF4" w:rsidRDefault="00410AF4" w:rsidP="00410AF4">
      <w:pPr>
        <w:spacing w:after="0" w:line="360" w:lineRule="auto"/>
        <w:ind w:left="66" w:firstLine="654"/>
        <w:jc w:val="both"/>
        <w:rPr>
          <w:rFonts w:ascii="Times New Roman" w:hAnsi="Times New Roman"/>
          <w:sz w:val="24"/>
          <w:szCs w:val="24"/>
        </w:rPr>
      </w:pPr>
      <w:r>
        <w:rPr>
          <w:rFonts w:ascii="Times New Roman" w:hAnsi="Times New Roman"/>
          <w:sz w:val="24"/>
          <w:szCs w:val="24"/>
        </w:rPr>
        <w:t xml:space="preserve">Hal pertama yang dilakukan untuk melakukan pengujian ialah melakukan preprasi alat dan bahan yang dibutuhkan untuk memulai pengujian. Dimulai dari menyiapkan larutan pengencer terlebih dahulu, yakni mengambil air bebes mineral jenuh oksigen dengan menggunakan labu ukur 1000 ml sampai tanda batas, kemudian mengambil sebanyak 30 ml suspense mikroba dan menambahkannya ke dalam air bebas mineral jenuh oksigen  dan menghomongenkannya dengan cara menutup labu ukur dan mengkocoknya secara perlahan agar supsensi mikroba menyatu dengan air bebas meniral. Kemudian menambahkan larutan pengencer. Larutan pengencer ini memiliki fungsi sebagai sumber nutrien yang dibutuhkan oleh mikroba untuk melakukan proses dekomposisi pada bahan organik yang terlarut dalam air. Larutan pengencer  terlebih dahulu diaerasi dengan tujuan agar kandungan oksigen yang terlarut semakin bertambah sehingga oksigen tersebut dapat digunakan oleh mikroba untuk melakukan proses dekomposisi bahan organik hal tersebut </w:t>
      </w:r>
      <w:r>
        <w:rPr>
          <w:rFonts w:ascii="Times New Roman" w:hAnsi="Times New Roman"/>
          <w:sz w:val="24"/>
          <w:szCs w:val="24"/>
        </w:rPr>
        <w:lastRenderedPageBreak/>
        <w:t>dilakukan untuk melakukan antisipasi apabila kebutuhan oksigen dalam sampel tidak mencukup sehingga mikroba tidak dapat melakukan proses dekomposisi bahan organik. Aerasi biasanya dilakukan selama 30 menit sebelum larutan pengencer hal tersebut dimaksudkan agar oksigen yang terlarut dalam larutan tercukupi dalam jumlah besar sehingga mikroba dapat menggunakannya untuk proses dekomposisi bahan organik. Setelah ditambahkan suspensi bibit mikroba labu ukur tersebut ditutup dan dihomogen dengan tujuan agar bibit mikroba menjadi lebih tersebar merata kedalam larutan pengencer sehingga mikroba dapat mengambil oksigen yang terlarut dalam larutan tersebut.kemudian menambahkan beberapa larutan yang digunakan untuk mengencerkan larutan pengencer sebanyak 1 ml mulai dari larutan pertama feri klorida, kalsium klorida, magnesium sulfat, dan buffer fosfat. Setelah itu mengambil sampel uji sesuai dengan volume yang telah ditentukan dan memasukkan kedalam botol winkler. Kemudian menambahkan larutan pengencer kedalam setiap sampel uji dan blanko dengan murni larutan pengencer sampai penuh dan ditutup, untuk BOD</w:t>
      </w:r>
      <w:r w:rsidRPr="002F6D64">
        <w:rPr>
          <w:rFonts w:ascii="Times New Roman" w:hAnsi="Times New Roman"/>
          <w:sz w:val="24"/>
          <w:szCs w:val="24"/>
          <w:vertAlign w:val="subscript"/>
        </w:rPr>
        <w:t>5</w:t>
      </w:r>
      <w:r>
        <w:rPr>
          <w:rFonts w:ascii="Times New Roman" w:hAnsi="Times New Roman"/>
          <w:sz w:val="24"/>
          <w:szCs w:val="24"/>
        </w:rPr>
        <w:t xml:space="preserve"> diinkubasikan selama 5 hari sebelum pengujian dilakukan. </w:t>
      </w:r>
    </w:p>
    <w:p w:rsidR="00410AF4" w:rsidRDefault="00410AF4" w:rsidP="00410AF4">
      <w:pPr>
        <w:spacing w:after="0" w:line="360" w:lineRule="auto"/>
        <w:ind w:left="66" w:firstLine="654"/>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21728" behindDoc="0" locked="0" layoutInCell="1" allowOverlap="1">
            <wp:simplePos x="0" y="0"/>
            <wp:positionH relativeFrom="column">
              <wp:posOffset>428625</wp:posOffset>
            </wp:positionH>
            <wp:positionV relativeFrom="paragraph">
              <wp:posOffset>69215</wp:posOffset>
            </wp:positionV>
            <wp:extent cx="1767205" cy="2094230"/>
            <wp:effectExtent l="19050" t="0" r="4445" b="0"/>
            <wp:wrapSquare wrapText="bothSides"/>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3-24 at 15.40.47.jpeg"/>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323" r="26604" b="1484"/>
                    <a:stretch/>
                  </pic:blipFill>
                  <pic:spPr bwMode="auto">
                    <a:xfrm>
                      <a:off x="0" y="0"/>
                      <a:ext cx="1767205" cy="20942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noProof/>
          <w:sz w:val="24"/>
          <w:szCs w:val="24"/>
          <w:lang w:val="en-US"/>
        </w:rPr>
        <w:drawing>
          <wp:anchor distT="0" distB="0" distL="114300" distR="114300" simplePos="0" relativeHeight="251722752" behindDoc="1" locked="0" layoutInCell="1" allowOverlap="1">
            <wp:simplePos x="0" y="0"/>
            <wp:positionH relativeFrom="column">
              <wp:posOffset>2493645</wp:posOffset>
            </wp:positionH>
            <wp:positionV relativeFrom="paragraph">
              <wp:posOffset>69215</wp:posOffset>
            </wp:positionV>
            <wp:extent cx="1818005" cy="2094230"/>
            <wp:effectExtent l="19050" t="0" r="0" b="0"/>
            <wp:wrapTight wrapText="bothSides">
              <wp:wrapPolygon edited="0">
                <wp:start x="-226" y="0"/>
                <wp:lineTo x="-226" y="21417"/>
                <wp:lineTo x="21502" y="21417"/>
                <wp:lineTo x="21502" y="0"/>
                <wp:lineTo x="-226" y="0"/>
              </wp:wrapPolygon>
            </wp:wrapTight>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3-24 at 15.40.46.jpeg"/>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531" b="28249"/>
                    <a:stretch/>
                  </pic:blipFill>
                  <pic:spPr bwMode="auto">
                    <a:xfrm>
                      <a:off x="0" y="0"/>
                      <a:ext cx="1818005" cy="20942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tabs>
          <w:tab w:val="left" w:pos="709"/>
        </w:tabs>
        <w:spacing w:after="0" w:line="360" w:lineRule="auto"/>
        <w:jc w:val="both"/>
        <w:rPr>
          <w:rFonts w:ascii="Times New Roman" w:hAnsi="Times New Roman"/>
          <w:sz w:val="24"/>
          <w:szCs w:val="24"/>
        </w:rPr>
      </w:pPr>
    </w:p>
    <w:p w:rsidR="00410AF4" w:rsidRDefault="00410AF4" w:rsidP="00410AF4">
      <w:pPr>
        <w:pStyle w:val="Caption"/>
        <w:spacing w:after="0" w:line="360" w:lineRule="auto"/>
        <w:jc w:val="center"/>
        <w:rPr>
          <w:rFonts w:ascii="Times New Roman" w:hAnsi="Times New Roman" w:cs="Times New Roman"/>
          <w:bCs/>
          <w:i w:val="0"/>
          <w:iCs w:val="0"/>
          <w:color w:val="000000" w:themeColor="text1"/>
          <w:sz w:val="24"/>
          <w:szCs w:val="24"/>
          <w:lang w:val="id-ID"/>
        </w:rPr>
      </w:pPr>
      <w:r w:rsidRPr="00E63320">
        <w:rPr>
          <w:rFonts w:ascii="Times New Roman" w:hAnsi="Times New Roman" w:cs="Times New Roman"/>
          <w:b/>
          <w:bCs/>
          <w:i w:val="0"/>
          <w:iCs w:val="0"/>
          <w:color w:val="000000" w:themeColor="text1"/>
          <w:sz w:val="24"/>
          <w:szCs w:val="24"/>
        </w:rPr>
        <w:t xml:space="preserve">Gambar 6. </w:t>
      </w:r>
      <w:r w:rsidRPr="00E63320">
        <w:rPr>
          <w:rFonts w:ascii="Times New Roman" w:hAnsi="Times New Roman" w:cs="Times New Roman"/>
          <w:bCs/>
          <w:i w:val="0"/>
          <w:iCs w:val="0"/>
          <w:color w:val="000000" w:themeColor="text1"/>
          <w:sz w:val="24"/>
          <w:szCs w:val="24"/>
        </w:rPr>
        <w:t>Hasil Pengujian ketika penambahan MnsO</w:t>
      </w:r>
      <w:r w:rsidRPr="00E63320">
        <w:rPr>
          <w:rFonts w:ascii="Times New Roman" w:hAnsi="Times New Roman" w:cs="Times New Roman"/>
          <w:bCs/>
          <w:i w:val="0"/>
          <w:iCs w:val="0"/>
          <w:color w:val="000000" w:themeColor="text1"/>
          <w:sz w:val="24"/>
          <w:szCs w:val="24"/>
          <w:vertAlign w:val="subscript"/>
        </w:rPr>
        <w:t xml:space="preserve">4  </w:t>
      </w:r>
      <w:r w:rsidRPr="00E63320">
        <w:rPr>
          <w:rFonts w:ascii="Times New Roman" w:hAnsi="Times New Roman" w:cs="Times New Roman"/>
          <w:bCs/>
          <w:i w:val="0"/>
          <w:iCs w:val="0"/>
          <w:color w:val="000000" w:themeColor="text1"/>
          <w:sz w:val="24"/>
          <w:szCs w:val="24"/>
        </w:rPr>
        <w:t>dan alkali dilakukan</w:t>
      </w:r>
    </w:p>
    <w:p w:rsidR="00410AF4" w:rsidRDefault="00410AF4" w:rsidP="00410AF4">
      <w:pPr>
        <w:spacing w:after="0" w:line="360" w:lineRule="auto"/>
        <w:ind w:left="66" w:firstLine="654"/>
        <w:jc w:val="both"/>
        <w:rPr>
          <w:rFonts w:ascii="Times New Roman" w:hAnsi="Times New Roman"/>
          <w:sz w:val="24"/>
          <w:szCs w:val="24"/>
        </w:rPr>
      </w:pPr>
      <w:r>
        <w:rPr>
          <w:rFonts w:ascii="Times New Roman" w:hAnsi="Times New Roman"/>
          <w:sz w:val="24"/>
          <w:szCs w:val="24"/>
        </w:rPr>
        <w:t>Melakukan pengujian BOD di hari pertama dengan menitrasinya menggunakan larutan natrium tiosulfat. Metode tritrasi yang digunakan ialah merupakan metode tritrasi iodometri dimana dimana sampel yang akan ditritrasi akan dilakukan penambahakan MnCl dan alkali sehingga terjadi endapan MnO</w:t>
      </w:r>
      <w:r w:rsidRPr="00EB0888">
        <w:rPr>
          <w:rFonts w:ascii="Times New Roman" w:hAnsi="Times New Roman"/>
          <w:sz w:val="24"/>
          <w:szCs w:val="24"/>
          <w:vertAlign w:val="subscript"/>
        </w:rPr>
        <w:t>2</w:t>
      </w:r>
      <w:r>
        <w:rPr>
          <w:rFonts w:ascii="Times New Roman" w:hAnsi="Times New Roman"/>
          <w:sz w:val="24"/>
          <w:szCs w:val="24"/>
        </w:rPr>
        <w:t>. Oleh karena itu  terlebih dahulu penambahan sebanyak 1 ml mulai dari MnSO</w:t>
      </w:r>
      <w:r>
        <w:rPr>
          <w:rFonts w:ascii="Times New Roman" w:hAnsi="Times New Roman"/>
          <w:sz w:val="24"/>
          <w:szCs w:val="24"/>
          <w:vertAlign w:val="subscript"/>
        </w:rPr>
        <w:t xml:space="preserve">4  </w:t>
      </w:r>
      <w:r>
        <w:rPr>
          <w:rFonts w:ascii="Times New Roman" w:hAnsi="Times New Roman"/>
          <w:sz w:val="24"/>
          <w:szCs w:val="24"/>
        </w:rPr>
        <w:t>yang bersifat basa akan membentuk endapan MnO</w:t>
      </w:r>
      <w:r>
        <w:rPr>
          <w:rFonts w:ascii="Times New Roman" w:hAnsi="Times New Roman"/>
          <w:sz w:val="24"/>
          <w:szCs w:val="24"/>
          <w:vertAlign w:val="subscript"/>
        </w:rPr>
        <w:t xml:space="preserve">2 </w:t>
      </w:r>
      <w:r>
        <w:rPr>
          <w:rFonts w:ascii="Times New Roman" w:hAnsi="Times New Roman"/>
          <w:sz w:val="24"/>
          <w:szCs w:val="24"/>
        </w:rPr>
        <w:t xml:space="preserve">dengan bantuan pereaksi </w:t>
      </w:r>
      <w:r>
        <w:rPr>
          <w:rFonts w:ascii="Times New Roman" w:hAnsi="Times New Roman"/>
          <w:sz w:val="24"/>
          <w:szCs w:val="24"/>
        </w:rPr>
        <w:lastRenderedPageBreak/>
        <w:t>alkali iodide azida (NaOH-KI). Kemudian melakukan panambahan asam sulfat (H</w:t>
      </w:r>
      <w:r w:rsidRPr="00EB0888">
        <w:rPr>
          <w:rFonts w:ascii="Times New Roman" w:hAnsi="Times New Roman"/>
          <w:sz w:val="24"/>
          <w:szCs w:val="24"/>
          <w:vertAlign w:val="subscript"/>
        </w:rPr>
        <w:t>2</w:t>
      </w:r>
      <w:r>
        <w:rPr>
          <w:rFonts w:ascii="Times New Roman" w:hAnsi="Times New Roman"/>
          <w:sz w:val="24"/>
          <w:szCs w:val="24"/>
        </w:rPr>
        <w:t>SO</w:t>
      </w:r>
      <w:r w:rsidRPr="00EB0888">
        <w:rPr>
          <w:rFonts w:ascii="Times New Roman" w:hAnsi="Times New Roman"/>
          <w:sz w:val="24"/>
          <w:szCs w:val="24"/>
          <w:vertAlign w:val="subscript"/>
        </w:rPr>
        <w:t>4</w:t>
      </w:r>
      <w:r>
        <w:rPr>
          <w:rFonts w:ascii="Times New Roman" w:hAnsi="Times New Roman"/>
          <w:sz w:val="24"/>
          <w:szCs w:val="24"/>
        </w:rPr>
        <w:t>) untuk membaut endapan kembali larut dalam sampel uji serta membebaskan molekul iodium (I</w:t>
      </w:r>
      <w:r w:rsidRPr="00EB0888">
        <w:rPr>
          <w:rFonts w:ascii="Times New Roman" w:hAnsi="Times New Roman"/>
          <w:sz w:val="24"/>
          <w:szCs w:val="24"/>
          <w:vertAlign w:val="subscript"/>
        </w:rPr>
        <w:t>2</w:t>
      </w:r>
      <w:r>
        <w:rPr>
          <w:rFonts w:ascii="Times New Roman" w:hAnsi="Times New Roman"/>
          <w:sz w:val="24"/>
          <w:szCs w:val="24"/>
        </w:rPr>
        <w:t>) yang ekivalen dengan oksigen terlarut dalam sampel uji dengan menghomogenkanya. Dan dalam larutan sampel uji akan terjadi perubahan warna dari orange menjadi orange kecekolatan dimana endapan</w:t>
      </w:r>
      <w:r>
        <w:rPr>
          <w:rFonts w:ascii="Times New Roman" w:hAnsi="Times New Roman"/>
          <w:sz w:val="24"/>
          <w:szCs w:val="24"/>
          <w:lang w:val="en-US"/>
        </w:rPr>
        <w:t xml:space="preserve"> terbentuk</w:t>
      </w:r>
      <w:r>
        <w:rPr>
          <w:rFonts w:ascii="Times New Roman" w:hAnsi="Times New Roman"/>
          <w:sz w:val="24"/>
          <w:szCs w:val="24"/>
        </w:rPr>
        <w:t xml:space="preserve">. Setelah itu melakukan penambahan indicator amilum agar sampel uji berubah warna menjadi biru serta agar titik ekivalensi pada saat titrasi terbentuk agar kadar oksigen terlarut dapat ditentukan. </w:t>
      </w:r>
    </w:p>
    <w:p w:rsidR="00410AF4" w:rsidRPr="002F6D64" w:rsidRDefault="00410AF4" w:rsidP="00410AF4">
      <w:pPr>
        <w:spacing w:after="0" w:line="360" w:lineRule="auto"/>
        <w:ind w:left="66" w:firstLine="654"/>
        <w:jc w:val="center"/>
        <w:rPr>
          <w:rFonts w:ascii="Times New Roman" w:hAnsi="Times New Roman"/>
          <w:sz w:val="24"/>
          <w:szCs w:val="24"/>
        </w:rPr>
      </w:pPr>
      <w:r w:rsidRPr="002F6D64">
        <w:rPr>
          <w:rFonts w:ascii="Times New Roman" w:hAnsi="Times New Roman"/>
          <w:noProof/>
          <w:sz w:val="24"/>
          <w:szCs w:val="24"/>
          <w:lang w:val="en-US"/>
        </w:rPr>
        <w:drawing>
          <wp:inline distT="0" distB="0" distL="0" distR="0">
            <wp:extent cx="1424811" cy="1599836"/>
            <wp:effectExtent l="0" t="0" r="4445" b="635"/>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3-24 at 15.40.49 (1).jpeg"/>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43" t="22973" r="17634" b="15703"/>
                    <a:stretch/>
                  </pic:blipFill>
                  <pic:spPr bwMode="auto">
                    <a:xfrm>
                      <a:off x="0" y="0"/>
                      <a:ext cx="1440212" cy="16171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0AF4" w:rsidRPr="002F6D64" w:rsidRDefault="00410AF4" w:rsidP="00410AF4">
      <w:pPr>
        <w:pStyle w:val="Caption"/>
        <w:spacing w:after="0" w:line="360" w:lineRule="auto"/>
        <w:jc w:val="center"/>
        <w:rPr>
          <w:rFonts w:ascii="Times New Roman" w:hAnsi="Times New Roman" w:cs="Times New Roman"/>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Gambar </w:t>
      </w:r>
      <w:r>
        <w:rPr>
          <w:rFonts w:ascii="Times New Roman" w:hAnsi="Times New Roman" w:cs="Times New Roman"/>
          <w:b/>
          <w:bCs/>
          <w:i w:val="0"/>
          <w:iCs w:val="0"/>
          <w:color w:val="000000" w:themeColor="text1"/>
          <w:sz w:val="24"/>
          <w:szCs w:val="24"/>
          <w:lang w:val="id-ID"/>
        </w:rPr>
        <w:t>7.</w:t>
      </w:r>
      <w:r w:rsidRPr="002F6D64">
        <w:rPr>
          <w:rFonts w:ascii="Times New Roman" w:hAnsi="Times New Roman" w:cs="Times New Roman"/>
          <w:b/>
          <w:bCs/>
          <w:i w:val="0"/>
          <w:iCs w:val="0"/>
          <w:color w:val="000000" w:themeColor="text1"/>
          <w:sz w:val="24"/>
          <w:szCs w:val="24"/>
        </w:rPr>
        <w:t xml:space="preserve"> </w:t>
      </w:r>
      <w:r w:rsidRPr="002F6D64">
        <w:rPr>
          <w:rFonts w:ascii="Times New Roman" w:hAnsi="Times New Roman" w:cs="Times New Roman"/>
          <w:bCs/>
          <w:i w:val="0"/>
          <w:iCs w:val="0"/>
          <w:color w:val="000000" w:themeColor="text1"/>
          <w:sz w:val="24"/>
          <w:szCs w:val="24"/>
        </w:rPr>
        <w:t>Penambahan Indikator Amilum dan Titrasi</w:t>
      </w:r>
    </w:p>
    <w:p w:rsidR="00410AF4" w:rsidRDefault="00410AF4" w:rsidP="00410AF4">
      <w:pPr>
        <w:spacing w:after="0" w:line="360" w:lineRule="auto"/>
        <w:ind w:left="66" w:firstLine="654"/>
        <w:jc w:val="both"/>
        <w:rPr>
          <w:rFonts w:ascii="Times New Roman" w:hAnsi="Times New Roman"/>
          <w:sz w:val="24"/>
          <w:szCs w:val="24"/>
        </w:rPr>
      </w:pPr>
      <w:r>
        <w:rPr>
          <w:rFonts w:ascii="Times New Roman" w:hAnsi="Times New Roman"/>
          <w:sz w:val="24"/>
          <w:szCs w:val="24"/>
        </w:rPr>
        <w:t xml:space="preserve">Titrasi dilakukan dengan menggunakan larutan natrium thiosulfat sampai perubahan warna yang terjadi ialah dari biru menjadi </w:t>
      </w:r>
      <w:r>
        <w:rPr>
          <w:rFonts w:ascii="Times New Roman" w:hAnsi="Times New Roman"/>
          <w:sz w:val="24"/>
          <w:szCs w:val="24"/>
          <w:lang w:val="en-US"/>
        </w:rPr>
        <w:t>tidak berwarna</w:t>
      </w:r>
      <w:r>
        <w:rPr>
          <w:rFonts w:ascii="Times New Roman" w:hAnsi="Times New Roman"/>
          <w:sz w:val="24"/>
          <w:szCs w:val="24"/>
        </w:rPr>
        <w:t>. Prinsip titrasi ini menggunakan prinsip titrasi dengan winkler dimana sampel uji akan di</w:t>
      </w:r>
      <w:r w:rsidR="002F4341">
        <w:rPr>
          <w:rFonts w:ascii="Times New Roman" w:hAnsi="Times New Roman"/>
          <w:sz w:val="24"/>
          <w:szCs w:val="24"/>
        </w:rPr>
        <w:t>pengujian</w:t>
      </w:r>
      <w:r>
        <w:rPr>
          <w:rFonts w:ascii="Times New Roman" w:hAnsi="Times New Roman"/>
          <w:sz w:val="24"/>
          <w:szCs w:val="24"/>
        </w:rPr>
        <w:t xml:space="preserve"> dengan menambahkan larutan MnCl</w:t>
      </w:r>
      <w:r w:rsidRPr="00331EF0">
        <w:rPr>
          <w:rFonts w:ascii="Times New Roman" w:hAnsi="Times New Roman"/>
          <w:sz w:val="24"/>
          <w:szCs w:val="24"/>
          <w:vertAlign w:val="subscript"/>
        </w:rPr>
        <w:t xml:space="preserve">2 </w:t>
      </w:r>
      <w:r>
        <w:rPr>
          <w:rFonts w:ascii="Times New Roman" w:hAnsi="Times New Roman"/>
          <w:sz w:val="24"/>
          <w:szCs w:val="24"/>
        </w:rPr>
        <w:t xml:space="preserve">dan NaOH-KI (alkali), dimana </w:t>
      </w:r>
      <w:r>
        <w:rPr>
          <w:position w:val="2"/>
        </w:rPr>
        <w:t>akan terjadi</w:t>
      </w:r>
      <w:r>
        <w:rPr>
          <w:spacing w:val="1"/>
          <w:position w:val="2"/>
        </w:rPr>
        <w:t xml:space="preserve"> </w:t>
      </w:r>
      <w:r w:rsidRPr="00331EF0">
        <w:rPr>
          <w:rFonts w:ascii="Times New Roman" w:hAnsi="Times New Roman"/>
          <w:position w:val="2"/>
          <w:sz w:val="24"/>
          <w:szCs w:val="24"/>
        </w:rPr>
        <w:t>endapan</w:t>
      </w:r>
      <w:r w:rsidRPr="00331EF0">
        <w:rPr>
          <w:rFonts w:ascii="Times New Roman" w:hAnsi="Times New Roman"/>
          <w:spacing w:val="1"/>
          <w:position w:val="2"/>
          <w:sz w:val="24"/>
          <w:szCs w:val="24"/>
        </w:rPr>
        <w:t xml:space="preserve"> </w:t>
      </w:r>
      <w:r w:rsidRPr="00331EF0">
        <w:rPr>
          <w:rFonts w:ascii="Times New Roman" w:hAnsi="Times New Roman"/>
          <w:position w:val="2"/>
          <w:sz w:val="24"/>
          <w:szCs w:val="24"/>
        </w:rPr>
        <w:t>MnO</w:t>
      </w:r>
      <w:r w:rsidRPr="00410AF4">
        <w:rPr>
          <w:rFonts w:ascii="Times New Roman" w:hAnsi="Times New Roman"/>
          <w:sz w:val="24"/>
          <w:szCs w:val="24"/>
          <w:vertAlign w:val="subscript"/>
        </w:rPr>
        <w:t>2</w:t>
      </w:r>
      <w:r w:rsidRPr="00331EF0">
        <w:rPr>
          <w:rFonts w:ascii="Times New Roman" w:hAnsi="Times New Roman"/>
          <w:position w:val="2"/>
          <w:sz w:val="24"/>
          <w:szCs w:val="24"/>
        </w:rPr>
        <w:t>.</w:t>
      </w:r>
      <w:r w:rsidRPr="00331EF0">
        <w:rPr>
          <w:rFonts w:ascii="Times New Roman" w:hAnsi="Times New Roman"/>
          <w:spacing w:val="1"/>
          <w:position w:val="2"/>
          <w:sz w:val="24"/>
          <w:szCs w:val="24"/>
        </w:rPr>
        <w:t xml:space="preserve"> </w:t>
      </w:r>
      <w:r w:rsidRPr="00331EF0">
        <w:rPr>
          <w:rFonts w:ascii="Times New Roman" w:hAnsi="Times New Roman"/>
          <w:position w:val="2"/>
          <w:sz w:val="24"/>
          <w:szCs w:val="24"/>
        </w:rPr>
        <w:t>Dengan</w:t>
      </w:r>
      <w:r w:rsidRPr="00331EF0">
        <w:rPr>
          <w:rFonts w:ascii="Times New Roman" w:hAnsi="Times New Roman"/>
          <w:spacing w:val="1"/>
          <w:position w:val="2"/>
          <w:sz w:val="24"/>
          <w:szCs w:val="24"/>
        </w:rPr>
        <w:t xml:space="preserve"> </w:t>
      </w:r>
      <w:r w:rsidRPr="00331EF0">
        <w:rPr>
          <w:rFonts w:ascii="Times New Roman" w:hAnsi="Times New Roman"/>
          <w:position w:val="2"/>
          <w:sz w:val="24"/>
          <w:szCs w:val="24"/>
        </w:rPr>
        <w:t>menambahkan</w:t>
      </w:r>
      <w:r w:rsidRPr="00331EF0">
        <w:rPr>
          <w:rFonts w:ascii="Times New Roman" w:hAnsi="Times New Roman"/>
          <w:spacing w:val="1"/>
          <w:position w:val="2"/>
          <w:sz w:val="24"/>
          <w:szCs w:val="24"/>
        </w:rPr>
        <w:t xml:space="preserve"> </w:t>
      </w:r>
      <w:r w:rsidRPr="00331EF0">
        <w:rPr>
          <w:rFonts w:ascii="Times New Roman" w:hAnsi="Times New Roman"/>
          <w:position w:val="2"/>
          <w:sz w:val="24"/>
          <w:szCs w:val="24"/>
        </w:rPr>
        <w:t>H</w:t>
      </w:r>
      <w:r w:rsidRPr="00410AF4">
        <w:rPr>
          <w:rFonts w:ascii="Times New Roman" w:hAnsi="Times New Roman"/>
          <w:sz w:val="24"/>
          <w:szCs w:val="24"/>
          <w:vertAlign w:val="subscript"/>
        </w:rPr>
        <w:t>2</w:t>
      </w:r>
      <w:r w:rsidRPr="00331EF0">
        <w:rPr>
          <w:rFonts w:ascii="Times New Roman" w:hAnsi="Times New Roman"/>
          <w:position w:val="2"/>
          <w:sz w:val="24"/>
          <w:szCs w:val="24"/>
        </w:rPr>
        <w:t>SO</w:t>
      </w:r>
      <w:r w:rsidRPr="00410AF4">
        <w:rPr>
          <w:rFonts w:ascii="Times New Roman" w:hAnsi="Times New Roman"/>
          <w:sz w:val="24"/>
          <w:szCs w:val="24"/>
          <w:vertAlign w:val="subscript"/>
        </w:rPr>
        <w:t>4</w:t>
      </w:r>
      <w:r w:rsidRPr="00331EF0">
        <w:rPr>
          <w:rFonts w:ascii="Times New Roman" w:hAnsi="Times New Roman"/>
          <w:spacing w:val="1"/>
          <w:sz w:val="24"/>
          <w:szCs w:val="24"/>
        </w:rPr>
        <w:t xml:space="preserve"> </w:t>
      </w:r>
      <w:r w:rsidRPr="00331EF0">
        <w:rPr>
          <w:rFonts w:ascii="Times New Roman" w:hAnsi="Times New Roman"/>
          <w:position w:val="2"/>
          <w:sz w:val="24"/>
          <w:szCs w:val="24"/>
        </w:rPr>
        <w:t>atan</w:t>
      </w:r>
      <w:r w:rsidRPr="00331EF0">
        <w:rPr>
          <w:rFonts w:ascii="Times New Roman" w:hAnsi="Times New Roman"/>
          <w:spacing w:val="1"/>
          <w:position w:val="2"/>
          <w:sz w:val="24"/>
          <w:szCs w:val="24"/>
        </w:rPr>
        <w:t xml:space="preserve"> </w:t>
      </w:r>
      <w:r w:rsidRPr="00331EF0">
        <w:rPr>
          <w:rFonts w:ascii="Times New Roman" w:hAnsi="Times New Roman"/>
          <w:position w:val="2"/>
          <w:sz w:val="24"/>
          <w:szCs w:val="24"/>
        </w:rPr>
        <w:t>HCl</w:t>
      </w:r>
      <w:r w:rsidRPr="00331EF0">
        <w:rPr>
          <w:rFonts w:ascii="Times New Roman" w:hAnsi="Times New Roman"/>
          <w:spacing w:val="1"/>
          <w:position w:val="2"/>
          <w:sz w:val="24"/>
          <w:szCs w:val="24"/>
        </w:rPr>
        <w:t xml:space="preserve"> </w:t>
      </w:r>
      <w:r w:rsidRPr="00331EF0">
        <w:rPr>
          <w:rFonts w:ascii="Times New Roman" w:hAnsi="Times New Roman"/>
          <w:position w:val="2"/>
          <w:sz w:val="24"/>
          <w:szCs w:val="24"/>
        </w:rPr>
        <w:t>maka</w:t>
      </w:r>
      <w:r w:rsidRPr="00331EF0">
        <w:rPr>
          <w:rFonts w:ascii="Times New Roman" w:hAnsi="Times New Roman"/>
          <w:spacing w:val="1"/>
          <w:position w:val="2"/>
          <w:sz w:val="24"/>
          <w:szCs w:val="24"/>
        </w:rPr>
        <w:t xml:space="preserve"> </w:t>
      </w:r>
      <w:r w:rsidRPr="00331EF0">
        <w:rPr>
          <w:rFonts w:ascii="Times New Roman" w:hAnsi="Times New Roman"/>
          <w:position w:val="2"/>
          <w:sz w:val="24"/>
          <w:szCs w:val="24"/>
        </w:rPr>
        <w:t>endapan</w:t>
      </w:r>
      <w:r w:rsidRPr="00331EF0">
        <w:rPr>
          <w:rFonts w:ascii="Times New Roman" w:hAnsi="Times New Roman"/>
          <w:spacing w:val="60"/>
          <w:position w:val="2"/>
          <w:sz w:val="24"/>
          <w:szCs w:val="24"/>
        </w:rPr>
        <w:t xml:space="preserve"> </w:t>
      </w:r>
      <w:r w:rsidRPr="00331EF0">
        <w:rPr>
          <w:rFonts w:ascii="Times New Roman" w:hAnsi="Times New Roman"/>
          <w:position w:val="2"/>
          <w:sz w:val="24"/>
          <w:szCs w:val="24"/>
        </w:rPr>
        <w:t>yang</w:t>
      </w:r>
      <w:r w:rsidRPr="00331EF0">
        <w:rPr>
          <w:rFonts w:ascii="Times New Roman" w:hAnsi="Times New Roman"/>
          <w:spacing w:val="-57"/>
          <w:position w:val="2"/>
          <w:sz w:val="24"/>
          <w:szCs w:val="24"/>
        </w:rPr>
        <w:t xml:space="preserve"> </w:t>
      </w:r>
      <w:r w:rsidRPr="00331EF0">
        <w:rPr>
          <w:rFonts w:ascii="Times New Roman" w:hAnsi="Times New Roman"/>
          <w:position w:val="2"/>
          <w:sz w:val="24"/>
          <w:szCs w:val="24"/>
        </w:rPr>
        <w:t>terjadi akan larut kembali dan juga akan membebaskan molekul iodium (I</w:t>
      </w:r>
      <w:r w:rsidRPr="00410AF4">
        <w:rPr>
          <w:rFonts w:ascii="Times New Roman" w:hAnsi="Times New Roman"/>
          <w:sz w:val="24"/>
          <w:szCs w:val="24"/>
          <w:vertAlign w:val="subscript"/>
        </w:rPr>
        <w:t>2</w:t>
      </w:r>
      <w:r w:rsidRPr="00331EF0">
        <w:rPr>
          <w:rFonts w:ascii="Times New Roman" w:hAnsi="Times New Roman"/>
          <w:position w:val="2"/>
          <w:sz w:val="24"/>
          <w:szCs w:val="24"/>
        </w:rPr>
        <w:t>) yang</w:t>
      </w:r>
      <w:r w:rsidRPr="00331EF0">
        <w:rPr>
          <w:rFonts w:ascii="Times New Roman" w:hAnsi="Times New Roman"/>
          <w:spacing w:val="1"/>
          <w:position w:val="2"/>
          <w:sz w:val="24"/>
          <w:szCs w:val="24"/>
        </w:rPr>
        <w:t xml:space="preserve"> </w:t>
      </w:r>
      <w:r w:rsidRPr="00331EF0">
        <w:rPr>
          <w:rFonts w:ascii="Times New Roman" w:hAnsi="Times New Roman"/>
          <w:sz w:val="24"/>
          <w:szCs w:val="24"/>
        </w:rPr>
        <w:t>ekivalen dengan oksigen terlarut. Iodium yang dibebaskan ini selanjutnya dititrasi</w:t>
      </w:r>
      <w:r w:rsidRPr="00331EF0">
        <w:rPr>
          <w:rFonts w:ascii="Times New Roman" w:hAnsi="Times New Roman"/>
          <w:spacing w:val="1"/>
          <w:sz w:val="24"/>
          <w:szCs w:val="24"/>
        </w:rPr>
        <w:t xml:space="preserve"> </w:t>
      </w:r>
      <w:r w:rsidRPr="00331EF0">
        <w:rPr>
          <w:rFonts w:ascii="Times New Roman" w:hAnsi="Times New Roman"/>
          <w:position w:val="2"/>
          <w:sz w:val="24"/>
          <w:szCs w:val="24"/>
        </w:rPr>
        <w:t>dengan larutan standar natrium tiosulfat (Na</w:t>
      </w:r>
      <w:r w:rsidRPr="002F6D64">
        <w:rPr>
          <w:rFonts w:ascii="Times New Roman" w:hAnsi="Times New Roman"/>
          <w:sz w:val="24"/>
          <w:szCs w:val="24"/>
          <w:vertAlign w:val="subscript"/>
        </w:rPr>
        <w:t>2</w:t>
      </w:r>
      <w:r w:rsidRPr="00331EF0">
        <w:rPr>
          <w:rFonts w:ascii="Times New Roman" w:hAnsi="Times New Roman"/>
          <w:position w:val="2"/>
          <w:sz w:val="24"/>
          <w:szCs w:val="24"/>
        </w:rPr>
        <w:t>S</w:t>
      </w:r>
      <w:r w:rsidRPr="002F6D64">
        <w:rPr>
          <w:rFonts w:ascii="Times New Roman" w:hAnsi="Times New Roman"/>
          <w:sz w:val="24"/>
          <w:szCs w:val="24"/>
          <w:vertAlign w:val="subscript"/>
        </w:rPr>
        <w:t>2</w:t>
      </w:r>
      <w:r w:rsidRPr="00331EF0">
        <w:rPr>
          <w:rFonts w:ascii="Times New Roman" w:hAnsi="Times New Roman"/>
          <w:position w:val="2"/>
          <w:sz w:val="24"/>
          <w:szCs w:val="24"/>
        </w:rPr>
        <w:t>O</w:t>
      </w:r>
      <w:r w:rsidRPr="002F6D64">
        <w:rPr>
          <w:rFonts w:ascii="Times New Roman" w:hAnsi="Times New Roman"/>
          <w:sz w:val="24"/>
          <w:szCs w:val="24"/>
          <w:vertAlign w:val="subscript"/>
        </w:rPr>
        <w:t>3</w:t>
      </w:r>
      <w:r w:rsidRPr="00331EF0">
        <w:rPr>
          <w:rFonts w:ascii="Times New Roman" w:hAnsi="Times New Roman"/>
          <w:position w:val="2"/>
          <w:sz w:val="24"/>
          <w:szCs w:val="24"/>
        </w:rPr>
        <w:t>) dan menggunakan indikator</w:t>
      </w:r>
      <w:r w:rsidRPr="00331EF0">
        <w:rPr>
          <w:rFonts w:ascii="Times New Roman" w:hAnsi="Times New Roman"/>
          <w:spacing w:val="1"/>
          <w:position w:val="2"/>
          <w:sz w:val="24"/>
          <w:szCs w:val="24"/>
        </w:rPr>
        <w:t xml:space="preserve"> </w:t>
      </w:r>
      <w:r w:rsidRPr="00331EF0">
        <w:rPr>
          <w:rFonts w:ascii="Times New Roman" w:hAnsi="Times New Roman"/>
          <w:sz w:val="24"/>
          <w:szCs w:val="24"/>
        </w:rPr>
        <w:t>larutan</w:t>
      </w:r>
      <w:r w:rsidRPr="00331EF0">
        <w:rPr>
          <w:rFonts w:ascii="Times New Roman" w:hAnsi="Times New Roman"/>
          <w:spacing w:val="1"/>
          <w:sz w:val="24"/>
          <w:szCs w:val="24"/>
        </w:rPr>
        <w:t xml:space="preserve"> </w:t>
      </w:r>
      <w:r w:rsidRPr="00331EF0">
        <w:rPr>
          <w:rFonts w:ascii="Times New Roman" w:hAnsi="Times New Roman"/>
          <w:sz w:val="24"/>
          <w:szCs w:val="24"/>
        </w:rPr>
        <w:t>amilum</w:t>
      </w:r>
      <w:r w:rsidRPr="00331EF0">
        <w:rPr>
          <w:rFonts w:ascii="Times New Roman" w:hAnsi="Times New Roman"/>
          <w:spacing w:val="1"/>
          <w:sz w:val="24"/>
          <w:szCs w:val="24"/>
        </w:rPr>
        <w:t xml:space="preserve"> </w:t>
      </w:r>
      <w:r w:rsidRPr="00331EF0">
        <w:rPr>
          <w:rFonts w:ascii="Times New Roman" w:hAnsi="Times New Roman"/>
          <w:sz w:val="24"/>
          <w:szCs w:val="24"/>
        </w:rPr>
        <w:t>(kanji).</w:t>
      </w:r>
      <w:r>
        <w:rPr>
          <w:rFonts w:ascii="Times New Roman" w:hAnsi="Times New Roman"/>
          <w:sz w:val="24"/>
          <w:szCs w:val="24"/>
        </w:rPr>
        <w:t xml:space="preserve"> Sehingga persamaan reaksi kimia yang terjadi ialah sebagai berikut : </w:t>
      </w:r>
    </w:p>
    <w:p w:rsidR="00410AF4" w:rsidRDefault="00410AF4" w:rsidP="00410AF4">
      <w:pPr>
        <w:spacing w:after="0" w:line="360" w:lineRule="auto"/>
        <w:jc w:val="center"/>
        <w:rPr>
          <w:rFonts w:ascii="Times New Roman" w:hAnsi="Times New Roman"/>
          <w:sz w:val="24"/>
          <w:szCs w:val="24"/>
        </w:rPr>
      </w:pPr>
      <w:r>
        <w:rPr>
          <w:rFonts w:ascii="Times New Roman" w:hAnsi="Times New Roman"/>
          <w:sz w:val="24"/>
          <w:szCs w:val="24"/>
        </w:rPr>
        <w:t xml:space="preserve">MnCl + NaOH </w:t>
      </w:r>
      <w:r w:rsidRPr="00331EF0">
        <w:rPr>
          <w:rFonts w:ascii="Times New Roman" w:hAnsi="Times New Roman"/>
          <w:sz w:val="24"/>
          <w:szCs w:val="24"/>
        </w:rPr>
        <w:sym w:font="Wingdings" w:char="F0E0"/>
      </w:r>
      <w:r>
        <w:rPr>
          <w:rFonts w:ascii="Times New Roman" w:hAnsi="Times New Roman"/>
          <w:sz w:val="24"/>
          <w:szCs w:val="24"/>
        </w:rPr>
        <w:t xml:space="preserve"> Mn(OH)</w:t>
      </w:r>
      <w:r w:rsidRPr="00894C5A">
        <w:rPr>
          <w:rFonts w:ascii="Times New Roman" w:hAnsi="Times New Roman"/>
          <w:sz w:val="24"/>
          <w:szCs w:val="24"/>
          <w:vertAlign w:val="subscript"/>
        </w:rPr>
        <w:t>2</w:t>
      </w:r>
      <w:r>
        <w:rPr>
          <w:rFonts w:ascii="Times New Roman" w:hAnsi="Times New Roman"/>
          <w:sz w:val="24"/>
          <w:szCs w:val="24"/>
        </w:rPr>
        <w:t xml:space="preserve"> + 2NaCl………………………………………….(10)</w:t>
      </w:r>
    </w:p>
    <w:p w:rsidR="00410AF4" w:rsidRDefault="00410AF4" w:rsidP="00410AF4">
      <w:pPr>
        <w:spacing w:after="0" w:line="360" w:lineRule="auto"/>
        <w:jc w:val="center"/>
        <w:rPr>
          <w:rFonts w:ascii="Times New Roman" w:hAnsi="Times New Roman"/>
          <w:sz w:val="24"/>
          <w:szCs w:val="24"/>
        </w:rPr>
      </w:pPr>
      <w:r>
        <w:rPr>
          <w:rFonts w:ascii="Times New Roman" w:hAnsi="Times New Roman"/>
          <w:sz w:val="24"/>
          <w:szCs w:val="24"/>
        </w:rPr>
        <w:t>2Mn(OH)</w:t>
      </w:r>
      <w:r w:rsidRPr="00894C5A">
        <w:rPr>
          <w:rFonts w:ascii="Times New Roman" w:hAnsi="Times New Roman"/>
          <w:sz w:val="24"/>
          <w:szCs w:val="24"/>
          <w:vertAlign w:val="subscript"/>
        </w:rPr>
        <w:t>2</w:t>
      </w:r>
      <w:r>
        <w:rPr>
          <w:rFonts w:ascii="Times New Roman" w:hAnsi="Times New Roman"/>
          <w:sz w:val="24"/>
          <w:szCs w:val="24"/>
        </w:rPr>
        <w:t xml:space="preserve"> + O2 </w:t>
      </w:r>
      <w:r w:rsidRPr="00894C5A">
        <w:rPr>
          <w:rFonts w:ascii="Times New Roman" w:hAnsi="Times New Roman"/>
          <w:sz w:val="24"/>
          <w:szCs w:val="24"/>
        </w:rPr>
        <w:sym w:font="Wingdings" w:char="F0E0"/>
      </w:r>
      <w:r>
        <w:rPr>
          <w:rFonts w:ascii="Times New Roman" w:hAnsi="Times New Roman"/>
          <w:sz w:val="24"/>
          <w:szCs w:val="24"/>
        </w:rPr>
        <w:t xml:space="preserve"> 2MnO</w:t>
      </w:r>
      <w:r w:rsidRPr="00894C5A">
        <w:rPr>
          <w:rFonts w:ascii="Times New Roman" w:hAnsi="Times New Roman"/>
          <w:sz w:val="24"/>
          <w:szCs w:val="24"/>
          <w:vertAlign w:val="subscript"/>
        </w:rPr>
        <w:t>2</w:t>
      </w:r>
      <w:r>
        <w:rPr>
          <w:rFonts w:ascii="Times New Roman" w:hAnsi="Times New Roman"/>
          <w:sz w:val="24"/>
          <w:szCs w:val="24"/>
        </w:rPr>
        <w:t xml:space="preserve"> + 2H</w:t>
      </w:r>
      <w:r w:rsidRPr="00894C5A">
        <w:rPr>
          <w:rFonts w:ascii="Times New Roman" w:hAnsi="Times New Roman"/>
          <w:sz w:val="24"/>
          <w:szCs w:val="24"/>
          <w:vertAlign w:val="subscript"/>
        </w:rPr>
        <w:t>2</w:t>
      </w:r>
      <w:r>
        <w:rPr>
          <w:rFonts w:ascii="Times New Roman" w:hAnsi="Times New Roman"/>
          <w:sz w:val="24"/>
          <w:szCs w:val="24"/>
        </w:rPr>
        <w:t>O……………………………………………(11)</w:t>
      </w:r>
    </w:p>
    <w:p w:rsidR="007224B6" w:rsidRDefault="007224B6" w:rsidP="007224B6">
      <w:pPr>
        <w:spacing w:after="0" w:line="240" w:lineRule="auto"/>
        <w:rPr>
          <w:rFonts w:ascii="Times New Roman" w:hAnsi="Times New Roman"/>
          <w:sz w:val="24"/>
          <w:szCs w:val="24"/>
        </w:rPr>
      </w:pPr>
      <w:r>
        <w:rPr>
          <w:rFonts w:ascii="Times New Roman" w:hAnsi="Times New Roman"/>
          <w:sz w:val="24"/>
          <w:szCs w:val="24"/>
        </w:rPr>
        <w:t xml:space="preserve">                               H</w:t>
      </w:r>
      <w:r w:rsidRPr="00894C5A">
        <w:rPr>
          <w:rFonts w:ascii="Times New Roman" w:hAnsi="Times New Roman"/>
          <w:sz w:val="24"/>
          <w:szCs w:val="24"/>
          <w:vertAlign w:val="subscript"/>
        </w:rPr>
        <w:t>+</w:t>
      </w:r>
    </w:p>
    <w:p w:rsidR="007224B6" w:rsidRDefault="00186CCD" w:rsidP="007224B6">
      <w:pPr>
        <w:spacing w:after="0" w:line="360" w:lineRule="auto"/>
        <w:rPr>
          <w:rFonts w:ascii="Times New Roman" w:hAnsi="Times New Roman"/>
          <w:sz w:val="24"/>
          <w:szCs w:val="24"/>
        </w:rPr>
      </w:pPr>
      <w:r w:rsidRPr="00186CCD">
        <w:rPr>
          <w:rFonts w:ascii="Times New Roman" w:hAnsi="Times New Roman"/>
          <w:noProof/>
          <w:sz w:val="24"/>
          <w:szCs w:val="24"/>
          <w:lang w:val="en-ID"/>
        </w:rPr>
        <w:pict>
          <v:shape id="Straight Arrow Connector 34" o:spid="_x0000_s1153" type="#_x0000_t32" style="position:absolute;margin-left:60.75pt;margin-top:7.9pt;width:79.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" adj="-47316,-1,-47316" strokecolor="black [3200]" strokeweight=".5pt">
            <v:stroke endarrow="block"/>
          </v:shape>
        </w:pict>
      </w:r>
      <w:r w:rsidR="00410AF4">
        <w:rPr>
          <w:rFonts w:ascii="Times New Roman" w:hAnsi="Times New Roman"/>
          <w:sz w:val="24"/>
          <w:szCs w:val="24"/>
        </w:rPr>
        <w:t>MnO</w:t>
      </w:r>
      <w:r w:rsidR="00410AF4" w:rsidRPr="00894C5A">
        <w:rPr>
          <w:rFonts w:ascii="Times New Roman" w:hAnsi="Times New Roman"/>
          <w:sz w:val="24"/>
          <w:szCs w:val="24"/>
          <w:vertAlign w:val="subscript"/>
        </w:rPr>
        <w:t>2</w:t>
      </w:r>
      <w:r w:rsidR="00410AF4">
        <w:rPr>
          <w:rFonts w:ascii="Times New Roman" w:hAnsi="Times New Roman"/>
          <w:sz w:val="24"/>
          <w:szCs w:val="24"/>
        </w:rPr>
        <w:t xml:space="preserve"> + O</w:t>
      </w:r>
      <w:r w:rsidR="00410AF4" w:rsidRPr="00894C5A">
        <w:rPr>
          <w:rFonts w:ascii="Times New Roman" w:hAnsi="Times New Roman"/>
          <w:sz w:val="24"/>
          <w:szCs w:val="24"/>
          <w:vertAlign w:val="subscript"/>
        </w:rPr>
        <w:t>2</w:t>
      </w:r>
      <w:r w:rsidR="00410AF4">
        <w:rPr>
          <w:rFonts w:ascii="Times New Roman" w:hAnsi="Times New Roman"/>
          <w:sz w:val="24"/>
          <w:szCs w:val="24"/>
        </w:rPr>
        <w:t xml:space="preserve"> </w:t>
      </w:r>
      <w:r w:rsidR="00410AF4">
        <w:rPr>
          <w:rFonts w:ascii="Times New Roman" w:hAnsi="Times New Roman"/>
          <w:sz w:val="24"/>
          <w:szCs w:val="24"/>
        </w:rPr>
        <w:tab/>
      </w:r>
      <w:r w:rsidR="00410AF4">
        <w:rPr>
          <w:rFonts w:ascii="Times New Roman" w:hAnsi="Times New Roman"/>
          <w:sz w:val="24"/>
          <w:szCs w:val="24"/>
        </w:rPr>
        <w:tab/>
      </w:r>
      <w:r w:rsidR="00410AF4">
        <w:rPr>
          <w:rFonts w:ascii="Times New Roman" w:hAnsi="Times New Roman"/>
          <w:sz w:val="24"/>
          <w:szCs w:val="24"/>
        </w:rPr>
        <w:tab/>
        <w:t xml:space="preserve"> 2MnO</w:t>
      </w:r>
      <w:r w:rsidR="00410AF4" w:rsidRPr="00894C5A">
        <w:rPr>
          <w:rFonts w:ascii="Times New Roman" w:hAnsi="Times New Roman"/>
          <w:sz w:val="24"/>
          <w:szCs w:val="24"/>
          <w:vertAlign w:val="subscript"/>
        </w:rPr>
        <w:t>2</w:t>
      </w:r>
      <w:r w:rsidR="00410AF4">
        <w:rPr>
          <w:rFonts w:ascii="Times New Roman" w:hAnsi="Times New Roman"/>
          <w:sz w:val="24"/>
          <w:szCs w:val="24"/>
        </w:rPr>
        <w:t xml:space="preserve"> + I</w:t>
      </w:r>
      <w:r w:rsidR="00410AF4" w:rsidRPr="00894C5A">
        <w:rPr>
          <w:rFonts w:ascii="Times New Roman" w:hAnsi="Times New Roman"/>
          <w:sz w:val="24"/>
          <w:szCs w:val="24"/>
          <w:vertAlign w:val="subscript"/>
        </w:rPr>
        <w:t>2</w:t>
      </w:r>
      <w:r w:rsidR="00410AF4">
        <w:rPr>
          <w:rFonts w:ascii="Times New Roman" w:hAnsi="Times New Roman"/>
          <w:sz w:val="24"/>
          <w:szCs w:val="24"/>
        </w:rPr>
        <w:t xml:space="preserve"> + 2KOH (kondisi asam </w:t>
      </w:r>
      <w:r w:rsidR="00410AF4" w:rsidRPr="00894C5A">
        <w:rPr>
          <w:rFonts w:ascii="Times New Roman" w:hAnsi="Times New Roman"/>
          <w:sz w:val="24"/>
          <w:szCs w:val="24"/>
        </w:rPr>
        <w:sym w:font="Wingdings" w:char="F0E0"/>
      </w:r>
      <w:r w:rsidR="00410AF4">
        <w:rPr>
          <w:rFonts w:ascii="Times New Roman" w:hAnsi="Times New Roman"/>
          <w:sz w:val="24"/>
          <w:szCs w:val="24"/>
        </w:rPr>
        <w:t xml:space="preserve"> basa)….(12)</w:t>
      </w:r>
    </w:p>
    <w:p w:rsidR="00410AF4" w:rsidRDefault="00410AF4" w:rsidP="007224B6">
      <w:pPr>
        <w:spacing w:after="0" w:line="360" w:lineRule="auto"/>
        <w:rPr>
          <w:rFonts w:ascii="Times New Roman" w:hAnsi="Times New Roman"/>
          <w:sz w:val="24"/>
          <w:szCs w:val="24"/>
        </w:rPr>
      </w:pPr>
      <w:r>
        <w:rPr>
          <w:rFonts w:ascii="Times New Roman" w:hAnsi="Times New Roman"/>
          <w:sz w:val="24"/>
          <w:szCs w:val="24"/>
        </w:rPr>
        <w:t>I</w:t>
      </w:r>
      <w:r w:rsidRPr="00894C5A">
        <w:rPr>
          <w:rFonts w:ascii="Times New Roman" w:hAnsi="Times New Roman"/>
          <w:sz w:val="24"/>
          <w:szCs w:val="24"/>
          <w:vertAlign w:val="subscript"/>
        </w:rPr>
        <w:t>2</w:t>
      </w:r>
      <w:r>
        <w:rPr>
          <w:rFonts w:ascii="Times New Roman" w:hAnsi="Times New Roman"/>
          <w:sz w:val="24"/>
          <w:szCs w:val="24"/>
        </w:rPr>
        <w:t xml:space="preserve"> + 2Na</w:t>
      </w:r>
      <w:r w:rsidRPr="00894C5A">
        <w:rPr>
          <w:rFonts w:ascii="Times New Roman" w:hAnsi="Times New Roman"/>
          <w:sz w:val="24"/>
          <w:szCs w:val="24"/>
          <w:vertAlign w:val="subscript"/>
        </w:rPr>
        <w:t>2</w:t>
      </w:r>
      <w:r>
        <w:rPr>
          <w:rFonts w:ascii="Times New Roman" w:hAnsi="Times New Roman"/>
          <w:sz w:val="24"/>
          <w:szCs w:val="24"/>
        </w:rPr>
        <w:t>S</w:t>
      </w:r>
      <w:r w:rsidRPr="00894C5A">
        <w:rPr>
          <w:rFonts w:ascii="Times New Roman" w:hAnsi="Times New Roman"/>
          <w:sz w:val="24"/>
          <w:szCs w:val="24"/>
          <w:vertAlign w:val="subscript"/>
        </w:rPr>
        <w:t>2</w:t>
      </w:r>
      <w:r>
        <w:rPr>
          <w:rFonts w:ascii="Times New Roman" w:hAnsi="Times New Roman"/>
          <w:sz w:val="24"/>
          <w:szCs w:val="24"/>
        </w:rPr>
        <w:t>O</w:t>
      </w:r>
      <w:r w:rsidRPr="00894C5A">
        <w:rPr>
          <w:rFonts w:ascii="Times New Roman" w:hAnsi="Times New Roman"/>
          <w:sz w:val="24"/>
          <w:szCs w:val="24"/>
          <w:vertAlign w:val="subscript"/>
        </w:rPr>
        <w:t>3</w:t>
      </w:r>
      <w:r>
        <w:rPr>
          <w:rFonts w:ascii="Times New Roman" w:hAnsi="Times New Roman"/>
          <w:sz w:val="24"/>
          <w:szCs w:val="24"/>
        </w:rPr>
        <w:t xml:space="preserve"> </w:t>
      </w:r>
      <w:r w:rsidRPr="00894C5A">
        <w:rPr>
          <w:rFonts w:ascii="Times New Roman" w:hAnsi="Times New Roman"/>
          <w:sz w:val="24"/>
          <w:szCs w:val="24"/>
        </w:rPr>
        <w:sym w:font="Wingdings" w:char="F0E0"/>
      </w:r>
      <w:r>
        <w:rPr>
          <w:rFonts w:ascii="Times New Roman" w:hAnsi="Times New Roman"/>
          <w:sz w:val="24"/>
          <w:szCs w:val="24"/>
        </w:rPr>
        <w:t xml:space="preserve"> Na</w:t>
      </w:r>
      <w:r w:rsidRPr="00894C5A">
        <w:rPr>
          <w:rFonts w:ascii="Times New Roman" w:hAnsi="Times New Roman"/>
          <w:sz w:val="24"/>
          <w:szCs w:val="24"/>
          <w:vertAlign w:val="subscript"/>
        </w:rPr>
        <w:t>2</w:t>
      </w:r>
      <w:r>
        <w:rPr>
          <w:rFonts w:ascii="Times New Roman" w:hAnsi="Times New Roman"/>
          <w:sz w:val="24"/>
          <w:szCs w:val="24"/>
        </w:rPr>
        <w:t>S</w:t>
      </w:r>
      <w:r w:rsidRPr="00894C5A">
        <w:rPr>
          <w:rFonts w:ascii="Times New Roman" w:hAnsi="Times New Roman"/>
          <w:sz w:val="24"/>
          <w:szCs w:val="24"/>
          <w:vertAlign w:val="subscript"/>
        </w:rPr>
        <w:t>4</w:t>
      </w:r>
      <w:r>
        <w:rPr>
          <w:rFonts w:ascii="Times New Roman" w:hAnsi="Times New Roman"/>
          <w:sz w:val="24"/>
          <w:szCs w:val="24"/>
        </w:rPr>
        <w:t>O</w:t>
      </w:r>
      <w:r w:rsidRPr="00894C5A">
        <w:rPr>
          <w:rFonts w:ascii="Times New Roman" w:hAnsi="Times New Roman"/>
          <w:sz w:val="24"/>
          <w:szCs w:val="24"/>
          <w:vertAlign w:val="subscript"/>
        </w:rPr>
        <w:t>6</w:t>
      </w:r>
      <w:r>
        <w:rPr>
          <w:rFonts w:ascii="Times New Roman" w:hAnsi="Times New Roman"/>
          <w:sz w:val="24"/>
          <w:szCs w:val="24"/>
        </w:rPr>
        <w:t xml:space="preserve"> + 2NaI</w:t>
      </w:r>
      <w:r w:rsidR="007224B6">
        <w:rPr>
          <w:rFonts w:ascii="Times New Roman" w:hAnsi="Times New Roman"/>
          <w:sz w:val="24"/>
          <w:szCs w:val="24"/>
        </w:rPr>
        <w:t xml:space="preserve">..................................................................... </w:t>
      </w:r>
      <w:r>
        <w:rPr>
          <w:rFonts w:ascii="Times New Roman" w:hAnsi="Times New Roman"/>
          <w:sz w:val="24"/>
          <w:szCs w:val="24"/>
        </w:rPr>
        <w:t>(13)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sdt>
        <w:sdtPr>
          <w:rPr>
            <w:rFonts w:ascii="Times New Roman" w:hAnsi="Times New Roman"/>
            <w:sz w:val="24"/>
            <w:szCs w:val="24"/>
          </w:rPr>
          <w:id w:val="497076089"/>
          <w:citation/>
        </w:sdtPr>
        <w:sdtContent>
          <w:r w:rsidR="00186CCD">
            <w:rPr>
              <w:rFonts w:ascii="Times New Roman" w:hAnsi="Times New Roman"/>
              <w:sz w:val="24"/>
              <w:szCs w:val="24"/>
            </w:rPr>
            <w:fldChar w:fldCharType="begin"/>
          </w:r>
          <w:r>
            <w:rPr>
              <w:rFonts w:ascii="Times New Roman" w:hAnsi="Times New Roman"/>
              <w:sz w:val="24"/>
              <w:szCs w:val="24"/>
              <w:lang w:val="en-US"/>
            </w:rPr>
            <w:instrText xml:space="preserve"> CITATION Saw78 \l 1033 </w:instrText>
          </w:r>
          <w:r w:rsidR="00186CCD">
            <w:rPr>
              <w:rFonts w:ascii="Times New Roman" w:hAnsi="Times New Roman"/>
              <w:sz w:val="24"/>
              <w:szCs w:val="24"/>
            </w:rPr>
            <w:fldChar w:fldCharType="separate"/>
          </w:r>
          <w:r>
            <w:rPr>
              <w:rFonts w:ascii="Times New Roman" w:hAnsi="Times New Roman"/>
              <w:noProof/>
              <w:sz w:val="24"/>
              <w:szCs w:val="24"/>
              <w:lang w:val="en-US"/>
            </w:rPr>
            <w:t xml:space="preserve"> </w:t>
          </w:r>
          <w:r w:rsidRPr="00894C5A">
            <w:rPr>
              <w:rFonts w:ascii="Times New Roman" w:hAnsi="Times New Roman"/>
              <w:noProof/>
              <w:sz w:val="24"/>
              <w:szCs w:val="24"/>
              <w:lang w:val="en-US"/>
            </w:rPr>
            <w:t>(Sawyer, 1978)</w:t>
          </w:r>
          <w:r w:rsidR="00186CCD">
            <w:rPr>
              <w:rFonts w:ascii="Times New Roman" w:hAnsi="Times New Roman"/>
              <w:sz w:val="24"/>
              <w:szCs w:val="24"/>
            </w:rPr>
            <w:fldChar w:fldCharType="end"/>
          </w:r>
        </w:sdtContent>
      </w:sdt>
    </w:p>
    <w:p w:rsidR="00410AF4" w:rsidRDefault="00410AF4" w:rsidP="00410AF4">
      <w:pPr>
        <w:spacing w:after="0" w:line="360" w:lineRule="auto"/>
        <w:ind w:left="66" w:firstLine="654"/>
        <w:jc w:val="both"/>
        <w:rPr>
          <w:rFonts w:ascii="Times New Roman" w:hAnsi="Times New Roman"/>
          <w:sz w:val="24"/>
          <w:szCs w:val="24"/>
        </w:rPr>
      </w:pPr>
      <w:r>
        <w:rPr>
          <w:spacing w:val="1"/>
        </w:rPr>
        <w:lastRenderedPageBreak/>
        <w:t xml:space="preserve"> </w:t>
      </w:r>
      <w:r>
        <w:rPr>
          <w:rFonts w:ascii="Times New Roman" w:hAnsi="Times New Roman"/>
          <w:sz w:val="24"/>
          <w:szCs w:val="24"/>
        </w:rPr>
        <w:t>Dan mencatat hasil volume tritrasi melakukan pengujian tersebut terhadap BOD</w:t>
      </w:r>
      <w:r w:rsidRPr="002F6D64">
        <w:rPr>
          <w:rFonts w:ascii="Times New Roman" w:hAnsi="Times New Roman"/>
          <w:sz w:val="24"/>
          <w:szCs w:val="24"/>
          <w:vertAlign w:val="subscript"/>
        </w:rPr>
        <w:t>5</w:t>
      </w:r>
      <w:r>
        <w:rPr>
          <w:rFonts w:ascii="Times New Roman" w:hAnsi="Times New Roman"/>
          <w:sz w:val="24"/>
          <w:szCs w:val="24"/>
        </w:rPr>
        <w:t xml:space="preserve"> sehingga nanti hasil dari volume titrasi akan dibandingkan. Sehingga dari perngujian yang dilakukan didapatkan data tabel hasil pengujian berikut :</w:t>
      </w:r>
    </w:p>
    <w:p w:rsidR="00410AF4" w:rsidRPr="002F6D64" w:rsidRDefault="00410AF4" w:rsidP="00410AF4">
      <w:pPr>
        <w:pStyle w:val="Caption"/>
        <w:keepNext/>
        <w:spacing w:after="0" w:line="360" w:lineRule="auto"/>
        <w:jc w:val="center"/>
        <w:rPr>
          <w:rFonts w:ascii="Times New Roman" w:hAnsi="Times New Roman" w:cs="Times New Roman"/>
          <w:bCs/>
          <w:i w:val="0"/>
          <w:iCs w:val="0"/>
          <w:color w:val="auto"/>
          <w:sz w:val="24"/>
          <w:szCs w:val="24"/>
        </w:rPr>
      </w:pPr>
      <w:r w:rsidRPr="004E74E4">
        <w:rPr>
          <w:rFonts w:ascii="Times New Roman" w:hAnsi="Times New Roman" w:cs="Times New Roman"/>
          <w:b/>
          <w:bCs/>
          <w:i w:val="0"/>
          <w:iCs w:val="0"/>
          <w:color w:val="000000" w:themeColor="text1"/>
          <w:sz w:val="24"/>
          <w:szCs w:val="24"/>
        </w:rPr>
        <w:t xml:space="preserve">Tabel  </w:t>
      </w:r>
      <w:r w:rsidR="00186CCD" w:rsidRPr="004E74E4">
        <w:rPr>
          <w:rFonts w:ascii="Times New Roman" w:hAnsi="Times New Roman" w:cs="Times New Roman"/>
          <w:b/>
          <w:bCs/>
          <w:i w:val="0"/>
          <w:iCs w:val="0"/>
          <w:color w:val="000000" w:themeColor="text1"/>
          <w:sz w:val="24"/>
          <w:szCs w:val="24"/>
        </w:rPr>
        <w:fldChar w:fldCharType="begin"/>
      </w:r>
      <w:r w:rsidRPr="004E74E4">
        <w:rPr>
          <w:rFonts w:ascii="Times New Roman" w:hAnsi="Times New Roman" w:cs="Times New Roman"/>
          <w:b/>
          <w:bCs/>
          <w:i w:val="0"/>
          <w:iCs w:val="0"/>
          <w:color w:val="000000" w:themeColor="text1"/>
          <w:sz w:val="24"/>
          <w:szCs w:val="24"/>
        </w:rPr>
        <w:instrText xml:space="preserve"> SEQ Tabel_ \* ARABIC </w:instrText>
      </w:r>
      <w:r w:rsidR="00186CCD" w:rsidRPr="004E74E4">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7</w:t>
      </w:r>
      <w:r w:rsidR="00186CCD" w:rsidRPr="004E74E4">
        <w:rPr>
          <w:rFonts w:ascii="Times New Roman" w:hAnsi="Times New Roman" w:cs="Times New Roman"/>
          <w:b/>
          <w:bCs/>
          <w:i w:val="0"/>
          <w:iCs w:val="0"/>
          <w:color w:val="000000" w:themeColor="text1"/>
          <w:sz w:val="24"/>
          <w:szCs w:val="24"/>
        </w:rPr>
        <w:fldChar w:fldCharType="end"/>
      </w:r>
      <w:r w:rsidRPr="004E74E4">
        <w:rPr>
          <w:rFonts w:ascii="Times New Roman" w:hAnsi="Times New Roman"/>
          <w:color w:val="000000" w:themeColor="text1"/>
          <w:sz w:val="24"/>
          <w:szCs w:val="24"/>
        </w:rPr>
        <w:t xml:space="preserve">  </w:t>
      </w:r>
      <w:r w:rsidRPr="002F6D64">
        <w:rPr>
          <w:rFonts w:ascii="Times New Roman" w:hAnsi="Times New Roman" w:cs="Times New Roman"/>
          <w:bCs/>
          <w:i w:val="0"/>
          <w:iCs w:val="0"/>
          <w:color w:val="auto"/>
          <w:sz w:val="24"/>
          <w:szCs w:val="24"/>
        </w:rPr>
        <w:t xml:space="preserve"> Hasil Titrasi Pada Pengujian BOD</w:t>
      </w:r>
    </w:p>
    <w:tbl>
      <w:tblPr>
        <w:tblStyle w:val="TableGrid"/>
        <w:tblW w:w="8028" w:type="dxa"/>
        <w:tblLook w:val="04A0"/>
      </w:tblPr>
      <w:tblGrid>
        <w:gridCol w:w="3205"/>
        <w:gridCol w:w="2413"/>
        <w:gridCol w:w="2410"/>
      </w:tblGrid>
      <w:tr w:rsidR="00410AF4" w:rsidTr="00F77479">
        <w:trPr>
          <w:trHeight w:val="590"/>
        </w:trPr>
        <w:tc>
          <w:tcPr>
            <w:tcW w:w="3205" w:type="dxa"/>
            <w:vAlign w:val="center"/>
          </w:tcPr>
          <w:p w:rsidR="00410AF4" w:rsidRDefault="00410AF4" w:rsidP="00F77479">
            <w:pPr>
              <w:spacing w:after="0" w:line="360" w:lineRule="auto"/>
              <w:jc w:val="center"/>
              <w:rPr>
                <w:rFonts w:ascii="Times New Roman" w:hAnsi="Times New Roman"/>
                <w:sz w:val="24"/>
                <w:szCs w:val="24"/>
              </w:rPr>
            </w:pPr>
            <w:r>
              <w:rPr>
                <w:rFonts w:ascii="Times New Roman" w:hAnsi="Times New Roman"/>
                <w:sz w:val="24"/>
                <w:szCs w:val="24"/>
              </w:rPr>
              <w:t>Kode sampel</w:t>
            </w:r>
          </w:p>
        </w:tc>
        <w:tc>
          <w:tcPr>
            <w:tcW w:w="2413" w:type="dxa"/>
            <w:tcBorders>
              <w:bottom w:val="single" w:sz="4" w:space="0" w:color="auto"/>
            </w:tcBorders>
            <w:vAlign w:val="center"/>
          </w:tcPr>
          <w:p w:rsidR="00410AF4" w:rsidRDefault="00410AF4" w:rsidP="00F77479">
            <w:pPr>
              <w:spacing w:after="0" w:line="360" w:lineRule="auto"/>
              <w:jc w:val="center"/>
              <w:rPr>
                <w:rFonts w:ascii="Times New Roman" w:hAnsi="Times New Roman"/>
                <w:sz w:val="24"/>
                <w:szCs w:val="24"/>
              </w:rPr>
            </w:pPr>
            <w:r>
              <w:rPr>
                <w:rFonts w:ascii="Times New Roman" w:hAnsi="Times New Roman"/>
                <w:sz w:val="24"/>
                <w:szCs w:val="24"/>
              </w:rPr>
              <w:t>Vo</w:t>
            </w:r>
          </w:p>
        </w:tc>
        <w:tc>
          <w:tcPr>
            <w:tcW w:w="2410" w:type="dxa"/>
            <w:tcBorders>
              <w:bottom w:val="single" w:sz="4" w:space="0" w:color="auto"/>
            </w:tcBorders>
            <w:vAlign w:val="center"/>
          </w:tcPr>
          <w:p w:rsidR="00410AF4" w:rsidRDefault="00410AF4" w:rsidP="00F77479">
            <w:pPr>
              <w:spacing w:after="0" w:line="360" w:lineRule="auto"/>
              <w:jc w:val="center"/>
              <w:rPr>
                <w:rFonts w:ascii="Times New Roman" w:hAnsi="Times New Roman"/>
                <w:sz w:val="24"/>
                <w:szCs w:val="24"/>
              </w:rPr>
            </w:pPr>
            <w:r>
              <w:rPr>
                <w:rFonts w:ascii="Times New Roman" w:hAnsi="Times New Roman"/>
                <w:sz w:val="24"/>
                <w:szCs w:val="24"/>
              </w:rPr>
              <w:t>V5</w:t>
            </w:r>
          </w:p>
        </w:tc>
      </w:tr>
      <w:tr w:rsidR="00410AF4" w:rsidTr="00F77479">
        <w:trPr>
          <w:trHeight w:val="281"/>
        </w:trPr>
        <w:tc>
          <w:tcPr>
            <w:tcW w:w="3205" w:type="dxa"/>
            <w:vMerge w:val="restart"/>
            <w:tcBorders>
              <w:right w:val="single" w:sz="4" w:space="0" w:color="auto"/>
            </w:tcBorders>
            <w:vAlign w:val="center"/>
          </w:tcPr>
          <w:p w:rsidR="00410AF4" w:rsidRDefault="00410AF4" w:rsidP="00F77479">
            <w:pPr>
              <w:spacing w:after="0" w:line="360" w:lineRule="auto"/>
              <w:jc w:val="center"/>
              <w:rPr>
                <w:rFonts w:ascii="Times New Roman" w:hAnsi="Times New Roman"/>
                <w:sz w:val="24"/>
                <w:szCs w:val="24"/>
              </w:rPr>
            </w:pPr>
            <w:r>
              <w:rPr>
                <w:rFonts w:ascii="Times New Roman" w:hAnsi="Times New Roman"/>
                <w:sz w:val="24"/>
                <w:szCs w:val="24"/>
              </w:rPr>
              <w:t>Blanko</w:t>
            </w:r>
          </w:p>
        </w:tc>
        <w:tc>
          <w:tcPr>
            <w:tcW w:w="2413" w:type="dxa"/>
            <w:tcBorders>
              <w:top w:val="single" w:sz="4" w:space="0" w:color="auto"/>
              <w:left w:val="single" w:sz="4" w:space="0" w:color="auto"/>
              <w:bottom w:val="single" w:sz="4" w:space="0" w:color="auto"/>
              <w:right w:val="single" w:sz="4" w:space="0" w:color="auto"/>
            </w:tcBorders>
            <w:vAlign w:val="center"/>
          </w:tcPr>
          <w:p w:rsidR="00410AF4" w:rsidRDefault="00410AF4" w:rsidP="00F77479">
            <w:pPr>
              <w:spacing w:after="0" w:line="360" w:lineRule="auto"/>
              <w:jc w:val="center"/>
              <w:rPr>
                <w:rFonts w:ascii="Times New Roman" w:hAnsi="Times New Roman"/>
                <w:sz w:val="24"/>
                <w:szCs w:val="24"/>
              </w:rPr>
            </w:pPr>
            <w:r>
              <w:rPr>
                <w:rFonts w:ascii="Times New Roman" w:hAnsi="Times New Roman"/>
                <w:sz w:val="24"/>
                <w:szCs w:val="24"/>
              </w:rPr>
              <w:t>1,89</w:t>
            </w:r>
          </w:p>
        </w:tc>
        <w:tc>
          <w:tcPr>
            <w:tcW w:w="2410" w:type="dxa"/>
            <w:tcBorders>
              <w:top w:val="single" w:sz="4" w:space="0" w:color="auto"/>
              <w:left w:val="single" w:sz="4" w:space="0" w:color="auto"/>
              <w:bottom w:val="single" w:sz="4" w:space="0" w:color="auto"/>
              <w:right w:val="single" w:sz="4" w:space="0" w:color="auto"/>
            </w:tcBorders>
            <w:vAlign w:val="center"/>
          </w:tcPr>
          <w:p w:rsidR="00410AF4" w:rsidRDefault="00410AF4" w:rsidP="00F77479">
            <w:pPr>
              <w:spacing w:after="0" w:line="360" w:lineRule="auto"/>
              <w:jc w:val="center"/>
              <w:rPr>
                <w:rFonts w:ascii="Times New Roman" w:hAnsi="Times New Roman"/>
                <w:sz w:val="24"/>
                <w:szCs w:val="24"/>
              </w:rPr>
            </w:pPr>
            <w:r>
              <w:rPr>
                <w:rFonts w:ascii="Times New Roman" w:hAnsi="Times New Roman"/>
                <w:sz w:val="24"/>
                <w:szCs w:val="24"/>
              </w:rPr>
              <w:t>1,4</w:t>
            </w:r>
          </w:p>
        </w:tc>
      </w:tr>
      <w:tr w:rsidR="00410AF4" w:rsidTr="00F77479">
        <w:trPr>
          <w:trHeight w:val="248"/>
        </w:trPr>
        <w:tc>
          <w:tcPr>
            <w:tcW w:w="3205" w:type="dxa"/>
            <w:vMerge/>
            <w:tcBorders>
              <w:right w:val="single" w:sz="4" w:space="0" w:color="auto"/>
            </w:tcBorders>
            <w:vAlign w:val="center"/>
          </w:tcPr>
          <w:p w:rsidR="00410AF4" w:rsidRDefault="00410AF4" w:rsidP="00F77479">
            <w:pPr>
              <w:spacing w:after="0" w:line="360" w:lineRule="auto"/>
              <w:jc w:val="center"/>
              <w:rPr>
                <w:rFonts w:ascii="Times New Roman" w:hAnsi="Times New Roman"/>
                <w:sz w:val="24"/>
                <w:szCs w:val="24"/>
              </w:rPr>
            </w:pPr>
          </w:p>
        </w:tc>
        <w:tc>
          <w:tcPr>
            <w:tcW w:w="2413" w:type="dxa"/>
            <w:tcBorders>
              <w:top w:val="single" w:sz="4" w:space="0" w:color="auto"/>
              <w:left w:val="single" w:sz="4" w:space="0" w:color="auto"/>
              <w:bottom w:val="single" w:sz="4" w:space="0" w:color="auto"/>
              <w:right w:val="single" w:sz="4" w:space="0" w:color="auto"/>
            </w:tcBorders>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1,97</w:t>
            </w:r>
          </w:p>
        </w:tc>
        <w:tc>
          <w:tcPr>
            <w:tcW w:w="2410" w:type="dxa"/>
            <w:tcBorders>
              <w:top w:val="single" w:sz="4" w:space="0" w:color="auto"/>
              <w:left w:val="single" w:sz="4" w:space="0" w:color="auto"/>
              <w:bottom w:val="single" w:sz="4" w:space="0" w:color="auto"/>
              <w:right w:val="single" w:sz="4" w:space="0" w:color="auto"/>
            </w:tcBorders>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1,48</w:t>
            </w:r>
          </w:p>
        </w:tc>
      </w:tr>
      <w:tr w:rsidR="00410AF4" w:rsidTr="00F77479">
        <w:trPr>
          <w:trHeight w:val="307"/>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50/III</w:t>
            </w:r>
          </w:p>
        </w:tc>
        <w:tc>
          <w:tcPr>
            <w:tcW w:w="2413" w:type="dxa"/>
            <w:tcBorders>
              <w:top w:val="single" w:sz="4" w:space="0" w:color="auto"/>
            </w:tcBorders>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1,76</w:t>
            </w:r>
          </w:p>
        </w:tc>
        <w:tc>
          <w:tcPr>
            <w:tcW w:w="2410" w:type="dxa"/>
            <w:tcBorders>
              <w:top w:val="single" w:sz="4" w:space="0" w:color="auto"/>
            </w:tcBorders>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1,33</w:t>
            </w:r>
          </w:p>
        </w:tc>
      </w:tr>
      <w:tr w:rsidR="00410AF4" w:rsidTr="00F77479">
        <w:trPr>
          <w:trHeight w:val="307"/>
        </w:trPr>
        <w:tc>
          <w:tcPr>
            <w:tcW w:w="3205" w:type="dxa"/>
            <w:vMerge/>
            <w:vAlign w:val="center"/>
          </w:tcPr>
          <w:p w:rsidR="00410AF4" w:rsidRDefault="00410AF4" w:rsidP="00F77479">
            <w:pPr>
              <w:spacing w:line="360" w:lineRule="auto"/>
              <w:jc w:val="center"/>
              <w:rPr>
                <w:rFonts w:ascii="Times New Roman" w:hAnsi="Times New Roman"/>
                <w:sz w:val="24"/>
                <w:szCs w:val="24"/>
              </w:rPr>
            </w:pP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1,79</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1,38</w:t>
            </w:r>
          </w:p>
        </w:tc>
      </w:tr>
      <w:tr w:rsidR="00410AF4" w:rsidTr="00F77479">
        <w:trPr>
          <w:trHeight w:val="294"/>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54/III</w:t>
            </w: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1,85</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1,19</w:t>
            </w:r>
          </w:p>
        </w:tc>
      </w:tr>
      <w:tr w:rsidR="00410AF4" w:rsidTr="00F77479">
        <w:trPr>
          <w:trHeight w:val="307"/>
        </w:trPr>
        <w:tc>
          <w:tcPr>
            <w:tcW w:w="3205" w:type="dxa"/>
            <w:vMerge/>
            <w:vAlign w:val="center"/>
          </w:tcPr>
          <w:p w:rsidR="00410AF4" w:rsidRDefault="00410AF4" w:rsidP="00F77479">
            <w:pPr>
              <w:spacing w:line="360" w:lineRule="auto"/>
              <w:jc w:val="center"/>
              <w:rPr>
                <w:rFonts w:ascii="Times New Roman" w:hAnsi="Times New Roman"/>
                <w:sz w:val="24"/>
                <w:szCs w:val="24"/>
              </w:rPr>
            </w:pP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1,90</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1,26</w:t>
            </w:r>
          </w:p>
        </w:tc>
      </w:tr>
      <w:tr w:rsidR="00410AF4" w:rsidTr="00F77479">
        <w:trPr>
          <w:trHeight w:val="294"/>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63/III</w:t>
            </w: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1,84</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1,30</w:t>
            </w:r>
          </w:p>
        </w:tc>
      </w:tr>
      <w:tr w:rsidR="00410AF4" w:rsidTr="00F77479">
        <w:trPr>
          <w:trHeight w:val="307"/>
        </w:trPr>
        <w:tc>
          <w:tcPr>
            <w:tcW w:w="3205" w:type="dxa"/>
            <w:vMerge/>
            <w:vAlign w:val="center"/>
          </w:tcPr>
          <w:p w:rsidR="00410AF4" w:rsidRDefault="00410AF4" w:rsidP="00F77479">
            <w:pPr>
              <w:spacing w:line="360" w:lineRule="auto"/>
              <w:jc w:val="center"/>
              <w:rPr>
                <w:rFonts w:ascii="Times New Roman" w:hAnsi="Times New Roman"/>
                <w:sz w:val="24"/>
                <w:szCs w:val="24"/>
              </w:rPr>
            </w:pP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1,88</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1,37</w:t>
            </w:r>
          </w:p>
        </w:tc>
      </w:tr>
      <w:tr w:rsidR="00410AF4" w:rsidTr="00F77479">
        <w:trPr>
          <w:trHeight w:val="294"/>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71/III</w:t>
            </w: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1,81</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1,12</w:t>
            </w:r>
          </w:p>
        </w:tc>
      </w:tr>
      <w:tr w:rsidR="00410AF4" w:rsidTr="00F77479">
        <w:trPr>
          <w:trHeight w:val="307"/>
        </w:trPr>
        <w:tc>
          <w:tcPr>
            <w:tcW w:w="3205" w:type="dxa"/>
            <w:vMerge/>
            <w:vAlign w:val="center"/>
          </w:tcPr>
          <w:p w:rsidR="00410AF4" w:rsidRDefault="00410AF4" w:rsidP="00F77479">
            <w:pPr>
              <w:spacing w:line="360" w:lineRule="auto"/>
              <w:jc w:val="center"/>
              <w:rPr>
                <w:rFonts w:ascii="Times New Roman" w:hAnsi="Times New Roman"/>
                <w:sz w:val="24"/>
                <w:szCs w:val="24"/>
              </w:rPr>
            </w:pP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1,87</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1,19</w:t>
            </w:r>
          </w:p>
        </w:tc>
      </w:tr>
      <w:tr w:rsidR="00410AF4" w:rsidTr="00F77479">
        <w:trPr>
          <w:trHeight w:val="294"/>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72/III</w:t>
            </w: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1,83</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1,20</w:t>
            </w:r>
          </w:p>
        </w:tc>
      </w:tr>
      <w:tr w:rsidR="00410AF4" w:rsidTr="00F77479">
        <w:trPr>
          <w:trHeight w:val="190"/>
        </w:trPr>
        <w:tc>
          <w:tcPr>
            <w:tcW w:w="3205" w:type="dxa"/>
            <w:vMerge/>
            <w:vAlign w:val="center"/>
          </w:tcPr>
          <w:p w:rsidR="00410AF4" w:rsidRDefault="00410AF4" w:rsidP="00F77479">
            <w:pPr>
              <w:spacing w:line="360" w:lineRule="auto"/>
              <w:jc w:val="center"/>
              <w:rPr>
                <w:rFonts w:ascii="Times New Roman" w:hAnsi="Times New Roman"/>
                <w:sz w:val="24"/>
                <w:szCs w:val="24"/>
              </w:rPr>
            </w:pP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1,87</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1,28</w:t>
            </w:r>
          </w:p>
        </w:tc>
      </w:tr>
      <w:tr w:rsidR="00410AF4" w:rsidTr="00F77479">
        <w:trPr>
          <w:trHeight w:val="307"/>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79/III</w:t>
            </w: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1,85</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1,19</w:t>
            </w:r>
          </w:p>
        </w:tc>
      </w:tr>
      <w:tr w:rsidR="00410AF4" w:rsidTr="00F77479">
        <w:trPr>
          <w:trHeight w:val="307"/>
        </w:trPr>
        <w:tc>
          <w:tcPr>
            <w:tcW w:w="3205" w:type="dxa"/>
            <w:vMerge/>
            <w:vAlign w:val="center"/>
          </w:tcPr>
          <w:p w:rsidR="00410AF4" w:rsidRDefault="00410AF4" w:rsidP="00F77479">
            <w:pPr>
              <w:spacing w:line="360" w:lineRule="auto"/>
              <w:jc w:val="center"/>
              <w:rPr>
                <w:rFonts w:ascii="Times New Roman" w:hAnsi="Times New Roman"/>
                <w:sz w:val="24"/>
                <w:szCs w:val="24"/>
              </w:rPr>
            </w:pP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1,90</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1,29</w:t>
            </w:r>
          </w:p>
        </w:tc>
      </w:tr>
      <w:tr w:rsidR="00410AF4" w:rsidTr="00F77479">
        <w:trPr>
          <w:trHeight w:val="294"/>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81/III</w:t>
            </w: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1,83</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1,21</w:t>
            </w:r>
          </w:p>
        </w:tc>
      </w:tr>
      <w:tr w:rsidR="00410AF4" w:rsidTr="00F77479">
        <w:trPr>
          <w:trHeight w:val="307"/>
        </w:trPr>
        <w:tc>
          <w:tcPr>
            <w:tcW w:w="3205" w:type="dxa"/>
            <w:vMerge/>
            <w:vAlign w:val="center"/>
          </w:tcPr>
          <w:p w:rsidR="00410AF4" w:rsidRDefault="00410AF4" w:rsidP="00F77479">
            <w:pPr>
              <w:spacing w:line="360" w:lineRule="auto"/>
              <w:jc w:val="center"/>
              <w:rPr>
                <w:rFonts w:ascii="Times New Roman" w:hAnsi="Times New Roman"/>
                <w:sz w:val="24"/>
                <w:szCs w:val="24"/>
              </w:rPr>
            </w:pPr>
          </w:p>
        </w:tc>
        <w:tc>
          <w:tcPr>
            <w:tcW w:w="241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1,88</w:t>
            </w:r>
          </w:p>
        </w:tc>
        <w:tc>
          <w:tcPr>
            <w:tcW w:w="2410"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1,27</w:t>
            </w:r>
          </w:p>
        </w:tc>
      </w:tr>
      <w:tr w:rsidR="00410AF4" w:rsidTr="00F77479">
        <w:trPr>
          <w:trHeight w:val="294"/>
        </w:trPr>
        <w:tc>
          <w:tcPr>
            <w:tcW w:w="3205"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82/III</w:t>
            </w:r>
          </w:p>
        </w:tc>
        <w:tc>
          <w:tcPr>
            <w:tcW w:w="2413" w:type="dxa"/>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1,72</w:t>
            </w:r>
          </w:p>
        </w:tc>
        <w:tc>
          <w:tcPr>
            <w:tcW w:w="2410" w:type="dxa"/>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1,26</w:t>
            </w:r>
          </w:p>
        </w:tc>
      </w:tr>
      <w:tr w:rsidR="00410AF4" w:rsidTr="00F77479">
        <w:trPr>
          <w:trHeight w:val="307"/>
        </w:trPr>
        <w:tc>
          <w:tcPr>
            <w:tcW w:w="3205" w:type="dxa"/>
            <w:vMerge/>
          </w:tcPr>
          <w:p w:rsidR="00410AF4" w:rsidRDefault="00410AF4" w:rsidP="00F77479">
            <w:pPr>
              <w:spacing w:line="360" w:lineRule="auto"/>
              <w:jc w:val="center"/>
              <w:rPr>
                <w:rFonts w:ascii="Times New Roman" w:hAnsi="Times New Roman"/>
                <w:sz w:val="24"/>
                <w:szCs w:val="24"/>
              </w:rPr>
            </w:pPr>
          </w:p>
        </w:tc>
        <w:tc>
          <w:tcPr>
            <w:tcW w:w="2413" w:type="dxa"/>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1,76</w:t>
            </w:r>
          </w:p>
        </w:tc>
        <w:tc>
          <w:tcPr>
            <w:tcW w:w="2410" w:type="dxa"/>
          </w:tcPr>
          <w:p w:rsidR="00410AF4" w:rsidRDefault="00410AF4" w:rsidP="00F77479">
            <w:pPr>
              <w:keepNext/>
              <w:spacing w:line="360" w:lineRule="auto"/>
              <w:jc w:val="center"/>
              <w:rPr>
                <w:rFonts w:ascii="Times New Roman" w:hAnsi="Times New Roman"/>
                <w:sz w:val="24"/>
                <w:szCs w:val="24"/>
              </w:rPr>
            </w:pPr>
            <w:r>
              <w:rPr>
                <w:rFonts w:ascii="Times New Roman" w:hAnsi="Times New Roman"/>
                <w:sz w:val="24"/>
                <w:szCs w:val="24"/>
              </w:rPr>
              <w:t>1,28</w:t>
            </w:r>
          </w:p>
        </w:tc>
      </w:tr>
    </w:tbl>
    <w:p w:rsidR="00410AF4" w:rsidRDefault="00410AF4" w:rsidP="00410AF4">
      <w:pPr>
        <w:spacing w:after="0" w:line="360" w:lineRule="auto"/>
        <w:jc w:val="both"/>
        <w:rPr>
          <w:rFonts w:ascii="Times New Roman" w:hAnsi="Times New Roman"/>
          <w:sz w:val="24"/>
          <w:szCs w:val="24"/>
        </w:rPr>
      </w:pPr>
      <w:r>
        <w:rPr>
          <w:rFonts w:ascii="Times New Roman" w:hAnsi="Times New Roman"/>
          <w:sz w:val="24"/>
          <w:szCs w:val="24"/>
        </w:rPr>
        <w:tab/>
        <w:t>Berdasarkan data tabel diatas dapat diketahui bahwa nilai volume titrasi pada BOD</w:t>
      </w:r>
      <w:r w:rsidRPr="002F6D64">
        <w:rPr>
          <w:rFonts w:ascii="Times New Roman" w:hAnsi="Times New Roman"/>
          <w:sz w:val="24"/>
          <w:szCs w:val="24"/>
          <w:vertAlign w:val="subscript"/>
        </w:rPr>
        <w:t>0</w:t>
      </w:r>
      <w:r>
        <w:rPr>
          <w:rFonts w:ascii="Times New Roman" w:hAnsi="Times New Roman"/>
          <w:sz w:val="24"/>
          <w:szCs w:val="24"/>
        </w:rPr>
        <w:t xml:space="preserve"> lebih besar dibandingkan pada nilai volume titrasi BOD</w:t>
      </w:r>
      <w:r w:rsidRPr="002F6D64">
        <w:rPr>
          <w:rFonts w:ascii="Times New Roman" w:hAnsi="Times New Roman"/>
          <w:sz w:val="24"/>
          <w:szCs w:val="24"/>
          <w:vertAlign w:val="subscript"/>
        </w:rPr>
        <w:t>5</w:t>
      </w:r>
      <w:r>
        <w:rPr>
          <w:rFonts w:ascii="Times New Roman" w:hAnsi="Times New Roman"/>
          <w:sz w:val="24"/>
          <w:szCs w:val="24"/>
        </w:rPr>
        <w:t xml:space="preserve"> hal tersebut dikarenakan pada hari 0 kandungan dari oksigen terlarut dalam sampel uji mas</w:t>
      </w:r>
      <w:r>
        <w:rPr>
          <w:rFonts w:ascii="Times New Roman" w:hAnsi="Times New Roman"/>
          <w:sz w:val="24"/>
          <w:szCs w:val="24"/>
          <w:lang w:val="en-US"/>
        </w:rPr>
        <w:t>ih</w:t>
      </w:r>
      <w:r>
        <w:rPr>
          <w:rFonts w:ascii="Times New Roman" w:hAnsi="Times New Roman"/>
          <w:sz w:val="24"/>
          <w:szCs w:val="24"/>
        </w:rPr>
        <w:t xml:space="preserve"> tersedia banyak dan digunakan untuk mikroorgansime melakukan proses dekomposisi bahan organik dan anorganik yang tidak dibutuh</w:t>
      </w:r>
      <w:r>
        <w:rPr>
          <w:rFonts w:ascii="Times New Roman" w:hAnsi="Times New Roman"/>
          <w:sz w:val="24"/>
          <w:szCs w:val="24"/>
          <w:lang w:val="en-US"/>
        </w:rPr>
        <w:t>kan</w:t>
      </w:r>
      <w:r>
        <w:rPr>
          <w:rFonts w:ascii="Times New Roman" w:hAnsi="Times New Roman"/>
          <w:sz w:val="24"/>
          <w:szCs w:val="24"/>
        </w:rPr>
        <w:t>. Sedangkan pengujian yang dilakukan pada hari ke 5 sudah menghasilkan sisa dari oksigen terlarut yang dibutuhkan oleh mikroorganisme tersebut melakukan proses dekomposisi sehingga nilai dari BOD yang dihasilkan akan semakin kecil. Berikut merupakan tabel hasil perhitungan BOD</w:t>
      </w:r>
      <w:r w:rsidRPr="002F6D64">
        <w:rPr>
          <w:rFonts w:ascii="Times New Roman" w:hAnsi="Times New Roman"/>
          <w:sz w:val="24"/>
          <w:szCs w:val="24"/>
          <w:vertAlign w:val="subscript"/>
        </w:rPr>
        <w:t>0</w:t>
      </w:r>
      <w:r>
        <w:rPr>
          <w:rFonts w:ascii="Times New Roman" w:hAnsi="Times New Roman"/>
          <w:sz w:val="24"/>
          <w:szCs w:val="24"/>
        </w:rPr>
        <w:t xml:space="preserve"> dan BOD</w:t>
      </w:r>
      <w:r w:rsidRPr="002F6D64">
        <w:rPr>
          <w:rFonts w:ascii="Times New Roman" w:hAnsi="Times New Roman"/>
          <w:sz w:val="24"/>
          <w:szCs w:val="24"/>
          <w:vertAlign w:val="subscript"/>
        </w:rPr>
        <w:t>5</w:t>
      </w:r>
      <w:r>
        <w:rPr>
          <w:rFonts w:ascii="Times New Roman" w:hAnsi="Times New Roman"/>
          <w:sz w:val="24"/>
          <w:szCs w:val="24"/>
        </w:rPr>
        <w:t xml:space="preserve"> pada saat pengujian dilakukan </w:t>
      </w:r>
      <w:r w:rsidRPr="00436B65">
        <w:rPr>
          <w:rFonts w:ascii="Times New Roman" w:hAnsi="Times New Roman"/>
          <w:sz w:val="24"/>
          <w:szCs w:val="24"/>
        </w:rPr>
        <w:t xml:space="preserve">: </w:t>
      </w:r>
    </w:p>
    <w:p w:rsidR="00410AF4" w:rsidRPr="00562E8A" w:rsidRDefault="00410AF4" w:rsidP="00410AF4">
      <w:pPr>
        <w:pStyle w:val="Caption"/>
        <w:keepNext/>
        <w:spacing w:line="360" w:lineRule="auto"/>
        <w:jc w:val="center"/>
        <w:rPr>
          <w:rFonts w:ascii="Times New Roman" w:hAnsi="Times New Roman" w:cs="Times New Roman"/>
          <w:b/>
          <w:bCs/>
          <w:i w:val="0"/>
          <w:iCs w:val="0"/>
          <w:color w:val="auto"/>
          <w:sz w:val="24"/>
          <w:szCs w:val="24"/>
        </w:rPr>
      </w:pPr>
      <w:r w:rsidRPr="004E74E4">
        <w:rPr>
          <w:rFonts w:ascii="Times New Roman" w:hAnsi="Times New Roman" w:cs="Times New Roman"/>
          <w:b/>
          <w:bCs/>
          <w:i w:val="0"/>
          <w:iCs w:val="0"/>
          <w:color w:val="000000" w:themeColor="text1"/>
          <w:sz w:val="24"/>
          <w:szCs w:val="24"/>
        </w:rPr>
        <w:t xml:space="preserve">Tabel  </w:t>
      </w:r>
      <w:r w:rsidR="00186CCD" w:rsidRPr="004E74E4">
        <w:rPr>
          <w:rFonts w:ascii="Times New Roman" w:hAnsi="Times New Roman" w:cs="Times New Roman"/>
          <w:b/>
          <w:bCs/>
          <w:i w:val="0"/>
          <w:iCs w:val="0"/>
          <w:color w:val="000000" w:themeColor="text1"/>
          <w:sz w:val="24"/>
          <w:szCs w:val="24"/>
        </w:rPr>
        <w:fldChar w:fldCharType="begin"/>
      </w:r>
      <w:r w:rsidRPr="004E74E4">
        <w:rPr>
          <w:rFonts w:ascii="Times New Roman" w:hAnsi="Times New Roman" w:cs="Times New Roman"/>
          <w:b/>
          <w:bCs/>
          <w:i w:val="0"/>
          <w:iCs w:val="0"/>
          <w:color w:val="000000" w:themeColor="text1"/>
          <w:sz w:val="24"/>
          <w:szCs w:val="24"/>
        </w:rPr>
        <w:instrText xml:space="preserve"> SEQ Tabel_ \* ARABIC </w:instrText>
      </w:r>
      <w:r w:rsidR="00186CCD" w:rsidRPr="004E74E4">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8</w:t>
      </w:r>
      <w:r w:rsidR="00186CCD" w:rsidRPr="004E74E4">
        <w:rPr>
          <w:rFonts w:ascii="Times New Roman" w:hAnsi="Times New Roman" w:cs="Times New Roman"/>
          <w:b/>
          <w:bCs/>
          <w:i w:val="0"/>
          <w:iCs w:val="0"/>
          <w:color w:val="000000" w:themeColor="text1"/>
          <w:sz w:val="24"/>
          <w:szCs w:val="24"/>
        </w:rPr>
        <w:fldChar w:fldCharType="end"/>
      </w:r>
      <w:r w:rsidRPr="004E74E4">
        <w:rPr>
          <w:rFonts w:ascii="Times New Roman" w:hAnsi="Times New Roman"/>
          <w:color w:val="000000" w:themeColor="text1"/>
          <w:sz w:val="24"/>
          <w:szCs w:val="24"/>
        </w:rPr>
        <w:t xml:space="preserve">  </w:t>
      </w:r>
      <w:r w:rsidRPr="00E1542B">
        <w:rPr>
          <w:rFonts w:ascii="Times New Roman" w:hAnsi="Times New Roman" w:cs="Times New Roman"/>
          <w:bCs/>
          <w:i w:val="0"/>
          <w:iCs w:val="0"/>
          <w:color w:val="auto"/>
          <w:sz w:val="24"/>
          <w:szCs w:val="24"/>
        </w:rPr>
        <w:t>Hasil Perhitungan Penetapan  BOD pada Blanko</w:t>
      </w:r>
      <w:r>
        <w:rPr>
          <w:rFonts w:ascii="Times New Roman" w:hAnsi="Times New Roman" w:cs="Times New Roman"/>
          <w:b/>
          <w:bCs/>
          <w:i w:val="0"/>
          <w:iCs w:val="0"/>
          <w:color w:val="auto"/>
          <w:sz w:val="24"/>
          <w:szCs w:val="24"/>
        </w:rPr>
        <w:t xml:space="preserve"> </w:t>
      </w:r>
    </w:p>
    <w:tbl>
      <w:tblPr>
        <w:tblStyle w:val="TableGrid"/>
        <w:tblW w:w="0" w:type="auto"/>
        <w:tblLayout w:type="fixed"/>
        <w:tblLook w:val="04A0"/>
      </w:tblPr>
      <w:tblGrid>
        <w:gridCol w:w="1048"/>
        <w:gridCol w:w="838"/>
        <w:gridCol w:w="826"/>
        <w:gridCol w:w="1061"/>
        <w:gridCol w:w="730"/>
        <w:gridCol w:w="1092"/>
        <w:gridCol w:w="1034"/>
        <w:gridCol w:w="475"/>
        <w:gridCol w:w="823"/>
      </w:tblGrid>
      <w:tr w:rsidR="00410AF4" w:rsidRPr="00E1542B" w:rsidTr="00F77479">
        <w:trPr>
          <w:trHeight w:val="690"/>
        </w:trPr>
        <w:tc>
          <w:tcPr>
            <w:tcW w:w="1048"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Kode Blanko</w:t>
            </w:r>
          </w:p>
        </w:tc>
        <w:tc>
          <w:tcPr>
            <w:tcW w:w="838"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V</w:t>
            </w:r>
            <w:r w:rsidRPr="00E1542B">
              <w:rPr>
                <w:rFonts w:ascii="Times New Roman" w:hAnsi="Times New Roman"/>
                <w:sz w:val="24"/>
                <w:szCs w:val="24"/>
                <w:vertAlign w:val="subscript"/>
              </w:rPr>
              <w:t>0</w:t>
            </w:r>
          </w:p>
        </w:tc>
        <w:tc>
          <w:tcPr>
            <w:tcW w:w="826"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V</w:t>
            </w:r>
            <w:r w:rsidRPr="00E1542B">
              <w:rPr>
                <w:rFonts w:ascii="Times New Roman" w:hAnsi="Times New Roman"/>
                <w:sz w:val="24"/>
                <w:szCs w:val="24"/>
                <w:vertAlign w:val="subscript"/>
              </w:rPr>
              <w:t>5</w:t>
            </w:r>
          </w:p>
        </w:tc>
        <w:tc>
          <w:tcPr>
            <w:tcW w:w="1061"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N. Na</w:t>
            </w:r>
            <w:r w:rsidRPr="00E1542B">
              <w:rPr>
                <w:rFonts w:ascii="Times New Roman" w:hAnsi="Times New Roman"/>
                <w:sz w:val="24"/>
                <w:szCs w:val="24"/>
                <w:vertAlign w:val="subscript"/>
              </w:rPr>
              <w:t>2</w:t>
            </w:r>
            <w:r w:rsidRPr="00E1542B">
              <w:rPr>
                <w:rFonts w:ascii="Times New Roman" w:hAnsi="Times New Roman"/>
                <w:sz w:val="24"/>
                <w:szCs w:val="24"/>
              </w:rPr>
              <w:t>S</w:t>
            </w:r>
            <w:r w:rsidRPr="00E1542B">
              <w:rPr>
                <w:rFonts w:ascii="Times New Roman" w:hAnsi="Times New Roman"/>
                <w:sz w:val="24"/>
                <w:szCs w:val="24"/>
                <w:vertAlign w:val="subscript"/>
              </w:rPr>
              <w:t>2</w:t>
            </w:r>
            <w:r w:rsidRPr="00E1542B">
              <w:rPr>
                <w:rFonts w:ascii="Times New Roman" w:hAnsi="Times New Roman"/>
                <w:sz w:val="24"/>
                <w:szCs w:val="24"/>
              </w:rPr>
              <w:t>O</w:t>
            </w:r>
            <w:r w:rsidRPr="00E1542B">
              <w:rPr>
                <w:rFonts w:ascii="Times New Roman" w:hAnsi="Times New Roman"/>
                <w:sz w:val="24"/>
                <w:szCs w:val="24"/>
                <w:vertAlign w:val="subscript"/>
              </w:rPr>
              <w:t>3</w:t>
            </w:r>
          </w:p>
        </w:tc>
        <w:tc>
          <w:tcPr>
            <w:tcW w:w="730"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F</w:t>
            </w:r>
          </w:p>
        </w:tc>
        <w:tc>
          <w:tcPr>
            <w:tcW w:w="1092" w:type="dxa"/>
            <w:vAlign w:val="center"/>
          </w:tcPr>
          <w:p w:rsidR="00410AF4" w:rsidRPr="00094F74" w:rsidRDefault="00410AF4" w:rsidP="00F77479">
            <w:pPr>
              <w:spacing w:line="360" w:lineRule="auto"/>
              <w:jc w:val="center"/>
              <w:rPr>
                <w:rFonts w:ascii="Times New Roman" w:hAnsi="Times New Roman"/>
                <w:sz w:val="24"/>
                <w:szCs w:val="24"/>
                <w:lang w:val="en-US"/>
              </w:rPr>
            </w:pPr>
            <w:r w:rsidRPr="00E1542B">
              <w:rPr>
                <w:rFonts w:ascii="Times New Roman" w:hAnsi="Times New Roman"/>
                <w:sz w:val="24"/>
                <w:szCs w:val="24"/>
              </w:rPr>
              <w:t>B</w:t>
            </w:r>
            <w:r w:rsidRPr="00094F74">
              <w:rPr>
                <w:rFonts w:ascii="Times New Roman" w:hAnsi="Times New Roman"/>
                <w:sz w:val="24"/>
                <w:szCs w:val="24"/>
                <w:vertAlign w:val="subscript"/>
              </w:rPr>
              <w:t>0</w:t>
            </w:r>
          </w:p>
        </w:tc>
        <w:tc>
          <w:tcPr>
            <w:tcW w:w="1034"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RPD (≤ 10 %)</w:t>
            </w:r>
          </w:p>
        </w:tc>
        <w:tc>
          <w:tcPr>
            <w:tcW w:w="475"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B</w:t>
            </w:r>
            <w:r w:rsidRPr="00094F74">
              <w:rPr>
                <w:rFonts w:ascii="Times New Roman" w:hAnsi="Times New Roman"/>
                <w:sz w:val="24"/>
                <w:szCs w:val="24"/>
                <w:vertAlign w:val="subscript"/>
              </w:rPr>
              <w:t>5</w:t>
            </w:r>
          </w:p>
        </w:tc>
        <w:tc>
          <w:tcPr>
            <w:tcW w:w="823"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RPD (≤ 10 %)</w:t>
            </w:r>
          </w:p>
        </w:tc>
      </w:tr>
      <w:tr w:rsidR="00410AF4" w:rsidRPr="00E1542B" w:rsidTr="00F77479">
        <w:trPr>
          <w:trHeight w:val="360"/>
        </w:trPr>
        <w:tc>
          <w:tcPr>
            <w:tcW w:w="1048" w:type="dxa"/>
            <w:vMerge w:val="restart"/>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B1-III</w:t>
            </w:r>
          </w:p>
        </w:tc>
        <w:tc>
          <w:tcPr>
            <w:tcW w:w="838"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1,89</w:t>
            </w:r>
          </w:p>
        </w:tc>
        <w:tc>
          <w:tcPr>
            <w:tcW w:w="826"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1,4</w:t>
            </w:r>
          </w:p>
        </w:tc>
        <w:tc>
          <w:tcPr>
            <w:tcW w:w="1061"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0,025</w:t>
            </w:r>
          </w:p>
        </w:tc>
        <w:tc>
          <w:tcPr>
            <w:tcW w:w="730"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1,00671</w:t>
            </w:r>
          </w:p>
        </w:tc>
        <w:tc>
          <w:tcPr>
            <w:tcW w:w="1092"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7,71</w:t>
            </w:r>
          </w:p>
        </w:tc>
        <w:tc>
          <w:tcPr>
            <w:tcW w:w="1034" w:type="dxa"/>
            <w:vMerge w:val="restart"/>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-0,04</w:t>
            </w:r>
          </w:p>
        </w:tc>
        <w:tc>
          <w:tcPr>
            <w:tcW w:w="475"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5,71</w:t>
            </w:r>
          </w:p>
        </w:tc>
        <w:tc>
          <w:tcPr>
            <w:tcW w:w="823" w:type="dxa"/>
            <w:vMerge w:val="restart"/>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- 0,06</w:t>
            </w:r>
          </w:p>
        </w:tc>
      </w:tr>
      <w:tr w:rsidR="00410AF4" w:rsidRPr="00E1542B" w:rsidTr="00F77479">
        <w:trPr>
          <w:trHeight w:val="330"/>
        </w:trPr>
        <w:tc>
          <w:tcPr>
            <w:tcW w:w="1048" w:type="dxa"/>
            <w:vMerge/>
          </w:tcPr>
          <w:p w:rsidR="00410AF4" w:rsidRPr="00E1542B" w:rsidRDefault="00410AF4" w:rsidP="00F77479">
            <w:pPr>
              <w:spacing w:line="360" w:lineRule="auto"/>
              <w:jc w:val="center"/>
              <w:rPr>
                <w:rFonts w:ascii="Times New Roman" w:hAnsi="Times New Roman"/>
                <w:sz w:val="24"/>
                <w:szCs w:val="24"/>
              </w:rPr>
            </w:pPr>
          </w:p>
        </w:tc>
        <w:tc>
          <w:tcPr>
            <w:tcW w:w="838"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1,97</w:t>
            </w:r>
          </w:p>
        </w:tc>
        <w:tc>
          <w:tcPr>
            <w:tcW w:w="826"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1,48</w:t>
            </w:r>
          </w:p>
        </w:tc>
        <w:tc>
          <w:tcPr>
            <w:tcW w:w="1061"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0,025</w:t>
            </w:r>
          </w:p>
        </w:tc>
        <w:tc>
          <w:tcPr>
            <w:tcW w:w="730"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1,00671</w:t>
            </w:r>
          </w:p>
        </w:tc>
        <w:tc>
          <w:tcPr>
            <w:tcW w:w="1092"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8,03</w:t>
            </w:r>
          </w:p>
        </w:tc>
        <w:tc>
          <w:tcPr>
            <w:tcW w:w="1034" w:type="dxa"/>
            <w:vMerge/>
            <w:vAlign w:val="center"/>
          </w:tcPr>
          <w:p w:rsidR="00410AF4" w:rsidRPr="00E1542B" w:rsidRDefault="00410AF4" w:rsidP="00F77479">
            <w:pPr>
              <w:spacing w:line="360" w:lineRule="auto"/>
              <w:jc w:val="center"/>
              <w:rPr>
                <w:rFonts w:ascii="Times New Roman" w:hAnsi="Times New Roman"/>
                <w:sz w:val="24"/>
                <w:szCs w:val="24"/>
              </w:rPr>
            </w:pPr>
          </w:p>
        </w:tc>
        <w:tc>
          <w:tcPr>
            <w:tcW w:w="475" w:type="dxa"/>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6,03</w:t>
            </w:r>
          </w:p>
        </w:tc>
        <w:tc>
          <w:tcPr>
            <w:tcW w:w="823" w:type="dxa"/>
            <w:vMerge/>
          </w:tcPr>
          <w:p w:rsidR="00410AF4" w:rsidRPr="00E1542B" w:rsidRDefault="00410AF4" w:rsidP="00F77479">
            <w:pPr>
              <w:spacing w:line="360" w:lineRule="auto"/>
              <w:jc w:val="center"/>
              <w:rPr>
                <w:rFonts w:ascii="Times New Roman" w:hAnsi="Times New Roman"/>
                <w:sz w:val="24"/>
                <w:szCs w:val="24"/>
              </w:rPr>
            </w:pPr>
          </w:p>
        </w:tc>
      </w:tr>
      <w:tr w:rsidR="00410AF4" w:rsidRPr="00E1542B" w:rsidTr="00F77479">
        <w:trPr>
          <w:trHeight w:val="330"/>
        </w:trPr>
        <w:tc>
          <w:tcPr>
            <w:tcW w:w="5595" w:type="dxa"/>
            <w:gridSpan w:val="6"/>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B1 rata</w:t>
            </w:r>
          </w:p>
        </w:tc>
        <w:tc>
          <w:tcPr>
            <w:tcW w:w="2332" w:type="dxa"/>
            <w:gridSpan w:val="3"/>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7,87</w:t>
            </w:r>
          </w:p>
        </w:tc>
      </w:tr>
      <w:tr w:rsidR="00410AF4" w:rsidRPr="00E1542B" w:rsidTr="00F77479">
        <w:trPr>
          <w:trHeight w:val="330"/>
        </w:trPr>
        <w:tc>
          <w:tcPr>
            <w:tcW w:w="5595" w:type="dxa"/>
            <w:gridSpan w:val="6"/>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B2 rata – rata</w:t>
            </w:r>
          </w:p>
        </w:tc>
        <w:tc>
          <w:tcPr>
            <w:tcW w:w="2332" w:type="dxa"/>
            <w:gridSpan w:val="3"/>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5,87</w:t>
            </w:r>
          </w:p>
        </w:tc>
      </w:tr>
      <w:tr w:rsidR="00410AF4" w:rsidRPr="00E1542B" w:rsidTr="00F77479">
        <w:trPr>
          <w:trHeight w:val="330"/>
        </w:trPr>
        <w:tc>
          <w:tcPr>
            <w:tcW w:w="5595" w:type="dxa"/>
            <w:gridSpan w:val="6"/>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B1-B2</w:t>
            </w:r>
          </w:p>
        </w:tc>
        <w:tc>
          <w:tcPr>
            <w:tcW w:w="2332" w:type="dxa"/>
            <w:gridSpan w:val="3"/>
            <w:vAlign w:val="center"/>
          </w:tcPr>
          <w:p w:rsidR="00410AF4" w:rsidRPr="00E1542B" w:rsidRDefault="00410AF4" w:rsidP="00F77479">
            <w:pPr>
              <w:spacing w:line="360" w:lineRule="auto"/>
              <w:jc w:val="center"/>
              <w:rPr>
                <w:rFonts w:ascii="Times New Roman" w:hAnsi="Times New Roman"/>
                <w:sz w:val="24"/>
                <w:szCs w:val="24"/>
              </w:rPr>
            </w:pPr>
            <w:r w:rsidRPr="00E1542B">
              <w:rPr>
                <w:rFonts w:ascii="Times New Roman" w:hAnsi="Times New Roman"/>
                <w:sz w:val="24"/>
                <w:szCs w:val="24"/>
              </w:rPr>
              <w:t>2,00</w:t>
            </w:r>
          </w:p>
        </w:tc>
      </w:tr>
    </w:tbl>
    <w:p w:rsidR="00410AF4" w:rsidRPr="00562E8A" w:rsidRDefault="00410AF4" w:rsidP="00410AF4">
      <w:pPr>
        <w:pStyle w:val="Caption"/>
        <w:keepNext/>
        <w:spacing w:line="360" w:lineRule="auto"/>
        <w:jc w:val="center"/>
        <w:rPr>
          <w:rFonts w:ascii="Times New Roman" w:hAnsi="Times New Roman" w:cs="Times New Roman"/>
          <w:b/>
          <w:bCs/>
          <w:i w:val="0"/>
          <w:iCs w:val="0"/>
          <w:color w:val="auto"/>
          <w:sz w:val="24"/>
          <w:szCs w:val="24"/>
        </w:rPr>
      </w:pPr>
      <w:r w:rsidRPr="004E74E4">
        <w:rPr>
          <w:rFonts w:ascii="Times New Roman" w:hAnsi="Times New Roman" w:cs="Times New Roman"/>
          <w:b/>
          <w:bCs/>
          <w:i w:val="0"/>
          <w:iCs w:val="0"/>
          <w:color w:val="000000" w:themeColor="text1"/>
          <w:sz w:val="24"/>
          <w:szCs w:val="24"/>
        </w:rPr>
        <w:t xml:space="preserve">Tabel  </w:t>
      </w:r>
      <w:r w:rsidR="00186CCD" w:rsidRPr="004E74E4">
        <w:rPr>
          <w:rFonts w:ascii="Times New Roman" w:hAnsi="Times New Roman" w:cs="Times New Roman"/>
          <w:b/>
          <w:bCs/>
          <w:i w:val="0"/>
          <w:iCs w:val="0"/>
          <w:color w:val="000000" w:themeColor="text1"/>
          <w:sz w:val="24"/>
          <w:szCs w:val="24"/>
        </w:rPr>
        <w:fldChar w:fldCharType="begin"/>
      </w:r>
      <w:r w:rsidRPr="004E74E4">
        <w:rPr>
          <w:rFonts w:ascii="Times New Roman" w:hAnsi="Times New Roman" w:cs="Times New Roman"/>
          <w:b/>
          <w:bCs/>
          <w:i w:val="0"/>
          <w:iCs w:val="0"/>
          <w:color w:val="000000" w:themeColor="text1"/>
          <w:sz w:val="24"/>
          <w:szCs w:val="24"/>
        </w:rPr>
        <w:instrText xml:space="preserve"> SEQ Tabel_ \* ARABIC </w:instrText>
      </w:r>
      <w:r w:rsidR="00186CCD" w:rsidRPr="004E74E4">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9</w:t>
      </w:r>
      <w:r w:rsidR="00186CCD" w:rsidRPr="004E74E4">
        <w:rPr>
          <w:rFonts w:ascii="Times New Roman" w:hAnsi="Times New Roman" w:cs="Times New Roman"/>
          <w:b/>
          <w:bCs/>
          <w:i w:val="0"/>
          <w:iCs w:val="0"/>
          <w:color w:val="000000" w:themeColor="text1"/>
          <w:sz w:val="24"/>
          <w:szCs w:val="24"/>
        </w:rPr>
        <w:fldChar w:fldCharType="end"/>
      </w:r>
      <w:r w:rsidRPr="004E74E4">
        <w:rPr>
          <w:rFonts w:ascii="Times New Roman" w:hAnsi="Times New Roman"/>
          <w:color w:val="000000" w:themeColor="text1"/>
          <w:sz w:val="24"/>
          <w:szCs w:val="24"/>
        </w:rPr>
        <w:t xml:space="preserve">  </w:t>
      </w:r>
      <w:r>
        <w:rPr>
          <w:rFonts w:ascii="Times New Roman" w:hAnsi="Times New Roman" w:cs="Times New Roman"/>
          <w:b/>
          <w:bCs/>
          <w:i w:val="0"/>
          <w:iCs w:val="0"/>
          <w:color w:val="auto"/>
          <w:sz w:val="24"/>
          <w:szCs w:val="24"/>
          <w:lang w:val="id-ID"/>
        </w:rPr>
        <w:t>.</w:t>
      </w:r>
      <w:r w:rsidRPr="00562E8A">
        <w:rPr>
          <w:rFonts w:ascii="Times New Roman" w:hAnsi="Times New Roman" w:cs="Times New Roman"/>
          <w:b/>
          <w:bCs/>
          <w:i w:val="0"/>
          <w:iCs w:val="0"/>
          <w:color w:val="auto"/>
          <w:sz w:val="24"/>
          <w:szCs w:val="24"/>
        </w:rPr>
        <w:t xml:space="preserve"> </w:t>
      </w:r>
      <w:r w:rsidRPr="002F6D64">
        <w:rPr>
          <w:rFonts w:ascii="Times New Roman" w:hAnsi="Times New Roman" w:cs="Times New Roman"/>
          <w:bCs/>
          <w:i w:val="0"/>
          <w:iCs w:val="0"/>
          <w:color w:val="auto"/>
          <w:sz w:val="24"/>
          <w:szCs w:val="24"/>
        </w:rPr>
        <w:t>Hasil Perhitungan Penetapan BOD pada Contoh Uji</w:t>
      </w:r>
      <w:r>
        <w:rPr>
          <w:rFonts w:ascii="Times New Roman" w:hAnsi="Times New Roman" w:cs="Times New Roman"/>
          <w:b/>
          <w:bCs/>
          <w:i w:val="0"/>
          <w:iCs w:val="0"/>
          <w:color w:val="auto"/>
          <w:sz w:val="24"/>
          <w:szCs w:val="24"/>
        </w:rPr>
        <w:t xml:space="preserve"> </w:t>
      </w:r>
    </w:p>
    <w:tbl>
      <w:tblPr>
        <w:tblStyle w:val="TableGrid"/>
        <w:tblW w:w="0" w:type="auto"/>
        <w:tblLook w:val="04A0"/>
      </w:tblPr>
      <w:tblGrid>
        <w:gridCol w:w="899"/>
        <w:gridCol w:w="677"/>
        <w:gridCol w:w="676"/>
        <w:gridCol w:w="676"/>
        <w:gridCol w:w="676"/>
        <w:gridCol w:w="876"/>
        <w:gridCol w:w="996"/>
        <w:gridCol w:w="843"/>
        <w:gridCol w:w="896"/>
        <w:gridCol w:w="712"/>
      </w:tblGrid>
      <w:tr w:rsidR="00410AF4" w:rsidTr="00F77479">
        <w:tc>
          <w:tcPr>
            <w:tcW w:w="899"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Kode sampel</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V</w:t>
            </w:r>
            <w:r w:rsidRPr="00E1542B">
              <w:rPr>
                <w:rFonts w:ascii="Times New Roman" w:hAnsi="Times New Roman"/>
                <w:sz w:val="24"/>
                <w:szCs w:val="24"/>
                <w:vertAlign w:val="subscript"/>
              </w:rPr>
              <w:t>o</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V</w:t>
            </w:r>
            <w:r w:rsidRPr="00E1542B">
              <w:rPr>
                <w:rFonts w:ascii="Times New Roman" w:hAnsi="Times New Roman"/>
                <w:sz w:val="24"/>
                <w:szCs w:val="24"/>
                <w:vertAlign w:val="subscript"/>
              </w:rPr>
              <w:t>5</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A1</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A</w:t>
            </w:r>
            <w:r w:rsidRPr="00E1542B">
              <w:rPr>
                <w:rFonts w:ascii="Times New Roman" w:hAnsi="Times New Roman"/>
                <w:sz w:val="24"/>
                <w:szCs w:val="24"/>
                <w:vertAlign w:val="subscript"/>
              </w:rPr>
              <w:t>2</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P</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F</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BOD</w:t>
            </w:r>
            <w:r w:rsidRPr="00E1542B">
              <w:rPr>
                <w:rFonts w:ascii="Times New Roman" w:hAnsi="Times New Roman"/>
                <w:sz w:val="24"/>
                <w:szCs w:val="24"/>
                <w:vertAlign w:val="subscript"/>
              </w:rPr>
              <w:t>5</w:t>
            </w:r>
          </w:p>
        </w:tc>
        <w:tc>
          <w:tcPr>
            <w:tcW w:w="8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 xml:space="preserve">BOD5 rata- rata </w:t>
            </w:r>
            <w:r>
              <w:rPr>
                <w:rFonts w:ascii="Times New Roman" w:hAnsi="Times New Roman"/>
                <w:sz w:val="24"/>
                <w:szCs w:val="24"/>
              </w:rPr>
              <w:lastRenderedPageBreak/>
              <w:t>(mg/L)</w:t>
            </w:r>
          </w:p>
        </w:tc>
        <w:tc>
          <w:tcPr>
            <w:tcW w:w="712"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lastRenderedPageBreak/>
              <w:t>RPD (%)</w:t>
            </w: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lastRenderedPageBreak/>
              <w:t>50/III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1,76</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1,33</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7,21</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5,45</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23,31</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22,7</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5,41</w:t>
            </w:r>
          </w:p>
        </w:tc>
      </w:tr>
      <w:tr w:rsidR="00410AF4" w:rsidTr="00F77479">
        <w:tc>
          <w:tcPr>
            <w:tcW w:w="899" w:type="dxa"/>
            <w:vMerge/>
            <w:vAlign w:val="center"/>
          </w:tcPr>
          <w:p w:rsidR="00410AF4" w:rsidRDefault="00410AF4" w:rsidP="00F77479">
            <w:pPr>
              <w:spacing w:line="360" w:lineRule="auto"/>
              <w:jc w:val="center"/>
              <w:rPr>
                <w:rFonts w:ascii="Times New Roman" w:hAnsi="Times New Roman"/>
                <w:sz w:val="24"/>
                <w:szCs w:val="24"/>
              </w:rPr>
            </w:pP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1,79</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1,38</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7,33</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5,65</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22,08</w:t>
            </w:r>
          </w:p>
        </w:tc>
        <w:tc>
          <w:tcPr>
            <w:tcW w:w="896" w:type="dxa"/>
            <w:vMerge/>
          </w:tcPr>
          <w:p w:rsidR="00410AF4" w:rsidRDefault="00410AF4" w:rsidP="00F77479">
            <w:pPr>
              <w:spacing w:line="360" w:lineRule="auto"/>
              <w:jc w:val="both"/>
              <w:rPr>
                <w:rFonts w:ascii="Times New Roman" w:hAnsi="Times New Roman"/>
                <w:sz w:val="24"/>
                <w:szCs w:val="24"/>
              </w:rPr>
            </w:pPr>
          </w:p>
        </w:tc>
        <w:tc>
          <w:tcPr>
            <w:tcW w:w="712" w:type="dxa"/>
            <w:vMerge/>
          </w:tcPr>
          <w:p w:rsidR="00410AF4" w:rsidRDefault="00410AF4" w:rsidP="00F77479">
            <w:pPr>
              <w:spacing w:line="360" w:lineRule="auto"/>
              <w:jc w:val="both"/>
              <w:rPr>
                <w:rFonts w:ascii="Times New Roman" w:hAnsi="Times New Roman"/>
                <w:sz w:val="24"/>
                <w:szCs w:val="24"/>
              </w:rPr>
            </w:pP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54/III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1,85</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1,19</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7,58</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4,87</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37,44</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36,8</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3,34</w:t>
            </w:r>
          </w:p>
        </w:tc>
      </w:tr>
      <w:tr w:rsidR="00410AF4" w:rsidTr="00F77479">
        <w:tc>
          <w:tcPr>
            <w:tcW w:w="899" w:type="dxa"/>
            <w:vMerge/>
            <w:vAlign w:val="center"/>
          </w:tcPr>
          <w:p w:rsidR="00410AF4" w:rsidRDefault="00410AF4" w:rsidP="00F77479">
            <w:pPr>
              <w:spacing w:line="360" w:lineRule="auto"/>
              <w:jc w:val="center"/>
              <w:rPr>
                <w:rFonts w:ascii="Times New Roman" w:hAnsi="Times New Roman"/>
                <w:sz w:val="24"/>
                <w:szCs w:val="24"/>
              </w:rPr>
            </w:pP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1,90</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1,26</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7,78</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5,16</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36,21</w:t>
            </w:r>
          </w:p>
        </w:tc>
        <w:tc>
          <w:tcPr>
            <w:tcW w:w="896" w:type="dxa"/>
            <w:vMerge/>
            <w:vAlign w:val="center"/>
          </w:tcPr>
          <w:p w:rsidR="00410AF4" w:rsidRDefault="00410AF4" w:rsidP="00F77479">
            <w:pPr>
              <w:spacing w:line="360" w:lineRule="auto"/>
              <w:jc w:val="center"/>
              <w:rPr>
                <w:rFonts w:ascii="Times New Roman" w:hAnsi="Times New Roman"/>
                <w:sz w:val="24"/>
                <w:szCs w:val="24"/>
              </w:rPr>
            </w:pPr>
          </w:p>
        </w:tc>
        <w:tc>
          <w:tcPr>
            <w:tcW w:w="712" w:type="dxa"/>
            <w:vMerge/>
            <w:vAlign w:val="center"/>
          </w:tcPr>
          <w:p w:rsidR="00410AF4" w:rsidRDefault="00410AF4" w:rsidP="00F77479">
            <w:pPr>
              <w:spacing w:line="360" w:lineRule="auto"/>
              <w:jc w:val="center"/>
              <w:rPr>
                <w:rFonts w:ascii="Times New Roman" w:hAnsi="Times New Roman"/>
                <w:sz w:val="24"/>
                <w:szCs w:val="24"/>
              </w:rPr>
            </w:pP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63/III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1,84</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1,30</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7,54</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5,32</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6,01</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5,83</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6,32</w:t>
            </w:r>
          </w:p>
        </w:tc>
      </w:tr>
      <w:tr w:rsidR="00410AF4" w:rsidTr="00F77479">
        <w:tc>
          <w:tcPr>
            <w:tcW w:w="899" w:type="dxa"/>
            <w:vMerge/>
          </w:tcPr>
          <w:p w:rsidR="00410AF4" w:rsidRDefault="00410AF4" w:rsidP="00F77479">
            <w:pPr>
              <w:spacing w:line="360" w:lineRule="auto"/>
              <w:jc w:val="both"/>
              <w:rPr>
                <w:rFonts w:ascii="Times New Roman" w:hAnsi="Times New Roman"/>
                <w:sz w:val="24"/>
                <w:szCs w:val="24"/>
              </w:rPr>
            </w:pPr>
          </w:p>
        </w:tc>
        <w:tc>
          <w:tcPr>
            <w:tcW w:w="677"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1,88</w:t>
            </w:r>
          </w:p>
        </w:tc>
        <w:tc>
          <w:tcPr>
            <w:tcW w:w="6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1,37</w:t>
            </w:r>
          </w:p>
        </w:tc>
        <w:tc>
          <w:tcPr>
            <w:tcW w:w="6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 xml:space="preserve">7,70 </w:t>
            </w:r>
          </w:p>
        </w:tc>
        <w:tc>
          <w:tcPr>
            <w:tcW w:w="6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5,61</w:t>
            </w:r>
          </w:p>
        </w:tc>
        <w:tc>
          <w:tcPr>
            <w:tcW w:w="8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0,067</w:t>
            </w:r>
          </w:p>
        </w:tc>
        <w:tc>
          <w:tcPr>
            <w:tcW w:w="99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1,00671</w:t>
            </w:r>
          </w:p>
        </w:tc>
        <w:tc>
          <w:tcPr>
            <w:tcW w:w="843"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5,64</w:t>
            </w:r>
          </w:p>
        </w:tc>
        <w:tc>
          <w:tcPr>
            <w:tcW w:w="896" w:type="dxa"/>
            <w:vMerge/>
          </w:tcPr>
          <w:p w:rsidR="00410AF4" w:rsidRDefault="00410AF4" w:rsidP="00F77479">
            <w:pPr>
              <w:spacing w:line="360" w:lineRule="auto"/>
              <w:jc w:val="both"/>
              <w:rPr>
                <w:rFonts w:ascii="Times New Roman" w:hAnsi="Times New Roman"/>
                <w:sz w:val="24"/>
                <w:szCs w:val="24"/>
              </w:rPr>
            </w:pPr>
          </w:p>
        </w:tc>
        <w:tc>
          <w:tcPr>
            <w:tcW w:w="712" w:type="dxa"/>
            <w:vMerge/>
          </w:tcPr>
          <w:p w:rsidR="00410AF4" w:rsidRDefault="00410AF4" w:rsidP="00F77479">
            <w:pPr>
              <w:spacing w:line="360" w:lineRule="auto"/>
              <w:jc w:val="both"/>
              <w:rPr>
                <w:rFonts w:ascii="Times New Roman" w:hAnsi="Times New Roman"/>
                <w:sz w:val="24"/>
                <w:szCs w:val="24"/>
              </w:rPr>
            </w:pP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71/III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1,81</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1,12</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7,33</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4,53</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0,167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15,44</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15,3</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1,59</w:t>
            </w:r>
          </w:p>
        </w:tc>
      </w:tr>
      <w:tr w:rsidR="00410AF4" w:rsidTr="00F77479">
        <w:tc>
          <w:tcPr>
            <w:tcW w:w="899" w:type="dxa"/>
            <w:vMerge/>
            <w:vAlign w:val="center"/>
          </w:tcPr>
          <w:p w:rsidR="00410AF4" w:rsidRDefault="00410AF4" w:rsidP="00F77479">
            <w:pPr>
              <w:spacing w:line="360" w:lineRule="auto"/>
              <w:jc w:val="center"/>
              <w:rPr>
                <w:rFonts w:ascii="Times New Roman" w:hAnsi="Times New Roman"/>
                <w:sz w:val="24"/>
                <w:szCs w:val="24"/>
              </w:rPr>
            </w:pP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1,87</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1,19</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7,57</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4,82</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0,167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15,19</w:t>
            </w:r>
          </w:p>
        </w:tc>
        <w:tc>
          <w:tcPr>
            <w:tcW w:w="896" w:type="dxa"/>
            <w:vMerge/>
            <w:vAlign w:val="center"/>
          </w:tcPr>
          <w:p w:rsidR="00410AF4" w:rsidRDefault="00410AF4" w:rsidP="00F77479">
            <w:pPr>
              <w:spacing w:line="360" w:lineRule="auto"/>
              <w:jc w:val="center"/>
              <w:rPr>
                <w:rFonts w:ascii="Times New Roman" w:hAnsi="Times New Roman"/>
                <w:sz w:val="24"/>
                <w:szCs w:val="24"/>
              </w:rPr>
            </w:pPr>
          </w:p>
        </w:tc>
        <w:tc>
          <w:tcPr>
            <w:tcW w:w="712" w:type="dxa"/>
            <w:vMerge/>
            <w:vAlign w:val="center"/>
          </w:tcPr>
          <w:p w:rsidR="00410AF4" w:rsidRDefault="00410AF4" w:rsidP="00F77479">
            <w:pPr>
              <w:spacing w:line="360" w:lineRule="auto"/>
              <w:jc w:val="center"/>
              <w:rPr>
                <w:rFonts w:ascii="Times New Roman" w:hAnsi="Times New Roman"/>
                <w:sz w:val="24"/>
                <w:szCs w:val="24"/>
              </w:rPr>
            </w:pP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72/III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1,83</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1,20</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7,41</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4,86</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0,033</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69,90</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67,5</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7,20</w:t>
            </w:r>
          </w:p>
        </w:tc>
      </w:tr>
      <w:tr w:rsidR="00410AF4" w:rsidTr="00F77479">
        <w:trPr>
          <w:trHeight w:val="202"/>
        </w:trPr>
        <w:tc>
          <w:tcPr>
            <w:tcW w:w="899" w:type="dxa"/>
            <w:vMerge/>
            <w:vAlign w:val="center"/>
          </w:tcPr>
          <w:p w:rsidR="00410AF4" w:rsidRDefault="00410AF4" w:rsidP="00F77479">
            <w:pPr>
              <w:spacing w:line="360" w:lineRule="auto"/>
              <w:jc w:val="center"/>
              <w:rPr>
                <w:rFonts w:ascii="Times New Roman" w:hAnsi="Times New Roman"/>
                <w:sz w:val="24"/>
                <w:szCs w:val="24"/>
              </w:rPr>
            </w:pP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1,87</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1,28</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7,57</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5,18</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0,033</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65,05</w:t>
            </w:r>
          </w:p>
        </w:tc>
        <w:tc>
          <w:tcPr>
            <w:tcW w:w="896" w:type="dxa"/>
            <w:vMerge/>
            <w:vAlign w:val="center"/>
          </w:tcPr>
          <w:p w:rsidR="00410AF4" w:rsidRDefault="00410AF4" w:rsidP="00F77479">
            <w:pPr>
              <w:spacing w:line="360" w:lineRule="auto"/>
              <w:jc w:val="center"/>
              <w:rPr>
                <w:rFonts w:ascii="Times New Roman" w:hAnsi="Times New Roman"/>
                <w:sz w:val="24"/>
                <w:szCs w:val="24"/>
              </w:rPr>
            </w:pPr>
          </w:p>
        </w:tc>
        <w:tc>
          <w:tcPr>
            <w:tcW w:w="712" w:type="dxa"/>
            <w:vMerge/>
            <w:vAlign w:val="center"/>
          </w:tcPr>
          <w:p w:rsidR="00410AF4" w:rsidRDefault="00410AF4" w:rsidP="00F77479">
            <w:pPr>
              <w:spacing w:line="360" w:lineRule="auto"/>
              <w:jc w:val="center"/>
              <w:rPr>
                <w:rFonts w:ascii="Times New Roman" w:hAnsi="Times New Roman"/>
                <w:sz w:val="24"/>
                <w:szCs w:val="24"/>
              </w:rPr>
            </w:pP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79/III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1,85</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1,19</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7,54</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4,85</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0,033</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7,41</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7,10</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8,61</w:t>
            </w:r>
          </w:p>
        </w:tc>
      </w:tr>
      <w:tr w:rsidR="00410AF4" w:rsidTr="00F77479">
        <w:tc>
          <w:tcPr>
            <w:tcW w:w="899" w:type="dxa"/>
            <w:vMerge/>
            <w:vAlign w:val="center"/>
          </w:tcPr>
          <w:p w:rsidR="00410AF4" w:rsidRDefault="00410AF4" w:rsidP="00F77479">
            <w:pPr>
              <w:spacing w:line="360" w:lineRule="auto"/>
              <w:jc w:val="center"/>
              <w:rPr>
                <w:rFonts w:ascii="Times New Roman" w:hAnsi="Times New Roman"/>
                <w:sz w:val="24"/>
                <w:szCs w:val="24"/>
              </w:rPr>
            </w:pP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1,90</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1,29</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7,75</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5,26</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0,033</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6,80</w:t>
            </w:r>
          </w:p>
        </w:tc>
        <w:tc>
          <w:tcPr>
            <w:tcW w:w="896" w:type="dxa"/>
            <w:vMerge/>
            <w:vAlign w:val="center"/>
          </w:tcPr>
          <w:p w:rsidR="00410AF4" w:rsidRDefault="00410AF4" w:rsidP="00F77479">
            <w:pPr>
              <w:spacing w:line="360" w:lineRule="auto"/>
              <w:jc w:val="center"/>
              <w:rPr>
                <w:rFonts w:ascii="Times New Roman" w:hAnsi="Times New Roman"/>
                <w:sz w:val="24"/>
                <w:szCs w:val="24"/>
              </w:rPr>
            </w:pPr>
          </w:p>
        </w:tc>
        <w:tc>
          <w:tcPr>
            <w:tcW w:w="712" w:type="dxa"/>
            <w:vMerge/>
            <w:vAlign w:val="center"/>
          </w:tcPr>
          <w:p w:rsidR="00410AF4" w:rsidRDefault="00410AF4" w:rsidP="00F77479">
            <w:pPr>
              <w:spacing w:line="360" w:lineRule="auto"/>
              <w:jc w:val="center"/>
              <w:rPr>
                <w:rFonts w:ascii="Times New Roman" w:hAnsi="Times New Roman"/>
                <w:sz w:val="24"/>
                <w:szCs w:val="24"/>
              </w:rPr>
            </w:pP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81/III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1,83</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1,21</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7,67</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5,18</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0,167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13,84</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13,7</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1,78</w:t>
            </w:r>
          </w:p>
        </w:tc>
      </w:tr>
      <w:tr w:rsidR="00410AF4" w:rsidTr="00F77479">
        <w:tc>
          <w:tcPr>
            <w:tcW w:w="899" w:type="dxa"/>
            <w:vMerge/>
            <w:vAlign w:val="center"/>
          </w:tcPr>
          <w:p w:rsidR="00410AF4" w:rsidRDefault="00410AF4" w:rsidP="00F77479">
            <w:pPr>
              <w:spacing w:line="360" w:lineRule="auto"/>
              <w:jc w:val="center"/>
              <w:rPr>
                <w:rFonts w:ascii="Times New Roman" w:hAnsi="Times New Roman"/>
                <w:sz w:val="24"/>
                <w:szCs w:val="24"/>
              </w:rPr>
            </w:pP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1,88</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1,27</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7,67</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5,14</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0,167</w:t>
            </w:r>
          </w:p>
        </w:tc>
        <w:tc>
          <w:tcPr>
            <w:tcW w:w="99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13,59</w:t>
            </w:r>
          </w:p>
        </w:tc>
        <w:tc>
          <w:tcPr>
            <w:tcW w:w="896" w:type="dxa"/>
            <w:vMerge/>
            <w:vAlign w:val="center"/>
          </w:tcPr>
          <w:p w:rsidR="00410AF4" w:rsidRDefault="00410AF4" w:rsidP="00F77479">
            <w:pPr>
              <w:spacing w:line="360" w:lineRule="auto"/>
              <w:jc w:val="center"/>
              <w:rPr>
                <w:rFonts w:ascii="Times New Roman" w:hAnsi="Times New Roman"/>
                <w:sz w:val="24"/>
                <w:szCs w:val="24"/>
              </w:rPr>
            </w:pPr>
          </w:p>
        </w:tc>
        <w:tc>
          <w:tcPr>
            <w:tcW w:w="712" w:type="dxa"/>
            <w:vMerge/>
            <w:vAlign w:val="center"/>
          </w:tcPr>
          <w:p w:rsidR="00410AF4" w:rsidRDefault="00410AF4" w:rsidP="00F77479">
            <w:pPr>
              <w:spacing w:line="360" w:lineRule="auto"/>
              <w:jc w:val="center"/>
              <w:rPr>
                <w:rFonts w:ascii="Times New Roman" w:hAnsi="Times New Roman"/>
                <w:sz w:val="24"/>
                <w:szCs w:val="24"/>
              </w:rPr>
            </w:pPr>
          </w:p>
        </w:tc>
      </w:tr>
      <w:tr w:rsidR="00410AF4" w:rsidTr="00F77479">
        <w:tc>
          <w:tcPr>
            <w:tcW w:w="899"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82/III</w:t>
            </w:r>
          </w:p>
        </w:tc>
        <w:tc>
          <w:tcPr>
            <w:tcW w:w="677"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1,72</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1,26</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7.01</w:t>
            </w:r>
          </w:p>
        </w:tc>
        <w:tc>
          <w:tcPr>
            <w:tcW w:w="6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5,14</w:t>
            </w:r>
          </w:p>
        </w:tc>
        <w:tc>
          <w:tcPr>
            <w:tcW w:w="876"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0,167</w:t>
            </w:r>
          </w:p>
        </w:tc>
        <w:tc>
          <w:tcPr>
            <w:tcW w:w="996" w:type="dxa"/>
            <w:vAlign w:val="center"/>
          </w:tcPr>
          <w:p w:rsidR="00410AF4" w:rsidRDefault="00410AF4" w:rsidP="00F77479">
            <w:pPr>
              <w:spacing w:line="360" w:lineRule="auto"/>
              <w:jc w:val="center"/>
              <w:rPr>
                <w:rFonts w:ascii="Times New Roman" w:hAnsi="Times New Roman"/>
                <w:sz w:val="24"/>
                <w:szCs w:val="24"/>
              </w:rPr>
            </w:pPr>
            <w:r w:rsidRPr="00C177FB">
              <w:rPr>
                <w:rFonts w:ascii="Times New Roman" w:hAnsi="Times New Roman"/>
                <w:sz w:val="24"/>
                <w:szCs w:val="24"/>
              </w:rPr>
              <w:t>1,00671</w:t>
            </w:r>
          </w:p>
        </w:tc>
        <w:tc>
          <w:tcPr>
            <w:tcW w:w="843" w:type="dxa"/>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9,92</w:t>
            </w:r>
          </w:p>
        </w:tc>
        <w:tc>
          <w:tcPr>
            <w:tcW w:w="896"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10,2</w:t>
            </w:r>
          </w:p>
        </w:tc>
        <w:tc>
          <w:tcPr>
            <w:tcW w:w="712" w:type="dxa"/>
            <w:vMerge w:val="restart"/>
            <w:vAlign w:val="center"/>
          </w:tcPr>
          <w:p w:rsidR="00410AF4" w:rsidRDefault="00410AF4" w:rsidP="00F77479">
            <w:pPr>
              <w:spacing w:line="360" w:lineRule="auto"/>
              <w:jc w:val="center"/>
              <w:rPr>
                <w:rFonts w:ascii="Times New Roman" w:hAnsi="Times New Roman"/>
                <w:sz w:val="24"/>
                <w:szCs w:val="24"/>
              </w:rPr>
            </w:pPr>
            <w:r>
              <w:rPr>
                <w:rFonts w:ascii="Times New Roman" w:hAnsi="Times New Roman"/>
                <w:sz w:val="24"/>
                <w:szCs w:val="24"/>
              </w:rPr>
              <w:t>4,81</w:t>
            </w:r>
          </w:p>
        </w:tc>
      </w:tr>
      <w:tr w:rsidR="00410AF4" w:rsidTr="00F77479">
        <w:tc>
          <w:tcPr>
            <w:tcW w:w="899" w:type="dxa"/>
            <w:vMerge/>
          </w:tcPr>
          <w:p w:rsidR="00410AF4" w:rsidRDefault="00410AF4" w:rsidP="00F77479">
            <w:pPr>
              <w:spacing w:line="360" w:lineRule="auto"/>
              <w:jc w:val="both"/>
              <w:rPr>
                <w:rFonts w:ascii="Times New Roman" w:hAnsi="Times New Roman"/>
                <w:sz w:val="24"/>
                <w:szCs w:val="24"/>
              </w:rPr>
            </w:pPr>
          </w:p>
        </w:tc>
        <w:tc>
          <w:tcPr>
            <w:tcW w:w="677"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1,76</w:t>
            </w:r>
          </w:p>
        </w:tc>
        <w:tc>
          <w:tcPr>
            <w:tcW w:w="6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1,28</w:t>
            </w:r>
          </w:p>
        </w:tc>
        <w:tc>
          <w:tcPr>
            <w:tcW w:w="6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7,18</w:t>
            </w:r>
          </w:p>
        </w:tc>
        <w:tc>
          <w:tcPr>
            <w:tcW w:w="6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5,22</w:t>
            </w:r>
          </w:p>
        </w:tc>
        <w:tc>
          <w:tcPr>
            <w:tcW w:w="876"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0,167</w:t>
            </w:r>
          </w:p>
        </w:tc>
        <w:tc>
          <w:tcPr>
            <w:tcW w:w="996" w:type="dxa"/>
          </w:tcPr>
          <w:p w:rsidR="00410AF4" w:rsidRDefault="00410AF4" w:rsidP="00F77479">
            <w:pPr>
              <w:spacing w:line="360" w:lineRule="auto"/>
              <w:jc w:val="both"/>
              <w:rPr>
                <w:rFonts w:ascii="Times New Roman" w:hAnsi="Times New Roman"/>
                <w:sz w:val="24"/>
                <w:szCs w:val="24"/>
              </w:rPr>
            </w:pPr>
            <w:r w:rsidRPr="00C177FB">
              <w:rPr>
                <w:rFonts w:ascii="Times New Roman" w:hAnsi="Times New Roman"/>
                <w:sz w:val="24"/>
                <w:szCs w:val="24"/>
              </w:rPr>
              <w:t>1,00671</w:t>
            </w:r>
          </w:p>
        </w:tc>
        <w:tc>
          <w:tcPr>
            <w:tcW w:w="843" w:type="dxa"/>
          </w:tcPr>
          <w:p w:rsidR="00410AF4" w:rsidRDefault="00410AF4" w:rsidP="00F77479">
            <w:pPr>
              <w:spacing w:line="360" w:lineRule="auto"/>
              <w:jc w:val="both"/>
              <w:rPr>
                <w:rFonts w:ascii="Times New Roman" w:hAnsi="Times New Roman"/>
                <w:sz w:val="24"/>
                <w:szCs w:val="24"/>
              </w:rPr>
            </w:pPr>
            <w:r>
              <w:rPr>
                <w:rFonts w:ascii="Times New Roman" w:hAnsi="Times New Roman"/>
                <w:sz w:val="24"/>
                <w:szCs w:val="24"/>
              </w:rPr>
              <w:t>10,41</w:t>
            </w:r>
          </w:p>
        </w:tc>
        <w:tc>
          <w:tcPr>
            <w:tcW w:w="896" w:type="dxa"/>
            <w:vMerge/>
          </w:tcPr>
          <w:p w:rsidR="00410AF4" w:rsidRDefault="00410AF4" w:rsidP="00F77479">
            <w:pPr>
              <w:spacing w:line="360" w:lineRule="auto"/>
              <w:jc w:val="both"/>
              <w:rPr>
                <w:rFonts w:ascii="Times New Roman" w:hAnsi="Times New Roman"/>
                <w:sz w:val="24"/>
                <w:szCs w:val="24"/>
              </w:rPr>
            </w:pPr>
          </w:p>
        </w:tc>
        <w:tc>
          <w:tcPr>
            <w:tcW w:w="712" w:type="dxa"/>
            <w:vMerge/>
          </w:tcPr>
          <w:p w:rsidR="00410AF4" w:rsidRDefault="00410AF4" w:rsidP="00F77479">
            <w:pPr>
              <w:spacing w:line="360" w:lineRule="auto"/>
              <w:jc w:val="both"/>
              <w:rPr>
                <w:rFonts w:ascii="Times New Roman" w:hAnsi="Times New Roman"/>
                <w:sz w:val="24"/>
                <w:szCs w:val="24"/>
              </w:rPr>
            </w:pPr>
          </w:p>
        </w:tc>
      </w:tr>
    </w:tbl>
    <w:p w:rsidR="00410AF4" w:rsidRDefault="00410AF4" w:rsidP="00410AF4">
      <w:pPr>
        <w:pStyle w:val="Default"/>
        <w:spacing w:line="360" w:lineRule="auto"/>
        <w:ind w:firstLine="720"/>
        <w:jc w:val="both"/>
      </w:pPr>
    </w:p>
    <w:p w:rsidR="00410AF4" w:rsidRDefault="00410AF4" w:rsidP="00410AF4">
      <w:pPr>
        <w:pStyle w:val="Default"/>
        <w:spacing w:line="360" w:lineRule="auto"/>
        <w:ind w:firstLine="720"/>
        <w:jc w:val="both"/>
      </w:pPr>
      <w:r w:rsidRPr="00436B65">
        <w:t xml:space="preserve">Dari tabel diatas dapat dilihat bahwa, terdapat jenis </w:t>
      </w:r>
      <w:r w:rsidR="002F4341">
        <w:t>sampel</w:t>
      </w:r>
      <w:r w:rsidRPr="00436B65">
        <w:t xml:space="preserve"> berupa air limbah dari beberapa industri di </w:t>
      </w:r>
      <w:r w:rsidRPr="00E1542B">
        <w:rPr>
          <w:lang w:val="id-ID"/>
        </w:rPr>
        <w:t>Mojokerto</w:t>
      </w:r>
      <w:r>
        <w:rPr>
          <w:lang w:val="id-ID"/>
        </w:rPr>
        <w:t xml:space="preserve"> </w:t>
      </w:r>
      <w:r w:rsidRPr="00436B65">
        <w:t xml:space="preserve">yang akan diuji kualitas air limbahnya. Pada </w:t>
      </w:r>
      <w:r>
        <w:t xml:space="preserve">blanko </w:t>
      </w:r>
      <w:r w:rsidRPr="00436B65">
        <w:t xml:space="preserve">dengan kode </w:t>
      </w:r>
      <w:r w:rsidR="002F4341">
        <w:t>sampel</w:t>
      </w:r>
      <w:r>
        <w:t xml:space="preserve"> B1-III yang dijadikan </w:t>
      </w:r>
      <w:r w:rsidRPr="00436B65">
        <w:t xml:space="preserve">larutan blanko. dengan nilai </w:t>
      </w:r>
      <w:r>
        <w:t>B</w:t>
      </w:r>
      <w:r w:rsidRPr="00436B65">
        <w:t>O</w:t>
      </w:r>
      <w:r>
        <w:t>D</w:t>
      </w:r>
      <w:r w:rsidRPr="00E1542B">
        <w:rPr>
          <w:vertAlign w:val="subscript"/>
        </w:rPr>
        <w:t>0</w:t>
      </w:r>
      <w:r w:rsidRPr="00436B65">
        <w:t xml:space="preserve"> sebesar </w:t>
      </w:r>
      <w:r>
        <w:t>7,71</w:t>
      </w:r>
      <w:r w:rsidRPr="00436B65">
        <w:t xml:space="preserve">mg/L dan </w:t>
      </w:r>
      <w:r>
        <w:t>8,03</w:t>
      </w:r>
      <w:r w:rsidRPr="00436B65">
        <w:t xml:space="preserve"> mg/L sedangkan untuk </w:t>
      </w:r>
      <w:r>
        <w:t>B</w:t>
      </w:r>
      <w:r w:rsidRPr="00436B65">
        <w:t>O</w:t>
      </w:r>
      <w:r>
        <w:t>D</w:t>
      </w:r>
      <w:r w:rsidRPr="00E1542B">
        <w:rPr>
          <w:vertAlign w:val="subscript"/>
        </w:rPr>
        <w:t>5</w:t>
      </w:r>
      <w:r w:rsidRPr="00436B65">
        <w:t xml:space="preserve"> sebesar </w:t>
      </w:r>
      <w:r>
        <w:t xml:space="preserve">5,71 </w:t>
      </w:r>
      <w:r w:rsidRPr="00436B65">
        <w:t xml:space="preserve">mg/L dan </w:t>
      </w:r>
      <w:r>
        <w:t>6,03</w:t>
      </w:r>
      <w:r w:rsidRPr="00436B65">
        <w:t xml:space="preserve"> mg/L. </w:t>
      </w:r>
      <w:r>
        <w:t xml:space="preserve"> Pada pengujian air limbah diberikan kode untuk </w:t>
      </w:r>
      <w:r>
        <w:lastRenderedPageBreak/>
        <w:t xml:space="preserve">meminimalkan terjadinya kesalahan sampel dalam pengujian. Untuk </w:t>
      </w:r>
      <w:r w:rsidRPr="00436B65">
        <w:t>larutan</w:t>
      </w:r>
      <w:r>
        <w:t xml:space="preserve"> pertama </w:t>
      </w:r>
      <w:r w:rsidRPr="00436B65">
        <w:t xml:space="preserve"> </w:t>
      </w:r>
      <w:r w:rsidR="002F4341">
        <w:t>sampel</w:t>
      </w:r>
      <w:r>
        <w:t xml:space="preserve"> dengan kode 50/III</w:t>
      </w:r>
      <w:r w:rsidRPr="00436B65">
        <w:t xml:space="preserve"> </w:t>
      </w:r>
      <w:r>
        <w:t xml:space="preserve">memiliki </w:t>
      </w:r>
      <w:r w:rsidRPr="00436B65">
        <w:t>nilai</w:t>
      </w:r>
      <w:r>
        <w:t xml:space="preserve"> BOD</w:t>
      </w:r>
      <w:r w:rsidRPr="00E1542B">
        <w:rPr>
          <w:vertAlign w:val="subscript"/>
        </w:rPr>
        <w:t>5</w:t>
      </w:r>
      <w:r>
        <w:t xml:space="preserve"> </w:t>
      </w:r>
      <w:r w:rsidRPr="00436B65">
        <w:t xml:space="preserve">sebesar </w:t>
      </w:r>
      <w:r>
        <w:t xml:space="preserve">23,31 </w:t>
      </w:r>
      <w:r w:rsidRPr="00436B65">
        <w:t xml:space="preserve"> mg/L dan</w:t>
      </w:r>
      <w:r>
        <w:t xml:space="preserve"> 22,08 </w:t>
      </w:r>
      <w:r w:rsidRPr="00436B65">
        <w:t>mg/L</w:t>
      </w:r>
      <w:r>
        <w:t xml:space="preserve"> dengan rata – rata nilai BOD</w:t>
      </w:r>
      <w:r w:rsidRPr="00E1542B">
        <w:rPr>
          <w:vertAlign w:val="subscript"/>
        </w:rPr>
        <w:t>5</w:t>
      </w:r>
      <w:r>
        <w:t xml:space="preserve"> yang dihasilkan sebesar 22,7mg/L. dengan RPD yang dihasilkan ialah sebesar 5,41%,  untuk kode sampel uji  54/III memiliki nilai BOD sebesar 37,44 mg/L  dan 36,21 mg/L dengan rata – rata hasil sebesar 36,8 mg/L dengan RPD sebesar 3,34%. S</w:t>
      </w:r>
      <w:r w:rsidRPr="00436B65">
        <w:t xml:space="preserve">edangkan untuk </w:t>
      </w:r>
      <w:r>
        <w:t xml:space="preserve"> 63/III memiliki nilai BOD</w:t>
      </w:r>
      <w:r w:rsidRPr="00E1542B">
        <w:rPr>
          <w:vertAlign w:val="subscript"/>
        </w:rPr>
        <w:t xml:space="preserve">5 </w:t>
      </w:r>
      <w:r>
        <w:t xml:space="preserve">sebesar 6,01 </w:t>
      </w:r>
      <w:r w:rsidRPr="00436B65">
        <w:t xml:space="preserve">mg/L dan </w:t>
      </w:r>
      <w:r>
        <w:t>5,64</w:t>
      </w:r>
      <w:r w:rsidRPr="00436B65">
        <w:t xml:space="preserve"> mg/L. Nilai rata-rata BOD</w:t>
      </w:r>
      <w:r w:rsidRPr="00E1542B">
        <w:rPr>
          <w:vertAlign w:val="subscript"/>
        </w:rPr>
        <w:t>5</w:t>
      </w:r>
      <w:r w:rsidRPr="00436B65">
        <w:t xml:space="preserve"> pada </w:t>
      </w:r>
      <w:r w:rsidR="002F4341">
        <w:t>sampel</w:t>
      </w:r>
      <w:r w:rsidRPr="00436B65">
        <w:t xml:space="preserve"> sebesar </w:t>
      </w:r>
      <w:r>
        <w:t>5,83</w:t>
      </w:r>
      <w:r w:rsidRPr="00436B65">
        <w:t xml:space="preserve"> mg/L dengan nilai RPD sebesar </w:t>
      </w:r>
      <w:r>
        <w:t>6,32%.</w:t>
      </w:r>
      <w:r w:rsidRPr="00436B65">
        <w:t xml:space="preserve">. </w:t>
      </w:r>
    </w:p>
    <w:p w:rsidR="00410AF4" w:rsidRDefault="00410AF4" w:rsidP="00410AF4">
      <w:pPr>
        <w:pStyle w:val="Default"/>
        <w:spacing w:line="360" w:lineRule="auto"/>
        <w:ind w:firstLine="720"/>
        <w:jc w:val="both"/>
      </w:pPr>
      <w:r>
        <w:t xml:space="preserve">Pada Pengujian air limbah dilakukan pengujian terlebih dahulu menggunakan blanko  yakni blanko dengan kode B-01/III/5 menghasilkan nilai </w:t>
      </w:r>
      <w:r w:rsidRPr="003A2997">
        <w:rPr>
          <w:vertAlign w:val="subscript"/>
        </w:rPr>
        <w:t>BOD</w:t>
      </w:r>
      <w:r>
        <w:rPr>
          <w:vertAlign w:val="subscript"/>
        </w:rPr>
        <w:t xml:space="preserve">0 </w:t>
      </w:r>
      <w:r w:rsidRPr="003A2997">
        <w:t>sebesar</w:t>
      </w:r>
      <w:r>
        <w:t xml:space="preserve"> 7,73 mg/ L dan 7,97 mg/L dan nilai BOD</w:t>
      </w:r>
      <w:r>
        <w:rPr>
          <w:vertAlign w:val="subscript"/>
        </w:rPr>
        <w:t xml:space="preserve">5  </w:t>
      </w:r>
      <w:r>
        <w:t>yang dihasilkan sebesar 5,79</w:t>
      </w:r>
      <w:r>
        <w:rPr>
          <w:lang w:val="id-ID"/>
        </w:rPr>
        <w:t xml:space="preserve"> </w:t>
      </w:r>
      <w:r>
        <w:t xml:space="preserve">mg/L dan 5,95 mg/L Kemudian pengujian  </w:t>
      </w:r>
      <w:r w:rsidRPr="00436B65">
        <w:t xml:space="preserve">untuk larutan </w:t>
      </w:r>
      <w:r w:rsidR="002F4341">
        <w:t>sampel</w:t>
      </w:r>
      <w:r w:rsidRPr="00436B65">
        <w:t xml:space="preserve"> dengan</w:t>
      </w:r>
      <w:r>
        <w:t xml:space="preserve"> kode 71/III memiliki nilai BOD sebesar 15,44 mg/L dan  15,19 mg/L</w:t>
      </w:r>
      <w:r w:rsidRPr="00436B65">
        <w:t xml:space="preserve">. Nilai rata-rata BOD pada </w:t>
      </w:r>
      <w:r w:rsidR="002F4341">
        <w:t>sampel</w:t>
      </w:r>
      <w:r w:rsidRPr="00436B65">
        <w:t xml:space="preserve"> </w:t>
      </w:r>
      <w:r>
        <w:t xml:space="preserve">71/III </w:t>
      </w:r>
      <w:r w:rsidRPr="00436B65">
        <w:t xml:space="preserve">sebesar </w:t>
      </w:r>
      <w:r>
        <w:t>15,3</w:t>
      </w:r>
      <w:r w:rsidRPr="00436B65">
        <w:t xml:space="preserve"> mg/L dengan nilai RPD sebesar -</w:t>
      </w:r>
      <w:r>
        <w:t>1,59</w:t>
      </w:r>
      <w:r w:rsidRPr="00436B65">
        <w:t xml:space="preserve">%. Pada air limbah dengan kode </w:t>
      </w:r>
      <w:r w:rsidR="002F4341">
        <w:t>sampel</w:t>
      </w:r>
      <w:r w:rsidRPr="00436B65">
        <w:t xml:space="preserve"> </w:t>
      </w:r>
      <w:r>
        <w:t>72/III didapatkan nilai BOD sebesar 69,90</w:t>
      </w:r>
      <w:r w:rsidRPr="00436B65">
        <w:t xml:space="preserve"> mg/L dan </w:t>
      </w:r>
      <w:r>
        <w:t>65,04</w:t>
      </w:r>
      <w:r w:rsidRPr="00436B65">
        <w:t xml:space="preserve"> mg/</w:t>
      </w:r>
      <w:r>
        <w:t>L, n</w:t>
      </w:r>
      <w:r w:rsidRPr="00436B65">
        <w:t>ilai rata-rata BOD</w:t>
      </w:r>
      <w:r w:rsidRPr="00E1542B">
        <w:rPr>
          <w:vertAlign w:val="subscript"/>
        </w:rPr>
        <w:t>5</w:t>
      </w:r>
      <w:r w:rsidRPr="00436B65">
        <w:t xml:space="preserve"> pada </w:t>
      </w:r>
      <w:r w:rsidR="002F4341">
        <w:t>sampel</w:t>
      </w:r>
      <w:r w:rsidRPr="00436B65">
        <w:t xml:space="preserve"> sebesar </w:t>
      </w:r>
      <w:r>
        <w:t xml:space="preserve">67,5 </w:t>
      </w:r>
      <w:r w:rsidRPr="00436B65">
        <w:t xml:space="preserve">mg/L dengan nilai RPD sebesar </w:t>
      </w:r>
      <w:r>
        <w:t xml:space="preserve">7,20 </w:t>
      </w:r>
      <w:r w:rsidRPr="00436B65">
        <w:t xml:space="preserve">%. </w:t>
      </w:r>
    </w:p>
    <w:p w:rsidR="00410AF4" w:rsidRDefault="00410AF4" w:rsidP="00410AF4">
      <w:pPr>
        <w:pStyle w:val="Default"/>
        <w:spacing w:line="360" w:lineRule="auto"/>
        <w:ind w:firstLine="720"/>
        <w:jc w:val="both"/>
      </w:pPr>
      <w:r w:rsidRPr="00436B65">
        <w:t>Pada air limbah dengan kode</w:t>
      </w:r>
      <w:r>
        <w:t xml:space="preserve"> B-01/III</w:t>
      </w:r>
      <w:r w:rsidRPr="00436B65">
        <w:t xml:space="preserve"> didapatkan larutan blanko dengan nilai DO</w:t>
      </w:r>
      <w:r w:rsidRPr="00E1542B">
        <w:rPr>
          <w:vertAlign w:val="subscript"/>
        </w:rPr>
        <w:t xml:space="preserve">0 </w:t>
      </w:r>
      <w:r w:rsidRPr="00436B65">
        <w:t>sebesar 7,</w:t>
      </w:r>
      <w:r>
        <w:t>71</w:t>
      </w:r>
      <w:r w:rsidRPr="00436B65">
        <w:t xml:space="preserve"> mg/L dan </w:t>
      </w:r>
      <w:r>
        <w:t>8,03</w:t>
      </w:r>
      <w:r w:rsidRPr="00436B65">
        <w:t xml:space="preserve"> mg/L sedangkan untuk DO</w:t>
      </w:r>
      <w:r w:rsidRPr="00E1542B">
        <w:rPr>
          <w:vertAlign w:val="subscript"/>
        </w:rPr>
        <w:t>5</w:t>
      </w:r>
      <w:r w:rsidRPr="00436B65">
        <w:t xml:space="preserve"> sebesar </w:t>
      </w:r>
      <w:r>
        <w:t xml:space="preserve">5,71 </w:t>
      </w:r>
      <w:r w:rsidRPr="00436B65">
        <w:t xml:space="preserve">mg/L dan </w:t>
      </w:r>
      <w:r>
        <w:t xml:space="preserve">6,03 </w:t>
      </w:r>
      <w:r w:rsidRPr="00436B65">
        <w:t xml:space="preserve">mg/L. </w:t>
      </w:r>
      <w:r>
        <w:t xml:space="preserve"> dengan rata – rata BOD</w:t>
      </w:r>
      <w:r w:rsidRPr="00E1542B">
        <w:rPr>
          <w:vertAlign w:val="subscript"/>
        </w:rPr>
        <w:t>0</w:t>
      </w:r>
      <w:r>
        <w:t xml:space="preserve"> dan BOD</w:t>
      </w:r>
      <w:r w:rsidRPr="00E1542B">
        <w:rPr>
          <w:vertAlign w:val="subscript"/>
        </w:rPr>
        <w:t>5</w:t>
      </w:r>
      <w:r>
        <w:t xml:space="preserve"> yang didapatkan ialah sebesar 7,87 mg/L dan 5,87 mg/L. </w:t>
      </w:r>
      <w:r w:rsidRPr="00436B65">
        <w:t xml:space="preserve">Lalu untuk larutan </w:t>
      </w:r>
      <w:r w:rsidR="002F4341">
        <w:t>sampel</w:t>
      </w:r>
      <w:r w:rsidRPr="00436B65">
        <w:t xml:space="preserve"> dengan </w:t>
      </w:r>
      <w:r>
        <w:t xml:space="preserve">kode 79/III memiliki BOD sebesar 7,41 mg/L dan 6,80 mg/L dengan nilai rata – rata sebesar 7,10 mg/L. Nilai RPD ialah sebesar 8,61%.   </w:t>
      </w:r>
      <w:r w:rsidRPr="00436B65">
        <w:t xml:space="preserve">Pada air limbah dengan kode </w:t>
      </w:r>
      <w:r w:rsidR="002F4341">
        <w:t>sampel</w:t>
      </w:r>
      <w:r>
        <w:t xml:space="preserve"> 81/ III memiliki nilai BOD sebesar 13,84 mg/L dan 13,59 mg/L Dengan nilai rata – rata BOD</w:t>
      </w:r>
      <w:r>
        <w:rPr>
          <w:vertAlign w:val="subscript"/>
        </w:rPr>
        <w:t>5</w:t>
      </w:r>
      <w:r>
        <w:t xml:space="preserve"> yang dihasilkan sebesar 13,7 mg/L. Dengan nilai RPD yang dihasilkan ialah 1,78%  . </w:t>
      </w:r>
      <w:r w:rsidRPr="00436B65">
        <w:t xml:space="preserve">Pada hari ke-0 ini dapat dilihat nilai </w:t>
      </w:r>
      <w:r>
        <w:t>BOD</w:t>
      </w:r>
      <w:r>
        <w:rPr>
          <w:vertAlign w:val="subscript"/>
        </w:rPr>
        <w:t>0</w:t>
      </w:r>
      <w:r w:rsidRPr="00436B65">
        <w:t xml:space="preserve"> pada sampel lebih kecil dibanding nilai </w:t>
      </w:r>
      <w:r>
        <w:t>BOD</w:t>
      </w:r>
      <w:r>
        <w:rPr>
          <w:vertAlign w:val="subscript"/>
        </w:rPr>
        <w:t>0</w:t>
      </w:r>
      <w:r>
        <w:t xml:space="preserve"> </w:t>
      </w:r>
      <w:r w:rsidRPr="00436B65">
        <w:t xml:space="preserve">pada blanko. Hal ini dikarenakan nilai </w:t>
      </w:r>
      <w:r>
        <w:t>BOD</w:t>
      </w:r>
      <w:r w:rsidRPr="00436B65">
        <w:t xml:space="preserve"> pada blanko</w:t>
      </w:r>
      <w:r>
        <w:t xml:space="preserve"> adalah</w:t>
      </w:r>
      <w:r w:rsidRPr="00436B65">
        <w:t xml:space="preserve"> oksigen yang ditambahkan tidak banyak digunakan untuk mikroba, sedangkan pada sampel dikarenakan didalamnya mengandung bahan organik sehingga memungkinkan mikroba melakukan aktivitasnya yaitu mengoksidasi bahan organik dalam sampel walaupun masih dalam jumlah yang sedikit sehingga oksigen yang digunakan oleh mikroba pada sampel lebih </w:t>
      </w:r>
      <w:r>
        <w:t xml:space="preserve">sedikit </w:t>
      </w:r>
      <w:r w:rsidRPr="00436B65">
        <w:t xml:space="preserve"> </w:t>
      </w:r>
      <w:r w:rsidRPr="00436B65">
        <w:lastRenderedPageBreak/>
        <w:t xml:space="preserve">dibanding pada blanko. </w:t>
      </w:r>
      <w:r>
        <w:t>Dan untuk membuktikan hal tersebut benar maka harus dilakukan pengujian terlebih dahulu. Sehingga b</w:t>
      </w:r>
      <w:r w:rsidRPr="00436B65">
        <w:t>erdasarkan Peraturan Gubernur Jawa Timur Nomor 72 Tahun 2013 Baku mutu air limbah industri dengan kode sampel</w:t>
      </w:r>
      <w:r>
        <w:t xml:space="preserve"> 50/III dan 54/III yang sama – sama merupakan </w:t>
      </w:r>
      <w:r w:rsidRPr="00E1542B">
        <w:t>Industri</w:t>
      </w:r>
      <w:r>
        <w:t xml:space="preserve"> kertas </w:t>
      </w:r>
      <w:r w:rsidRPr="00436B65">
        <w:t xml:space="preserve">memiliki baku mutu BOD sebesar </w:t>
      </w:r>
      <w:r>
        <w:t>100</w:t>
      </w:r>
      <w:r w:rsidRPr="00436B65">
        <w:t>mg/L</w:t>
      </w:r>
      <w:r>
        <w:t xml:space="preserve">, sehingga dapat disimpulkan hasil dari pengujian yang telah dilakukan </w:t>
      </w:r>
      <w:r w:rsidRPr="00E1542B">
        <w:t>Industri</w:t>
      </w:r>
      <w:r>
        <w:t xml:space="preserve"> tersebut  dapat dinyatakan masih dalam standar pengoperasian yang bagus dalam pengolahan limbahnya</w:t>
      </w:r>
      <w:r w:rsidRPr="00436B65">
        <w:t xml:space="preserve">. Baku mutu air limbah industri dengan kode sampel </w:t>
      </w:r>
      <w:r>
        <w:t xml:space="preserve">63/III yang merupakan  </w:t>
      </w:r>
      <w:r w:rsidRPr="00E1542B">
        <w:t>Industri</w:t>
      </w:r>
      <w:r>
        <w:t xml:space="preserve"> farmasi </w:t>
      </w:r>
      <w:r w:rsidRPr="00436B65">
        <w:t xml:space="preserve"> memiliki baku mutu BOD sebesar 10</w:t>
      </w:r>
      <w:r>
        <w:t>0 mg/L</w:t>
      </w:r>
      <w:r w:rsidRPr="00436B65">
        <w:t xml:space="preserve">. </w:t>
      </w:r>
      <w:r>
        <w:t>sedangkan b</w:t>
      </w:r>
      <w:r w:rsidRPr="00436B65">
        <w:t xml:space="preserve">aku mutu air limbah industri dengan kode sampel </w:t>
      </w:r>
      <w:r>
        <w:t xml:space="preserve">71/III </w:t>
      </w:r>
      <w:r w:rsidRPr="00E1542B">
        <w:t>Industri</w:t>
      </w:r>
      <w:r>
        <w:t xml:space="preserve"> bumbu </w:t>
      </w:r>
      <w:r w:rsidRPr="00436B65">
        <w:t xml:space="preserve">memiliki baku mutu BOD sebesar </w:t>
      </w:r>
      <w:r>
        <w:t>5</w:t>
      </w:r>
      <w:r w:rsidRPr="00436B65">
        <w:t xml:space="preserve">0 mg/L. Baku mutu air limbah industri dengan kode sampel </w:t>
      </w:r>
      <w:r>
        <w:t xml:space="preserve">79/III </w:t>
      </w:r>
      <w:r w:rsidRPr="00436B65">
        <w:t>indu</w:t>
      </w:r>
      <w:r>
        <w:t>s</w:t>
      </w:r>
      <w:r w:rsidRPr="00436B65">
        <w:t xml:space="preserve">tri </w:t>
      </w:r>
      <w:r>
        <w:t xml:space="preserve">peternakan unggas </w:t>
      </w:r>
      <w:r w:rsidRPr="00436B65">
        <w:t xml:space="preserve"> memiliki baku mutu BOD sebesar </w:t>
      </w:r>
      <w:r>
        <w:t>10</w:t>
      </w:r>
      <w:bookmarkStart w:id="2" w:name="_GoBack"/>
      <w:bookmarkEnd w:id="2"/>
      <w:r>
        <w:t>0</w:t>
      </w:r>
      <w:r w:rsidRPr="00436B65">
        <w:t xml:space="preserve"> mg/L. Baku mutu air limbah industri dengan kode sampel </w:t>
      </w:r>
      <w:r>
        <w:t>81/III</w:t>
      </w:r>
      <w:r w:rsidRPr="00436B65">
        <w:t xml:space="preserve"> indu</w:t>
      </w:r>
      <w:r>
        <w:t>s</w:t>
      </w:r>
      <w:r w:rsidRPr="00436B65">
        <w:t xml:space="preserve">tri </w:t>
      </w:r>
      <w:r>
        <w:t xml:space="preserve">kayu lapis </w:t>
      </w:r>
      <w:r w:rsidRPr="00436B65">
        <w:t xml:space="preserve">memiliki baku mutu BOD sebesar </w:t>
      </w:r>
      <w:r>
        <w:t>75</w:t>
      </w:r>
      <w:r w:rsidRPr="00436B65">
        <w:t xml:space="preserve"> mg/L. Baku mutu air limbah industri dengan kode sampel </w:t>
      </w:r>
      <w:r>
        <w:t xml:space="preserve">82/III yang merupakan bagian dari rumah sakit </w:t>
      </w:r>
      <w:r w:rsidRPr="00436B65">
        <w:t xml:space="preserve">memiliki baku mutu BOD sebesar </w:t>
      </w:r>
      <w:r>
        <w:t>30</w:t>
      </w:r>
      <w:r w:rsidRPr="00436B65">
        <w:t xml:space="preserve"> mg/L.</w:t>
      </w:r>
      <w:r>
        <w:t xml:space="preserve"> Sehingga dari pengujian yang telah dilakukan didapat hasil bahwa di setiap hasil perhitungan BOD pada setiap sampel uji air limbah </w:t>
      </w:r>
      <w:r w:rsidRPr="00E1542B">
        <w:t>Industri</w:t>
      </w:r>
      <w:r>
        <w:t xml:space="preserve"> tidak melewati kadar maksimum dari baku mutu sehingga air limbah tersebut masih layak dibuang ke lingkungan namun masih sebelum dibuang dari pihak perusahaan yang memproduksi limbah tersebut harus melakukan treatment agar hasil buangan tersebut tidak memiliki dampak pada lingkungan. </w:t>
      </w:r>
    </w:p>
    <w:p w:rsidR="00410AF4" w:rsidRDefault="00410AF4" w:rsidP="00410AF4">
      <w:pPr>
        <w:spacing w:after="0" w:line="360" w:lineRule="auto"/>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r>
        <w:rPr>
          <w:rFonts w:ascii="Times New Roman" w:hAnsi="Times New Roman"/>
          <w:sz w:val="24"/>
          <w:szCs w:val="24"/>
        </w:rPr>
        <w:t xml:space="preserve"> </w:t>
      </w: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spacing w:after="0" w:line="360" w:lineRule="auto"/>
        <w:ind w:left="66" w:firstLine="654"/>
        <w:jc w:val="both"/>
        <w:rPr>
          <w:rFonts w:ascii="Times New Roman" w:hAnsi="Times New Roman"/>
          <w:sz w:val="24"/>
          <w:szCs w:val="24"/>
        </w:rPr>
      </w:pPr>
    </w:p>
    <w:p w:rsidR="00410AF4" w:rsidRDefault="00410AF4" w:rsidP="00410AF4">
      <w:pPr>
        <w:pStyle w:val="Heading1"/>
        <w:spacing w:before="0" w:beforeAutospacing="0" w:after="0" w:afterAutospacing="0" w:line="360" w:lineRule="auto"/>
        <w:jc w:val="center"/>
        <w:rPr>
          <w:sz w:val="24"/>
          <w:szCs w:val="24"/>
        </w:rPr>
      </w:pPr>
      <w:r>
        <w:rPr>
          <w:sz w:val="24"/>
          <w:szCs w:val="24"/>
        </w:rPr>
        <w:lastRenderedPageBreak/>
        <w:t xml:space="preserve">BAB V </w:t>
      </w:r>
    </w:p>
    <w:p w:rsidR="00410AF4" w:rsidRDefault="00410AF4" w:rsidP="00410AF4">
      <w:pPr>
        <w:pStyle w:val="Heading1"/>
        <w:spacing w:before="0" w:beforeAutospacing="0" w:after="0" w:afterAutospacing="0" w:line="360" w:lineRule="auto"/>
        <w:jc w:val="center"/>
        <w:rPr>
          <w:sz w:val="24"/>
          <w:szCs w:val="24"/>
        </w:rPr>
      </w:pPr>
      <w:r>
        <w:rPr>
          <w:sz w:val="24"/>
          <w:szCs w:val="24"/>
        </w:rPr>
        <w:t xml:space="preserve">KESIMPULAN </w:t>
      </w:r>
    </w:p>
    <w:p w:rsidR="00410AF4" w:rsidRDefault="00410AF4" w:rsidP="00410AF4">
      <w:pPr>
        <w:pStyle w:val="Heading1"/>
        <w:spacing w:before="0" w:beforeAutospacing="0" w:after="0" w:afterAutospacing="0" w:line="360" w:lineRule="auto"/>
        <w:jc w:val="center"/>
        <w:rPr>
          <w:sz w:val="24"/>
          <w:szCs w:val="24"/>
        </w:rPr>
      </w:pPr>
    </w:p>
    <w:p w:rsidR="00410AF4" w:rsidRDefault="00410AF4" w:rsidP="00410AF4">
      <w:pPr>
        <w:pStyle w:val="Heading1"/>
        <w:spacing w:before="0" w:beforeAutospacing="0" w:after="0" w:afterAutospacing="0" w:line="360" w:lineRule="auto"/>
        <w:rPr>
          <w:sz w:val="24"/>
          <w:szCs w:val="24"/>
        </w:rPr>
      </w:pPr>
      <w:r>
        <w:rPr>
          <w:sz w:val="24"/>
          <w:szCs w:val="24"/>
        </w:rPr>
        <w:t>5.1</w:t>
      </w:r>
      <w:r>
        <w:rPr>
          <w:sz w:val="24"/>
          <w:szCs w:val="24"/>
          <w:lang w:val="id-ID"/>
        </w:rPr>
        <w:tab/>
      </w:r>
      <w:r>
        <w:rPr>
          <w:sz w:val="24"/>
          <w:szCs w:val="24"/>
        </w:rPr>
        <w:t xml:space="preserve">Kesimpulan </w:t>
      </w:r>
    </w:p>
    <w:p w:rsidR="00410AF4" w:rsidRPr="007224B6" w:rsidRDefault="00410AF4" w:rsidP="00410AF4">
      <w:pPr>
        <w:pStyle w:val="Heading1"/>
        <w:spacing w:before="0" w:beforeAutospacing="0" w:after="0" w:afterAutospacing="0" w:line="360" w:lineRule="auto"/>
        <w:jc w:val="both"/>
        <w:rPr>
          <w:b w:val="0"/>
          <w:bCs w:val="0"/>
          <w:sz w:val="24"/>
          <w:szCs w:val="24"/>
          <w:lang w:val="id-ID"/>
        </w:rPr>
      </w:pPr>
      <w:r>
        <w:rPr>
          <w:sz w:val="24"/>
          <w:szCs w:val="24"/>
        </w:rPr>
        <w:tab/>
      </w:r>
      <w:r>
        <w:rPr>
          <w:b w:val="0"/>
          <w:bCs w:val="0"/>
          <w:sz w:val="24"/>
          <w:szCs w:val="24"/>
        </w:rPr>
        <w:t>Berdasarkan pengujian BOD dan COD yang telah dilakukan dapat disimpulkan bahwa setiap sampel uji memiliki nilai BOD yang masih berada dalam standar baku mutu yang sudah ditetapkan. Dan nilai COD dari hasil pengujian juga masih berada dalam standar baku mutu yang sudah ditetapkan. Sehingga limbah tersebut masih dapat dikategorika</w:t>
      </w:r>
      <w:r w:rsidR="007224B6">
        <w:rPr>
          <w:b w:val="0"/>
          <w:bCs w:val="0"/>
          <w:sz w:val="24"/>
          <w:szCs w:val="24"/>
        </w:rPr>
        <w:t>n sebagai limbah yang masih bi</w:t>
      </w:r>
      <w:r w:rsidR="007224B6">
        <w:rPr>
          <w:b w:val="0"/>
          <w:bCs w:val="0"/>
          <w:sz w:val="24"/>
          <w:szCs w:val="24"/>
          <w:lang w:val="id-ID"/>
        </w:rPr>
        <w:t>sa</w:t>
      </w:r>
      <w:r w:rsidR="007224B6">
        <w:rPr>
          <w:b w:val="0"/>
          <w:bCs w:val="0"/>
          <w:sz w:val="24"/>
          <w:szCs w:val="24"/>
        </w:rPr>
        <w:t xml:space="preserve"> di buang ke lingkungan</w:t>
      </w:r>
      <w:r w:rsidR="007224B6">
        <w:rPr>
          <w:b w:val="0"/>
          <w:bCs w:val="0"/>
          <w:sz w:val="24"/>
          <w:szCs w:val="24"/>
          <w:lang w:val="id-ID"/>
        </w:rPr>
        <w:t>.</w:t>
      </w:r>
    </w:p>
    <w:p w:rsidR="00410AF4" w:rsidRDefault="00410AF4" w:rsidP="00410AF4">
      <w:pPr>
        <w:pStyle w:val="Heading1"/>
        <w:spacing w:before="0" w:beforeAutospacing="0" w:after="0" w:afterAutospacing="0" w:line="360" w:lineRule="auto"/>
        <w:jc w:val="both"/>
        <w:rPr>
          <w:b w:val="0"/>
          <w:bCs w:val="0"/>
          <w:sz w:val="24"/>
          <w:szCs w:val="24"/>
        </w:rPr>
      </w:pPr>
    </w:p>
    <w:p w:rsidR="00410AF4" w:rsidRDefault="00410AF4" w:rsidP="00410AF4">
      <w:pPr>
        <w:pStyle w:val="Heading1"/>
        <w:spacing w:before="0" w:beforeAutospacing="0" w:after="0" w:afterAutospacing="0" w:line="360" w:lineRule="auto"/>
        <w:jc w:val="both"/>
        <w:rPr>
          <w:b w:val="0"/>
          <w:bCs w:val="0"/>
          <w:sz w:val="24"/>
          <w:szCs w:val="24"/>
        </w:rPr>
      </w:pPr>
    </w:p>
    <w:p w:rsidR="00410AF4" w:rsidRDefault="00410AF4" w:rsidP="00410AF4">
      <w:pPr>
        <w:pStyle w:val="Heading1"/>
        <w:spacing w:before="0" w:beforeAutospacing="0" w:after="0" w:afterAutospacing="0"/>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410AF4" w:rsidRDefault="00410AF4" w:rsidP="00410AF4">
      <w:pPr>
        <w:pStyle w:val="Heading1"/>
        <w:jc w:val="both"/>
        <w:rPr>
          <w:b w:val="0"/>
          <w:bCs w:val="0"/>
          <w:sz w:val="24"/>
          <w:szCs w:val="24"/>
        </w:rPr>
      </w:pPr>
    </w:p>
    <w:p w:rsidR="00A774D9" w:rsidRDefault="00A774D9" w:rsidP="002F6D64">
      <w:pPr>
        <w:spacing w:after="0" w:line="360" w:lineRule="auto"/>
        <w:ind w:left="66" w:firstLine="654"/>
        <w:jc w:val="both"/>
        <w:rPr>
          <w:rFonts w:ascii="Times New Roman" w:hAnsi="Times New Roman"/>
          <w:sz w:val="24"/>
          <w:szCs w:val="24"/>
        </w:rPr>
      </w:pPr>
    </w:p>
    <w:p w:rsidR="00410AF4" w:rsidRDefault="00410AF4" w:rsidP="002F6D64">
      <w:pPr>
        <w:spacing w:after="0" w:line="360" w:lineRule="auto"/>
        <w:ind w:left="66" w:firstLine="654"/>
        <w:jc w:val="both"/>
        <w:rPr>
          <w:rFonts w:ascii="Times New Roman" w:hAnsi="Times New Roman"/>
          <w:sz w:val="24"/>
          <w:szCs w:val="24"/>
        </w:rPr>
      </w:pPr>
    </w:p>
    <w:p w:rsidR="00410AF4" w:rsidRDefault="00410AF4" w:rsidP="002F6D64">
      <w:pPr>
        <w:spacing w:after="0" w:line="360" w:lineRule="auto"/>
        <w:ind w:left="66" w:firstLine="654"/>
        <w:jc w:val="both"/>
        <w:rPr>
          <w:rFonts w:ascii="Times New Roman" w:hAnsi="Times New Roman"/>
          <w:sz w:val="24"/>
          <w:szCs w:val="24"/>
        </w:rPr>
      </w:pPr>
    </w:p>
    <w:p w:rsidR="00410AF4" w:rsidRDefault="00410AF4" w:rsidP="002F6D64">
      <w:pPr>
        <w:spacing w:after="0" w:line="360" w:lineRule="auto"/>
        <w:ind w:left="66" w:firstLine="654"/>
        <w:jc w:val="both"/>
        <w:rPr>
          <w:rFonts w:ascii="Times New Roman" w:hAnsi="Times New Roman"/>
          <w:sz w:val="24"/>
          <w:szCs w:val="24"/>
        </w:rPr>
      </w:pPr>
    </w:p>
    <w:p w:rsidR="00410AF4" w:rsidRDefault="00410AF4" w:rsidP="002F6D64">
      <w:pPr>
        <w:spacing w:after="0" w:line="360" w:lineRule="auto"/>
        <w:ind w:left="66" w:firstLine="654"/>
        <w:jc w:val="both"/>
        <w:rPr>
          <w:rFonts w:ascii="Times New Roman" w:hAnsi="Times New Roman"/>
          <w:sz w:val="24"/>
          <w:szCs w:val="24"/>
        </w:rPr>
      </w:pPr>
    </w:p>
    <w:p w:rsidR="00410AF4" w:rsidRDefault="00410AF4" w:rsidP="002F6D64">
      <w:pPr>
        <w:spacing w:after="0" w:line="360" w:lineRule="auto"/>
        <w:ind w:left="66" w:firstLine="654"/>
        <w:jc w:val="both"/>
        <w:rPr>
          <w:rFonts w:ascii="Times New Roman" w:hAnsi="Times New Roman"/>
          <w:sz w:val="24"/>
          <w:szCs w:val="24"/>
        </w:rPr>
      </w:pPr>
    </w:p>
    <w:p w:rsidR="00900B18" w:rsidRPr="00900B18" w:rsidRDefault="00900B18" w:rsidP="00900B18">
      <w:pPr>
        <w:tabs>
          <w:tab w:val="left" w:pos="709"/>
        </w:tabs>
        <w:spacing w:after="0" w:line="360" w:lineRule="auto"/>
        <w:jc w:val="center"/>
        <w:rPr>
          <w:rFonts w:ascii="Times New Roman" w:hAnsi="Times New Roman"/>
          <w:b/>
          <w:sz w:val="24"/>
          <w:szCs w:val="24"/>
        </w:rPr>
      </w:pPr>
      <w:r w:rsidRPr="00900B18">
        <w:rPr>
          <w:rFonts w:ascii="Times New Roman" w:hAnsi="Times New Roman"/>
          <w:b/>
          <w:sz w:val="24"/>
          <w:szCs w:val="24"/>
        </w:rPr>
        <w:lastRenderedPageBreak/>
        <w:t>DAFTAR PUSTAKA</w:t>
      </w:r>
    </w:p>
    <w:p w:rsidR="006B1988" w:rsidRDefault="006B1988" w:rsidP="006B1988">
      <w:pPr>
        <w:spacing w:after="0" w:line="360" w:lineRule="auto"/>
        <w:ind w:left="567" w:hanging="567"/>
        <w:jc w:val="both"/>
        <w:rPr>
          <w:rFonts w:ascii="Times New Roman" w:hAnsi="Times New Roman"/>
          <w:noProof/>
          <w:sz w:val="24"/>
          <w:szCs w:val="24"/>
        </w:rPr>
      </w:pPr>
    </w:p>
    <w:p w:rsidR="00862C09" w:rsidRP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noProof/>
          <w:sz w:val="24"/>
          <w:szCs w:val="24"/>
        </w:rPr>
        <w:t xml:space="preserve">Alaerts, G dan Santika, S.S. (1984). </w:t>
      </w:r>
      <w:r w:rsidRPr="006B1988">
        <w:rPr>
          <w:rFonts w:ascii="Times New Roman" w:hAnsi="Times New Roman"/>
          <w:i/>
          <w:iCs/>
          <w:noProof/>
          <w:sz w:val="24"/>
          <w:szCs w:val="24"/>
        </w:rPr>
        <w:t>Metode Penelitian Air.</w:t>
      </w:r>
      <w:r w:rsidRPr="006B1988">
        <w:rPr>
          <w:rFonts w:ascii="Times New Roman" w:hAnsi="Times New Roman"/>
          <w:noProof/>
          <w:sz w:val="24"/>
          <w:szCs w:val="24"/>
        </w:rPr>
        <w:t xml:space="preserve"> Surabaya: Usaha Nasional</w:t>
      </w:r>
    </w:p>
    <w:p w:rsidR="00862C09" w:rsidRDefault="00862C09" w:rsidP="006B1988">
      <w:pPr>
        <w:spacing w:after="0" w:line="360" w:lineRule="auto"/>
        <w:jc w:val="both"/>
        <w:rPr>
          <w:rFonts w:ascii="Times New Roman" w:hAnsi="Times New Roman"/>
          <w:noProof/>
          <w:sz w:val="24"/>
          <w:szCs w:val="24"/>
        </w:rPr>
      </w:pPr>
      <w:r w:rsidRPr="006B1988">
        <w:rPr>
          <w:rFonts w:ascii="Times New Roman" w:hAnsi="Times New Roman"/>
          <w:noProof/>
          <w:sz w:val="24"/>
          <w:szCs w:val="24"/>
        </w:rPr>
        <w:t xml:space="preserve">Austin. (1996). </w:t>
      </w:r>
      <w:r w:rsidRPr="006B1988">
        <w:rPr>
          <w:rFonts w:ascii="Times New Roman" w:hAnsi="Times New Roman"/>
          <w:i/>
          <w:iCs/>
          <w:noProof/>
          <w:sz w:val="24"/>
          <w:szCs w:val="24"/>
        </w:rPr>
        <w:t xml:space="preserve">Chemical </w:t>
      </w:r>
      <w:r w:rsidR="00E1542B" w:rsidRPr="00E1542B">
        <w:rPr>
          <w:rFonts w:ascii="Times New Roman" w:hAnsi="Times New Roman"/>
          <w:i/>
          <w:iCs/>
          <w:noProof/>
          <w:sz w:val="24"/>
          <w:szCs w:val="24"/>
        </w:rPr>
        <w:t>Industri</w:t>
      </w:r>
      <w:r w:rsidRPr="006B1988">
        <w:rPr>
          <w:rFonts w:ascii="Times New Roman" w:hAnsi="Times New Roman"/>
          <w:i/>
          <w:iCs/>
          <w:noProof/>
          <w:sz w:val="24"/>
          <w:szCs w:val="24"/>
        </w:rPr>
        <w:t xml:space="preserve"> Product.</w:t>
      </w:r>
      <w:r w:rsidRPr="006B1988">
        <w:rPr>
          <w:rFonts w:ascii="Times New Roman" w:hAnsi="Times New Roman"/>
          <w:noProof/>
          <w:sz w:val="24"/>
          <w:szCs w:val="24"/>
        </w:rPr>
        <w:t xml:space="preserve"> New York: Mc. Graw Hill Co.</w:t>
      </w:r>
    </w:p>
    <w:p w:rsidR="00DA4322" w:rsidRPr="00DA4322" w:rsidRDefault="00DA4322" w:rsidP="00DA4322">
      <w:pPr>
        <w:ind w:left="567" w:hanging="567"/>
        <w:jc w:val="both"/>
        <w:rPr>
          <w:rFonts w:ascii="Times New Roman" w:hAnsi="Times New Roman"/>
          <w:sz w:val="24"/>
          <w:szCs w:val="24"/>
        </w:rPr>
      </w:pPr>
      <w:r w:rsidRPr="00146DE2">
        <w:rPr>
          <w:rFonts w:ascii="Times New Roman" w:hAnsi="Times New Roman"/>
          <w:sz w:val="24"/>
          <w:szCs w:val="24"/>
        </w:rPr>
        <w:t xml:space="preserve">Benefield, D.L and Judkins, Jr., </w:t>
      </w:r>
      <w:r>
        <w:rPr>
          <w:rFonts w:ascii="Times New Roman" w:hAnsi="Times New Roman"/>
          <w:sz w:val="24"/>
          <w:szCs w:val="24"/>
        </w:rPr>
        <w:t>(</w:t>
      </w:r>
      <w:r w:rsidRPr="00146DE2">
        <w:rPr>
          <w:rFonts w:ascii="Times New Roman" w:hAnsi="Times New Roman"/>
          <w:sz w:val="24"/>
          <w:szCs w:val="24"/>
        </w:rPr>
        <w:t>1982</w:t>
      </w:r>
      <w:r>
        <w:rPr>
          <w:rFonts w:ascii="Times New Roman" w:hAnsi="Times New Roman"/>
          <w:sz w:val="24"/>
          <w:szCs w:val="24"/>
        </w:rPr>
        <w:t>).</w:t>
      </w:r>
      <w:r w:rsidRPr="00146DE2">
        <w:rPr>
          <w:rFonts w:ascii="Times New Roman" w:hAnsi="Times New Roman"/>
          <w:sz w:val="24"/>
          <w:szCs w:val="24"/>
        </w:rPr>
        <w:t xml:space="preserve"> Process Chemistry For Water and Wastewater Treatment, Journal Prentice-Hall, Inc. Englewood Cliffs, New Jersey</w:t>
      </w:r>
    </w:p>
    <w:p w:rsidR="00862C09" w:rsidRDefault="00862C09" w:rsidP="006B1988">
      <w:pPr>
        <w:spacing w:after="0" w:line="360" w:lineRule="auto"/>
        <w:ind w:left="567" w:hanging="567"/>
        <w:jc w:val="both"/>
        <w:rPr>
          <w:rFonts w:ascii="Times New Roman" w:hAnsi="Times New Roman"/>
          <w:sz w:val="24"/>
          <w:szCs w:val="24"/>
        </w:rPr>
      </w:pPr>
      <w:r w:rsidRPr="006B1988">
        <w:rPr>
          <w:rFonts w:ascii="Times New Roman" w:hAnsi="Times New Roman"/>
          <w:sz w:val="24"/>
          <w:szCs w:val="24"/>
        </w:rPr>
        <w:t xml:space="preserve">Boyles, W. (1997). Chemical oxygen demand. </w:t>
      </w:r>
      <w:r w:rsidRPr="006B1988">
        <w:rPr>
          <w:rFonts w:ascii="Times New Roman" w:hAnsi="Times New Roman"/>
          <w:i/>
          <w:iCs/>
          <w:sz w:val="24"/>
          <w:szCs w:val="24"/>
        </w:rPr>
        <w:t>Technical information series, Booklet,(9)</w:t>
      </w:r>
      <w:r w:rsidRPr="006B1988">
        <w:rPr>
          <w:rFonts w:ascii="Times New Roman" w:hAnsi="Times New Roman"/>
          <w:sz w:val="24"/>
          <w:szCs w:val="24"/>
        </w:rPr>
        <w:t xml:space="preserve">, </w:t>
      </w:r>
      <w:r w:rsidRPr="006B1988">
        <w:rPr>
          <w:rFonts w:ascii="Times New Roman" w:hAnsi="Times New Roman"/>
          <w:i/>
          <w:iCs/>
          <w:sz w:val="24"/>
          <w:szCs w:val="24"/>
        </w:rPr>
        <w:t>24</w:t>
      </w:r>
      <w:r w:rsidRPr="006B1988">
        <w:rPr>
          <w:rFonts w:ascii="Times New Roman" w:hAnsi="Times New Roman"/>
          <w:sz w:val="24"/>
          <w:szCs w:val="24"/>
        </w:rPr>
        <w:t>.</w:t>
      </w:r>
    </w:p>
    <w:p w:rsidR="00DA4322" w:rsidRPr="00DA4322" w:rsidRDefault="00DA4322" w:rsidP="00DA4322">
      <w:pPr>
        <w:ind w:left="567" w:hanging="567"/>
        <w:jc w:val="both"/>
        <w:rPr>
          <w:rFonts w:ascii="Times New Roman" w:hAnsi="Times New Roman"/>
          <w:sz w:val="24"/>
          <w:szCs w:val="24"/>
        </w:rPr>
      </w:pPr>
      <w:r w:rsidRPr="00E87D73">
        <w:rPr>
          <w:rFonts w:ascii="Times New Roman" w:hAnsi="Times New Roman"/>
          <w:sz w:val="24"/>
          <w:szCs w:val="24"/>
        </w:rPr>
        <w:t xml:space="preserve">DeMarco, J. </w:t>
      </w:r>
      <w:r>
        <w:rPr>
          <w:rFonts w:ascii="Times New Roman" w:hAnsi="Times New Roman"/>
          <w:sz w:val="24"/>
          <w:szCs w:val="24"/>
        </w:rPr>
        <w:t>(</w:t>
      </w:r>
      <w:r w:rsidRPr="00E87D73">
        <w:rPr>
          <w:rFonts w:ascii="Times New Roman" w:hAnsi="Times New Roman"/>
          <w:sz w:val="24"/>
          <w:szCs w:val="24"/>
        </w:rPr>
        <w:t>1988</w:t>
      </w:r>
      <w:r>
        <w:rPr>
          <w:rFonts w:ascii="Times New Roman" w:hAnsi="Times New Roman"/>
          <w:sz w:val="24"/>
          <w:szCs w:val="24"/>
        </w:rPr>
        <w:t>)</w:t>
      </w:r>
      <w:r w:rsidRPr="00E87D73">
        <w:rPr>
          <w:rFonts w:ascii="Times New Roman" w:hAnsi="Times New Roman"/>
          <w:sz w:val="24"/>
          <w:szCs w:val="24"/>
        </w:rPr>
        <w:t xml:space="preserve">.  Experiences in Operating a Fill-Scale GAC System With On-Site Reactivation, American Chemical Society Book, New York. </w:t>
      </w:r>
    </w:p>
    <w:p w:rsidR="00862C09" w:rsidRPr="006B1988" w:rsidRDefault="00862C09" w:rsidP="006B1988">
      <w:pPr>
        <w:spacing w:after="0" w:line="360" w:lineRule="auto"/>
        <w:jc w:val="both"/>
        <w:rPr>
          <w:rFonts w:ascii="Times New Roman" w:eastAsia="Times New Roman" w:hAnsi="Times New Roman"/>
          <w:sz w:val="24"/>
          <w:szCs w:val="24"/>
        </w:rPr>
      </w:pPr>
      <w:r w:rsidRPr="006B1988">
        <w:rPr>
          <w:rFonts w:ascii="Times New Roman" w:hAnsi="Times New Roman"/>
          <w:noProof/>
          <w:sz w:val="24"/>
          <w:szCs w:val="24"/>
        </w:rPr>
        <w:t xml:space="preserve">Fardiaz. (1992). </w:t>
      </w:r>
      <w:r w:rsidRPr="006B1988">
        <w:rPr>
          <w:rFonts w:ascii="Times New Roman" w:hAnsi="Times New Roman"/>
          <w:i/>
          <w:iCs/>
          <w:noProof/>
          <w:sz w:val="24"/>
          <w:szCs w:val="24"/>
        </w:rPr>
        <w:t>Polusi Air dan Udara .</w:t>
      </w:r>
      <w:r w:rsidRPr="006B1988">
        <w:rPr>
          <w:rFonts w:ascii="Times New Roman" w:hAnsi="Times New Roman"/>
          <w:noProof/>
          <w:sz w:val="24"/>
          <w:szCs w:val="24"/>
        </w:rPr>
        <w:t xml:space="preserve"> Yogyakarta : Kanisius .</w:t>
      </w:r>
    </w:p>
    <w:p w:rsidR="00862C09" w:rsidRPr="006B1988" w:rsidRDefault="00862C09" w:rsidP="006B1988">
      <w:pPr>
        <w:spacing w:after="0" w:line="360" w:lineRule="auto"/>
        <w:jc w:val="both"/>
        <w:rPr>
          <w:rFonts w:ascii="Times New Roman" w:eastAsia="Times New Roman" w:hAnsi="Times New Roman"/>
          <w:sz w:val="24"/>
          <w:szCs w:val="24"/>
        </w:rPr>
      </w:pPr>
      <w:r w:rsidRPr="006B1988">
        <w:rPr>
          <w:rFonts w:ascii="Times New Roman" w:eastAsia="Times New Roman" w:hAnsi="Times New Roman"/>
          <w:sz w:val="24"/>
          <w:szCs w:val="24"/>
        </w:rPr>
        <w:t xml:space="preserve">Fardiaz, Srikandi. (1995). </w:t>
      </w:r>
      <w:r w:rsidRPr="006B1988">
        <w:rPr>
          <w:rFonts w:ascii="Times New Roman" w:eastAsia="Times New Roman" w:hAnsi="Times New Roman"/>
          <w:i/>
          <w:iCs/>
          <w:sz w:val="24"/>
          <w:szCs w:val="24"/>
        </w:rPr>
        <w:t>Polusi Air dan Udara.</w:t>
      </w:r>
      <w:r w:rsidRPr="006B1988">
        <w:rPr>
          <w:rFonts w:ascii="Times New Roman" w:eastAsia="Times New Roman" w:hAnsi="Times New Roman"/>
          <w:sz w:val="24"/>
          <w:szCs w:val="24"/>
        </w:rPr>
        <w:t xml:space="preserve"> Yogyakarta: Kanisius.</w:t>
      </w:r>
    </w:p>
    <w:p w:rsidR="006B1988" w:rsidRP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Hardiani, H. 2009. Akurasi Pengendalian Mutu Laboratorium. Balai Pulp dan Kertas. Bandung.</w:t>
      </w:r>
    </w:p>
    <w:p w:rsidR="006B1988" w:rsidRPr="006B1988" w:rsidRDefault="006B1988" w:rsidP="006B1988">
      <w:pPr>
        <w:spacing w:after="0" w:line="360" w:lineRule="auto"/>
        <w:jc w:val="both"/>
        <w:rPr>
          <w:rFonts w:ascii="Times New Roman" w:eastAsia="Times New Roman" w:hAnsi="Times New Roman"/>
          <w:sz w:val="24"/>
          <w:szCs w:val="24"/>
        </w:rPr>
      </w:pPr>
      <w:r w:rsidRPr="006B1988">
        <w:rPr>
          <w:rFonts w:ascii="Times New Roman" w:hAnsi="Times New Roman"/>
          <w:noProof/>
          <w:sz w:val="24"/>
          <w:szCs w:val="24"/>
        </w:rPr>
        <w:t xml:space="preserve">Hartati. (2003). </w:t>
      </w:r>
      <w:r w:rsidRPr="006B1988">
        <w:rPr>
          <w:rFonts w:ascii="Times New Roman" w:hAnsi="Times New Roman"/>
          <w:i/>
          <w:iCs/>
          <w:noProof/>
          <w:sz w:val="24"/>
          <w:szCs w:val="24"/>
        </w:rPr>
        <w:t>Mengolah Air Limbah .</w:t>
      </w:r>
      <w:r w:rsidRPr="006B1988">
        <w:rPr>
          <w:rFonts w:ascii="Times New Roman" w:hAnsi="Times New Roman"/>
          <w:noProof/>
          <w:sz w:val="24"/>
          <w:szCs w:val="24"/>
        </w:rPr>
        <w:t xml:space="preserve"> Surabaya: ProRistan Indag.</w:t>
      </w:r>
    </w:p>
    <w:p w:rsidR="00862C09" w:rsidRP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noProof/>
          <w:sz w:val="24"/>
          <w:szCs w:val="24"/>
        </w:rPr>
        <w:t xml:space="preserve">Herlambang. (2001). Pencemaran Air dan Dan Strategi Penanggulangnya. </w:t>
      </w:r>
      <w:r w:rsidRPr="006B1988">
        <w:rPr>
          <w:rFonts w:ascii="Times New Roman" w:hAnsi="Times New Roman"/>
          <w:i/>
          <w:iCs/>
          <w:noProof/>
          <w:sz w:val="24"/>
          <w:szCs w:val="24"/>
        </w:rPr>
        <w:t>BPPT JAI ,Vol 2</w:t>
      </w:r>
      <w:r w:rsidRPr="006B1988">
        <w:rPr>
          <w:rFonts w:ascii="Times New Roman" w:hAnsi="Times New Roman"/>
          <w:noProof/>
          <w:sz w:val="24"/>
          <w:szCs w:val="24"/>
        </w:rPr>
        <w:t>, 1.</w:t>
      </w:r>
    </w:p>
    <w:p w:rsidR="00862C09" w:rsidRPr="006B1988" w:rsidRDefault="00862C09" w:rsidP="006B1988">
      <w:pPr>
        <w:spacing w:after="0" w:line="360" w:lineRule="auto"/>
        <w:jc w:val="both"/>
        <w:rPr>
          <w:rFonts w:ascii="Times New Roman" w:eastAsia="Times New Roman" w:hAnsi="Times New Roman"/>
          <w:sz w:val="24"/>
          <w:szCs w:val="24"/>
        </w:rPr>
      </w:pPr>
      <w:r w:rsidRPr="006B1988">
        <w:rPr>
          <w:rFonts w:ascii="Times New Roman" w:hAnsi="Times New Roman"/>
          <w:sz w:val="24"/>
          <w:szCs w:val="24"/>
        </w:rPr>
        <w:t xml:space="preserve">Hogg, S. (2013). </w:t>
      </w:r>
      <w:r w:rsidRPr="006B1988">
        <w:rPr>
          <w:rFonts w:ascii="Times New Roman" w:hAnsi="Times New Roman"/>
          <w:i/>
          <w:iCs/>
          <w:sz w:val="24"/>
          <w:szCs w:val="24"/>
        </w:rPr>
        <w:t>Essential microbiology</w:t>
      </w:r>
      <w:r w:rsidRPr="006B1988">
        <w:rPr>
          <w:rFonts w:ascii="Times New Roman" w:hAnsi="Times New Roman"/>
          <w:sz w:val="24"/>
          <w:szCs w:val="24"/>
        </w:rPr>
        <w:t>. John Wiley &amp; Sons.</w:t>
      </w:r>
    </w:p>
    <w:p w:rsidR="00862C09" w:rsidRP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 xml:space="preserve">Hendayana, S., Kadarohman, A., Sumarna, A.A., dan Supriatna, A. (1994). </w:t>
      </w:r>
      <w:r w:rsidRPr="006B1988">
        <w:rPr>
          <w:rFonts w:ascii="Times New Roman" w:hAnsi="Times New Roman"/>
          <w:i/>
          <w:iCs/>
          <w:sz w:val="24"/>
          <w:szCs w:val="24"/>
        </w:rPr>
        <w:t>Kimia Analitik Instrumen.</w:t>
      </w:r>
      <w:r w:rsidRPr="006B1988">
        <w:rPr>
          <w:rFonts w:ascii="Times New Roman" w:hAnsi="Times New Roman"/>
          <w:sz w:val="24"/>
          <w:szCs w:val="24"/>
        </w:rPr>
        <w:t xml:space="preserve"> Semarang: IKIP Semarang Press.</w:t>
      </w:r>
    </w:p>
    <w:p w:rsidR="00862C09" w:rsidRP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 xml:space="preserve">Hidup, K. M. L. (1995). Baku Mutu Limbah Cair Bagi Kegiatan Industri. </w:t>
      </w:r>
      <w:r w:rsidRPr="006B1988">
        <w:rPr>
          <w:rFonts w:ascii="Times New Roman" w:hAnsi="Times New Roman"/>
          <w:i/>
          <w:iCs/>
          <w:sz w:val="24"/>
          <w:szCs w:val="24"/>
        </w:rPr>
        <w:t>Jakarta. Kep-51/MENLH/10</w:t>
      </w:r>
      <w:r w:rsidRPr="006B1988">
        <w:rPr>
          <w:rFonts w:ascii="Times New Roman" w:hAnsi="Times New Roman"/>
          <w:sz w:val="24"/>
          <w:szCs w:val="24"/>
        </w:rPr>
        <w:t>.</w:t>
      </w:r>
    </w:p>
    <w:p w:rsidR="00862C09" w:rsidRP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 xml:space="preserve">Khopkar, S.M. (1990). </w:t>
      </w:r>
      <w:r w:rsidRPr="006B1988">
        <w:rPr>
          <w:rFonts w:ascii="Times New Roman" w:hAnsi="Times New Roman"/>
          <w:i/>
          <w:iCs/>
          <w:sz w:val="24"/>
          <w:szCs w:val="24"/>
        </w:rPr>
        <w:t>Basic Consept of Analitycal Chemistry, Diterjemahkan oleh Saptorahardjo.</w:t>
      </w:r>
      <w:r w:rsidRPr="006B1988">
        <w:rPr>
          <w:rFonts w:ascii="Times New Roman" w:hAnsi="Times New Roman"/>
          <w:sz w:val="24"/>
          <w:szCs w:val="24"/>
        </w:rPr>
        <w:t xml:space="preserve"> Jakarta: Ui Press.</w:t>
      </w:r>
    </w:p>
    <w:p w:rsidR="00862C09" w:rsidRP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 xml:space="preserve">Krynicki, K., Green, C. D., &amp; Sawyer, D. W. (1978). Pressure and temperature dependence of self-diffusion in water. </w:t>
      </w:r>
      <w:r w:rsidRPr="006B1988">
        <w:rPr>
          <w:rFonts w:ascii="Times New Roman" w:hAnsi="Times New Roman"/>
          <w:i/>
          <w:iCs/>
          <w:sz w:val="24"/>
          <w:szCs w:val="24"/>
        </w:rPr>
        <w:t>Faraday Discussions of the Chemical Society</w:t>
      </w:r>
      <w:r w:rsidRPr="006B1988">
        <w:rPr>
          <w:rFonts w:ascii="Times New Roman" w:hAnsi="Times New Roman"/>
          <w:sz w:val="24"/>
          <w:szCs w:val="24"/>
        </w:rPr>
        <w:t xml:space="preserve">, </w:t>
      </w:r>
      <w:r w:rsidRPr="006B1988">
        <w:rPr>
          <w:rFonts w:ascii="Times New Roman" w:hAnsi="Times New Roman"/>
          <w:i/>
          <w:iCs/>
          <w:sz w:val="24"/>
          <w:szCs w:val="24"/>
        </w:rPr>
        <w:t>66</w:t>
      </w:r>
      <w:r w:rsidRPr="006B1988">
        <w:rPr>
          <w:rFonts w:ascii="Times New Roman" w:hAnsi="Times New Roman"/>
          <w:sz w:val="24"/>
          <w:szCs w:val="24"/>
        </w:rPr>
        <w:t>, 199-208.</w:t>
      </w:r>
    </w:p>
    <w:p w:rsidR="00862C09"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eastAsia="Times New Roman" w:hAnsi="Times New Roman"/>
          <w:sz w:val="24"/>
          <w:szCs w:val="24"/>
        </w:rPr>
        <w:t xml:space="preserve">Mahida, U. N. (1984). </w:t>
      </w:r>
      <w:r w:rsidRPr="006B1988">
        <w:rPr>
          <w:rFonts w:ascii="Times New Roman" w:eastAsia="Times New Roman" w:hAnsi="Times New Roman"/>
          <w:i/>
          <w:iCs/>
          <w:sz w:val="24"/>
          <w:szCs w:val="24"/>
        </w:rPr>
        <w:t>Pencemaran Air dan Pemanfaatan Limbah Industri.</w:t>
      </w:r>
      <w:r w:rsidRPr="006B1988">
        <w:rPr>
          <w:rFonts w:ascii="Times New Roman" w:eastAsia="Times New Roman" w:hAnsi="Times New Roman"/>
          <w:sz w:val="24"/>
          <w:szCs w:val="24"/>
        </w:rPr>
        <w:t xml:space="preserve"> Jakarta: C. V. Rajawali.</w:t>
      </w:r>
    </w:p>
    <w:p w:rsidR="00E1542B" w:rsidRPr="00E1542B" w:rsidRDefault="00E1542B" w:rsidP="00E1542B">
      <w:pPr>
        <w:pStyle w:val="Bibliography"/>
        <w:spacing w:after="0" w:line="360" w:lineRule="auto"/>
        <w:ind w:left="720" w:hanging="720"/>
        <w:rPr>
          <w:rFonts w:ascii="Times New Roman" w:hAnsi="Times New Roman" w:cs="Times New Roman"/>
          <w:noProof/>
          <w:sz w:val="24"/>
          <w:szCs w:val="24"/>
        </w:rPr>
      </w:pPr>
      <w:r w:rsidRPr="00E1542B">
        <w:rPr>
          <w:rFonts w:ascii="Times New Roman" w:hAnsi="Times New Roman" w:cs="Times New Roman"/>
          <w:noProof/>
          <w:sz w:val="24"/>
          <w:szCs w:val="24"/>
        </w:rPr>
        <w:lastRenderedPageBreak/>
        <w:t xml:space="preserve">Pescod. (1973). </w:t>
      </w:r>
      <w:r w:rsidRPr="00E1542B">
        <w:rPr>
          <w:rFonts w:ascii="Times New Roman" w:hAnsi="Times New Roman" w:cs="Times New Roman"/>
          <w:i/>
          <w:iCs/>
          <w:noProof/>
          <w:sz w:val="24"/>
          <w:szCs w:val="24"/>
        </w:rPr>
        <w:t>Investigation of Rational Effluen and Stream Standards for Tropical Countries .</w:t>
      </w:r>
      <w:r w:rsidRPr="00E1542B">
        <w:rPr>
          <w:rFonts w:ascii="Times New Roman" w:hAnsi="Times New Roman" w:cs="Times New Roman"/>
          <w:noProof/>
          <w:sz w:val="24"/>
          <w:szCs w:val="24"/>
        </w:rPr>
        <w:t xml:space="preserve"> Bangkok : A.I.T .</w:t>
      </w:r>
    </w:p>
    <w:p w:rsidR="00862C09" w:rsidRPr="006B1988" w:rsidRDefault="00862C09" w:rsidP="00E1542B">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Pamungkas, M. O. (2016). Studi Pencemaran Limbah Cair dengan Parameter BOD</w:t>
      </w:r>
      <w:r w:rsidRPr="003B32D6">
        <w:rPr>
          <w:rFonts w:ascii="Times New Roman" w:hAnsi="Times New Roman"/>
          <w:sz w:val="24"/>
          <w:szCs w:val="24"/>
          <w:vertAlign w:val="subscript"/>
        </w:rPr>
        <w:t>5</w:t>
      </w:r>
      <w:r w:rsidR="003B32D6">
        <w:rPr>
          <w:rFonts w:ascii="Times New Roman" w:hAnsi="Times New Roman"/>
          <w:sz w:val="24"/>
          <w:szCs w:val="24"/>
        </w:rPr>
        <w:t xml:space="preserve"> </w:t>
      </w:r>
      <w:r w:rsidRPr="006B1988">
        <w:rPr>
          <w:rFonts w:ascii="Times New Roman" w:hAnsi="Times New Roman"/>
          <w:sz w:val="24"/>
          <w:szCs w:val="24"/>
        </w:rPr>
        <w:t>dan pH di Pasar Ikan Tradisional dan Pasar Modern di Kota Semarang. Jurnal Kesehatan Masyarakat.Vol 4 No.2, 166-175</w:t>
      </w:r>
    </w:p>
    <w:p w:rsidR="00862C09" w:rsidRPr="006B1988" w:rsidRDefault="00862C09" w:rsidP="006B1988">
      <w:pPr>
        <w:spacing w:after="0" w:line="360" w:lineRule="auto"/>
        <w:jc w:val="both"/>
        <w:rPr>
          <w:rFonts w:ascii="Times New Roman" w:eastAsia="Times New Roman" w:hAnsi="Times New Roman"/>
          <w:sz w:val="24"/>
          <w:szCs w:val="24"/>
        </w:rPr>
      </w:pPr>
      <w:r w:rsidRPr="006B1988">
        <w:rPr>
          <w:rFonts w:ascii="Times New Roman" w:hAnsi="Times New Roman"/>
          <w:sz w:val="24"/>
          <w:szCs w:val="24"/>
        </w:rPr>
        <w:t>Peraturan Daerah kalimantan Timur, (2011), Kalimantan Timur</w:t>
      </w:r>
    </w:p>
    <w:p w:rsidR="006B1988" w:rsidRPr="006B1988" w:rsidRDefault="00DA4322" w:rsidP="006B1988">
      <w:pPr>
        <w:spacing w:after="0" w:line="360" w:lineRule="auto"/>
        <w:ind w:left="567" w:hanging="567"/>
        <w:jc w:val="both"/>
        <w:rPr>
          <w:rFonts w:ascii="Times New Roman" w:eastAsia="Times New Roman" w:hAnsi="Times New Roman"/>
          <w:sz w:val="24"/>
          <w:szCs w:val="24"/>
        </w:rPr>
      </w:pPr>
      <w:r>
        <w:rPr>
          <w:rFonts w:ascii="Times New Roman" w:hAnsi="Times New Roman"/>
          <w:sz w:val="24"/>
          <w:szCs w:val="24"/>
        </w:rPr>
        <w:t>Sawyer, C. N. (1978</w:t>
      </w:r>
      <w:r w:rsidR="00E10BC3" w:rsidRPr="006B1988">
        <w:rPr>
          <w:rFonts w:ascii="Times New Roman" w:hAnsi="Times New Roman"/>
          <w:sz w:val="24"/>
          <w:szCs w:val="24"/>
        </w:rPr>
        <w:t xml:space="preserve">) </w:t>
      </w:r>
      <w:r w:rsidR="00E10BC3" w:rsidRPr="003B32D6">
        <w:rPr>
          <w:rFonts w:ascii="Times New Roman" w:hAnsi="Times New Roman"/>
          <w:i/>
          <w:sz w:val="24"/>
          <w:szCs w:val="24"/>
        </w:rPr>
        <w:t>Chemoistry for Environmental Engineering and Engineering Science</w:t>
      </w:r>
      <w:r w:rsidR="00E10BC3" w:rsidRPr="006B1988">
        <w:rPr>
          <w:rFonts w:ascii="Times New Roman" w:hAnsi="Times New Roman"/>
          <w:sz w:val="24"/>
          <w:szCs w:val="24"/>
        </w:rPr>
        <w:t xml:space="preserve"> (5</w:t>
      </w:r>
      <w:r w:rsidR="00E10BC3" w:rsidRPr="003B32D6">
        <w:rPr>
          <w:rFonts w:ascii="Times New Roman" w:hAnsi="Times New Roman"/>
          <w:sz w:val="24"/>
          <w:szCs w:val="24"/>
          <w:vertAlign w:val="superscript"/>
        </w:rPr>
        <w:t>th</w:t>
      </w:r>
      <w:r w:rsidR="00E10BC3" w:rsidRPr="006B1988">
        <w:rPr>
          <w:rFonts w:ascii="Times New Roman" w:hAnsi="Times New Roman"/>
          <w:sz w:val="24"/>
          <w:szCs w:val="24"/>
        </w:rPr>
        <w:t xml:space="preserve"> </w:t>
      </w:r>
      <w:r w:rsidR="00E10BC3" w:rsidRPr="003B32D6">
        <w:rPr>
          <w:rFonts w:ascii="Times New Roman" w:hAnsi="Times New Roman"/>
          <w:i/>
          <w:sz w:val="24"/>
          <w:szCs w:val="24"/>
        </w:rPr>
        <w:t>edition</w:t>
      </w:r>
      <w:r w:rsidR="00E10BC3" w:rsidRPr="006B1988">
        <w:rPr>
          <w:rFonts w:ascii="Times New Roman" w:hAnsi="Times New Roman"/>
          <w:sz w:val="24"/>
          <w:szCs w:val="24"/>
        </w:rPr>
        <w:t>)</w:t>
      </w:r>
      <w:r w:rsidR="00E10BC3" w:rsidRPr="006B1988">
        <w:rPr>
          <w:rFonts w:ascii="Times New Roman" w:hAnsi="Times New Roman"/>
          <w:i/>
          <w:iCs/>
          <w:sz w:val="24"/>
          <w:szCs w:val="24"/>
        </w:rPr>
        <w:t xml:space="preserve">. </w:t>
      </w:r>
      <w:r w:rsidR="00E10BC3" w:rsidRPr="006B1988">
        <w:rPr>
          <w:rFonts w:ascii="Times New Roman" w:hAnsi="Times New Roman"/>
          <w:sz w:val="24"/>
          <w:szCs w:val="24"/>
        </w:rPr>
        <w:t>New York ; Mc.Graw Hill Book.</w:t>
      </w:r>
    </w:p>
    <w:p w:rsidR="006B1988" w:rsidRPr="006B1988" w:rsidRDefault="006B1988"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noProof/>
          <w:sz w:val="24"/>
          <w:szCs w:val="24"/>
        </w:rPr>
        <w:t xml:space="preserve">Seoharno, A. d. (2012). </w:t>
      </w:r>
      <w:r w:rsidRPr="006B1988">
        <w:rPr>
          <w:rFonts w:ascii="Times New Roman" w:hAnsi="Times New Roman"/>
          <w:i/>
          <w:iCs/>
          <w:noProof/>
          <w:sz w:val="24"/>
          <w:szCs w:val="24"/>
        </w:rPr>
        <w:t>Dasar - Dasar Teknologi Pengolahan Air Limbah.</w:t>
      </w:r>
      <w:r w:rsidRPr="006B1988">
        <w:rPr>
          <w:rFonts w:ascii="Times New Roman" w:hAnsi="Times New Roman"/>
          <w:noProof/>
          <w:sz w:val="24"/>
          <w:szCs w:val="24"/>
        </w:rPr>
        <w:t xml:space="preserve"> Yogyakarta: Gosyen .</w:t>
      </w:r>
    </w:p>
    <w:p w:rsidR="006B1988" w:rsidRDefault="006B1988"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noProof/>
          <w:sz w:val="24"/>
          <w:szCs w:val="24"/>
        </w:rPr>
        <w:t xml:space="preserve">Sugiharto. (2010). </w:t>
      </w:r>
      <w:r w:rsidRPr="006B1988">
        <w:rPr>
          <w:rFonts w:ascii="Times New Roman" w:hAnsi="Times New Roman"/>
          <w:i/>
          <w:iCs/>
          <w:noProof/>
          <w:sz w:val="24"/>
          <w:szCs w:val="24"/>
        </w:rPr>
        <w:t>Dasar - dasar Pengolahan Air Limbah .</w:t>
      </w:r>
      <w:r w:rsidRPr="006B1988">
        <w:rPr>
          <w:rFonts w:ascii="Times New Roman" w:hAnsi="Times New Roman"/>
          <w:noProof/>
          <w:sz w:val="24"/>
          <w:szCs w:val="24"/>
        </w:rPr>
        <w:t xml:space="preserve"> Jakarta : Universitas Indonesia .</w:t>
      </w:r>
    </w:p>
    <w:p w:rsid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noProof/>
          <w:sz w:val="24"/>
          <w:szCs w:val="24"/>
        </w:rPr>
        <w:t xml:space="preserve">Sri Moertinah. (2010). </w:t>
      </w:r>
      <w:r w:rsidRPr="006B1988">
        <w:rPr>
          <w:rFonts w:ascii="Times New Roman" w:hAnsi="Times New Roman"/>
          <w:i/>
          <w:iCs/>
          <w:noProof/>
          <w:sz w:val="24"/>
          <w:szCs w:val="24"/>
        </w:rPr>
        <w:t>Kajian Proses Anaerobik sebagai alternatif teknologi Pengolahan Air.</w:t>
      </w:r>
      <w:r w:rsidRPr="006B1988">
        <w:rPr>
          <w:rFonts w:ascii="Times New Roman" w:hAnsi="Times New Roman"/>
          <w:noProof/>
          <w:sz w:val="24"/>
          <w:szCs w:val="24"/>
        </w:rPr>
        <w:t xml:space="preserve"> Semarang : Balai Besar Teknologi Pencemaran Industri .</w:t>
      </w:r>
    </w:p>
    <w:p w:rsid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eastAsia="Times New Roman" w:hAnsi="Times New Roman"/>
          <w:sz w:val="24"/>
          <w:szCs w:val="24"/>
        </w:rPr>
        <w:t xml:space="preserve">Sutamihardja, R. T. (1983). </w:t>
      </w:r>
      <w:r w:rsidRPr="006B1988">
        <w:rPr>
          <w:rFonts w:ascii="Times New Roman" w:eastAsia="Times New Roman" w:hAnsi="Times New Roman"/>
          <w:i/>
          <w:iCs/>
          <w:sz w:val="24"/>
          <w:szCs w:val="24"/>
        </w:rPr>
        <w:t>Water Pollution Analysis Technique. In UNESCO-BIOTROP Training Seminar in Environmental Science and Management.</w:t>
      </w:r>
      <w:r w:rsidRPr="006B1988">
        <w:rPr>
          <w:rFonts w:ascii="Times New Roman" w:eastAsia="Times New Roman" w:hAnsi="Times New Roman"/>
          <w:sz w:val="24"/>
          <w:szCs w:val="24"/>
        </w:rPr>
        <w:t xml:space="preserve"> Bogor: SEAMEO-BIOTROP.</w:t>
      </w:r>
    </w:p>
    <w:p w:rsidR="006B1988" w:rsidRDefault="006B1988"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SNI 6989.72. (2009). Air dan Air Limbah Bagian 72: Cara Uji Kebutuhan Oksigen Biokimia (</w:t>
      </w:r>
      <w:r w:rsidRPr="003B32D6">
        <w:rPr>
          <w:rFonts w:ascii="Times New Roman" w:hAnsi="Times New Roman"/>
          <w:i/>
          <w:sz w:val="24"/>
          <w:szCs w:val="24"/>
        </w:rPr>
        <w:t>Biochemical Oxygen Demand</w:t>
      </w:r>
      <w:r w:rsidRPr="006B1988">
        <w:rPr>
          <w:rFonts w:ascii="Times New Roman" w:hAnsi="Times New Roman"/>
          <w:sz w:val="24"/>
          <w:szCs w:val="24"/>
        </w:rPr>
        <w:t>/ BOD). Indonesia: BSN</w:t>
      </w:r>
    </w:p>
    <w:p w:rsidR="006B1988" w:rsidRDefault="006B1988"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 xml:space="preserve">SNI 6989.2-2009. </w:t>
      </w:r>
      <w:r w:rsidR="003B32D6">
        <w:rPr>
          <w:rFonts w:ascii="Times New Roman" w:hAnsi="Times New Roman"/>
          <w:sz w:val="24"/>
          <w:szCs w:val="24"/>
        </w:rPr>
        <w:t>(</w:t>
      </w:r>
      <w:r w:rsidRPr="006B1988">
        <w:rPr>
          <w:rFonts w:ascii="Times New Roman" w:hAnsi="Times New Roman"/>
          <w:sz w:val="24"/>
          <w:szCs w:val="24"/>
        </w:rPr>
        <w:t>2009</w:t>
      </w:r>
      <w:r w:rsidR="003B32D6">
        <w:rPr>
          <w:rFonts w:ascii="Times New Roman" w:hAnsi="Times New Roman"/>
          <w:sz w:val="24"/>
          <w:szCs w:val="24"/>
        </w:rPr>
        <w:t>)</w:t>
      </w:r>
      <w:r w:rsidRPr="006B1988">
        <w:rPr>
          <w:rFonts w:ascii="Times New Roman" w:hAnsi="Times New Roman"/>
          <w:sz w:val="24"/>
          <w:szCs w:val="24"/>
        </w:rPr>
        <w:t>. Air Limbah Bagian 2: Cara Uji Kebutuhan Oksigen Kimiawi (</w:t>
      </w:r>
      <w:r w:rsidRPr="003B32D6">
        <w:rPr>
          <w:rFonts w:ascii="Times New Roman" w:hAnsi="Times New Roman"/>
          <w:i/>
          <w:sz w:val="24"/>
          <w:szCs w:val="24"/>
        </w:rPr>
        <w:t>Chemical Oxygen. Demand</w:t>
      </w:r>
      <w:r w:rsidRPr="006B1988">
        <w:rPr>
          <w:rFonts w:ascii="Times New Roman" w:hAnsi="Times New Roman"/>
          <w:sz w:val="24"/>
          <w:szCs w:val="24"/>
        </w:rPr>
        <w:t>, COD) dengan Refluks Tertutup secara Sprektrofotometri. Indonesia: BSN</w:t>
      </w:r>
    </w:p>
    <w:p w:rsidR="006B1988" w:rsidRDefault="00862C09" w:rsidP="006B1988">
      <w:pPr>
        <w:spacing w:after="0" w:line="360" w:lineRule="auto"/>
        <w:ind w:left="567" w:hanging="567"/>
        <w:jc w:val="both"/>
        <w:rPr>
          <w:rFonts w:ascii="Times New Roman" w:eastAsia="Times New Roman" w:hAnsi="Times New Roman"/>
          <w:sz w:val="24"/>
          <w:szCs w:val="24"/>
        </w:rPr>
      </w:pPr>
      <w:r w:rsidRPr="006B1988">
        <w:rPr>
          <w:rFonts w:ascii="Times New Roman" w:hAnsi="Times New Roman"/>
          <w:sz w:val="24"/>
          <w:szCs w:val="24"/>
        </w:rPr>
        <w:t xml:space="preserve">Waluyo, L. (2010). </w:t>
      </w:r>
      <w:r w:rsidRPr="006B1988">
        <w:rPr>
          <w:rFonts w:ascii="Times New Roman" w:hAnsi="Times New Roman"/>
          <w:i/>
          <w:iCs/>
          <w:sz w:val="24"/>
          <w:szCs w:val="24"/>
        </w:rPr>
        <w:t>Teknik dan metode dasar dalam mikrobiologi</w:t>
      </w:r>
      <w:r w:rsidRPr="006B1988">
        <w:rPr>
          <w:rFonts w:ascii="Times New Roman" w:hAnsi="Times New Roman"/>
          <w:sz w:val="24"/>
          <w:szCs w:val="24"/>
        </w:rPr>
        <w:t>. Malang: UMM Press</w:t>
      </w:r>
    </w:p>
    <w:p w:rsidR="00862C09" w:rsidRDefault="00862C09" w:rsidP="006B1988">
      <w:pPr>
        <w:spacing w:after="0" w:line="360" w:lineRule="auto"/>
        <w:ind w:left="567" w:hanging="567"/>
        <w:jc w:val="both"/>
      </w:pPr>
      <w:r w:rsidRPr="006B1988">
        <w:rPr>
          <w:rFonts w:ascii="Times New Roman" w:hAnsi="Times New Roman"/>
          <w:sz w:val="24"/>
          <w:szCs w:val="24"/>
        </w:rPr>
        <w:t xml:space="preserve">Wardhana, W. A., (1995). </w:t>
      </w:r>
      <w:r w:rsidRPr="006B1988">
        <w:rPr>
          <w:rFonts w:ascii="Times New Roman" w:hAnsi="Times New Roman"/>
          <w:i/>
          <w:iCs/>
          <w:sz w:val="24"/>
          <w:szCs w:val="24"/>
        </w:rPr>
        <w:t xml:space="preserve">Dampak Pencemaran Lingkungan. </w:t>
      </w:r>
      <w:r w:rsidRPr="006B1988">
        <w:rPr>
          <w:rFonts w:ascii="Times New Roman" w:hAnsi="Times New Roman"/>
          <w:sz w:val="24"/>
          <w:szCs w:val="24"/>
        </w:rPr>
        <w:t>Yogyakarta: ANDI Yogyakarta.</w:t>
      </w:r>
    </w:p>
    <w:p w:rsidR="006B1988" w:rsidRPr="006B1988" w:rsidRDefault="006B1988" w:rsidP="006B1988">
      <w:pPr>
        <w:spacing w:after="0" w:line="360" w:lineRule="auto"/>
        <w:ind w:left="567" w:hanging="567"/>
        <w:jc w:val="both"/>
        <w:rPr>
          <w:rFonts w:ascii="Times New Roman" w:eastAsia="Times New Roman" w:hAnsi="Times New Roman"/>
          <w:sz w:val="24"/>
          <w:szCs w:val="24"/>
        </w:rPr>
      </w:pPr>
    </w:p>
    <w:p w:rsidR="00CF0C7F" w:rsidRPr="00A61C38" w:rsidRDefault="00CF0C7F" w:rsidP="00A61C38">
      <w:pPr>
        <w:tabs>
          <w:tab w:val="left" w:pos="709"/>
        </w:tabs>
        <w:spacing w:line="360" w:lineRule="auto"/>
        <w:jc w:val="both"/>
        <w:rPr>
          <w:rFonts w:ascii="Times New Roman" w:hAnsi="Times New Roman"/>
          <w:sz w:val="24"/>
          <w:szCs w:val="24"/>
        </w:rPr>
      </w:pPr>
    </w:p>
    <w:p w:rsidR="00CF0C7F" w:rsidRDefault="005D1842" w:rsidP="00A61C38">
      <w:pPr>
        <w:tabs>
          <w:tab w:val="left" w:pos="709"/>
        </w:tabs>
        <w:spacing w:line="360" w:lineRule="auto"/>
        <w:jc w:val="both"/>
        <w:rPr>
          <w:rFonts w:ascii="Times New Roman" w:hAnsi="Times New Roman"/>
          <w:sz w:val="24"/>
          <w:szCs w:val="24"/>
        </w:rPr>
      </w:pPr>
      <w:r>
        <w:rPr>
          <w:rFonts w:ascii="Times New Roman" w:hAnsi="Times New Roman"/>
          <w:sz w:val="24"/>
          <w:szCs w:val="24"/>
        </w:rPr>
        <w:t>\</w:t>
      </w:r>
    </w:p>
    <w:p w:rsidR="005D1842" w:rsidRDefault="005D1842" w:rsidP="00A61C38">
      <w:pPr>
        <w:tabs>
          <w:tab w:val="left" w:pos="709"/>
        </w:tabs>
        <w:spacing w:line="360" w:lineRule="auto"/>
        <w:jc w:val="both"/>
        <w:rPr>
          <w:rFonts w:ascii="Times New Roman" w:hAnsi="Times New Roman"/>
          <w:sz w:val="24"/>
          <w:szCs w:val="24"/>
        </w:rPr>
      </w:pPr>
    </w:p>
    <w:p w:rsidR="00B77C9C" w:rsidRPr="0042215E" w:rsidRDefault="00B77C9C" w:rsidP="00B87B97">
      <w:pPr>
        <w:pStyle w:val="Heading1"/>
        <w:spacing w:after="0" w:afterAutospacing="0" w:line="360" w:lineRule="auto"/>
        <w:jc w:val="center"/>
        <w:rPr>
          <w:b w:val="0"/>
          <w:bCs w:val="0"/>
          <w:i/>
          <w:sz w:val="24"/>
          <w:szCs w:val="24"/>
        </w:rPr>
      </w:pPr>
      <w:r w:rsidRPr="0042215E">
        <w:rPr>
          <w:i/>
          <w:sz w:val="24"/>
          <w:szCs w:val="24"/>
        </w:rPr>
        <w:lastRenderedPageBreak/>
        <w:t>AP</w:t>
      </w:r>
      <w:r w:rsidR="0042215E" w:rsidRPr="0042215E">
        <w:rPr>
          <w:i/>
          <w:sz w:val="24"/>
          <w:szCs w:val="24"/>
          <w:lang w:val="id-ID"/>
        </w:rPr>
        <w:t>P</w:t>
      </w:r>
      <w:r w:rsidRPr="0042215E">
        <w:rPr>
          <w:i/>
          <w:sz w:val="24"/>
          <w:szCs w:val="24"/>
        </w:rPr>
        <w:t>ENDIKS</w:t>
      </w:r>
    </w:p>
    <w:p w:rsidR="00B77C9C" w:rsidRPr="00894C5A" w:rsidRDefault="00B77C9C" w:rsidP="00B87B97">
      <w:pPr>
        <w:spacing w:after="0" w:line="360" w:lineRule="auto"/>
        <w:rPr>
          <w:rFonts w:ascii="Times New Roman" w:hAnsi="Times New Roman"/>
          <w:sz w:val="24"/>
          <w:szCs w:val="24"/>
        </w:rPr>
      </w:pPr>
      <w:r w:rsidRPr="00894C5A">
        <w:rPr>
          <w:rFonts w:ascii="Times New Roman" w:hAnsi="Times New Roman"/>
          <w:sz w:val="24"/>
          <w:szCs w:val="24"/>
        </w:rPr>
        <w:t>Standarisasi Natrium t</w:t>
      </w:r>
      <w:r w:rsidR="007224B6">
        <w:rPr>
          <w:rFonts w:ascii="Times New Roman" w:hAnsi="Times New Roman"/>
          <w:sz w:val="24"/>
          <w:szCs w:val="24"/>
        </w:rPr>
        <w:t>h</w:t>
      </w:r>
      <w:r w:rsidRPr="00894C5A">
        <w:rPr>
          <w:rFonts w:ascii="Times New Roman" w:hAnsi="Times New Roman"/>
          <w:sz w:val="24"/>
          <w:szCs w:val="24"/>
        </w:rPr>
        <w:t xml:space="preserve">iosulfat </w:t>
      </w:r>
    </w:p>
    <w:tbl>
      <w:tblPr>
        <w:tblStyle w:val="TableGrid"/>
        <w:tblW w:w="0" w:type="auto"/>
        <w:tblLook w:val="04A0"/>
      </w:tblPr>
      <w:tblGrid>
        <w:gridCol w:w="1043"/>
        <w:gridCol w:w="876"/>
        <w:gridCol w:w="1043"/>
        <w:gridCol w:w="816"/>
        <w:gridCol w:w="1382"/>
        <w:gridCol w:w="1043"/>
        <w:gridCol w:w="1043"/>
        <w:gridCol w:w="908"/>
      </w:tblGrid>
      <w:tr w:rsidR="00B77C9C" w:rsidRPr="00894C5A" w:rsidTr="00B77C9C">
        <w:trPr>
          <w:trHeight w:val="300"/>
        </w:trPr>
        <w:tc>
          <w:tcPr>
            <w:tcW w:w="2682" w:type="dxa"/>
            <w:gridSpan w:val="3"/>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Konsetrasi K</w:t>
            </w:r>
            <w:r w:rsidRPr="00894C5A">
              <w:rPr>
                <w:rFonts w:ascii="Times New Roman" w:hAnsi="Times New Roman"/>
                <w:sz w:val="24"/>
                <w:szCs w:val="24"/>
                <w:vertAlign w:val="subscript"/>
              </w:rPr>
              <w:t>2</w:t>
            </w:r>
            <w:r w:rsidRPr="00894C5A">
              <w:rPr>
                <w:rFonts w:ascii="Times New Roman" w:hAnsi="Times New Roman"/>
                <w:sz w:val="24"/>
                <w:szCs w:val="24"/>
              </w:rPr>
              <w:t>Cr</w:t>
            </w:r>
            <w:r w:rsidRPr="00894C5A">
              <w:rPr>
                <w:rFonts w:ascii="Times New Roman" w:hAnsi="Times New Roman"/>
                <w:sz w:val="24"/>
                <w:szCs w:val="24"/>
                <w:vertAlign w:val="subscript"/>
              </w:rPr>
              <w:t>2</w:t>
            </w:r>
            <w:r w:rsidRPr="00894C5A">
              <w:rPr>
                <w:rFonts w:ascii="Times New Roman" w:hAnsi="Times New Roman"/>
                <w:sz w:val="24"/>
                <w:szCs w:val="24"/>
              </w:rPr>
              <w:t>O</w:t>
            </w:r>
            <w:r w:rsidRPr="00894C5A">
              <w:rPr>
                <w:rFonts w:ascii="Times New Roman" w:hAnsi="Times New Roman"/>
                <w:sz w:val="24"/>
                <w:szCs w:val="24"/>
                <w:vertAlign w:val="subscript"/>
              </w:rPr>
              <w:t>7</w:t>
            </w:r>
          </w:p>
        </w:tc>
        <w:tc>
          <w:tcPr>
            <w:tcW w:w="4966" w:type="dxa"/>
            <w:gridSpan w:val="5"/>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Konsentrasi Na</w:t>
            </w:r>
            <w:r w:rsidRPr="00894C5A">
              <w:rPr>
                <w:rFonts w:ascii="Times New Roman" w:hAnsi="Times New Roman"/>
                <w:sz w:val="24"/>
                <w:szCs w:val="24"/>
                <w:vertAlign w:val="subscript"/>
              </w:rPr>
              <w:t>2</w:t>
            </w:r>
            <w:r w:rsidRPr="00894C5A">
              <w:rPr>
                <w:rFonts w:ascii="Times New Roman" w:hAnsi="Times New Roman"/>
                <w:sz w:val="24"/>
                <w:szCs w:val="24"/>
              </w:rPr>
              <w:t>S</w:t>
            </w:r>
            <w:r w:rsidRPr="00894C5A">
              <w:rPr>
                <w:rFonts w:ascii="Times New Roman" w:hAnsi="Times New Roman"/>
                <w:sz w:val="24"/>
                <w:szCs w:val="24"/>
                <w:vertAlign w:val="subscript"/>
              </w:rPr>
              <w:t>2</w:t>
            </w:r>
            <w:r w:rsidRPr="00894C5A">
              <w:rPr>
                <w:rFonts w:ascii="Times New Roman" w:hAnsi="Times New Roman"/>
                <w:sz w:val="24"/>
                <w:szCs w:val="24"/>
              </w:rPr>
              <w:t>O</w:t>
            </w:r>
            <w:r w:rsidRPr="00894C5A">
              <w:rPr>
                <w:rFonts w:ascii="Times New Roman" w:hAnsi="Times New Roman"/>
                <w:sz w:val="24"/>
                <w:szCs w:val="24"/>
                <w:vertAlign w:val="subscript"/>
              </w:rPr>
              <w:t>3</w:t>
            </w:r>
          </w:p>
        </w:tc>
      </w:tr>
      <w:tr w:rsidR="00B77C9C" w:rsidRPr="00894C5A" w:rsidTr="00B77C9C">
        <w:tc>
          <w:tcPr>
            <w:tcW w:w="940"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W K</w:t>
            </w:r>
            <w:r w:rsidRPr="00894C5A">
              <w:rPr>
                <w:rFonts w:ascii="Times New Roman" w:hAnsi="Times New Roman"/>
                <w:sz w:val="24"/>
                <w:szCs w:val="24"/>
                <w:vertAlign w:val="subscript"/>
              </w:rPr>
              <w:t>2</w:t>
            </w:r>
            <w:r w:rsidRPr="00894C5A">
              <w:rPr>
                <w:rFonts w:ascii="Times New Roman" w:hAnsi="Times New Roman"/>
                <w:sz w:val="24"/>
                <w:szCs w:val="24"/>
              </w:rPr>
              <w:t>Cr</w:t>
            </w:r>
            <w:r w:rsidRPr="00894C5A">
              <w:rPr>
                <w:rFonts w:ascii="Times New Roman" w:hAnsi="Times New Roman"/>
                <w:sz w:val="24"/>
                <w:szCs w:val="24"/>
                <w:vertAlign w:val="subscript"/>
              </w:rPr>
              <w:t>2</w:t>
            </w:r>
            <w:r w:rsidRPr="00894C5A">
              <w:rPr>
                <w:rFonts w:ascii="Times New Roman" w:hAnsi="Times New Roman"/>
                <w:sz w:val="24"/>
                <w:szCs w:val="24"/>
              </w:rPr>
              <w:t>O</w:t>
            </w:r>
            <w:r w:rsidRPr="00894C5A">
              <w:rPr>
                <w:rFonts w:ascii="Times New Roman" w:hAnsi="Times New Roman"/>
                <w:sz w:val="24"/>
                <w:szCs w:val="24"/>
                <w:vertAlign w:val="subscript"/>
              </w:rPr>
              <w:t>7</w:t>
            </w:r>
          </w:p>
        </w:tc>
        <w:tc>
          <w:tcPr>
            <w:tcW w:w="859" w:type="dxa"/>
            <w:vAlign w:val="center"/>
          </w:tcPr>
          <w:p w:rsidR="00B77C9C" w:rsidRPr="00894C5A" w:rsidRDefault="00B77C9C" w:rsidP="00B77C9C">
            <w:pPr>
              <w:spacing w:line="360" w:lineRule="auto"/>
              <w:jc w:val="center"/>
              <w:rPr>
                <w:rFonts w:ascii="Times New Roman" w:hAnsi="Times New Roman"/>
                <w:sz w:val="24"/>
                <w:szCs w:val="24"/>
              </w:rPr>
            </w:pPr>
            <w:r w:rsidRPr="00B77C9C">
              <w:rPr>
                <w:rFonts w:ascii="Times New Roman" w:hAnsi="Times New Roman"/>
                <w:i/>
                <w:sz w:val="24"/>
                <w:szCs w:val="24"/>
              </w:rPr>
              <w:t>Purity</w:t>
            </w:r>
            <w:r w:rsidRPr="00894C5A">
              <w:rPr>
                <w:rFonts w:ascii="Times New Roman" w:hAnsi="Times New Roman"/>
                <w:sz w:val="24"/>
                <w:szCs w:val="24"/>
              </w:rPr>
              <w:t xml:space="preserve"> (100 %)</w:t>
            </w:r>
          </w:p>
        </w:tc>
        <w:tc>
          <w:tcPr>
            <w:tcW w:w="883"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N. K</w:t>
            </w:r>
            <w:r w:rsidRPr="00894C5A">
              <w:rPr>
                <w:rFonts w:ascii="Times New Roman" w:hAnsi="Times New Roman"/>
                <w:sz w:val="24"/>
                <w:szCs w:val="24"/>
                <w:vertAlign w:val="subscript"/>
              </w:rPr>
              <w:t>2</w:t>
            </w:r>
            <w:r w:rsidRPr="00894C5A">
              <w:rPr>
                <w:rFonts w:ascii="Times New Roman" w:hAnsi="Times New Roman"/>
                <w:sz w:val="24"/>
                <w:szCs w:val="24"/>
              </w:rPr>
              <w:t>Cr</w:t>
            </w:r>
            <w:r w:rsidRPr="00894C5A">
              <w:rPr>
                <w:rFonts w:ascii="Times New Roman" w:hAnsi="Times New Roman"/>
                <w:sz w:val="24"/>
                <w:szCs w:val="24"/>
                <w:vertAlign w:val="subscript"/>
              </w:rPr>
              <w:t>2</w:t>
            </w:r>
            <w:r w:rsidRPr="00894C5A">
              <w:rPr>
                <w:rFonts w:ascii="Times New Roman" w:hAnsi="Times New Roman"/>
                <w:sz w:val="24"/>
                <w:szCs w:val="24"/>
              </w:rPr>
              <w:t>O</w:t>
            </w:r>
            <w:r w:rsidRPr="00894C5A">
              <w:rPr>
                <w:rFonts w:ascii="Times New Roman" w:hAnsi="Times New Roman"/>
                <w:sz w:val="24"/>
                <w:szCs w:val="24"/>
                <w:vertAlign w:val="subscript"/>
              </w:rPr>
              <w:t>7</w:t>
            </w:r>
          </w:p>
        </w:tc>
        <w:tc>
          <w:tcPr>
            <w:tcW w:w="776"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Duplo</w:t>
            </w:r>
          </w:p>
        </w:tc>
        <w:tc>
          <w:tcPr>
            <w:tcW w:w="1418"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V. K</w:t>
            </w:r>
            <w:r w:rsidRPr="00894C5A">
              <w:rPr>
                <w:rFonts w:ascii="Times New Roman" w:hAnsi="Times New Roman"/>
                <w:sz w:val="24"/>
                <w:szCs w:val="24"/>
                <w:vertAlign w:val="subscript"/>
              </w:rPr>
              <w:t>2</w:t>
            </w:r>
            <w:r w:rsidRPr="00894C5A">
              <w:rPr>
                <w:rFonts w:ascii="Times New Roman" w:hAnsi="Times New Roman"/>
                <w:sz w:val="24"/>
                <w:szCs w:val="24"/>
              </w:rPr>
              <w:t>Cr</w:t>
            </w:r>
            <w:r w:rsidRPr="00894C5A">
              <w:rPr>
                <w:rFonts w:ascii="Times New Roman" w:hAnsi="Times New Roman"/>
                <w:sz w:val="24"/>
                <w:szCs w:val="24"/>
                <w:vertAlign w:val="subscript"/>
              </w:rPr>
              <w:t>2</w:t>
            </w:r>
            <w:r w:rsidRPr="00894C5A">
              <w:rPr>
                <w:rFonts w:ascii="Times New Roman" w:hAnsi="Times New Roman"/>
                <w:sz w:val="24"/>
                <w:szCs w:val="24"/>
              </w:rPr>
              <w:t>O</w:t>
            </w:r>
            <w:r w:rsidRPr="00894C5A">
              <w:rPr>
                <w:rFonts w:ascii="Times New Roman" w:hAnsi="Times New Roman"/>
                <w:sz w:val="24"/>
                <w:szCs w:val="24"/>
                <w:vertAlign w:val="subscript"/>
              </w:rPr>
              <w:t>7</w:t>
            </w:r>
          </w:p>
        </w:tc>
        <w:tc>
          <w:tcPr>
            <w:tcW w:w="924"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V. Na</w:t>
            </w:r>
            <w:r w:rsidRPr="00894C5A">
              <w:rPr>
                <w:rFonts w:ascii="Times New Roman" w:hAnsi="Times New Roman"/>
                <w:sz w:val="24"/>
                <w:szCs w:val="24"/>
                <w:vertAlign w:val="subscript"/>
              </w:rPr>
              <w:t>2</w:t>
            </w:r>
            <w:r w:rsidRPr="00894C5A">
              <w:rPr>
                <w:rFonts w:ascii="Times New Roman" w:hAnsi="Times New Roman"/>
                <w:sz w:val="24"/>
                <w:szCs w:val="24"/>
              </w:rPr>
              <w:t>S</w:t>
            </w:r>
            <w:r w:rsidRPr="00894C5A">
              <w:rPr>
                <w:rFonts w:ascii="Times New Roman" w:hAnsi="Times New Roman"/>
                <w:sz w:val="24"/>
                <w:szCs w:val="24"/>
                <w:vertAlign w:val="subscript"/>
              </w:rPr>
              <w:t>2</w:t>
            </w:r>
            <w:r w:rsidRPr="00894C5A">
              <w:rPr>
                <w:rFonts w:ascii="Times New Roman" w:hAnsi="Times New Roman"/>
                <w:sz w:val="24"/>
                <w:szCs w:val="24"/>
              </w:rPr>
              <w:t>O</w:t>
            </w:r>
            <w:r w:rsidRPr="00894C5A">
              <w:rPr>
                <w:rFonts w:ascii="Times New Roman" w:hAnsi="Times New Roman"/>
                <w:sz w:val="24"/>
                <w:szCs w:val="24"/>
                <w:vertAlign w:val="subscript"/>
              </w:rPr>
              <w:t>3</w:t>
            </w:r>
          </w:p>
        </w:tc>
        <w:tc>
          <w:tcPr>
            <w:tcW w:w="924"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N. Na</w:t>
            </w:r>
            <w:r w:rsidRPr="00894C5A">
              <w:rPr>
                <w:rFonts w:ascii="Times New Roman" w:hAnsi="Times New Roman"/>
                <w:sz w:val="24"/>
                <w:szCs w:val="24"/>
                <w:vertAlign w:val="subscript"/>
              </w:rPr>
              <w:t>2</w:t>
            </w:r>
            <w:r w:rsidRPr="00894C5A">
              <w:rPr>
                <w:rFonts w:ascii="Times New Roman" w:hAnsi="Times New Roman"/>
                <w:sz w:val="24"/>
                <w:szCs w:val="24"/>
              </w:rPr>
              <w:t>S</w:t>
            </w:r>
            <w:r w:rsidRPr="00894C5A">
              <w:rPr>
                <w:rFonts w:ascii="Times New Roman" w:hAnsi="Times New Roman"/>
                <w:sz w:val="24"/>
                <w:szCs w:val="24"/>
                <w:vertAlign w:val="subscript"/>
              </w:rPr>
              <w:t>2</w:t>
            </w:r>
            <w:r w:rsidRPr="00894C5A">
              <w:rPr>
                <w:rFonts w:ascii="Times New Roman" w:hAnsi="Times New Roman"/>
                <w:sz w:val="24"/>
                <w:szCs w:val="24"/>
              </w:rPr>
              <w:t>O</w:t>
            </w:r>
            <w:r w:rsidRPr="00894C5A">
              <w:rPr>
                <w:rFonts w:ascii="Times New Roman" w:hAnsi="Times New Roman"/>
                <w:sz w:val="24"/>
                <w:szCs w:val="24"/>
                <w:vertAlign w:val="subscript"/>
              </w:rPr>
              <w:t>3</w:t>
            </w:r>
          </w:p>
        </w:tc>
        <w:tc>
          <w:tcPr>
            <w:tcW w:w="924"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Rata – Rata (N)</w:t>
            </w:r>
          </w:p>
        </w:tc>
      </w:tr>
      <w:tr w:rsidR="00B77C9C" w:rsidRPr="00894C5A" w:rsidTr="00B77C9C">
        <w:tc>
          <w:tcPr>
            <w:tcW w:w="940" w:type="dxa"/>
            <w:vMerge w:val="restart"/>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1,22259</w:t>
            </w:r>
          </w:p>
        </w:tc>
        <w:tc>
          <w:tcPr>
            <w:tcW w:w="859" w:type="dxa"/>
            <w:vMerge w:val="restart"/>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0,9999</w:t>
            </w:r>
          </w:p>
        </w:tc>
        <w:tc>
          <w:tcPr>
            <w:tcW w:w="883" w:type="dxa"/>
            <w:vMerge w:val="restart"/>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0,1</w:t>
            </w:r>
          </w:p>
        </w:tc>
        <w:tc>
          <w:tcPr>
            <w:tcW w:w="776"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1</w:t>
            </w:r>
          </w:p>
        </w:tc>
        <w:tc>
          <w:tcPr>
            <w:tcW w:w="1418"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10</w:t>
            </w:r>
          </w:p>
        </w:tc>
        <w:tc>
          <w:tcPr>
            <w:tcW w:w="924"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39,32</w:t>
            </w:r>
          </w:p>
        </w:tc>
        <w:tc>
          <w:tcPr>
            <w:tcW w:w="924" w:type="dxa"/>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0,025</w:t>
            </w:r>
          </w:p>
        </w:tc>
        <w:tc>
          <w:tcPr>
            <w:tcW w:w="924" w:type="dxa"/>
            <w:vMerge w:val="restart"/>
            <w:vAlign w:val="center"/>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0,025</w:t>
            </w:r>
          </w:p>
        </w:tc>
      </w:tr>
      <w:tr w:rsidR="00B77C9C" w:rsidRPr="00894C5A" w:rsidTr="00B77C9C">
        <w:tc>
          <w:tcPr>
            <w:tcW w:w="940" w:type="dxa"/>
            <w:vMerge/>
          </w:tcPr>
          <w:p w:rsidR="00B77C9C" w:rsidRPr="00894C5A" w:rsidRDefault="00B77C9C" w:rsidP="00B77C9C">
            <w:pPr>
              <w:spacing w:line="360" w:lineRule="auto"/>
              <w:jc w:val="center"/>
              <w:rPr>
                <w:rFonts w:ascii="Times New Roman" w:hAnsi="Times New Roman"/>
                <w:sz w:val="24"/>
                <w:szCs w:val="24"/>
              </w:rPr>
            </w:pPr>
          </w:p>
        </w:tc>
        <w:tc>
          <w:tcPr>
            <w:tcW w:w="859" w:type="dxa"/>
            <w:vMerge/>
          </w:tcPr>
          <w:p w:rsidR="00B77C9C" w:rsidRPr="00894C5A" w:rsidRDefault="00B77C9C" w:rsidP="00B77C9C">
            <w:pPr>
              <w:spacing w:line="360" w:lineRule="auto"/>
              <w:jc w:val="center"/>
              <w:rPr>
                <w:rFonts w:ascii="Times New Roman" w:hAnsi="Times New Roman"/>
                <w:sz w:val="24"/>
                <w:szCs w:val="24"/>
              </w:rPr>
            </w:pPr>
          </w:p>
        </w:tc>
        <w:tc>
          <w:tcPr>
            <w:tcW w:w="883" w:type="dxa"/>
            <w:vMerge/>
          </w:tcPr>
          <w:p w:rsidR="00B77C9C" w:rsidRPr="00894C5A" w:rsidRDefault="00B77C9C" w:rsidP="00B77C9C">
            <w:pPr>
              <w:spacing w:line="360" w:lineRule="auto"/>
              <w:jc w:val="center"/>
              <w:rPr>
                <w:rFonts w:ascii="Times New Roman" w:hAnsi="Times New Roman"/>
                <w:sz w:val="24"/>
                <w:szCs w:val="24"/>
              </w:rPr>
            </w:pPr>
          </w:p>
        </w:tc>
        <w:tc>
          <w:tcPr>
            <w:tcW w:w="776" w:type="dxa"/>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2</w:t>
            </w:r>
          </w:p>
        </w:tc>
        <w:tc>
          <w:tcPr>
            <w:tcW w:w="1418" w:type="dxa"/>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10</w:t>
            </w:r>
          </w:p>
        </w:tc>
        <w:tc>
          <w:tcPr>
            <w:tcW w:w="924" w:type="dxa"/>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39,34</w:t>
            </w:r>
          </w:p>
        </w:tc>
        <w:tc>
          <w:tcPr>
            <w:tcW w:w="924" w:type="dxa"/>
          </w:tcPr>
          <w:p w:rsidR="00B77C9C" w:rsidRPr="00894C5A" w:rsidRDefault="00B77C9C" w:rsidP="00B77C9C">
            <w:pPr>
              <w:spacing w:line="360" w:lineRule="auto"/>
              <w:jc w:val="center"/>
              <w:rPr>
                <w:rFonts w:ascii="Times New Roman" w:hAnsi="Times New Roman"/>
                <w:sz w:val="24"/>
                <w:szCs w:val="24"/>
              </w:rPr>
            </w:pPr>
            <w:r w:rsidRPr="00894C5A">
              <w:rPr>
                <w:rFonts w:ascii="Times New Roman" w:hAnsi="Times New Roman"/>
                <w:sz w:val="24"/>
                <w:szCs w:val="24"/>
              </w:rPr>
              <w:t>0,025</w:t>
            </w:r>
          </w:p>
        </w:tc>
        <w:tc>
          <w:tcPr>
            <w:tcW w:w="924" w:type="dxa"/>
            <w:vMerge/>
          </w:tcPr>
          <w:p w:rsidR="00B77C9C" w:rsidRPr="00894C5A" w:rsidRDefault="00B77C9C" w:rsidP="00B77C9C">
            <w:pPr>
              <w:spacing w:line="360" w:lineRule="auto"/>
              <w:jc w:val="center"/>
              <w:rPr>
                <w:rFonts w:ascii="Times New Roman" w:hAnsi="Times New Roman"/>
                <w:sz w:val="24"/>
                <w:szCs w:val="24"/>
              </w:rPr>
            </w:pPr>
          </w:p>
        </w:tc>
      </w:tr>
    </w:tbl>
    <w:p w:rsidR="00B77C9C" w:rsidRDefault="00B77C9C" w:rsidP="00B77C9C">
      <w:pPr>
        <w:spacing w:after="160" w:line="360" w:lineRule="auto"/>
        <w:rPr>
          <w:rFonts w:ascii="Times New Roman" w:hAnsi="Times New Roman"/>
          <w:sz w:val="24"/>
          <w:szCs w:val="24"/>
        </w:rPr>
      </w:pPr>
    </w:p>
    <w:p w:rsidR="00B77C9C" w:rsidRPr="00B77C9C" w:rsidRDefault="00B77C9C" w:rsidP="0044479F">
      <w:pPr>
        <w:pStyle w:val="ListParagraph"/>
        <w:numPr>
          <w:ilvl w:val="0"/>
          <w:numId w:val="26"/>
        </w:numPr>
        <w:spacing w:after="160" w:line="360" w:lineRule="auto"/>
        <w:ind w:left="426" w:hanging="426"/>
        <w:rPr>
          <w:rFonts w:ascii="Times New Roman" w:hAnsi="Times New Roman"/>
          <w:sz w:val="24"/>
          <w:szCs w:val="24"/>
        </w:rPr>
      </w:pPr>
      <w:r w:rsidRPr="00B77C9C">
        <w:rPr>
          <w:rFonts w:ascii="Times New Roman" w:hAnsi="Times New Roman"/>
          <w:sz w:val="24"/>
          <w:szCs w:val="24"/>
        </w:rPr>
        <w:t>Menghitung Nilai F</w:t>
      </w:r>
    </w:p>
    <w:p w:rsidR="00B77C9C" w:rsidRPr="00B77C9C" w:rsidRDefault="00B77C9C" w:rsidP="00B77C9C">
      <w:pPr>
        <w:spacing w:line="360" w:lineRule="auto"/>
        <w:ind w:firstLine="426"/>
        <w:rPr>
          <w:rFonts w:ascii="Times New Roman" w:eastAsia="Times New Roman" w:hAnsi="Times New Roman"/>
          <w:color w:val="000000"/>
          <w:sz w:val="28"/>
          <w:szCs w:val="28"/>
          <w:lang w:eastAsia="en-ID"/>
        </w:rPr>
      </w:pPr>
      <w:r w:rsidRPr="00B77C9C">
        <w:rPr>
          <w:rFonts w:ascii="Times New Roman" w:hAnsi="Times New Roman"/>
          <w:sz w:val="28"/>
          <w:szCs w:val="28"/>
        </w:rPr>
        <w:t xml:space="preserve">F = </w:t>
      </w:r>
      <m:oMath>
        <m:f>
          <m:fPr>
            <m:ctrlPr>
              <w:rPr>
                <w:rFonts w:ascii="Cambria Math" w:hAnsi="Times New Roman"/>
                <w:i/>
                <w:sz w:val="28"/>
                <w:szCs w:val="28"/>
              </w:rPr>
            </m:ctrlPr>
          </m:fPr>
          <m:num>
            <m:r>
              <w:rPr>
                <w:rFonts w:ascii="Cambria Math" w:hAnsi="Cambria Math"/>
                <w:sz w:val="28"/>
                <w:szCs w:val="28"/>
              </w:rPr>
              <m:t>volume</m:t>
            </m:r>
            <m:r>
              <w:rPr>
                <w:rFonts w:ascii="Cambria Math" w:hAnsi="Times New Roman"/>
                <w:sz w:val="28"/>
                <w:szCs w:val="28"/>
              </w:rPr>
              <m:t xml:space="preserve"> </m:t>
            </m:r>
            <m:r>
              <w:rPr>
                <w:rFonts w:ascii="Cambria Math" w:hAnsi="Cambria Math"/>
                <w:sz w:val="28"/>
                <w:szCs w:val="28"/>
              </w:rPr>
              <m:t>botol</m:t>
            </m:r>
          </m:num>
          <m:den>
            <m:r>
              <w:rPr>
                <w:rFonts w:ascii="Cambria Math" w:hAnsi="Cambria Math"/>
                <w:sz w:val="28"/>
                <w:szCs w:val="28"/>
              </w:rPr>
              <m:t>volume</m:t>
            </m:r>
            <m:r>
              <w:rPr>
                <w:rFonts w:ascii="Cambria Math" w:hAnsi="Times New Roman"/>
                <w:sz w:val="28"/>
                <w:szCs w:val="28"/>
              </w:rPr>
              <m:t xml:space="preserve"> </m:t>
            </m:r>
            <m:r>
              <w:rPr>
                <w:rFonts w:ascii="Cambria Math" w:hAnsi="Cambria Math"/>
                <w:sz w:val="28"/>
                <w:szCs w:val="28"/>
              </w:rPr>
              <m:t>botol</m:t>
            </m:r>
            <m:r>
              <w:rPr>
                <w:rFonts w:ascii="Times New Roman" w:hAnsi="Times New Roman"/>
                <w:sz w:val="28"/>
                <w:szCs w:val="28"/>
              </w:rPr>
              <m:t>-</m:t>
            </m:r>
            <m:r>
              <w:rPr>
                <w:rFonts w:ascii="Cambria Math" w:hAnsi="Times New Roman"/>
                <w:sz w:val="28"/>
                <w:szCs w:val="28"/>
              </w:rPr>
              <m:t xml:space="preserve">2 </m:t>
            </m:r>
          </m:den>
        </m:f>
      </m:oMath>
      <w:r w:rsidRPr="00B77C9C">
        <w:rPr>
          <w:rFonts w:ascii="Times New Roman" w:eastAsiaTheme="minorEastAsia" w:hAnsi="Times New Roman"/>
          <w:sz w:val="28"/>
          <w:szCs w:val="28"/>
        </w:rPr>
        <w:t xml:space="preserve"> = </w:t>
      </w:r>
      <m:oMath>
        <m:f>
          <m:fPr>
            <m:ctrlPr>
              <w:rPr>
                <w:rFonts w:ascii="Cambria Math" w:eastAsiaTheme="minorEastAsia" w:hAnsi="Times New Roman"/>
                <w:i/>
                <w:sz w:val="28"/>
                <w:szCs w:val="28"/>
              </w:rPr>
            </m:ctrlPr>
          </m:fPr>
          <m:num>
            <m:r>
              <w:rPr>
                <w:rFonts w:ascii="Cambria Math" w:eastAsiaTheme="minorEastAsia" w:hAnsi="Times New Roman"/>
                <w:sz w:val="28"/>
                <w:szCs w:val="28"/>
              </w:rPr>
              <m:t>300</m:t>
            </m:r>
          </m:num>
          <m:den>
            <m:r>
              <w:rPr>
                <w:rFonts w:ascii="Cambria Math" w:eastAsiaTheme="minorEastAsia" w:hAnsi="Times New Roman"/>
                <w:sz w:val="28"/>
                <w:szCs w:val="28"/>
              </w:rPr>
              <m:t>(300</m:t>
            </m:r>
            <m:r>
              <w:rPr>
                <w:rFonts w:ascii="Cambria Math" w:eastAsiaTheme="minorEastAsia" w:hAnsi="Times New Roman"/>
                <w:sz w:val="28"/>
                <w:szCs w:val="28"/>
              </w:rPr>
              <m:t>-</m:t>
            </m:r>
            <m:r>
              <w:rPr>
                <w:rFonts w:ascii="Cambria Math" w:eastAsiaTheme="minorEastAsia" w:hAnsi="Times New Roman"/>
                <w:sz w:val="28"/>
                <w:szCs w:val="28"/>
              </w:rPr>
              <m:t>2)</m:t>
            </m:r>
          </m:den>
        </m:f>
        <m:r>
          <w:rPr>
            <w:rFonts w:ascii="Cambria Math" w:eastAsiaTheme="minorEastAsia" w:hAnsi="Times New Roman"/>
            <w:sz w:val="28"/>
            <w:szCs w:val="28"/>
          </w:rPr>
          <m:t>=</m:t>
        </m:r>
        <m:f>
          <m:fPr>
            <m:ctrlPr>
              <w:rPr>
                <w:rFonts w:ascii="Cambria Math" w:eastAsiaTheme="minorEastAsia" w:hAnsi="Times New Roman"/>
                <w:i/>
                <w:sz w:val="28"/>
                <w:szCs w:val="28"/>
              </w:rPr>
            </m:ctrlPr>
          </m:fPr>
          <m:num>
            <m:r>
              <w:rPr>
                <w:rFonts w:ascii="Cambria Math" w:eastAsiaTheme="minorEastAsia" w:hAnsi="Times New Roman"/>
                <w:sz w:val="28"/>
                <w:szCs w:val="28"/>
              </w:rPr>
              <m:t>300</m:t>
            </m:r>
          </m:num>
          <m:den>
            <m:r>
              <w:rPr>
                <w:rFonts w:ascii="Cambria Math" w:eastAsiaTheme="minorEastAsia" w:hAnsi="Times New Roman"/>
                <w:sz w:val="28"/>
                <w:szCs w:val="28"/>
              </w:rPr>
              <m:t>298</m:t>
            </m:r>
          </m:den>
        </m:f>
        <m:r>
          <w:rPr>
            <w:rFonts w:ascii="Cambria Math" w:eastAsiaTheme="minorEastAsia" w:hAnsi="Times New Roman"/>
            <w:sz w:val="28"/>
            <w:szCs w:val="28"/>
          </w:rPr>
          <m:t xml:space="preserve">= </m:t>
        </m:r>
      </m:oMath>
      <w:r w:rsidRPr="00B77C9C">
        <w:rPr>
          <w:rFonts w:ascii="Times New Roman" w:eastAsia="Times New Roman" w:hAnsi="Times New Roman"/>
          <w:color w:val="000000"/>
          <w:sz w:val="28"/>
          <w:szCs w:val="28"/>
          <w:lang w:eastAsia="en-ID"/>
        </w:rPr>
        <w:t>1,006711</w:t>
      </w:r>
    </w:p>
    <w:p w:rsidR="00B77C9C" w:rsidRPr="00B77C9C" w:rsidRDefault="00B77C9C" w:rsidP="0044479F">
      <w:pPr>
        <w:pStyle w:val="ListParagraph"/>
        <w:numPr>
          <w:ilvl w:val="0"/>
          <w:numId w:val="26"/>
        </w:numPr>
        <w:spacing w:after="160" w:line="360" w:lineRule="auto"/>
        <w:ind w:left="426" w:hanging="426"/>
        <w:rPr>
          <w:rFonts w:ascii="Times New Roman" w:hAnsi="Times New Roman"/>
          <w:sz w:val="24"/>
          <w:szCs w:val="24"/>
        </w:rPr>
      </w:pPr>
      <w:r w:rsidRPr="00B77C9C">
        <w:rPr>
          <w:rFonts w:ascii="Times New Roman" w:hAnsi="Times New Roman"/>
          <w:sz w:val="24"/>
          <w:szCs w:val="24"/>
        </w:rPr>
        <w:t>Menghitung nilai DO</w:t>
      </w:r>
      <w:r w:rsidRPr="00B77C9C">
        <w:rPr>
          <w:rFonts w:ascii="Times New Roman" w:hAnsi="Times New Roman"/>
          <w:sz w:val="24"/>
          <w:szCs w:val="24"/>
          <w:vertAlign w:val="subscript"/>
        </w:rPr>
        <w:t xml:space="preserve">0 </w:t>
      </w:r>
      <w:r w:rsidRPr="00B77C9C">
        <w:rPr>
          <w:rFonts w:ascii="Times New Roman" w:hAnsi="Times New Roman"/>
          <w:sz w:val="24"/>
          <w:szCs w:val="24"/>
        </w:rPr>
        <w:t>dan DO</w:t>
      </w:r>
      <w:r w:rsidRPr="00B77C9C">
        <w:rPr>
          <w:rFonts w:ascii="Times New Roman" w:hAnsi="Times New Roman"/>
          <w:sz w:val="24"/>
          <w:szCs w:val="24"/>
          <w:vertAlign w:val="subscript"/>
        </w:rPr>
        <w:t>5</w:t>
      </w:r>
    </w:p>
    <w:p w:rsidR="00B77C9C" w:rsidRPr="00894C5A" w:rsidRDefault="00B77C9C" w:rsidP="0044479F">
      <w:pPr>
        <w:pStyle w:val="ListParagraph"/>
        <w:numPr>
          <w:ilvl w:val="1"/>
          <w:numId w:val="16"/>
        </w:numPr>
        <w:spacing w:after="160" w:line="360" w:lineRule="auto"/>
        <w:ind w:left="426"/>
        <w:rPr>
          <w:rFonts w:ascii="Times New Roman" w:hAnsi="Times New Roman"/>
          <w:sz w:val="24"/>
          <w:szCs w:val="24"/>
        </w:rPr>
      </w:pPr>
      <w:r w:rsidRPr="00894C5A">
        <w:rPr>
          <w:rFonts w:ascii="Times New Roman" w:hAnsi="Times New Roman"/>
          <w:sz w:val="24"/>
          <w:szCs w:val="24"/>
        </w:rPr>
        <w:t>Larutan blanko  DO</w:t>
      </w:r>
      <w:r w:rsidRPr="00B77C9C">
        <w:rPr>
          <w:rFonts w:ascii="Times New Roman" w:hAnsi="Times New Roman"/>
          <w:sz w:val="24"/>
          <w:szCs w:val="24"/>
          <w:vertAlign w:val="subscript"/>
        </w:rPr>
        <w:t>0</w:t>
      </w:r>
      <w:r w:rsidRPr="00894C5A">
        <w:rPr>
          <w:rFonts w:ascii="Times New Roman" w:hAnsi="Times New Roman"/>
          <w:sz w:val="24"/>
          <w:szCs w:val="24"/>
        </w:rPr>
        <w:t xml:space="preserve"> </w:t>
      </w:r>
    </w:p>
    <w:p w:rsidR="00B77C9C" w:rsidRPr="00B87B97" w:rsidRDefault="00B77C9C" w:rsidP="00B77C9C">
      <w:pPr>
        <w:spacing w:line="360" w:lineRule="auto"/>
        <w:ind w:right="-1560"/>
        <w:rPr>
          <w:rFonts w:ascii="Times New Roman" w:eastAsiaTheme="minorEastAsia" w:hAnsi="Times New Roman"/>
          <w:sz w:val="26"/>
          <w:szCs w:val="26"/>
        </w:rPr>
      </w:pPr>
      <w:r w:rsidRPr="00B77C9C">
        <w:rPr>
          <w:rFonts w:ascii="Times New Roman" w:hAnsi="Times New Roman"/>
          <w:sz w:val="28"/>
          <w:szCs w:val="28"/>
        </w:rPr>
        <w:t>DO</w:t>
      </w:r>
      <w:r w:rsidRPr="00B77C9C">
        <w:rPr>
          <w:rFonts w:ascii="Times New Roman" w:hAnsi="Times New Roman"/>
          <w:sz w:val="28"/>
          <w:szCs w:val="28"/>
          <w:vertAlign w:val="subscript"/>
        </w:rPr>
        <w:t>0</w:t>
      </w:r>
      <w:r w:rsidRPr="00B77C9C">
        <w:rPr>
          <w:rFonts w:ascii="Times New Roman" w:hAnsi="Times New Roman"/>
          <w:sz w:val="28"/>
          <w:szCs w:val="28"/>
        </w:rPr>
        <w:t xml:space="preserve"> = </w:t>
      </w:r>
      <m:oMath>
        <m:f>
          <m:fPr>
            <m:ctrlPr>
              <w:rPr>
                <w:rFonts w:ascii="Cambria Math" w:hAnsi="Cambria Math"/>
                <w:iCs/>
                <w:sz w:val="26"/>
                <w:szCs w:val="26"/>
              </w:rPr>
            </m:ctrlPr>
          </m:fPr>
          <m:num>
            <m:r>
              <m:rPr>
                <m:sty m:val="p"/>
              </m:rPr>
              <w:rPr>
                <w:rFonts w:ascii="Cambria Math" w:hAnsi="Cambria Math"/>
                <w:sz w:val="26"/>
                <w:szCs w:val="26"/>
              </w:rPr>
              <m:t>V.Na2S2O3 x N. Na2S2O3 x 8000 x F</m:t>
            </m:r>
          </m:num>
          <m:den>
            <m:r>
              <m:rPr>
                <m:sty m:val="p"/>
              </m:rPr>
              <w:rPr>
                <w:rFonts w:ascii="Cambria Math" w:hAnsi="Cambria Math"/>
                <w:sz w:val="26"/>
                <w:szCs w:val="26"/>
              </w:rPr>
              <m:t>50</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1,95 x 0,025x8000x 1,006711</m:t>
            </m:r>
          </m:num>
          <m:den>
            <m:r>
              <w:rPr>
                <w:rFonts w:ascii="Cambria Math" w:hAnsi="Cambria Math"/>
                <w:sz w:val="26"/>
                <w:szCs w:val="26"/>
              </w:rPr>
              <m:t xml:space="preserve">50 </m:t>
            </m:r>
          </m:den>
        </m:f>
        <m:r>
          <w:rPr>
            <w:rFonts w:ascii="Cambria Math" w:hAnsi="Cambria Math"/>
            <w:sz w:val="26"/>
            <w:szCs w:val="26"/>
          </w:rPr>
          <m:t>=7,85</m:t>
        </m:r>
        <m:f>
          <m:fPr>
            <m:ctrlPr>
              <w:rPr>
                <w:rFonts w:ascii="Cambria Math" w:hAnsi="Cambria Math"/>
                <w:i/>
                <w:sz w:val="26"/>
                <w:szCs w:val="26"/>
              </w:rPr>
            </m:ctrlPr>
          </m:fPr>
          <m:num>
            <m:r>
              <w:rPr>
                <w:rFonts w:ascii="Cambria Math" w:hAnsi="Cambria Math"/>
                <w:sz w:val="26"/>
                <w:szCs w:val="26"/>
              </w:rPr>
              <m:t>mg</m:t>
            </m:r>
          </m:num>
          <m:den>
            <m:r>
              <w:rPr>
                <w:rFonts w:ascii="Cambria Math" w:hAnsi="Cambria Math"/>
                <w:sz w:val="26"/>
                <w:szCs w:val="26"/>
              </w:rPr>
              <m:t>l</m:t>
            </m:r>
          </m:den>
        </m:f>
      </m:oMath>
    </w:p>
    <w:p w:rsidR="00B77C9C" w:rsidRPr="00894C5A" w:rsidRDefault="00B77C9C" w:rsidP="0044479F">
      <w:pPr>
        <w:pStyle w:val="ListParagraph"/>
        <w:numPr>
          <w:ilvl w:val="1"/>
          <w:numId w:val="16"/>
        </w:numPr>
        <w:spacing w:after="160" w:line="360" w:lineRule="auto"/>
        <w:ind w:left="426"/>
        <w:rPr>
          <w:rFonts w:ascii="Times New Roman" w:hAnsi="Times New Roman"/>
          <w:sz w:val="24"/>
          <w:szCs w:val="24"/>
        </w:rPr>
      </w:pPr>
      <w:r w:rsidRPr="00894C5A">
        <w:rPr>
          <w:rFonts w:ascii="Times New Roman" w:hAnsi="Times New Roman"/>
          <w:sz w:val="24"/>
          <w:szCs w:val="24"/>
        </w:rPr>
        <w:t>Larutan blanko DO</w:t>
      </w:r>
      <w:r w:rsidRPr="00B77C9C">
        <w:rPr>
          <w:rFonts w:ascii="Times New Roman" w:hAnsi="Times New Roman"/>
          <w:sz w:val="24"/>
          <w:szCs w:val="24"/>
          <w:vertAlign w:val="subscript"/>
        </w:rPr>
        <w:t>5</w:t>
      </w:r>
    </w:p>
    <w:p w:rsidR="00B77C9C" w:rsidRPr="00B87B97" w:rsidRDefault="00B77C9C" w:rsidP="00B77C9C">
      <w:pPr>
        <w:spacing w:line="360" w:lineRule="auto"/>
        <w:ind w:right="-1134"/>
        <w:rPr>
          <w:rFonts w:ascii="Times New Roman" w:eastAsiaTheme="minorEastAsia" w:hAnsi="Times New Roman"/>
          <w:iCs/>
          <w:sz w:val="26"/>
          <w:szCs w:val="26"/>
        </w:rPr>
      </w:pPr>
      <m:oMath>
        <m:r>
          <m:rPr>
            <m:sty m:val="p"/>
          </m:rPr>
          <w:rPr>
            <w:rFonts w:ascii="Cambria Math" w:hAnsi="Cambria Math"/>
            <w:sz w:val="26"/>
            <w:szCs w:val="26"/>
          </w:rPr>
          <m:t>DO0</m:t>
        </m:r>
        <m:r>
          <w:rPr>
            <w:rFonts w:ascii="Cambria Math" w:hAnsi="Cambria Math"/>
            <w:sz w:val="26"/>
            <w:szCs w:val="26"/>
          </w:rPr>
          <m:t xml:space="preserve">= </m:t>
        </m:r>
        <m:f>
          <m:fPr>
            <m:ctrlPr>
              <w:rPr>
                <w:rFonts w:ascii="Cambria Math" w:hAnsi="Cambria Math"/>
                <w:iCs/>
                <w:sz w:val="26"/>
                <w:szCs w:val="26"/>
              </w:rPr>
            </m:ctrlPr>
          </m:fPr>
          <m:num>
            <m:r>
              <m:rPr>
                <m:sty m:val="p"/>
              </m:rPr>
              <w:rPr>
                <w:rFonts w:ascii="Cambria Math" w:hAnsi="Cambria Math"/>
                <w:sz w:val="26"/>
                <w:szCs w:val="26"/>
              </w:rPr>
              <m:t>V.Na2S2O3 x N. Na2S2O3 x 8000 x F</m:t>
            </m:r>
          </m:num>
          <m:den>
            <m:r>
              <m:rPr>
                <m:sty m:val="p"/>
              </m:rPr>
              <w:rPr>
                <w:rFonts w:ascii="Cambria Math" w:hAnsi="Cambria Math"/>
                <w:sz w:val="26"/>
                <w:szCs w:val="26"/>
              </w:rPr>
              <m:t>50</m:t>
            </m:r>
          </m:den>
        </m:f>
      </m:oMath>
      <w:r w:rsidRPr="00B87B97">
        <w:rPr>
          <w:rFonts w:ascii="Times New Roman" w:eastAsiaTheme="minorEastAsia" w:hAnsi="Times New Roman"/>
          <w:iCs/>
          <w:sz w:val="26"/>
          <w:szCs w:val="26"/>
        </w:rPr>
        <w:t xml:space="preserve"> = </w:t>
      </w:r>
      <m:oMath>
        <m:f>
          <m:fPr>
            <m:ctrlPr>
              <w:rPr>
                <w:rFonts w:ascii="Cambria Math" w:hAnsi="Cambria Math"/>
                <w:i/>
                <w:sz w:val="26"/>
                <w:szCs w:val="26"/>
              </w:rPr>
            </m:ctrlPr>
          </m:fPr>
          <m:num>
            <m:r>
              <w:rPr>
                <w:rFonts w:ascii="Cambria Math" w:hAnsi="Cambria Math"/>
                <w:sz w:val="26"/>
                <w:szCs w:val="26"/>
              </w:rPr>
              <m:t>1,49x 0,025x8000x 1,006711</m:t>
            </m:r>
          </m:num>
          <m:den>
            <m:r>
              <w:rPr>
                <w:rFonts w:ascii="Cambria Math" w:hAnsi="Cambria Math"/>
                <w:sz w:val="26"/>
                <w:szCs w:val="26"/>
              </w:rPr>
              <m:t xml:space="preserve">50 </m:t>
            </m:r>
          </m:den>
        </m:f>
        <m:r>
          <w:rPr>
            <w:rFonts w:ascii="Cambria Math" w:hAnsi="Cambria Math"/>
            <w:sz w:val="26"/>
            <w:szCs w:val="26"/>
          </w:rPr>
          <m:t>=</m:t>
        </m:r>
      </m:oMath>
      <w:r w:rsidRPr="00B87B97">
        <w:rPr>
          <w:rFonts w:ascii="Times New Roman" w:eastAsiaTheme="minorEastAsia" w:hAnsi="Times New Roman"/>
          <w:sz w:val="26"/>
          <w:szCs w:val="26"/>
        </w:rPr>
        <w:t xml:space="preserve"> 5,9999 mg/L</w:t>
      </w:r>
    </w:p>
    <w:p w:rsidR="00B77C9C" w:rsidRPr="00894C5A" w:rsidRDefault="00B77C9C" w:rsidP="0044479F">
      <w:pPr>
        <w:pStyle w:val="ListParagraph"/>
        <w:numPr>
          <w:ilvl w:val="1"/>
          <w:numId w:val="16"/>
        </w:numPr>
        <w:spacing w:after="160" w:line="360" w:lineRule="auto"/>
        <w:ind w:left="426"/>
        <w:rPr>
          <w:rFonts w:ascii="Times New Roman" w:hAnsi="Times New Roman"/>
          <w:sz w:val="24"/>
          <w:szCs w:val="24"/>
        </w:rPr>
      </w:pPr>
      <w:r>
        <w:rPr>
          <w:rFonts w:ascii="Times New Roman" w:hAnsi="Times New Roman"/>
          <w:sz w:val="24"/>
          <w:szCs w:val="24"/>
        </w:rPr>
        <w:t>Larutan sampel uji DO</w:t>
      </w:r>
      <w:r w:rsidRPr="00B77C9C">
        <w:rPr>
          <w:rFonts w:ascii="Times New Roman" w:hAnsi="Times New Roman"/>
          <w:sz w:val="24"/>
          <w:szCs w:val="24"/>
          <w:vertAlign w:val="subscript"/>
        </w:rPr>
        <w:t>0</w:t>
      </w:r>
    </w:p>
    <w:p w:rsidR="00B77C9C" w:rsidRPr="00B77C9C" w:rsidRDefault="00B77C9C" w:rsidP="00B77C9C">
      <w:pPr>
        <w:pStyle w:val="ListParagraph"/>
        <w:spacing w:after="0" w:line="360" w:lineRule="auto"/>
        <w:ind w:left="567"/>
        <w:rPr>
          <w:rFonts w:ascii="Times New Roman" w:eastAsiaTheme="minorEastAsia" w:hAnsi="Times New Roman"/>
          <w:sz w:val="28"/>
          <w:szCs w:val="28"/>
        </w:rPr>
      </w:pPr>
      <w:r w:rsidRPr="00B77C9C">
        <w:rPr>
          <w:rFonts w:ascii="Times New Roman" w:hAnsi="Times New Roman"/>
          <w:sz w:val="28"/>
          <w:szCs w:val="28"/>
        </w:rPr>
        <w:t>DO</w:t>
      </w:r>
      <w:r w:rsidRPr="00B77C9C">
        <w:rPr>
          <w:rFonts w:ascii="Times New Roman" w:hAnsi="Times New Roman"/>
          <w:sz w:val="28"/>
          <w:szCs w:val="28"/>
          <w:vertAlign w:val="subscript"/>
        </w:rPr>
        <w:t>0</w:t>
      </w:r>
      <w:r w:rsidRPr="00B77C9C">
        <w:rPr>
          <w:rFonts w:ascii="Times New Roman" w:hAnsi="Times New Roman"/>
          <w:sz w:val="28"/>
          <w:szCs w:val="28"/>
        </w:rPr>
        <w:t xml:space="preserve"> </w:t>
      </w:r>
      <w:r w:rsidRPr="00B77C9C">
        <w:rPr>
          <w:rFonts w:ascii="Times New Roman" w:hAnsi="Times New Roman"/>
          <w:sz w:val="28"/>
          <w:szCs w:val="28"/>
        </w:rPr>
        <w:tab/>
        <w:t xml:space="preserve">= </w:t>
      </w:r>
      <m:oMath>
        <m:f>
          <m:fPr>
            <m:ctrlPr>
              <w:rPr>
                <w:rFonts w:ascii="Cambria Math" w:hAnsi="Cambria Math"/>
                <w:iCs/>
                <w:sz w:val="28"/>
                <w:szCs w:val="28"/>
              </w:rPr>
            </m:ctrlPr>
          </m:fPr>
          <m:num>
            <m:r>
              <m:rPr>
                <m:sty m:val="p"/>
              </m:rPr>
              <w:rPr>
                <w:rFonts w:ascii="Cambria Math" w:hAnsi="Cambria Math"/>
                <w:sz w:val="28"/>
                <w:szCs w:val="28"/>
              </w:rPr>
              <m:t>V.Na2S2O3 x N. Na2S2O3 x 8000 x F</m:t>
            </m:r>
          </m:num>
          <m:den>
            <m:r>
              <m:rPr>
                <m:sty m:val="p"/>
              </m:rPr>
              <w:rPr>
                <w:rFonts w:ascii="Cambria Math" w:hAnsi="Cambria Math"/>
                <w:sz w:val="28"/>
                <w:szCs w:val="28"/>
              </w:rPr>
              <m:t>50</m:t>
            </m:r>
          </m:den>
        </m:f>
      </m:oMath>
    </w:p>
    <w:p w:rsidR="00B77C9C" w:rsidRPr="00B77C9C" w:rsidRDefault="00B77C9C" w:rsidP="00B77C9C">
      <w:pPr>
        <w:spacing w:after="0" w:line="360" w:lineRule="auto"/>
        <w:ind w:left="720" w:firstLine="720"/>
        <w:rPr>
          <w:rFonts w:ascii="Times New Roman" w:eastAsiaTheme="minorEastAsia" w:hAnsi="Times New Roman"/>
          <w:sz w:val="28"/>
          <w:szCs w:val="28"/>
        </w:rPr>
      </w:pPr>
      <w:r w:rsidRPr="00B77C9C">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1,76 x 0,025x8000x1,00671</m:t>
            </m:r>
          </m:num>
          <m:den>
            <m:r>
              <w:rPr>
                <w:rFonts w:ascii="Cambria Math" w:hAnsi="Cambria Math"/>
                <w:sz w:val="28"/>
                <w:szCs w:val="28"/>
              </w:rPr>
              <m:t>50</m:t>
            </m:r>
          </m:den>
        </m:f>
        <m:r>
          <w:rPr>
            <w:rFonts w:ascii="Cambria Math" w:hAnsi="Cambria Math"/>
            <w:sz w:val="28"/>
            <w:szCs w:val="28"/>
          </w:rPr>
          <m:t>=7,21</m:t>
        </m:r>
        <m:f>
          <m:fPr>
            <m:ctrlPr>
              <w:rPr>
                <w:rFonts w:ascii="Cambria Math" w:hAnsi="Cambria Math"/>
                <w:i/>
                <w:sz w:val="28"/>
                <w:szCs w:val="28"/>
              </w:rPr>
            </m:ctrlPr>
          </m:fPr>
          <m:num>
            <m:r>
              <w:rPr>
                <w:rFonts w:ascii="Cambria Math" w:hAnsi="Cambria Math"/>
                <w:sz w:val="28"/>
                <w:szCs w:val="28"/>
              </w:rPr>
              <m:t>mg</m:t>
            </m:r>
          </m:num>
          <m:den>
            <m:r>
              <w:rPr>
                <w:rFonts w:ascii="Cambria Math" w:hAnsi="Cambria Math"/>
                <w:sz w:val="28"/>
                <w:szCs w:val="28"/>
              </w:rPr>
              <m:t>L</m:t>
            </m:r>
          </m:den>
        </m:f>
      </m:oMath>
    </w:p>
    <w:p w:rsidR="00B77C9C" w:rsidRPr="00894C5A" w:rsidRDefault="00B77C9C" w:rsidP="0044479F">
      <w:pPr>
        <w:pStyle w:val="ListParagraph"/>
        <w:numPr>
          <w:ilvl w:val="1"/>
          <w:numId w:val="16"/>
        </w:numPr>
        <w:spacing w:after="160" w:line="360" w:lineRule="auto"/>
        <w:ind w:left="426"/>
        <w:rPr>
          <w:rFonts w:ascii="Times New Roman" w:hAnsi="Times New Roman"/>
          <w:sz w:val="24"/>
          <w:szCs w:val="24"/>
        </w:rPr>
      </w:pPr>
      <w:r w:rsidRPr="00894C5A">
        <w:rPr>
          <w:rFonts w:ascii="Times New Roman" w:hAnsi="Times New Roman"/>
          <w:sz w:val="24"/>
          <w:szCs w:val="24"/>
        </w:rPr>
        <w:t>Laurtan sampel uji DO</w:t>
      </w:r>
      <w:r w:rsidRPr="00B87B97">
        <w:rPr>
          <w:rFonts w:ascii="Times New Roman" w:hAnsi="Times New Roman"/>
          <w:sz w:val="24"/>
          <w:szCs w:val="24"/>
          <w:vertAlign w:val="subscript"/>
        </w:rPr>
        <w:t>5</w:t>
      </w:r>
    </w:p>
    <w:p w:rsidR="00B77C9C" w:rsidRPr="00B87B97" w:rsidRDefault="00B77C9C" w:rsidP="00B77C9C">
      <w:pPr>
        <w:pStyle w:val="ListParagraph"/>
        <w:spacing w:line="360" w:lineRule="auto"/>
        <w:ind w:left="927"/>
        <w:rPr>
          <w:rFonts w:ascii="Times New Roman" w:eastAsiaTheme="minorEastAsia" w:hAnsi="Times New Roman"/>
          <w:sz w:val="26"/>
          <w:szCs w:val="26"/>
        </w:rPr>
      </w:pPr>
      <w:r w:rsidRPr="00894C5A">
        <w:rPr>
          <w:rFonts w:ascii="Times New Roman" w:hAnsi="Times New Roman"/>
          <w:sz w:val="24"/>
          <w:szCs w:val="24"/>
        </w:rPr>
        <w:t>DO</w:t>
      </w:r>
      <w:r w:rsidRPr="00B87B97">
        <w:rPr>
          <w:rFonts w:ascii="Times New Roman" w:hAnsi="Times New Roman"/>
          <w:sz w:val="24"/>
          <w:szCs w:val="24"/>
          <w:vertAlign w:val="subscript"/>
        </w:rPr>
        <w:t>5</w:t>
      </w:r>
      <w:r w:rsidRPr="00894C5A">
        <w:rPr>
          <w:rFonts w:ascii="Times New Roman" w:hAnsi="Times New Roman"/>
          <w:sz w:val="24"/>
          <w:szCs w:val="24"/>
        </w:rPr>
        <w:t xml:space="preserve"> = </w:t>
      </w:r>
      <m:oMath>
        <m:f>
          <m:fPr>
            <m:ctrlPr>
              <w:rPr>
                <w:rFonts w:ascii="Cambria Math" w:hAnsi="Cambria Math"/>
                <w:iCs/>
                <w:sz w:val="26"/>
                <w:szCs w:val="26"/>
              </w:rPr>
            </m:ctrlPr>
          </m:fPr>
          <m:num>
            <m:r>
              <m:rPr>
                <m:sty m:val="p"/>
              </m:rPr>
              <w:rPr>
                <w:rFonts w:ascii="Cambria Math" w:hAnsi="Cambria Math"/>
                <w:sz w:val="26"/>
                <w:szCs w:val="26"/>
              </w:rPr>
              <m:t>V.Na2S2O3 x N. Na2S2O3 x 8000 x F</m:t>
            </m:r>
          </m:num>
          <m:den>
            <m:r>
              <m:rPr>
                <m:sty m:val="p"/>
              </m:rPr>
              <w:rPr>
                <w:rFonts w:ascii="Cambria Math" w:hAnsi="Cambria Math"/>
                <w:sz w:val="26"/>
                <w:szCs w:val="26"/>
              </w:rPr>
              <m:t>50</m:t>
            </m:r>
          </m:den>
        </m:f>
      </m:oMath>
    </w:p>
    <w:p w:rsidR="00B77C9C" w:rsidRPr="00B87B97" w:rsidRDefault="00B77C9C" w:rsidP="00B77C9C">
      <w:pPr>
        <w:pStyle w:val="ListParagraph"/>
        <w:spacing w:line="360" w:lineRule="auto"/>
        <w:ind w:left="927"/>
        <w:rPr>
          <w:rFonts w:ascii="Times New Roman" w:hAnsi="Times New Roman"/>
          <w:sz w:val="26"/>
          <w:szCs w:val="26"/>
        </w:rPr>
      </w:pPr>
      <w:r w:rsidRPr="00B87B97">
        <w:rPr>
          <w:rFonts w:ascii="Times New Roman" w:hAnsi="Times New Roman"/>
          <w:sz w:val="26"/>
          <w:szCs w:val="26"/>
        </w:rPr>
        <w:tab/>
        <w:t xml:space="preserve">= </w:t>
      </w:r>
      <m:oMath>
        <m:f>
          <m:fPr>
            <m:ctrlPr>
              <w:rPr>
                <w:rFonts w:ascii="Cambria Math" w:hAnsi="Cambria Math"/>
                <w:i/>
                <w:sz w:val="26"/>
                <w:szCs w:val="26"/>
              </w:rPr>
            </m:ctrlPr>
          </m:fPr>
          <m:num>
            <m:r>
              <w:rPr>
                <w:rFonts w:ascii="Cambria Math" w:hAnsi="Cambria Math"/>
                <w:sz w:val="26"/>
                <w:szCs w:val="26"/>
              </w:rPr>
              <m:t>1,33 X 0,025 X 8000X 1,00671</m:t>
            </m:r>
          </m:num>
          <m:den>
            <m:r>
              <w:rPr>
                <w:rFonts w:ascii="Cambria Math" w:hAnsi="Cambria Math"/>
                <w:sz w:val="26"/>
                <w:szCs w:val="26"/>
              </w:rPr>
              <m:t xml:space="preserve">50 </m:t>
            </m:r>
          </m:den>
        </m:f>
        <m:r>
          <w:rPr>
            <w:rFonts w:ascii="Cambria Math" w:hAnsi="Cambria Math"/>
            <w:sz w:val="26"/>
            <w:szCs w:val="26"/>
          </w:rPr>
          <m:t>=5,45</m:t>
        </m:r>
        <m:f>
          <m:fPr>
            <m:ctrlPr>
              <w:rPr>
                <w:rFonts w:ascii="Cambria Math" w:hAnsi="Cambria Math"/>
                <w:i/>
                <w:sz w:val="26"/>
                <w:szCs w:val="26"/>
              </w:rPr>
            </m:ctrlPr>
          </m:fPr>
          <m:num>
            <m:r>
              <w:rPr>
                <w:rFonts w:ascii="Cambria Math" w:hAnsi="Cambria Math"/>
                <w:sz w:val="26"/>
                <w:szCs w:val="26"/>
              </w:rPr>
              <m:t>mg</m:t>
            </m:r>
          </m:num>
          <m:den>
            <m:r>
              <w:rPr>
                <w:rFonts w:ascii="Cambria Math" w:hAnsi="Cambria Math"/>
                <w:sz w:val="26"/>
                <w:szCs w:val="26"/>
              </w:rPr>
              <m:t>L</m:t>
            </m:r>
          </m:den>
        </m:f>
      </m:oMath>
    </w:p>
    <w:p w:rsidR="00B77C9C" w:rsidRPr="00894C5A" w:rsidRDefault="00B77C9C" w:rsidP="0044479F">
      <w:pPr>
        <w:pStyle w:val="ListParagraph"/>
        <w:numPr>
          <w:ilvl w:val="0"/>
          <w:numId w:val="27"/>
        </w:numPr>
        <w:spacing w:after="160" w:line="360" w:lineRule="auto"/>
        <w:ind w:left="284"/>
        <w:rPr>
          <w:rFonts w:ascii="Times New Roman" w:hAnsi="Times New Roman"/>
          <w:sz w:val="24"/>
          <w:szCs w:val="24"/>
        </w:rPr>
      </w:pPr>
      <w:r w:rsidRPr="00894C5A">
        <w:rPr>
          <w:rFonts w:ascii="Times New Roman" w:hAnsi="Times New Roman"/>
          <w:sz w:val="24"/>
          <w:szCs w:val="24"/>
        </w:rPr>
        <w:t>Menghitung nilai BOD</w:t>
      </w:r>
      <w:r w:rsidRPr="00B87B97">
        <w:rPr>
          <w:rFonts w:ascii="Times New Roman" w:hAnsi="Times New Roman"/>
          <w:sz w:val="24"/>
          <w:szCs w:val="24"/>
          <w:vertAlign w:val="subscript"/>
        </w:rPr>
        <w:t>5</w:t>
      </w:r>
    </w:p>
    <w:p w:rsidR="00B77C9C" w:rsidRPr="00894C5A" w:rsidRDefault="00B77C9C" w:rsidP="00B77C9C">
      <w:pPr>
        <w:spacing w:line="360" w:lineRule="auto"/>
        <w:rPr>
          <w:rFonts w:ascii="Times New Roman" w:eastAsiaTheme="minorEastAsia" w:hAnsi="Times New Roman"/>
          <w:sz w:val="24"/>
          <w:szCs w:val="24"/>
        </w:rPr>
      </w:pPr>
      <w:r w:rsidRPr="00894C5A">
        <w:rPr>
          <w:rFonts w:ascii="Times New Roman" w:hAnsi="Times New Roman"/>
          <w:sz w:val="24"/>
          <w:szCs w:val="24"/>
        </w:rPr>
        <w:lastRenderedPageBreak/>
        <w:t>BOD</w:t>
      </w:r>
      <w:r w:rsidRPr="00B87B97">
        <w:rPr>
          <w:rFonts w:ascii="Times New Roman" w:hAnsi="Times New Roman"/>
          <w:sz w:val="24"/>
          <w:szCs w:val="24"/>
          <w:vertAlign w:val="subscript"/>
        </w:rPr>
        <w:t>5</w:t>
      </w:r>
      <w:r w:rsidRPr="00894C5A">
        <w:rPr>
          <w:rFonts w:ascii="Times New Roman" w:hAnsi="Times New Roman"/>
          <w:sz w:val="24"/>
          <w:szCs w:val="24"/>
        </w:rPr>
        <w:t xml:space="preserve"> = </w:t>
      </w:r>
      <m:oMath>
        <m:f>
          <m:fPr>
            <m:ctrlPr>
              <w:rPr>
                <w:rFonts w:ascii="Cambria Math" w:hAnsi="Cambria Math"/>
                <w:i/>
                <w:sz w:val="26"/>
                <w:szCs w:val="26"/>
              </w:rPr>
            </m:ctrlPr>
          </m:fPr>
          <m:num>
            <m:r>
              <w:rPr>
                <w:rFonts w:ascii="Cambria Math" w:hAnsi="Cambria Math"/>
                <w:sz w:val="26"/>
                <w:szCs w:val="26"/>
              </w:rPr>
              <m:t>A1-A2-</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 xml:space="preserve">B1-B2 </m:t>
                    </m:r>
                  </m:num>
                  <m:den>
                    <m:r>
                      <w:rPr>
                        <w:rFonts w:ascii="Cambria Math" w:hAnsi="Cambria Math"/>
                        <w:sz w:val="26"/>
                        <w:szCs w:val="26"/>
                      </w:rPr>
                      <m:t>Vc</m:t>
                    </m:r>
                  </m:den>
                </m:f>
              </m:e>
            </m:d>
            <m:r>
              <w:rPr>
                <w:rFonts w:ascii="Cambria Math" w:hAnsi="Cambria Math"/>
                <w:sz w:val="26"/>
                <w:szCs w:val="26"/>
              </w:rPr>
              <m:t>. Va</m:t>
            </m:r>
          </m:num>
          <m:den>
            <m:r>
              <w:rPr>
                <w:rFonts w:ascii="Cambria Math" w:hAnsi="Cambria Math"/>
                <w:sz w:val="26"/>
                <w:szCs w:val="26"/>
              </w:rPr>
              <m:t xml:space="preserve">P </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7,21-5,45-</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6,18-8,05</m:t>
                    </m:r>
                  </m:num>
                  <m:den>
                    <m:r>
                      <w:rPr>
                        <w:rFonts w:ascii="Cambria Math" w:hAnsi="Cambria Math"/>
                        <w:sz w:val="26"/>
                        <w:szCs w:val="26"/>
                      </w:rPr>
                      <m:t>30</m:t>
                    </m:r>
                  </m:den>
                </m:f>
              </m:e>
            </m:d>
            <m:r>
              <w:rPr>
                <w:rFonts w:ascii="Cambria Math" w:hAnsi="Cambria Math"/>
                <w:sz w:val="26"/>
                <w:szCs w:val="26"/>
              </w:rPr>
              <m:t>X 30</m:t>
            </m:r>
          </m:num>
          <m:den>
            <m:r>
              <w:rPr>
                <w:rFonts w:ascii="Cambria Math" w:hAnsi="Cambria Math"/>
                <w:sz w:val="26"/>
                <w:szCs w:val="26"/>
              </w:rPr>
              <m:t>20/300</m:t>
            </m:r>
          </m:den>
        </m:f>
        <m:r>
          <w:rPr>
            <w:rFonts w:ascii="Cambria Math" w:hAnsi="Cambria Math"/>
            <w:sz w:val="26"/>
            <w:szCs w:val="26"/>
          </w:rPr>
          <m:t>=23,31</m:t>
        </m:r>
      </m:oMath>
    </w:p>
    <w:p w:rsidR="00B77C9C" w:rsidRPr="00894C5A" w:rsidRDefault="00B77C9C" w:rsidP="0044479F">
      <w:pPr>
        <w:pStyle w:val="ListParagraph"/>
        <w:numPr>
          <w:ilvl w:val="0"/>
          <w:numId w:val="27"/>
        </w:numPr>
        <w:spacing w:after="160" w:line="360" w:lineRule="auto"/>
        <w:ind w:left="284"/>
        <w:rPr>
          <w:rFonts w:ascii="Times New Roman" w:hAnsi="Times New Roman"/>
          <w:sz w:val="24"/>
          <w:szCs w:val="24"/>
        </w:rPr>
      </w:pPr>
      <w:r w:rsidRPr="00894C5A">
        <w:rPr>
          <w:rFonts w:ascii="Times New Roman" w:hAnsi="Times New Roman"/>
          <w:sz w:val="24"/>
          <w:szCs w:val="24"/>
        </w:rPr>
        <w:t xml:space="preserve">Menghitung RPD </w:t>
      </w:r>
    </w:p>
    <w:p w:rsidR="00B77C9C" w:rsidRPr="00B87B97" w:rsidRDefault="00B87B97" w:rsidP="00B77C9C">
      <w:pPr>
        <w:pStyle w:val="ListParagraph"/>
        <w:spacing w:line="360" w:lineRule="auto"/>
        <w:ind w:left="284"/>
        <w:rPr>
          <w:rFonts w:ascii="Times New Roman" w:eastAsiaTheme="minorEastAsia" w:hAnsi="Times New Roman"/>
          <w:sz w:val="28"/>
          <w:szCs w:val="28"/>
        </w:rPr>
      </w:pPr>
      <w:r>
        <w:rPr>
          <w:rFonts w:ascii="Times New Roman" w:hAnsi="Times New Roman"/>
          <w:sz w:val="24"/>
          <w:szCs w:val="24"/>
        </w:rPr>
        <w:t xml:space="preserve">RPD </w:t>
      </w:r>
      <w:r>
        <w:rPr>
          <w:rFonts w:ascii="Times New Roman" w:hAnsi="Times New Roman"/>
          <w:sz w:val="24"/>
          <w:szCs w:val="24"/>
        </w:rPr>
        <w:tab/>
      </w:r>
      <w:r w:rsidR="00B77C9C" w:rsidRPr="00B87B97">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(BOD5.1-B0D5.2 )</m:t>
            </m:r>
          </m:num>
          <m:den>
            <m:r>
              <w:rPr>
                <w:rFonts w:ascii="Cambria Math" w:hAnsi="Cambria Math"/>
                <w:sz w:val="28"/>
                <w:szCs w:val="28"/>
              </w:rPr>
              <m:t>(B0D5.1-BOD5.2)/2</m:t>
            </m:r>
          </m:den>
        </m:f>
        <m:r>
          <w:rPr>
            <w:rFonts w:ascii="Cambria Math" w:hAnsi="Cambria Math"/>
            <w:sz w:val="28"/>
            <w:szCs w:val="28"/>
          </w:rPr>
          <m:t xml:space="preserve"> X 100 %</m:t>
        </m:r>
      </m:oMath>
    </w:p>
    <w:p w:rsidR="00B77C9C" w:rsidRPr="00B87B97" w:rsidRDefault="00B77C9C" w:rsidP="00B77C9C">
      <w:pPr>
        <w:pStyle w:val="ListParagraph"/>
        <w:spacing w:line="360" w:lineRule="auto"/>
        <w:ind w:left="284"/>
        <w:rPr>
          <w:rFonts w:ascii="Times New Roman" w:eastAsiaTheme="minorEastAsia" w:hAnsi="Times New Roman"/>
          <w:sz w:val="28"/>
          <w:szCs w:val="28"/>
        </w:rPr>
      </w:pPr>
      <w:r w:rsidRPr="00B87B97">
        <w:rPr>
          <w:rFonts w:ascii="Times New Roman" w:hAnsi="Times New Roman"/>
          <w:sz w:val="28"/>
          <w:szCs w:val="28"/>
        </w:rPr>
        <w:t xml:space="preserve"> </w:t>
      </w:r>
      <w:r w:rsidRPr="00B87B97">
        <w:rPr>
          <w:rFonts w:ascii="Times New Roman" w:hAnsi="Times New Roman"/>
          <w:sz w:val="28"/>
          <w:szCs w:val="28"/>
        </w:rPr>
        <w:tab/>
      </w:r>
      <w:r w:rsidR="00B87B97" w:rsidRPr="00B87B97">
        <w:rPr>
          <w:rFonts w:ascii="Times New Roman" w:hAnsi="Times New Roman"/>
          <w:sz w:val="28"/>
          <w:szCs w:val="28"/>
        </w:rPr>
        <w:tab/>
      </w:r>
      <w:r w:rsidRPr="00B87B97">
        <w:rPr>
          <w:rFonts w:ascii="Times New Roman" w:hAnsi="Times New Roman"/>
          <w:sz w:val="28"/>
          <w:szCs w:val="28"/>
        </w:rPr>
        <w:t xml:space="preserve">= </w:t>
      </w:r>
      <m:oMath>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23,31-22,08</m:t>
                </m:r>
              </m:e>
            </m:d>
          </m:num>
          <m:den>
            <m:f>
              <m:fPr>
                <m:ctrlPr>
                  <w:rPr>
                    <w:rFonts w:ascii="Cambria Math" w:hAnsi="Cambria Math"/>
                    <w:i/>
                    <w:sz w:val="28"/>
                    <w:szCs w:val="28"/>
                  </w:rPr>
                </m:ctrlPr>
              </m:fPr>
              <m:num>
                <m:r>
                  <w:rPr>
                    <w:rFonts w:ascii="Cambria Math" w:hAnsi="Cambria Math"/>
                    <w:sz w:val="28"/>
                    <w:szCs w:val="28"/>
                  </w:rPr>
                  <m:t>23,31-22,08</m:t>
                </m:r>
              </m:num>
              <m:den>
                <m:r>
                  <w:rPr>
                    <w:rFonts w:ascii="Cambria Math" w:hAnsi="Cambria Math"/>
                    <w:sz w:val="28"/>
                    <w:szCs w:val="28"/>
                  </w:rPr>
                  <m:t>2</m:t>
                </m:r>
              </m:den>
            </m:f>
          </m:den>
        </m:f>
        <m:r>
          <w:rPr>
            <w:rFonts w:ascii="Cambria Math" w:hAnsi="Cambria Math"/>
            <w:sz w:val="28"/>
            <w:szCs w:val="28"/>
          </w:rPr>
          <m:t xml:space="preserve"> X 100 % </m:t>
        </m:r>
      </m:oMath>
    </w:p>
    <w:p w:rsidR="00B77C9C" w:rsidRPr="00B87B97" w:rsidRDefault="00B77C9C" w:rsidP="00B77C9C">
      <w:pPr>
        <w:pStyle w:val="ListParagraph"/>
        <w:spacing w:line="360" w:lineRule="auto"/>
        <w:ind w:left="284"/>
        <w:rPr>
          <w:rFonts w:ascii="Times New Roman" w:eastAsiaTheme="minorEastAsia" w:hAnsi="Times New Roman"/>
          <w:sz w:val="28"/>
          <w:szCs w:val="28"/>
        </w:rPr>
      </w:pPr>
      <w:r w:rsidRPr="00B87B97">
        <w:rPr>
          <w:rFonts w:ascii="Times New Roman" w:eastAsiaTheme="minorEastAsia" w:hAnsi="Times New Roman"/>
          <w:sz w:val="28"/>
          <w:szCs w:val="28"/>
        </w:rPr>
        <w:tab/>
      </w:r>
      <w:r w:rsidR="00B87B97" w:rsidRPr="00B87B97">
        <w:rPr>
          <w:rFonts w:ascii="Times New Roman" w:eastAsiaTheme="minorEastAsia" w:hAnsi="Times New Roman"/>
          <w:sz w:val="28"/>
          <w:szCs w:val="28"/>
        </w:rPr>
        <w:tab/>
      </w:r>
      <w:r w:rsidRPr="00B87B97">
        <w:rPr>
          <w:rFonts w:ascii="Times New Roman" w:eastAsiaTheme="minorEastAsia" w:hAnsi="Times New Roman"/>
          <w:sz w:val="28"/>
          <w:szCs w:val="28"/>
        </w:rPr>
        <w:t>= 5,41%</w:t>
      </w:r>
    </w:p>
    <w:p w:rsidR="00B77C9C" w:rsidRPr="002805D3" w:rsidRDefault="00B77C9C" w:rsidP="00B77C9C">
      <w:pPr>
        <w:pStyle w:val="ListParagraph"/>
        <w:spacing w:line="360" w:lineRule="auto"/>
        <w:ind w:left="284"/>
        <w:rPr>
          <w:rFonts w:eastAsiaTheme="minorEastAsia"/>
        </w:rPr>
      </w:pPr>
    </w:p>
    <w:p w:rsidR="00B77C9C" w:rsidRPr="0023700F" w:rsidRDefault="00B77C9C" w:rsidP="00B77C9C">
      <w:pPr>
        <w:pStyle w:val="ListParagraph"/>
        <w:spacing w:line="360" w:lineRule="auto"/>
        <w:ind w:left="284"/>
      </w:pPr>
    </w:p>
    <w:p w:rsidR="00B77C9C" w:rsidRDefault="00B77C9C" w:rsidP="00B77C9C">
      <w:pPr>
        <w:pStyle w:val="ListParagraph"/>
        <w:spacing w:line="360" w:lineRule="auto"/>
        <w:ind w:left="284"/>
      </w:pPr>
    </w:p>
    <w:p w:rsidR="005D1842" w:rsidRDefault="005D1842" w:rsidP="00A61C38">
      <w:pPr>
        <w:tabs>
          <w:tab w:val="left" w:pos="709"/>
        </w:tabs>
        <w:spacing w:line="360" w:lineRule="auto"/>
        <w:jc w:val="both"/>
        <w:rPr>
          <w:rFonts w:ascii="Times New Roman" w:hAnsi="Times New Roman"/>
          <w:sz w:val="24"/>
          <w:szCs w:val="24"/>
        </w:rPr>
      </w:pPr>
    </w:p>
    <w:p w:rsidR="005D1842" w:rsidRDefault="005D1842" w:rsidP="00A61C38">
      <w:pPr>
        <w:tabs>
          <w:tab w:val="left" w:pos="709"/>
        </w:tabs>
        <w:spacing w:line="360" w:lineRule="auto"/>
        <w:jc w:val="both"/>
        <w:rPr>
          <w:rFonts w:ascii="Times New Roman" w:hAnsi="Times New Roman"/>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42215E" w:rsidRDefault="0042215E" w:rsidP="00A61C38">
      <w:pPr>
        <w:tabs>
          <w:tab w:val="left" w:pos="709"/>
        </w:tabs>
        <w:spacing w:line="360" w:lineRule="auto"/>
        <w:jc w:val="both"/>
        <w:rPr>
          <w:rFonts w:ascii="Times New Roman" w:hAnsi="Times New Roman"/>
          <w:b/>
          <w:sz w:val="24"/>
          <w:szCs w:val="24"/>
        </w:rPr>
      </w:pPr>
    </w:p>
    <w:p w:rsidR="00DC0828" w:rsidRDefault="00DC0828" w:rsidP="00DC0828">
      <w:pPr>
        <w:tabs>
          <w:tab w:val="left" w:pos="709"/>
        </w:tabs>
        <w:spacing w:line="360" w:lineRule="auto"/>
        <w:jc w:val="center"/>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734016" behindDoc="0" locked="0" layoutInCell="1" allowOverlap="1">
            <wp:simplePos x="0" y="0"/>
            <wp:positionH relativeFrom="column">
              <wp:posOffset>3299460</wp:posOffset>
            </wp:positionH>
            <wp:positionV relativeFrom="paragraph">
              <wp:posOffset>391160</wp:posOffset>
            </wp:positionV>
            <wp:extent cx="1936750" cy="2327910"/>
            <wp:effectExtent l="19050" t="0" r="6350" b="0"/>
            <wp:wrapSquare wrapText="bothSides"/>
            <wp:docPr id="27" name="Picture 7" descr="WhatsApp Image 2021-10-02 at 18.3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5.jpeg"/>
                    <pic:cNvPicPr/>
                  </pic:nvPicPr>
                  <pic:blipFill>
                    <a:blip r:embed="rId30"/>
                    <a:stretch>
                      <a:fillRect/>
                    </a:stretch>
                  </pic:blipFill>
                  <pic:spPr>
                    <a:xfrm>
                      <a:off x="0" y="0"/>
                      <a:ext cx="1936750" cy="2327910"/>
                    </a:xfrm>
                    <a:prstGeom prst="rect">
                      <a:avLst/>
                    </a:prstGeom>
                  </pic:spPr>
                </pic:pic>
              </a:graphicData>
            </a:graphic>
          </wp:anchor>
        </w:drawing>
      </w:r>
      <w:r>
        <w:rPr>
          <w:rFonts w:ascii="Times New Roman" w:hAnsi="Times New Roman"/>
          <w:b/>
          <w:noProof/>
          <w:sz w:val="24"/>
          <w:szCs w:val="24"/>
          <w:lang w:val="en-US"/>
        </w:rPr>
        <w:drawing>
          <wp:anchor distT="0" distB="0" distL="114300" distR="114300" simplePos="0" relativeHeight="251731968" behindDoc="0" locked="0" layoutInCell="1" allowOverlap="1">
            <wp:simplePos x="0" y="0"/>
            <wp:positionH relativeFrom="column">
              <wp:posOffset>1353820</wp:posOffset>
            </wp:positionH>
            <wp:positionV relativeFrom="paragraph">
              <wp:posOffset>391160</wp:posOffset>
            </wp:positionV>
            <wp:extent cx="1729740" cy="2327910"/>
            <wp:effectExtent l="19050" t="0" r="3810" b="0"/>
            <wp:wrapSquare wrapText="bothSides"/>
            <wp:docPr id="5" name="Picture 4" descr="WhatsApp Image 2021-10-02 at 18.36.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5-1.jpeg"/>
                    <pic:cNvPicPr/>
                  </pic:nvPicPr>
                  <pic:blipFill>
                    <a:blip r:embed="rId28"/>
                    <a:stretch>
                      <a:fillRect/>
                    </a:stretch>
                  </pic:blipFill>
                  <pic:spPr>
                    <a:xfrm>
                      <a:off x="0" y="0"/>
                      <a:ext cx="1729740" cy="2327910"/>
                    </a:xfrm>
                    <a:prstGeom prst="rect">
                      <a:avLst/>
                    </a:prstGeom>
                  </pic:spPr>
                </pic:pic>
              </a:graphicData>
            </a:graphic>
          </wp:anchor>
        </w:drawing>
      </w:r>
      <w:r>
        <w:rPr>
          <w:rFonts w:ascii="Times New Roman" w:hAnsi="Times New Roman"/>
          <w:b/>
          <w:sz w:val="24"/>
          <w:szCs w:val="24"/>
        </w:rPr>
        <w:t>LAMPIRAN</w:t>
      </w:r>
    </w:p>
    <w:p w:rsidR="00DC0828" w:rsidRPr="00DC0828" w:rsidRDefault="00DC0828" w:rsidP="00DC0828">
      <w:pP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39136" behindDoc="0" locked="0" layoutInCell="1" allowOverlap="1">
            <wp:simplePos x="0" y="0"/>
            <wp:positionH relativeFrom="column">
              <wp:posOffset>3367405</wp:posOffset>
            </wp:positionH>
            <wp:positionV relativeFrom="paragraph">
              <wp:posOffset>2620010</wp:posOffset>
            </wp:positionV>
            <wp:extent cx="1872615" cy="2237740"/>
            <wp:effectExtent l="19050" t="0" r="0" b="0"/>
            <wp:wrapSquare wrapText="bothSides"/>
            <wp:docPr id="21" name="Picture 20" descr="WhatsApp Image 2021-10-02 at 18.36.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4-3.jpeg"/>
                    <pic:cNvPicPr/>
                  </pic:nvPicPr>
                  <pic:blipFill>
                    <a:blip r:embed="rId31"/>
                    <a:stretch>
                      <a:fillRect/>
                    </a:stretch>
                  </pic:blipFill>
                  <pic:spPr>
                    <a:xfrm>
                      <a:off x="0" y="0"/>
                      <a:ext cx="1872615" cy="2237740"/>
                    </a:xfrm>
                    <a:prstGeom prst="rect">
                      <a:avLst/>
                    </a:prstGeom>
                  </pic:spPr>
                </pic:pic>
              </a:graphicData>
            </a:graphic>
          </wp:anchor>
        </w:drawing>
      </w:r>
      <w:r>
        <w:rPr>
          <w:rFonts w:ascii="Times New Roman" w:hAnsi="Times New Roman"/>
          <w:noProof/>
          <w:sz w:val="24"/>
          <w:szCs w:val="24"/>
          <w:lang w:val="en-US"/>
        </w:rPr>
        <w:drawing>
          <wp:anchor distT="0" distB="0" distL="114300" distR="114300" simplePos="0" relativeHeight="251738112" behindDoc="0" locked="0" layoutInCell="1" allowOverlap="1">
            <wp:simplePos x="0" y="0"/>
            <wp:positionH relativeFrom="column">
              <wp:posOffset>1345565</wp:posOffset>
            </wp:positionH>
            <wp:positionV relativeFrom="paragraph">
              <wp:posOffset>2620010</wp:posOffset>
            </wp:positionV>
            <wp:extent cx="1732280" cy="2237740"/>
            <wp:effectExtent l="19050" t="0" r="1270" b="0"/>
            <wp:wrapSquare wrapText="bothSides"/>
            <wp:docPr id="30" name="Picture 19" descr="WhatsApp Image 2021-10-02 at 18.36.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4-4.jpeg"/>
                    <pic:cNvPicPr/>
                  </pic:nvPicPr>
                  <pic:blipFill>
                    <a:blip r:embed="rId32" cstate="print"/>
                    <a:stretch>
                      <a:fillRect/>
                    </a:stretch>
                  </pic:blipFill>
                  <pic:spPr>
                    <a:xfrm>
                      <a:off x="0" y="0"/>
                      <a:ext cx="1732280" cy="2237740"/>
                    </a:xfrm>
                    <a:prstGeom prst="rect">
                      <a:avLst/>
                    </a:prstGeom>
                  </pic:spPr>
                </pic:pic>
              </a:graphicData>
            </a:graphic>
          </wp:anchor>
        </w:drawing>
      </w:r>
      <w:r>
        <w:rPr>
          <w:rFonts w:ascii="Times New Roman" w:hAnsi="Times New Roman"/>
          <w:noProof/>
          <w:sz w:val="24"/>
          <w:szCs w:val="24"/>
          <w:lang w:val="en-US"/>
        </w:rPr>
        <w:drawing>
          <wp:anchor distT="0" distB="0" distL="114300" distR="114300" simplePos="0" relativeHeight="251736064" behindDoc="0" locked="0" layoutInCell="1" allowOverlap="1">
            <wp:simplePos x="0" y="0"/>
            <wp:positionH relativeFrom="column">
              <wp:posOffset>-602615</wp:posOffset>
            </wp:positionH>
            <wp:positionV relativeFrom="paragraph">
              <wp:posOffset>2616835</wp:posOffset>
            </wp:positionV>
            <wp:extent cx="1756410" cy="2243455"/>
            <wp:effectExtent l="19050" t="0" r="0" b="0"/>
            <wp:wrapSquare wrapText="bothSides"/>
            <wp:docPr id="28" name="Picture 10" descr="WhatsApp Image 2021-10-02 at 18.36.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4-5.jpeg"/>
                    <pic:cNvPicPr/>
                  </pic:nvPicPr>
                  <pic:blipFill>
                    <a:blip r:embed="rId33" cstate="print"/>
                    <a:stretch>
                      <a:fillRect/>
                    </a:stretch>
                  </pic:blipFill>
                  <pic:spPr>
                    <a:xfrm>
                      <a:off x="0" y="0"/>
                      <a:ext cx="1756410" cy="2243455"/>
                    </a:xfrm>
                    <a:prstGeom prst="rect">
                      <a:avLst/>
                    </a:prstGeom>
                  </pic:spPr>
                </pic:pic>
              </a:graphicData>
            </a:graphic>
          </wp:anchor>
        </w:drawing>
      </w:r>
      <w:r>
        <w:rPr>
          <w:rFonts w:ascii="Times New Roman" w:hAnsi="Times New Roman"/>
          <w:noProof/>
          <w:sz w:val="24"/>
          <w:szCs w:val="24"/>
          <w:lang w:val="en-US"/>
        </w:rPr>
        <w:drawing>
          <wp:anchor distT="0" distB="0" distL="114300" distR="114300" simplePos="0" relativeHeight="251730944" behindDoc="0" locked="0" layoutInCell="1" allowOverlap="1">
            <wp:simplePos x="0" y="0"/>
            <wp:positionH relativeFrom="column">
              <wp:posOffset>-602615</wp:posOffset>
            </wp:positionH>
            <wp:positionV relativeFrom="paragraph">
              <wp:posOffset>1270</wp:posOffset>
            </wp:positionV>
            <wp:extent cx="1756410" cy="2327910"/>
            <wp:effectExtent l="19050" t="0" r="0" b="0"/>
            <wp:wrapSquare wrapText="bothSides"/>
            <wp:docPr id="26" name="Picture 0" descr="WhatsApp Image 2021-10-02 at 18.36.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5-2.jpeg"/>
                    <pic:cNvPicPr/>
                  </pic:nvPicPr>
                  <pic:blipFill>
                    <a:blip r:embed="rId34"/>
                    <a:stretch>
                      <a:fillRect/>
                    </a:stretch>
                  </pic:blipFill>
                  <pic:spPr>
                    <a:xfrm>
                      <a:off x="0" y="0"/>
                      <a:ext cx="1756410" cy="2327910"/>
                    </a:xfrm>
                    <a:prstGeom prst="rect">
                      <a:avLst/>
                    </a:prstGeom>
                  </pic:spPr>
                </pic:pic>
              </a:graphicData>
            </a:graphic>
          </wp:anchor>
        </w:drawing>
      </w:r>
    </w:p>
    <w:p w:rsidR="00DC0828" w:rsidRPr="00DC0828" w:rsidRDefault="00DC0828" w:rsidP="00DC0828">
      <w:pPr>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742208" behindDoc="0" locked="0" layoutInCell="1" allowOverlap="1">
            <wp:simplePos x="0" y="0"/>
            <wp:positionH relativeFrom="column">
              <wp:posOffset>3432175</wp:posOffset>
            </wp:positionH>
            <wp:positionV relativeFrom="paragraph">
              <wp:posOffset>102235</wp:posOffset>
            </wp:positionV>
            <wp:extent cx="1640840" cy="2189480"/>
            <wp:effectExtent l="19050" t="0" r="0" b="0"/>
            <wp:wrapSquare wrapText="bothSides"/>
            <wp:docPr id="24" name="Picture 23" descr="WhatsApp Image 2021-10-02 at 18.3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4.jpeg"/>
                    <pic:cNvPicPr/>
                  </pic:nvPicPr>
                  <pic:blipFill>
                    <a:blip r:embed="rId35" cstate="print"/>
                    <a:stretch>
                      <a:fillRect/>
                    </a:stretch>
                  </pic:blipFill>
                  <pic:spPr>
                    <a:xfrm>
                      <a:off x="0" y="0"/>
                      <a:ext cx="1640840" cy="2189480"/>
                    </a:xfrm>
                    <a:prstGeom prst="rect">
                      <a:avLst/>
                    </a:prstGeom>
                  </pic:spPr>
                </pic:pic>
              </a:graphicData>
            </a:graphic>
          </wp:anchor>
        </w:drawing>
      </w:r>
      <w:r>
        <w:rPr>
          <w:rFonts w:ascii="Times New Roman" w:hAnsi="Times New Roman"/>
          <w:noProof/>
          <w:sz w:val="24"/>
          <w:szCs w:val="24"/>
          <w:lang w:val="en-US"/>
        </w:rPr>
        <w:drawing>
          <wp:anchor distT="0" distB="0" distL="114300" distR="114300" simplePos="0" relativeHeight="251741184" behindDoc="0" locked="0" layoutInCell="1" allowOverlap="1">
            <wp:simplePos x="0" y="0"/>
            <wp:positionH relativeFrom="column">
              <wp:posOffset>1393825</wp:posOffset>
            </wp:positionH>
            <wp:positionV relativeFrom="paragraph">
              <wp:posOffset>102235</wp:posOffset>
            </wp:positionV>
            <wp:extent cx="1694180" cy="2333625"/>
            <wp:effectExtent l="19050" t="0" r="1270" b="0"/>
            <wp:wrapSquare wrapText="bothSides"/>
            <wp:docPr id="23" name="Picture 22" descr="WhatsApp Image 2021-10-02 at 18.36.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4-1.jpeg"/>
                    <pic:cNvPicPr/>
                  </pic:nvPicPr>
                  <pic:blipFill>
                    <a:blip r:embed="rId36" cstate="print"/>
                    <a:stretch>
                      <a:fillRect/>
                    </a:stretch>
                  </pic:blipFill>
                  <pic:spPr>
                    <a:xfrm>
                      <a:off x="0" y="0"/>
                      <a:ext cx="1694180" cy="2333625"/>
                    </a:xfrm>
                    <a:prstGeom prst="rect">
                      <a:avLst/>
                    </a:prstGeom>
                  </pic:spPr>
                </pic:pic>
              </a:graphicData>
            </a:graphic>
          </wp:anchor>
        </w:drawing>
      </w:r>
      <w:r>
        <w:rPr>
          <w:rFonts w:ascii="Times New Roman" w:hAnsi="Times New Roman"/>
          <w:noProof/>
          <w:sz w:val="24"/>
          <w:szCs w:val="24"/>
          <w:lang w:val="en-US"/>
        </w:rPr>
        <w:drawing>
          <wp:anchor distT="0" distB="0" distL="114300" distR="114300" simplePos="0" relativeHeight="251740160" behindDoc="0" locked="0" layoutInCell="1" allowOverlap="1">
            <wp:simplePos x="0" y="0"/>
            <wp:positionH relativeFrom="column">
              <wp:posOffset>-771525</wp:posOffset>
            </wp:positionH>
            <wp:positionV relativeFrom="paragraph">
              <wp:posOffset>30480</wp:posOffset>
            </wp:positionV>
            <wp:extent cx="1785620" cy="2557145"/>
            <wp:effectExtent l="19050" t="0" r="5080" b="0"/>
            <wp:wrapSquare wrapText="bothSides"/>
            <wp:docPr id="22" name="Picture 21" descr="WhatsApp Image 2021-10-02 at 18.36.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2 at 18.36.54-2.jpeg"/>
                    <pic:cNvPicPr/>
                  </pic:nvPicPr>
                  <pic:blipFill>
                    <a:blip r:embed="rId37" cstate="print"/>
                    <a:stretch>
                      <a:fillRect/>
                    </a:stretch>
                  </pic:blipFill>
                  <pic:spPr>
                    <a:xfrm>
                      <a:off x="0" y="0"/>
                      <a:ext cx="1785620" cy="2557145"/>
                    </a:xfrm>
                    <a:prstGeom prst="rect">
                      <a:avLst/>
                    </a:prstGeom>
                  </pic:spPr>
                </pic:pic>
              </a:graphicData>
            </a:graphic>
          </wp:anchor>
        </w:drawing>
      </w:r>
    </w:p>
    <w:p w:rsidR="0042215E" w:rsidRPr="0042215E" w:rsidRDefault="0042215E" w:rsidP="0042215E">
      <w:pPr>
        <w:tabs>
          <w:tab w:val="left" w:pos="709"/>
        </w:tabs>
        <w:spacing w:line="360" w:lineRule="auto"/>
        <w:jc w:val="center"/>
        <w:rPr>
          <w:rFonts w:ascii="Times New Roman" w:hAnsi="Times New Roman"/>
          <w:b/>
          <w:sz w:val="24"/>
          <w:szCs w:val="24"/>
        </w:rPr>
      </w:pPr>
    </w:p>
    <w:p w:rsidR="005D1842" w:rsidRPr="00A61C38" w:rsidRDefault="005D1842" w:rsidP="00A61C38">
      <w:pPr>
        <w:tabs>
          <w:tab w:val="left" w:pos="709"/>
        </w:tabs>
        <w:spacing w:line="36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010150" cy="7544072"/>
            <wp:effectExtent l="19050" t="0" r="0" b="0"/>
            <wp:docPr id="3" name="Picture 2" descr="WhatsApp Image 2021-03-24 at 17.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24 at 17.35.18.jpeg"/>
                    <pic:cNvPicPr/>
                  </pic:nvPicPr>
                  <pic:blipFill>
                    <a:blip r:embed="rId38"/>
                    <a:srcRect l="5864" t="21571" r="4901" b="17830"/>
                    <a:stretch>
                      <a:fillRect/>
                    </a:stretch>
                  </pic:blipFill>
                  <pic:spPr>
                    <a:xfrm>
                      <a:off x="0" y="0"/>
                      <a:ext cx="5010150" cy="7544072"/>
                    </a:xfrm>
                    <a:prstGeom prst="rect">
                      <a:avLst/>
                    </a:prstGeom>
                  </pic:spPr>
                </pic:pic>
              </a:graphicData>
            </a:graphic>
          </wp:inline>
        </w:drawing>
      </w:r>
    </w:p>
    <w:p w:rsidR="00F616BB" w:rsidRDefault="00F616BB" w:rsidP="00A61C38">
      <w:pPr>
        <w:tabs>
          <w:tab w:val="left" w:pos="709"/>
        </w:tabs>
        <w:spacing w:line="360" w:lineRule="auto"/>
        <w:jc w:val="both"/>
        <w:rPr>
          <w:rFonts w:ascii="Times New Roman" w:hAnsi="Times New Roman"/>
          <w:sz w:val="24"/>
          <w:szCs w:val="24"/>
        </w:rPr>
      </w:pPr>
    </w:p>
    <w:p w:rsidR="00CE516D" w:rsidRDefault="00F861FC" w:rsidP="00F861FC">
      <w:pPr>
        <w:tabs>
          <w:tab w:val="left" w:pos="1418"/>
          <w:tab w:val="left" w:pos="2977"/>
        </w:tabs>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746304" behindDoc="0" locked="0" layoutInCell="1" allowOverlap="1">
            <wp:simplePos x="0" y="0"/>
            <wp:positionH relativeFrom="column">
              <wp:posOffset>-697230</wp:posOffset>
            </wp:positionH>
            <wp:positionV relativeFrom="paragraph">
              <wp:posOffset>-5715</wp:posOffset>
            </wp:positionV>
            <wp:extent cx="6305550" cy="7829550"/>
            <wp:effectExtent l="19050" t="0" r="0" b="0"/>
            <wp:wrapSquare wrapText="bothSides"/>
            <wp:docPr id="15" name="Picture 14" descr="WhatsApp Image 2021-10-05 at 21.1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5 at 21.11.39.jpeg"/>
                    <pic:cNvPicPr/>
                  </pic:nvPicPr>
                  <pic:blipFill>
                    <a:blip r:embed="rId39"/>
                    <a:stretch>
                      <a:fillRect/>
                    </a:stretch>
                  </pic:blipFill>
                  <pic:spPr>
                    <a:xfrm>
                      <a:off x="0" y="0"/>
                      <a:ext cx="6305550" cy="7829550"/>
                    </a:xfrm>
                    <a:prstGeom prst="rect">
                      <a:avLst/>
                    </a:prstGeom>
                  </pic:spPr>
                </pic:pic>
              </a:graphicData>
            </a:graphic>
          </wp:anchor>
        </w:drawing>
      </w:r>
    </w:p>
    <w:p w:rsidR="00CE516D" w:rsidRDefault="00CE516D" w:rsidP="00A61C38">
      <w:pPr>
        <w:tabs>
          <w:tab w:val="left" w:pos="709"/>
        </w:tabs>
        <w:spacing w:line="360" w:lineRule="auto"/>
        <w:jc w:val="both"/>
        <w:rPr>
          <w:rFonts w:ascii="Times New Roman" w:hAnsi="Times New Roman"/>
          <w:sz w:val="24"/>
          <w:szCs w:val="24"/>
        </w:rPr>
      </w:pPr>
    </w:p>
    <w:p w:rsidR="00CE516D" w:rsidRDefault="00CE516D" w:rsidP="00A61C38">
      <w:pPr>
        <w:tabs>
          <w:tab w:val="left" w:pos="709"/>
        </w:tabs>
        <w:spacing w:line="360" w:lineRule="auto"/>
        <w:jc w:val="both"/>
        <w:rPr>
          <w:rFonts w:ascii="Times New Roman" w:hAnsi="Times New Roman"/>
          <w:sz w:val="24"/>
          <w:szCs w:val="24"/>
        </w:rPr>
      </w:pPr>
      <w:r w:rsidRPr="00CE516D">
        <w:rPr>
          <w:rFonts w:ascii="Times New Roman" w:hAnsi="Times New Roman"/>
          <w:noProof/>
          <w:sz w:val="24"/>
          <w:szCs w:val="24"/>
          <w:lang w:val="en-US"/>
        </w:rPr>
        <w:lastRenderedPageBreak/>
        <w:drawing>
          <wp:inline distT="0" distB="0" distL="0" distR="0">
            <wp:extent cx="4645100" cy="6380988"/>
            <wp:effectExtent l="19050" t="0" r="3100" b="0"/>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40" cstate="print"/>
                    <a:stretch>
                      <a:fillRect/>
                    </a:stretch>
                  </pic:blipFill>
                  <pic:spPr>
                    <a:xfrm>
                      <a:off x="0" y="0"/>
                      <a:ext cx="4645100" cy="6380988"/>
                    </a:xfrm>
                    <a:prstGeom prst="rect">
                      <a:avLst/>
                    </a:prstGeom>
                  </pic:spPr>
                </pic:pic>
              </a:graphicData>
            </a:graphic>
          </wp:inline>
        </w:drawing>
      </w:r>
    </w:p>
    <w:p w:rsidR="00CE516D" w:rsidRDefault="00CE516D" w:rsidP="00A61C38">
      <w:pPr>
        <w:tabs>
          <w:tab w:val="left" w:pos="709"/>
        </w:tabs>
        <w:spacing w:line="360" w:lineRule="auto"/>
        <w:jc w:val="both"/>
        <w:rPr>
          <w:rFonts w:ascii="Times New Roman" w:hAnsi="Times New Roman"/>
          <w:sz w:val="24"/>
          <w:szCs w:val="24"/>
        </w:rPr>
      </w:pPr>
    </w:p>
    <w:p w:rsidR="00CE516D" w:rsidRDefault="00CE516D" w:rsidP="00A61C38">
      <w:pPr>
        <w:tabs>
          <w:tab w:val="left" w:pos="709"/>
        </w:tabs>
        <w:spacing w:line="360" w:lineRule="auto"/>
        <w:jc w:val="both"/>
        <w:rPr>
          <w:rFonts w:ascii="Times New Roman" w:hAnsi="Times New Roman"/>
          <w:sz w:val="24"/>
          <w:szCs w:val="24"/>
        </w:rPr>
      </w:pPr>
    </w:p>
    <w:p w:rsidR="00CE516D" w:rsidRDefault="00CE516D" w:rsidP="00A61C38">
      <w:pPr>
        <w:tabs>
          <w:tab w:val="left" w:pos="709"/>
        </w:tabs>
        <w:spacing w:line="360" w:lineRule="auto"/>
        <w:jc w:val="both"/>
        <w:rPr>
          <w:rFonts w:ascii="Times New Roman" w:hAnsi="Times New Roman"/>
          <w:sz w:val="24"/>
          <w:szCs w:val="24"/>
        </w:rPr>
      </w:pPr>
    </w:p>
    <w:p w:rsidR="00CE516D" w:rsidRDefault="00CE516D" w:rsidP="00A61C38">
      <w:pPr>
        <w:tabs>
          <w:tab w:val="left" w:pos="709"/>
        </w:tabs>
        <w:spacing w:line="360" w:lineRule="auto"/>
        <w:jc w:val="both"/>
        <w:rPr>
          <w:rFonts w:ascii="Times New Roman" w:hAnsi="Times New Roman"/>
          <w:sz w:val="24"/>
          <w:szCs w:val="24"/>
        </w:rPr>
      </w:pPr>
    </w:p>
    <w:p w:rsidR="00CE516D" w:rsidRDefault="00CE516D" w:rsidP="00A61C38">
      <w:pPr>
        <w:tabs>
          <w:tab w:val="left" w:pos="709"/>
        </w:tabs>
        <w:spacing w:line="360" w:lineRule="auto"/>
        <w:jc w:val="both"/>
        <w:rPr>
          <w:rFonts w:ascii="Times New Roman" w:hAnsi="Times New Roman"/>
          <w:sz w:val="24"/>
          <w:szCs w:val="24"/>
        </w:rPr>
      </w:pPr>
    </w:p>
    <w:p w:rsidR="00CE516D" w:rsidRDefault="00CE516D" w:rsidP="00A61C38">
      <w:pPr>
        <w:tabs>
          <w:tab w:val="left" w:pos="709"/>
        </w:tabs>
        <w:spacing w:line="360" w:lineRule="auto"/>
        <w:jc w:val="both"/>
        <w:rPr>
          <w:rFonts w:ascii="Times New Roman" w:hAnsi="Times New Roman"/>
          <w:sz w:val="24"/>
          <w:szCs w:val="24"/>
        </w:rPr>
      </w:pPr>
    </w:p>
    <w:p w:rsidR="00CE516D" w:rsidRDefault="00CE516D" w:rsidP="00A61C38">
      <w:pPr>
        <w:tabs>
          <w:tab w:val="left" w:pos="709"/>
        </w:tabs>
        <w:spacing w:line="360" w:lineRule="auto"/>
        <w:jc w:val="both"/>
        <w:rPr>
          <w:rFonts w:ascii="Times New Roman" w:hAnsi="Times New Roman"/>
          <w:sz w:val="24"/>
          <w:szCs w:val="24"/>
        </w:rPr>
      </w:pPr>
      <w:r w:rsidRPr="00CE516D">
        <w:rPr>
          <w:rFonts w:ascii="Times New Roman" w:hAnsi="Times New Roman"/>
          <w:noProof/>
          <w:sz w:val="24"/>
          <w:szCs w:val="24"/>
          <w:lang w:val="en-US"/>
        </w:rPr>
        <w:drawing>
          <wp:inline distT="0" distB="0" distL="0" distR="0">
            <wp:extent cx="4711939" cy="6857523"/>
            <wp:effectExtent l="19050" t="0" r="0" b="0"/>
            <wp:docPr id="1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1" cstate="print"/>
                    <a:stretch>
                      <a:fillRect/>
                    </a:stretch>
                  </pic:blipFill>
                  <pic:spPr>
                    <a:xfrm>
                      <a:off x="0" y="0"/>
                      <a:ext cx="4711939" cy="6857523"/>
                    </a:xfrm>
                    <a:prstGeom prst="rect">
                      <a:avLst/>
                    </a:prstGeom>
                  </pic:spPr>
                </pic:pic>
              </a:graphicData>
            </a:graphic>
          </wp:inline>
        </w:drawing>
      </w:r>
    </w:p>
    <w:p w:rsidR="00CE516D" w:rsidRDefault="00CE516D" w:rsidP="00DC0828">
      <w:pPr>
        <w:rPr>
          <w:rFonts w:ascii="Times New Roman" w:hAnsi="Times New Roman"/>
          <w:sz w:val="24"/>
          <w:szCs w:val="24"/>
        </w:rPr>
      </w:pPr>
    </w:p>
    <w:sectPr w:rsidR="00CE516D" w:rsidSect="00BA63B9">
      <w:pgSz w:w="11907" w:h="16839" w:code="9"/>
      <w:pgMar w:top="1701" w:right="1701" w:bottom="1701" w:left="226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FE9" w:rsidRDefault="00F14FE9" w:rsidP="000422C3">
      <w:pPr>
        <w:spacing w:after="0" w:line="240" w:lineRule="auto"/>
      </w:pPr>
      <w:r>
        <w:separator/>
      </w:r>
    </w:p>
  </w:endnote>
  <w:endnote w:type="continuationSeparator" w:id="1">
    <w:p w:rsidR="00F14FE9" w:rsidRDefault="00F14FE9" w:rsidP="000422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15E" w:rsidRDefault="00186CCD">
    <w:pPr>
      <w:pStyle w:val="BodyText"/>
      <w:spacing w:line="14" w:lineRule="auto"/>
      <w:rPr>
        <w:sz w:val="20"/>
      </w:rPr>
    </w:pPr>
    <w:r w:rsidRPr="00186CCD">
      <w:pict>
        <v:shapetype id="_x0000_t202" coordsize="21600,21600" o:spt="202" path="m,l,21600r21600,l21600,xe">
          <v:stroke joinstyle="miter"/>
          <v:path gradientshapeok="t" o:connecttype="rect"/>
        </v:shapetype>
        <v:shape id="_x0000_s4107" type="#_x0000_t202" style="position:absolute;margin-left:504.95pt;margin-top:780.9pt;width:8.55pt;height:13.05pt;z-index:-251645952;mso-position-horizontal-relative:page;mso-position-vertical-relative:page" filled="f" stroked="f">
          <v:textbox style="mso-next-textbox:#_x0000_s4107" inset="0,0,0,0">
            <w:txbxContent>
              <w:p w:rsidR="0042215E" w:rsidRDefault="00186CCD">
                <w:pPr>
                  <w:spacing w:line="245" w:lineRule="exact"/>
                  <w:jc w:val="center"/>
                </w:pPr>
                <w:fldSimple w:instr=" PAGE  \* roman ">
                  <w:r w:rsidR="000730C1">
                    <w:rPr>
                      <w:noProof/>
                    </w:rPr>
                    <w:t>ii</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7017"/>
      <w:docPartObj>
        <w:docPartGallery w:val="Page Numbers (Bottom of Page)"/>
        <w:docPartUnique/>
      </w:docPartObj>
    </w:sdtPr>
    <w:sdtEndPr>
      <w:rPr>
        <w:rFonts w:ascii="Times New Roman" w:hAnsi="Times New Roman"/>
        <w:sz w:val="24"/>
        <w:szCs w:val="24"/>
      </w:rPr>
    </w:sdtEndPr>
    <w:sdtContent>
      <w:p w:rsidR="0042215E" w:rsidRPr="00BA63B9" w:rsidRDefault="000730C1">
        <w:pPr>
          <w:pStyle w:val="Footer"/>
          <w:jc w:val="right"/>
          <w:rPr>
            <w:rFonts w:ascii="Times New Roman" w:hAnsi="Times New Roman"/>
            <w:sz w:val="24"/>
            <w:szCs w:val="24"/>
          </w:rPr>
        </w:pPr>
        <w:r>
          <w:rPr>
            <w:rFonts w:ascii="Times New Roman" w:hAnsi="Times New Roman"/>
            <w:noProof/>
            <w:sz w:val="24"/>
            <w:szCs w:val="24"/>
            <w:lang w:val="en-US"/>
          </w:rPr>
          <w:pict>
            <v:group id="_x0000_s4118" style="position:absolute;left:0;text-align:left;margin-left:-43.45pt;margin-top:-18.8pt;width:447.05pt;height:5.3pt;z-index:251675648;mso-position-horizontal-relative:text;mso-position-vertical-relative:text" coordsize="7983,90">
              <v:shape id="_x0000_s4119" style="position:absolute;width:7983;height:90" coordsize="7983,90" o:spt="100" adj="0,,0" path="m7983,72l,72,,90r7983,l7983,72xm7983,l,,,54r7983,l7983,xe" fillcolor="#c00000" stroked="f">
                <v:stroke joinstyle="round"/>
                <v:formulas/>
                <v:path arrowok="t" o:connecttype="segments"/>
              </v:shape>
              <w10:wrap type="square"/>
            </v:group>
          </w:pict>
        </w:r>
        <w:r w:rsidR="00186CCD" w:rsidRPr="00BA63B9">
          <w:rPr>
            <w:rFonts w:ascii="Times New Roman" w:hAnsi="Times New Roman"/>
            <w:sz w:val="24"/>
            <w:szCs w:val="24"/>
          </w:rPr>
          <w:fldChar w:fldCharType="begin"/>
        </w:r>
        <w:r w:rsidR="0042215E" w:rsidRPr="00BA63B9">
          <w:rPr>
            <w:rFonts w:ascii="Times New Roman" w:hAnsi="Times New Roman"/>
            <w:sz w:val="24"/>
            <w:szCs w:val="24"/>
          </w:rPr>
          <w:instrText xml:space="preserve"> PAGE   \* MERGEFORMAT </w:instrText>
        </w:r>
        <w:r w:rsidR="00186CCD" w:rsidRPr="00BA63B9">
          <w:rPr>
            <w:rFonts w:ascii="Times New Roman" w:hAnsi="Times New Roman"/>
            <w:sz w:val="24"/>
            <w:szCs w:val="24"/>
          </w:rPr>
          <w:fldChar w:fldCharType="separate"/>
        </w:r>
        <w:r>
          <w:rPr>
            <w:rFonts w:ascii="Times New Roman" w:hAnsi="Times New Roman"/>
            <w:noProof/>
            <w:sz w:val="24"/>
            <w:szCs w:val="24"/>
          </w:rPr>
          <w:t>v</w:t>
        </w:r>
        <w:r w:rsidR="00186CCD" w:rsidRPr="00BA63B9">
          <w:rPr>
            <w:rFonts w:ascii="Times New Roman" w:hAnsi="Times New Roman"/>
            <w:sz w:val="24"/>
            <w:szCs w:val="24"/>
          </w:rPr>
          <w:fldChar w:fldCharType="end"/>
        </w:r>
      </w:p>
    </w:sdtContent>
  </w:sdt>
  <w:p w:rsidR="0042215E" w:rsidRDefault="0042215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7018"/>
      <w:docPartObj>
        <w:docPartGallery w:val="Page Numbers (Bottom of Page)"/>
        <w:docPartUnique/>
      </w:docPartObj>
    </w:sdtPr>
    <w:sdtContent>
      <w:p w:rsidR="0042215E" w:rsidRDefault="000730C1">
        <w:pPr>
          <w:pStyle w:val="Footer"/>
          <w:jc w:val="right"/>
        </w:pPr>
        <w:r>
          <w:rPr>
            <w:noProof/>
            <w:lang w:val="en-US"/>
          </w:rPr>
          <w:pict>
            <v:group id="_x0000_s4116" style="position:absolute;left:0;text-align:left;margin-left:-38.95pt;margin-top:-11.7pt;width:447.05pt;height:5.3pt;z-index:251674624;mso-position-horizontal-relative:text;mso-position-vertical-relative:text" coordsize="7983,90">
              <v:shape id="_x0000_s4117" style="position:absolute;width:7983;height:90" coordsize="7983,90" o:spt="100" adj="0,,0" path="m7983,72l,72,,90r7983,l7983,72xm7983,l,,,54r7983,l7983,xe" fillcolor="#c00000" stroked="f">
                <v:stroke joinstyle="round"/>
                <v:formulas/>
                <v:path arrowok="t" o:connecttype="segments"/>
              </v:shape>
              <w10:wrap type="square"/>
            </v:group>
          </w:pict>
        </w:r>
        <w:fldSimple w:instr=" PAGE   \* MERGEFORMAT ">
          <w:r>
            <w:rPr>
              <w:noProof/>
            </w:rPr>
            <w:t>1</w:t>
          </w:r>
        </w:fldSimple>
      </w:p>
    </w:sdtContent>
  </w:sdt>
  <w:p w:rsidR="0042215E" w:rsidRDefault="004221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FE9" w:rsidRDefault="00F14FE9" w:rsidP="000422C3">
      <w:pPr>
        <w:spacing w:after="0" w:line="240" w:lineRule="auto"/>
      </w:pPr>
      <w:r>
        <w:separator/>
      </w:r>
    </w:p>
  </w:footnote>
  <w:footnote w:type="continuationSeparator" w:id="1">
    <w:p w:rsidR="00F14FE9" w:rsidRDefault="00F14FE9" w:rsidP="000422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15E" w:rsidRDefault="0042215E">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FF" w:rsidRDefault="003455FF" w:rsidP="003455FF">
    <w:pPr>
      <w:spacing w:after="0"/>
      <w:jc w:val="right"/>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72576" behindDoc="0" locked="0" layoutInCell="1" allowOverlap="1">
          <wp:simplePos x="0" y="0"/>
          <wp:positionH relativeFrom="column">
            <wp:posOffset>-58420</wp:posOffset>
          </wp:positionH>
          <wp:positionV relativeFrom="paragraph">
            <wp:posOffset>-300990</wp:posOffset>
          </wp:positionV>
          <wp:extent cx="967105" cy="967105"/>
          <wp:effectExtent l="0" t="0" r="0" b="0"/>
          <wp:wrapSquare wrapText="bothSides"/>
          <wp:docPr id="32" name="Picture 2" descr="D:\UISI 2\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 2\logo uisi balanced.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7105" cy="967105"/>
                  </a:xfrm>
                  <a:prstGeom prst="rect">
                    <a:avLst/>
                  </a:prstGeom>
                  <a:noFill/>
                  <a:ln>
                    <a:noFill/>
                  </a:ln>
                </pic:spPr>
              </pic:pic>
            </a:graphicData>
          </a:graphic>
        </wp:anchor>
      </w:drawing>
    </w:r>
    <w:r>
      <w:rPr>
        <w:rFonts w:ascii="Times New Roman" w:hAnsi="Times New Roman"/>
        <w:sz w:val="24"/>
        <w:szCs w:val="24"/>
      </w:rPr>
      <w:t xml:space="preserve">    </w:t>
    </w:r>
    <w:r w:rsidRPr="00AD65C6">
      <w:rPr>
        <w:rFonts w:ascii="Times New Roman" w:hAnsi="Times New Roman"/>
        <w:sz w:val="24"/>
        <w:szCs w:val="24"/>
      </w:rPr>
      <w:t xml:space="preserve">Laporan </w:t>
    </w:r>
    <w:r>
      <w:rPr>
        <w:rFonts w:ascii="Times New Roman" w:hAnsi="Times New Roman"/>
        <w:sz w:val="24"/>
        <w:szCs w:val="24"/>
      </w:rPr>
      <w:t xml:space="preserve">Kerja Praktik </w:t>
    </w:r>
  </w:p>
  <w:p w:rsidR="003455FF" w:rsidRDefault="003455FF" w:rsidP="003455FF">
    <w:pPr>
      <w:spacing w:after="0"/>
      <w:jc w:val="right"/>
      <w:rPr>
        <w:rFonts w:ascii="Times New Roman" w:hAnsi="Times New Roman"/>
        <w:spacing w:val="-3"/>
        <w:sz w:val="24"/>
        <w:szCs w:val="24"/>
      </w:rPr>
    </w:pPr>
    <w:r w:rsidRPr="00AD65C6">
      <w:rPr>
        <w:rFonts w:ascii="Times New Roman" w:hAnsi="Times New Roman"/>
        <w:sz w:val="24"/>
        <w:szCs w:val="24"/>
      </w:rPr>
      <w:t>Di</w:t>
    </w:r>
    <w:r w:rsidRPr="00AD65C6">
      <w:rPr>
        <w:rFonts w:ascii="Times New Roman" w:hAnsi="Times New Roman"/>
        <w:spacing w:val="13"/>
        <w:sz w:val="24"/>
        <w:szCs w:val="24"/>
      </w:rPr>
      <w:t xml:space="preserve"> </w:t>
    </w:r>
    <w:r>
      <w:rPr>
        <w:rFonts w:ascii="Times New Roman" w:hAnsi="Times New Roman"/>
        <w:sz w:val="24"/>
        <w:szCs w:val="24"/>
      </w:rPr>
      <w:t xml:space="preserve">UPTD </w:t>
    </w:r>
    <w:r w:rsidRPr="00AD65C6">
      <w:rPr>
        <w:rFonts w:ascii="Times New Roman" w:hAnsi="Times New Roman"/>
        <w:spacing w:val="-3"/>
        <w:sz w:val="24"/>
        <w:szCs w:val="24"/>
      </w:rPr>
      <w:t>Laboratorium</w:t>
    </w:r>
    <w:r>
      <w:rPr>
        <w:rFonts w:ascii="Times New Roman" w:hAnsi="Times New Roman"/>
        <w:spacing w:val="-3"/>
        <w:sz w:val="24"/>
        <w:szCs w:val="24"/>
      </w:rPr>
      <w:t xml:space="preserve"> Lingkungan</w:t>
    </w:r>
  </w:p>
  <w:p w:rsidR="003455FF" w:rsidRPr="00AD65C6" w:rsidRDefault="003455FF" w:rsidP="003455FF">
    <w:pPr>
      <w:spacing w:after="0"/>
      <w:jc w:val="right"/>
      <w:rPr>
        <w:rFonts w:ascii="Times New Roman" w:hAnsi="Times New Roman"/>
        <w:sz w:val="24"/>
        <w:szCs w:val="24"/>
      </w:rPr>
    </w:pPr>
    <w:r>
      <w:rPr>
        <w:rFonts w:ascii="Times New Roman" w:hAnsi="Times New Roman"/>
        <w:spacing w:val="-3"/>
        <w:sz w:val="24"/>
        <w:szCs w:val="24"/>
      </w:rPr>
      <w:t>Kabupaten Mojokerto</w:t>
    </w:r>
    <w:r w:rsidRPr="00AD65C6">
      <w:rPr>
        <w:rFonts w:ascii="Times New Roman" w:hAnsi="Times New Roman"/>
        <w:sz w:val="24"/>
        <w:szCs w:val="24"/>
      </w:rPr>
      <w:t xml:space="preserve"> </w:t>
    </w:r>
  </w:p>
  <w:p w:rsidR="003455FF" w:rsidRDefault="00186CCD">
    <w:pPr>
      <w:pStyle w:val="Header"/>
    </w:pPr>
    <w:r w:rsidRPr="00186CCD">
      <w:rPr>
        <w:rFonts w:ascii="Times New Roman" w:hAnsi="Times New Roman"/>
        <w:noProof/>
        <w:spacing w:val="-3"/>
        <w:sz w:val="24"/>
        <w:szCs w:val="24"/>
        <w:lang w:val="en-US"/>
      </w:rPr>
      <w:pict>
        <v:group id="_x0000_s4111" style="position:absolute;margin-left:-25.45pt;margin-top:1.65pt;width:447.05pt;height:5.3pt;z-index:251673600" coordsize="7983,90">
          <v:shape id="_x0000_s4112" style="position:absolute;width:7983;height:90" coordsize="7983,90" o:spt="100" adj="0,,0" path="m7983,72l,72,,90r7983,l7983,72xm7983,l,,,54r7983,l7983,xe" fillcolor="#c00000" stroked="f">
            <v:stroke joinstyle="round"/>
            <v:formulas/>
            <v:path arrowok="t" o:connecttype="segments"/>
          </v:shape>
          <w10:wrap type="squar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15E" w:rsidRDefault="0042215E" w:rsidP="00ED43A7">
    <w:pPr>
      <w:spacing w:after="0"/>
      <w:jc w:val="right"/>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7456" behindDoc="0" locked="0" layoutInCell="1" allowOverlap="1">
          <wp:simplePos x="0" y="0"/>
          <wp:positionH relativeFrom="column">
            <wp:posOffset>-58420</wp:posOffset>
          </wp:positionH>
          <wp:positionV relativeFrom="paragraph">
            <wp:posOffset>-300990</wp:posOffset>
          </wp:positionV>
          <wp:extent cx="967105" cy="967105"/>
          <wp:effectExtent l="0" t="0" r="0" b="0"/>
          <wp:wrapSquare wrapText="bothSides"/>
          <wp:docPr id="12" name="Picture 2" descr="D:\UISI 2\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 2\logo uisi balanced.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7105" cy="967105"/>
                  </a:xfrm>
                  <a:prstGeom prst="rect">
                    <a:avLst/>
                  </a:prstGeom>
                  <a:noFill/>
                  <a:ln>
                    <a:noFill/>
                  </a:ln>
                </pic:spPr>
              </pic:pic>
            </a:graphicData>
          </a:graphic>
        </wp:anchor>
      </w:drawing>
    </w:r>
    <w:r>
      <w:rPr>
        <w:rFonts w:ascii="Times New Roman" w:hAnsi="Times New Roman"/>
        <w:sz w:val="24"/>
        <w:szCs w:val="24"/>
      </w:rPr>
      <w:t xml:space="preserve">    </w:t>
    </w:r>
    <w:r w:rsidRPr="00AD65C6">
      <w:rPr>
        <w:rFonts w:ascii="Times New Roman" w:hAnsi="Times New Roman"/>
        <w:sz w:val="24"/>
        <w:szCs w:val="24"/>
      </w:rPr>
      <w:t xml:space="preserve">Laporan </w:t>
    </w:r>
    <w:r>
      <w:rPr>
        <w:rFonts w:ascii="Times New Roman" w:hAnsi="Times New Roman"/>
        <w:sz w:val="24"/>
        <w:szCs w:val="24"/>
      </w:rPr>
      <w:t xml:space="preserve">Kerja Praktik </w:t>
    </w:r>
  </w:p>
  <w:p w:rsidR="0042215E" w:rsidRDefault="0042215E" w:rsidP="00ED43A7">
    <w:pPr>
      <w:spacing w:after="0"/>
      <w:jc w:val="right"/>
      <w:rPr>
        <w:rFonts w:ascii="Times New Roman" w:hAnsi="Times New Roman"/>
        <w:spacing w:val="-3"/>
        <w:sz w:val="24"/>
        <w:szCs w:val="24"/>
      </w:rPr>
    </w:pPr>
    <w:r w:rsidRPr="00AD65C6">
      <w:rPr>
        <w:rFonts w:ascii="Times New Roman" w:hAnsi="Times New Roman"/>
        <w:sz w:val="24"/>
        <w:szCs w:val="24"/>
      </w:rPr>
      <w:t>Di</w:t>
    </w:r>
    <w:r w:rsidRPr="00AD65C6">
      <w:rPr>
        <w:rFonts w:ascii="Times New Roman" w:hAnsi="Times New Roman"/>
        <w:spacing w:val="13"/>
        <w:sz w:val="24"/>
        <w:szCs w:val="24"/>
      </w:rPr>
      <w:t xml:space="preserve"> </w:t>
    </w:r>
    <w:r>
      <w:rPr>
        <w:rFonts w:ascii="Times New Roman" w:hAnsi="Times New Roman"/>
        <w:sz w:val="24"/>
        <w:szCs w:val="24"/>
      </w:rPr>
      <w:t xml:space="preserve">UPTD </w:t>
    </w:r>
    <w:r w:rsidRPr="00AD65C6">
      <w:rPr>
        <w:rFonts w:ascii="Times New Roman" w:hAnsi="Times New Roman"/>
        <w:spacing w:val="-3"/>
        <w:sz w:val="24"/>
        <w:szCs w:val="24"/>
      </w:rPr>
      <w:t>Laboratorium</w:t>
    </w:r>
    <w:r>
      <w:rPr>
        <w:rFonts w:ascii="Times New Roman" w:hAnsi="Times New Roman"/>
        <w:spacing w:val="-3"/>
        <w:sz w:val="24"/>
        <w:szCs w:val="24"/>
      </w:rPr>
      <w:t xml:space="preserve"> Lingkungan</w:t>
    </w:r>
  </w:p>
  <w:p w:rsidR="0042215E" w:rsidRPr="00AD65C6" w:rsidRDefault="0042215E" w:rsidP="00ED43A7">
    <w:pPr>
      <w:spacing w:after="0"/>
      <w:jc w:val="right"/>
      <w:rPr>
        <w:rFonts w:ascii="Times New Roman" w:hAnsi="Times New Roman"/>
        <w:sz w:val="24"/>
        <w:szCs w:val="24"/>
      </w:rPr>
    </w:pPr>
    <w:r>
      <w:rPr>
        <w:rFonts w:ascii="Times New Roman" w:hAnsi="Times New Roman"/>
        <w:spacing w:val="-3"/>
        <w:sz w:val="24"/>
        <w:szCs w:val="24"/>
      </w:rPr>
      <w:t>Kabupaten Mojokerto</w:t>
    </w:r>
    <w:r w:rsidRPr="00AD65C6">
      <w:rPr>
        <w:rFonts w:ascii="Times New Roman" w:hAnsi="Times New Roman"/>
        <w:sz w:val="24"/>
        <w:szCs w:val="24"/>
      </w:rPr>
      <w:t xml:space="preserve"> </w:t>
    </w:r>
  </w:p>
  <w:p w:rsidR="0042215E" w:rsidRDefault="00186CCD">
    <w:pPr>
      <w:pStyle w:val="Header"/>
    </w:pPr>
    <w:r>
      <w:rPr>
        <w:noProof/>
        <w:lang w:val="en-US"/>
      </w:rPr>
      <w:pict>
        <v:group id="_x0000_s4105" style="position:absolute;margin-left:-31.3pt;margin-top:8.25pt;width:447.05pt;height:5.3pt;z-index:251668480" coordsize="7983,90">
          <v:shape id="_x0000_s4106" style="position:absolute;width:7983;height:90" coordsize="7983,90" o:spt="100" adj="0,,0" path="m7983,72l,72,,90r7983,l7983,72xm7983,l,,,54r7983,l7983,xe" fillcolor="#c00000" stroked="f">
            <v:stroke joinstyle="round"/>
            <v:formulas/>
            <v:path arrowok="t" o:connecttype="segments"/>
          </v:shape>
          <w10:wrap type="squar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15E" w:rsidRDefault="0042215E" w:rsidP="00ED43A7">
    <w:pPr>
      <w:spacing w:after="0"/>
      <w:jc w:val="right"/>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4384" behindDoc="0" locked="0" layoutInCell="1" allowOverlap="1">
          <wp:simplePos x="0" y="0"/>
          <wp:positionH relativeFrom="column">
            <wp:posOffset>-58420</wp:posOffset>
          </wp:positionH>
          <wp:positionV relativeFrom="paragraph">
            <wp:posOffset>-300990</wp:posOffset>
          </wp:positionV>
          <wp:extent cx="967105" cy="967105"/>
          <wp:effectExtent l="0" t="0" r="0" b="0"/>
          <wp:wrapSquare wrapText="bothSides"/>
          <wp:docPr id="9" name="Picture 2" descr="D:\UISI 2\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 2\logo uisi balanced.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7105" cy="967105"/>
                  </a:xfrm>
                  <a:prstGeom prst="rect">
                    <a:avLst/>
                  </a:prstGeom>
                  <a:noFill/>
                  <a:ln>
                    <a:noFill/>
                  </a:ln>
                </pic:spPr>
              </pic:pic>
            </a:graphicData>
          </a:graphic>
        </wp:anchor>
      </w:drawing>
    </w:r>
    <w:r>
      <w:rPr>
        <w:rFonts w:ascii="Times New Roman" w:hAnsi="Times New Roman"/>
        <w:sz w:val="24"/>
        <w:szCs w:val="24"/>
      </w:rPr>
      <w:t xml:space="preserve">    </w:t>
    </w:r>
    <w:r w:rsidRPr="00AD65C6">
      <w:rPr>
        <w:rFonts w:ascii="Times New Roman" w:hAnsi="Times New Roman"/>
        <w:sz w:val="24"/>
        <w:szCs w:val="24"/>
      </w:rPr>
      <w:t xml:space="preserve">Laporan </w:t>
    </w:r>
    <w:r>
      <w:rPr>
        <w:rFonts w:ascii="Times New Roman" w:hAnsi="Times New Roman"/>
        <w:sz w:val="24"/>
        <w:szCs w:val="24"/>
      </w:rPr>
      <w:t xml:space="preserve">Kerja Praktik </w:t>
    </w:r>
  </w:p>
  <w:p w:rsidR="0042215E" w:rsidRDefault="0042215E" w:rsidP="00ED43A7">
    <w:pPr>
      <w:spacing w:after="0"/>
      <w:jc w:val="right"/>
      <w:rPr>
        <w:rFonts w:ascii="Times New Roman" w:hAnsi="Times New Roman"/>
        <w:spacing w:val="-3"/>
        <w:sz w:val="24"/>
        <w:szCs w:val="24"/>
      </w:rPr>
    </w:pPr>
    <w:r w:rsidRPr="00AD65C6">
      <w:rPr>
        <w:rFonts w:ascii="Times New Roman" w:hAnsi="Times New Roman"/>
        <w:sz w:val="24"/>
        <w:szCs w:val="24"/>
      </w:rPr>
      <w:t>Di</w:t>
    </w:r>
    <w:r w:rsidRPr="00AD65C6">
      <w:rPr>
        <w:rFonts w:ascii="Times New Roman" w:hAnsi="Times New Roman"/>
        <w:spacing w:val="13"/>
        <w:sz w:val="24"/>
        <w:szCs w:val="24"/>
      </w:rPr>
      <w:t xml:space="preserve"> </w:t>
    </w:r>
    <w:r>
      <w:rPr>
        <w:rFonts w:ascii="Times New Roman" w:hAnsi="Times New Roman"/>
        <w:sz w:val="24"/>
        <w:szCs w:val="24"/>
      </w:rPr>
      <w:t xml:space="preserve">UPTD </w:t>
    </w:r>
    <w:r w:rsidRPr="00AD65C6">
      <w:rPr>
        <w:rFonts w:ascii="Times New Roman" w:hAnsi="Times New Roman"/>
        <w:spacing w:val="-3"/>
        <w:sz w:val="24"/>
        <w:szCs w:val="24"/>
      </w:rPr>
      <w:t>Laboratorium</w:t>
    </w:r>
    <w:r>
      <w:rPr>
        <w:rFonts w:ascii="Times New Roman" w:hAnsi="Times New Roman"/>
        <w:spacing w:val="-3"/>
        <w:sz w:val="24"/>
        <w:szCs w:val="24"/>
      </w:rPr>
      <w:t xml:space="preserve"> Lingkungan</w:t>
    </w:r>
  </w:p>
  <w:p w:rsidR="0042215E" w:rsidRPr="00AD65C6" w:rsidRDefault="0042215E" w:rsidP="00ED43A7">
    <w:pPr>
      <w:spacing w:after="0"/>
      <w:jc w:val="right"/>
      <w:rPr>
        <w:rFonts w:ascii="Times New Roman" w:hAnsi="Times New Roman"/>
        <w:sz w:val="24"/>
        <w:szCs w:val="24"/>
      </w:rPr>
    </w:pPr>
    <w:r>
      <w:rPr>
        <w:rFonts w:ascii="Times New Roman" w:hAnsi="Times New Roman"/>
        <w:spacing w:val="-3"/>
        <w:sz w:val="24"/>
        <w:szCs w:val="24"/>
      </w:rPr>
      <w:t>Kabupaten Mojokerto</w:t>
    </w:r>
    <w:r w:rsidRPr="00AD65C6">
      <w:rPr>
        <w:rFonts w:ascii="Times New Roman" w:hAnsi="Times New Roman"/>
        <w:sz w:val="24"/>
        <w:szCs w:val="24"/>
      </w:rPr>
      <w:t xml:space="preserve"> </w:t>
    </w:r>
  </w:p>
  <w:p w:rsidR="0042215E" w:rsidRDefault="00186CCD">
    <w:pPr>
      <w:pStyle w:val="Header"/>
    </w:pPr>
    <w:r w:rsidRPr="00186CCD">
      <w:rPr>
        <w:rFonts w:ascii="Times New Roman" w:hAnsi="Times New Roman"/>
        <w:noProof/>
        <w:spacing w:val="-3"/>
        <w:sz w:val="24"/>
        <w:szCs w:val="24"/>
        <w:lang w:val="en-US"/>
      </w:rPr>
      <w:pict>
        <v:group id="_x0000_s4103" style="position:absolute;margin-left:-37.45pt;margin-top:1.55pt;width:447.05pt;height:5.3pt;z-index:251665408" coordsize="7983,90">
          <v:shape id="_x0000_s4104" style="position:absolute;width:7983;height:90" coordsize="7983,90" o:spt="100" adj="0,,0" path="m7983,72l,72,,90r7983,l7983,72xm7983,l,,,54r7983,l7983,xe" fillcolor="#c00000" stroked="f">
            <v:stroke joinstyle="round"/>
            <v:formulas/>
            <v:path arrowok="t" o:connecttype="segments"/>
          </v:shape>
          <w10:wrap type="squar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B4CEE"/>
    <w:multiLevelType w:val="hybridMultilevel"/>
    <w:tmpl w:val="7BDC144E"/>
    <w:lvl w:ilvl="0" w:tplc="A308FFDE">
      <w:start w:val="1"/>
      <w:numFmt w:val="decimal"/>
      <w:lvlText w:val="%1."/>
      <w:lvlJc w:val="left"/>
      <w:pPr>
        <w:ind w:left="66" w:hanging="360"/>
      </w:pPr>
      <w:rPr>
        <w:rFonts w:hint="default"/>
      </w:rPr>
    </w:lvl>
    <w:lvl w:ilvl="1" w:tplc="38090019" w:tentative="1">
      <w:start w:val="1"/>
      <w:numFmt w:val="lowerLetter"/>
      <w:lvlText w:val="%2."/>
      <w:lvlJc w:val="left"/>
      <w:pPr>
        <w:ind w:left="786" w:hanging="360"/>
      </w:pPr>
    </w:lvl>
    <w:lvl w:ilvl="2" w:tplc="3809001B" w:tentative="1">
      <w:start w:val="1"/>
      <w:numFmt w:val="lowerRoman"/>
      <w:lvlText w:val="%3."/>
      <w:lvlJc w:val="right"/>
      <w:pPr>
        <w:ind w:left="1506" w:hanging="180"/>
      </w:pPr>
    </w:lvl>
    <w:lvl w:ilvl="3" w:tplc="3809000F" w:tentative="1">
      <w:start w:val="1"/>
      <w:numFmt w:val="decimal"/>
      <w:lvlText w:val="%4."/>
      <w:lvlJc w:val="left"/>
      <w:pPr>
        <w:ind w:left="2226" w:hanging="360"/>
      </w:pPr>
    </w:lvl>
    <w:lvl w:ilvl="4" w:tplc="38090019" w:tentative="1">
      <w:start w:val="1"/>
      <w:numFmt w:val="lowerLetter"/>
      <w:lvlText w:val="%5."/>
      <w:lvlJc w:val="left"/>
      <w:pPr>
        <w:ind w:left="2946" w:hanging="360"/>
      </w:pPr>
    </w:lvl>
    <w:lvl w:ilvl="5" w:tplc="3809001B" w:tentative="1">
      <w:start w:val="1"/>
      <w:numFmt w:val="lowerRoman"/>
      <w:lvlText w:val="%6."/>
      <w:lvlJc w:val="right"/>
      <w:pPr>
        <w:ind w:left="3666" w:hanging="180"/>
      </w:pPr>
    </w:lvl>
    <w:lvl w:ilvl="6" w:tplc="3809000F" w:tentative="1">
      <w:start w:val="1"/>
      <w:numFmt w:val="decimal"/>
      <w:lvlText w:val="%7."/>
      <w:lvlJc w:val="left"/>
      <w:pPr>
        <w:ind w:left="4386" w:hanging="360"/>
      </w:pPr>
    </w:lvl>
    <w:lvl w:ilvl="7" w:tplc="38090019" w:tentative="1">
      <w:start w:val="1"/>
      <w:numFmt w:val="lowerLetter"/>
      <w:lvlText w:val="%8."/>
      <w:lvlJc w:val="left"/>
      <w:pPr>
        <w:ind w:left="5106" w:hanging="360"/>
      </w:pPr>
    </w:lvl>
    <w:lvl w:ilvl="8" w:tplc="3809001B" w:tentative="1">
      <w:start w:val="1"/>
      <w:numFmt w:val="lowerRoman"/>
      <w:lvlText w:val="%9."/>
      <w:lvlJc w:val="right"/>
      <w:pPr>
        <w:ind w:left="5826" w:hanging="180"/>
      </w:pPr>
    </w:lvl>
  </w:abstractNum>
  <w:abstractNum w:abstractNumId="1">
    <w:nsid w:val="09C624A6"/>
    <w:multiLevelType w:val="hybridMultilevel"/>
    <w:tmpl w:val="8078FEA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0C5D0794"/>
    <w:multiLevelType w:val="hybridMultilevel"/>
    <w:tmpl w:val="D9F64D30"/>
    <w:lvl w:ilvl="0" w:tplc="83D05A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E68CD"/>
    <w:multiLevelType w:val="hybridMultilevel"/>
    <w:tmpl w:val="CE8ECE32"/>
    <w:lvl w:ilvl="0" w:tplc="D028214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525931"/>
    <w:multiLevelType w:val="hybridMultilevel"/>
    <w:tmpl w:val="E578E87C"/>
    <w:lvl w:ilvl="0" w:tplc="38090019">
      <w:start w:val="1"/>
      <w:numFmt w:val="lowerLetter"/>
      <w:lvlText w:val="%1."/>
      <w:lvlJc w:val="left"/>
      <w:pPr>
        <w:ind w:left="2708" w:hanging="360"/>
      </w:pPr>
    </w:lvl>
    <w:lvl w:ilvl="1" w:tplc="38090019" w:tentative="1">
      <w:start w:val="1"/>
      <w:numFmt w:val="lowerLetter"/>
      <w:lvlText w:val="%2."/>
      <w:lvlJc w:val="left"/>
      <w:pPr>
        <w:ind w:left="3428" w:hanging="360"/>
      </w:pPr>
    </w:lvl>
    <w:lvl w:ilvl="2" w:tplc="3809001B" w:tentative="1">
      <w:start w:val="1"/>
      <w:numFmt w:val="lowerRoman"/>
      <w:lvlText w:val="%3."/>
      <w:lvlJc w:val="right"/>
      <w:pPr>
        <w:ind w:left="4148" w:hanging="180"/>
      </w:pPr>
    </w:lvl>
    <w:lvl w:ilvl="3" w:tplc="3809000F" w:tentative="1">
      <w:start w:val="1"/>
      <w:numFmt w:val="decimal"/>
      <w:lvlText w:val="%4."/>
      <w:lvlJc w:val="left"/>
      <w:pPr>
        <w:ind w:left="4868" w:hanging="360"/>
      </w:pPr>
    </w:lvl>
    <w:lvl w:ilvl="4" w:tplc="38090019" w:tentative="1">
      <w:start w:val="1"/>
      <w:numFmt w:val="lowerLetter"/>
      <w:lvlText w:val="%5."/>
      <w:lvlJc w:val="left"/>
      <w:pPr>
        <w:ind w:left="5588" w:hanging="360"/>
      </w:pPr>
    </w:lvl>
    <w:lvl w:ilvl="5" w:tplc="3809001B" w:tentative="1">
      <w:start w:val="1"/>
      <w:numFmt w:val="lowerRoman"/>
      <w:lvlText w:val="%6."/>
      <w:lvlJc w:val="right"/>
      <w:pPr>
        <w:ind w:left="6308" w:hanging="180"/>
      </w:pPr>
    </w:lvl>
    <w:lvl w:ilvl="6" w:tplc="3809000F" w:tentative="1">
      <w:start w:val="1"/>
      <w:numFmt w:val="decimal"/>
      <w:lvlText w:val="%7."/>
      <w:lvlJc w:val="left"/>
      <w:pPr>
        <w:ind w:left="7028" w:hanging="360"/>
      </w:pPr>
    </w:lvl>
    <w:lvl w:ilvl="7" w:tplc="38090019" w:tentative="1">
      <w:start w:val="1"/>
      <w:numFmt w:val="lowerLetter"/>
      <w:lvlText w:val="%8."/>
      <w:lvlJc w:val="left"/>
      <w:pPr>
        <w:ind w:left="7748" w:hanging="360"/>
      </w:pPr>
    </w:lvl>
    <w:lvl w:ilvl="8" w:tplc="3809001B" w:tentative="1">
      <w:start w:val="1"/>
      <w:numFmt w:val="lowerRoman"/>
      <w:lvlText w:val="%9."/>
      <w:lvlJc w:val="right"/>
      <w:pPr>
        <w:ind w:left="8468" w:hanging="180"/>
      </w:pPr>
    </w:lvl>
  </w:abstractNum>
  <w:abstractNum w:abstractNumId="6">
    <w:nsid w:val="23E11E83"/>
    <w:multiLevelType w:val="hybridMultilevel"/>
    <w:tmpl w:val="93B6352E"/>
    <w:lvl w:ilvl="0" w:tplc="73D8B63A">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9067A"/>
    <w:multiLevelType w:val="hybridMultilevel"/>
    <w:tmpl w:val="CD0031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D4DD4"/>
    <w:multiLevelType w:val="hybridMultilevel"/>
    <w:tmpl w:val="10608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E5605"/>
    <w:multiLevelType w:val="hybridMultilevel"/>
    <w:tmpl w:val="6BECBA56"/>
    <w:lvl w:ilvl="0" w:tplc="C26C654A">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0D5BAA"/>
    <w:multiLevelType w:val="hybridMultilevel"/>
    <w:tmpl w:val="BB74F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E90A08"/>
    <w:multiLevelType w:val="hybridMultilevel"/>
    <w:tmpl w:val="F1588564"/>
    <w:lvl w:ilvl="0" w:tplc="1E04D75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nsid w:val="37E3469D"/>
    <w:multiLevelType w:val="hybridMultilevel"/>
    <w:tmpl w:val="EFE6CD9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8F00615"/>
    <w:multiLevelType w:val="hybridMultilevel"/>
    <w:tmpl w:val="048EF8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D42060"/>
    <w:multiLevelType w:val="hybridMultilevel"/>
    <w:tmpl w:val="67B85696"/>
    <w:lvl w:ilvl="0" w:tplc="38090001">
      <w:start w:val="1"/>
      <w:numFmt w:val="bullet"/>
      <w:lvlText w:val=""/>
      <w:lvlJc w:val="left"/>
      <w:pPr>
        <w:ind w:left="2018" w:hanging="360"/>
      </w:pPr>
      <w:rPr>
        <w:rFonts w:ascii="Symbol" w:hAnsi="Symbol" w:hint="default"/>
      </w:rPr>
    </w:lvl>
    <w:lvl w:ilvl="1" w:tplc="38090003" w:tentative="1">
      <w:start w:val="1"/>
      <w:numFmt w:val="bullet"/>
      <w:lvlText w:val="o"/>
      <w:lvlJc w:val="left"/>
      <w:pPr>
        <w:ind w:left="2738" w:hanging="360"/>
      </w:pPr>
      <w:rPr>
        <w:rFonts w:ascii="Courier New" w:hAnsi="Courier New" w:cs="Courier New" w:hint="default"/>
      </w:rPr>
    </w:lvl>
    <w:lvl w:ilvl="2" w:tplc="38090005" w:tentative="1">
      <w:start w:val="1"/>
      <w:numFmt w:val="bullet"/>
      <w:lvlText w:val=""/>
      <w:lvlJc w:val="left"/>
      <w:pPr>
        <w:ind w:left="3458" w:hanging="360"/>
      </w:pPr>
      <w:rPr>
        <w:rFonts w:ascii="Wingdings" w:hAnsi="Wingdings" w:hint="default"/>
      </w:rPr>
    </w:lvl>
    <w:lvl w:ilvl="3" w:tplc="38090001" w:tentative="1">
      <w:start w:val="1"/>
      <w:numFmt w:val="bullet"/>
      <w:lvlText w:val=""/>
      <w:lvlJc w:val="left"/>
      <w:pPr>
        <w:ind w:left="4178" w:hanging="360"/>
      </w:pPr>
      <w:rPr>
        <w:rFonts w:ascii="Symbol" w:hAnsi="Symbol" w:hint="default"/>
      </w:rPr>
    </w:lvl>
    <w:lvl w:ilvl="4" w:tplc="38090003" w:tentative="1">
      <w:start w:val="1"/>
      <w:numFmt w:val="bullet"/>
      <w:lvlText w:val="o"/>
      <w:lvlJc w:val="left"/>
      <w:pPr>
        <w:ind w:left="4898" w:hanging="360"/>
      </w:pPr>
      <w:rPr>
        <w:rFonts w:ascii="Courier New" w:hAnsi="Courier New" w:cs="Courier New" w:hint="default"/>
      </w:rPr>
    </w:lvl>
    <w:lvl w:ilvl="5" w:tplc="38090005" w:tentative="1">
      <w:start w:val="1"/>
      <w:numFmt w:val="bullet"/>
      <w:lvlText w:val=""/>
      <w:lvlJc w:val="left"/>
      <w:pPr>
        <w:ind w:left="5618" w:hanging="360"/>
      </w:pPr>
      <w:rPr>
        <w:rFonts w:ascii="Wingdings" w:hAnsi="Wingdings" w:hint="default"/>
      </w:rPr>
    </w:lvl>
    <w:lvl w:ilvl="6" w:tplc="38090001" w:tentative="1">
      <w:start w:val="1"/>
      <w:numFmt w:val="bullet"/>
      <w:lvlText w:val=""/>
      <w:lvlJc w:val="left"/>
      <w:pPr>
        <w:ind w:left="6338" w:hanging="360"/>
      </w:pPr>
      <w:rPr>
        <w:rFonts w:ascii="Symbol" w:hAnsi="Symbol" w:hint="default"/>
      </w:rPr>
    </w:lvl>
    <w:lvl w:ilvl="7" w:tplc="38090003" w:tentative="1">
      <w:start w:val="1"/>
      <w:numFmt w:val="bullet"/>
      <w:lvlText w:val="o"/>
      <w:lvlJc w:val="left"/>
      <w:pPr>
        <w:ind w:left="7058" w:hanging="360"/>
      </w:pPr>
      <w:rPr>
        <w:rFonts w:ascii="Courier New" w:hAnsi="Courier New" w:cs="Courier New" w:hint="default"/>
      </w:rPr>
    </w:lvl>
    <w:lvl w:ilvl="8" w:tplc="38090005" w:tentative="1">
      <w:start w:val="1"/>
      <w:numFmt w:val="bullet"/>
      <w:lvlText w:val=""/>
      <w:lvlJc w:val="left"/>
      <w:pPr>
        <w:ind w:left="7778" w:hanging="360"/>
      </w:pPr>
      <w:rPr>
        <w:rFonts w:ascii="Wingdings" w:hAnsi="Wingdings" w:hint="default"/>
      </w:rPr>
    </w:lvl>
  </w:abstractNum>
  <w:abstractNum w:abstractNumId="15">
    <w:nsid w:val="3B6C5793"/>
    <w:multiLevelType w:val="hybridMultilevel"/>
    <w:tmpl w:val="ED0EE8DA"/>
    <w:lvl w:ilvl="0" w:tplc="772AE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330E9"/>
    <w:multiLevelType w:val="hybridMultilevel"/>
    <w:tmpl w:val="10EECE70"/>
    <w:lvl w:ilvl="0" w:tplc="CB8C5EF4">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nsid w:val="3F317D88"/>
    <w:multiLevelType w:val="hybridMultilevel"/>
    <w:tmpl w:val="5E704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067F19"/>
    <w:multiLevelType w:val="hybridMultilevel"/>
    <w:tmpl w:val="5BEE2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A0BE3"/>
    <w:multiLevelType w:val="hybridMultilevel"/>
    <w:tmpl w:val="713C65D6"/>
    <w:lvl w:ilvl="0" w:tplc="EAA2F32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E23068"/>
    <w:multiLevelType w:val="hybridMultilevel"/>
    <w:tmpl w:val="8DB4D072"/>
    <w:lvl w:ilvl="0" w:tplc="38090017">
      <w:start w:val="1"/>
      <w:numFmt w:val="lowerLetter"/>
      <w:lvlText w:val="%1)"/>
      <w:lvlJc w:val="left"/>
      <w:pPr>
        <w:ind w:left="1648" w:hanging="360"/>
      </w:p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21">
    <w:nsid w:val="48C90AFE"/>
    <w:multiLevelType w:val="hybridMultilevel"/>
    <w:tmpl w:val="B40CC776"/>
    <w:lvl w:ilvl="0" w:tplc="A3964A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27DAB"/>
    <w:multiLevelType w:val="hybridMultilevel"/>
    <w:tmpl w:val="A9EC3A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9B0BD6"/>
    <w:multiLevelType w:val="hybridMultilevel"/>
    <w:tmpl w:val="C2BA11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4C36E2"/>
    <w:multiLevelType w:val="hybridMultilevel"/>
    <w:tmpl w:val="DA7C4D6A"/>
    <w:lvl w:ilvl="0" w:tplc="4BA689B2">
      <w:start w:val="1"/>
      <w:numFmt w:val="lowerLetter"/>
      <w:lvlText w:val="%1."/>
      <w:lvlJc w:val="left"/>
      <w:pPr>
        <w:ind w:left="731" w:hanging="360"/>
      </w:pPr>
      <w:rPr>
        <w:b w:val="0"/>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25">
    <w:nsid w:val="5921120D"/>
    <w:multiLevelType w:val="hybridMultilevel"/>
    <w:tmpl w:val="54EE8632"/>
    <w:lvl w:ilvl="0" w:tplc="728A8228">
      <w:start w:val="4"/>
      <w:numFmt w:val="decimal"/>
      <w:lvlText w:val="4.%1."/>
      <w:lvlJc w:val="left"/>
      <w:pPr>
        <w:ind w:left="2649" w:hanging="360"/>
      </w:pPr>
      <w:rPr>
        <w:rFonts w:hint="default"/>
      </w:rPr>
    </w:lvl>
    <w:lvl w:ilvl="1" w:tplc="38090019" w:tentative="1">
      <w:start w:val="1"/>
      <w:numFmt w:val="lowerLetter"/>
      <w:lvlText w:val="%2."/>
      <w:lvlJc w:val="left"/>
      <w:pPr>
        <w:ind w:left="2943" w:hanging="360"/>
      </w:pPr>
    </w:lvl>
    <w:lvl w:ilvl="2" w:tplc="3809001B" w:tentative="1">
      <w:start w:val="1"/>
      <w:numFmt w:val="lowerRoman"/>
      <w:lvlText w:val="%3."/>
      <w:lvlJc w:val="right"/>
      <w:pPr>
        <w:ind w:left="3663" w:hanging="180"/>
      </w:pPr>
    </w:lvl>
    <w:lvl w:ilvl="3" w:tplc="3809000F" w:tentative="1">
      <w:start w:val="1"/>
      <w:numFmt w:val="decimal"/>
      <w:lvlText w:val="%4."/>
      <w:lvlJc w:val="left"/>
      <w:pPr>
        <w:ind w:left="4383" w:hanging="360"/>
      </w:pPr>
    </w:lvl>
    <w:lvl w:ilvl="4" w:tplc="38090019" w:tentative="1">
      <w:start w:val="1"/>
      <w:numFmt w:val="lowerLetter"/>
      <w:lvlText w:val="%5."/>
      <w:lvlJc w:val="left"/>
      <w:pPr>
        <w:ind w:left="5103" w:hanging="360"/>
      </w:pPr>
    </w:lvl>
    <w:lvl w:ilvl="5" w:tplc="3809001B" w:tentative="1">
      <w:start w:val="1"/>
      <w:numFmt w:val="lowerRoman"/>
      <w:lvlText w:val="%6."/>
      <w:lvlJc w:val="right"/>
      <w:pPr>
        <w:ind w:left="5823" w:hanging="180"/>
      </w:pPr>
    </w:lvl>
    <w:lvl w:ilvl="6" w:tplc="3809000F" w:tentative="1">
      <w:start w:val="1"/>
      <w:numFmt w:val="decimal"/>
      <w:lvlText w:val="%7."/>
      <w:lvlJc w:val="left"/>
      <w:pPr>
        <w:ind w:left="6543" w:hanging="360"/>
      </w:pPr>
    </w:lvl>
    <w:lvl w:ilvl="7" w:tplc="38090019" w:tentative="1">
      <w:start w:val="1"/>
      <w:numFmt w:val="lowerLetter"/>
      <w:lvlText w:val="%8."/>
      <w:lvlJc w:val="left"/>
      <w:pPr>
        <w:ind w:left="7263" w:hanging="360"/>
      </w:pPr>
    </w:lvl>
    <w:lvl w:ilvl="8" w:tplc="3809001B" w:tentative="1">
      <w:start w:val="1"/>
      <w:numFmt w:val="lowerRoman"/>
      <w:lvlText w:val="%9."/>
      <w:lvlJc w:val="right"/>
      <w:pPr>
        <w:ind w:left="7983" w:hanging="180"/>
      </w:pPr>
    </w:lvl>
  </w:abstractNum>
  <w:abstractNum w:abstractNumId="26">
    <w:nsid w:val="5B383771"/>
    <w:multiLevelType w:val="hybridMultilevel"/>
    <w:tmpl w:val="0CE89DEA"/>
    <w:lvl w:ilvl="0" w:tplc="A308FFDE">
      <w:start w:val="1"/>
      <w:numFmt w:val="decimal"/>
      <w:lvlText w:val="%1."/>
      <w:lvlJc w:val="left"/>
      <w:pPr>
        <w:ind w:left="66" w:hanging="360"/>
      </w:pPr>
      <w:rPr>
        <w:rFonts w:hint="default"/>
      </w:rPr>
    </w:lvl>
    <w:lvl w:ilvl="1" w:tplc="38090019" w:tentative="1">
      <w:start w:val="1"/>
      <w:numFmt w:val="lowerLetter"/>
      <w:lvlText w:val="%2."/>
      <w:lvlJc w:val="left"/>
      <w:pPr>
        <w:ind w:left="786" w:hanging="360"/>
      </w:pPr>
    </w:lvl>
    <w:lvl w:ilvl="2" w:tplc="3809001B" w:tentative="1">
      <w:start w:val="1"/>
      <w:numFmt w:val="lowerRoman"/>
      <w:lvlText w:val="%3."/>
      <w:lvlJc w:val="right"/>
      <w:pPr>
        <w:ind w:left="1506" w:hanging="180"/>
      </w:pPr>
    </w:lvl>
    <w:lvl w:ilvl="3" w:tplc="3809000F" w:tentative="1">
      <w:start w:val="1"/>
      <w:numFmt w:val="decimal"/>
      <w:lvlText w:val="%4."/>
      <w:lvlJc w:val="left"/>
      <w:pPr>
        <w:ind w:left="2226" w:hanging="360"/>
      </w:pPr>
    </w:lvl>
    <w:lvl w:ilvl="4" w:tplc="38090019" w:tentative="1">
      <w:start w:val="1"/>
      <w:numFmt w:val="lowerLetter"/>
      <w:lvlText w:val="%5."/>
      <w:lvlJc w:val="left"/>
      <w:pPr>
        <w:ind w:left="2946" w:hanging="360"/>
      </w:pPr>
    </w:lvl>
    <w:lvl w:ilvl="5" w:tplc="3809001B" w:tentative="1">
      <w:start w:val="1"/>
      <w:numFmt w:val="lowerRoman"/>
      <w:lvlText w:val="%6."/>
      <w:lvlJc w:val="right"/>
      <w:pPr>
        <w:ind w:left="3666" w:hanging="180"/>
      </w:pPr>
    </w:lvl>
    <w:lvl w:ilvl="6" w:tplc="3809000F" w:tentative="1">
      <w:start w:val="1"/>
      <w:numFmt w:val="decimal"/>
      <w:lvlText w:val="%7."/>
      <w:lvlJc w:val="left"/>
      <w:pPr>
        <w:ind w:left="4386" w:hanging="360"/>
      </w:pPr>
    </w:lvl>
    <w:lvl w:ilvl="7" w:tplc="38090019" w:tentative="1">
      <w:start w:val="1"/>
      <w:numFmt w:val="lowerLetter"/>
      <w:lvlText w:val="%8."/>
      <w:lvlJc w:val="left"/>
      <w:pPr>
        <w:ind w:left="5106" w:hanging="360"/>
      </w:pPr>
    </w:lvl>
    <w:lvl w:ilvl="8" w:tplc="3809001B" w:tentative="1">
      <w:start w:val="1"/>
      <w:numFmt w:val="lowerRoman"/>
      <w:lvlText w:val="%9."/>
      <w:lvlJc w:val="right"/>
      <w:pPr>
        <w:ind w:left="5826" w:hanging="180"/>
      </w:pPr>
    </w:lvl>
  </w:abstractNum>
  <w:abstractNum w:abstractNumId="27">
    <w:nsid w:val="5CB31925"/>
    <w:multiLevelType w:val="hybridMultilevel"/>
    <w:tmpl w:val="A4DCFC6E"/>
    <w:lvl w:ilvl="0" w:tplc="38090017">
      <w:start w:val="1"/>
      <w:numFmt w:val="lowerLetter"/>
      <w:lvlText w:val="%1)"/>
      <w:lvlJc w:val="left"/>
      <w:pPr>
        <w:ind w:left="1298" w:hanging="360"/>
      </w:pPr>
    </w:lvl>
    <w:lvl w:ilvl="1" w:tplc="38090019" w:tentative="1">
      <w:start w:val="1"/>
      <w:numFmt w:val="lowerLetter"/>
      <w:lvlText w:val="%2."/>
      <w:lvlJc w:val="left"/>
      <w:pPr>
        <w:ind w:left="2018" w:hanging="360"/>
      </w:pPr>
    </w:lvl>
    <w:lvl w:ilvl="2" w:tplc="3809001B" w:tentative="1">
      <w:start w:val="1"/>
      <w:numFmt w:val="lowerRoman"/>
      <w:lvlText w:val="%3."/>
      <w:lvlJc w:val="right"/>
      <w:pPr>
        <w:ind w:left="2738" w:hanging="180"/>
      </w:pPr>
    </w:lvl>
    <w:lvl w:ilvl="3" w:tplc="3809000F" w:tentative="1">
      <w:start w:val="1"/>
      <w:numFmt w:val="decimal"/>
      <w:lvlText w:val="%4."/>
      <w:lvlJc w:val="left"/>
      <w:pPr>
        <w:ind w:left="3458" w:hanging="360"/>
      </w:pPr>
    </w:lvl>
    <w:lvl w:ilvl="4" w:tplc="38090019" w:tentative="1">
      <w:start w:val="1"/>
      <w:numFmt w:val="lowerLetter"/>
      <w:lvlText w:val="%5."/>
      <w:lvlJc w:val="left"/>
      <w:pPr>
        <w:ind w:left="4178" w:hanging="360"/>
      </w:pPr>
    </w:lvl>
    <w:lvl w:ilvl="5" w:tplc="3809001B" w:tentative="1">
      <w:start w:val="1"/>
      <w:numFmt w:val="lowerRoman"/>
      <w:lvlText w:val="%6."/>
      <w:lvlJc w:val="right"/>
      <w:pPr>
        <w:ind w:left="4898" w:hanging="180"/>
      </w:pPr>
    </w:lvl>
    <w:lvl w:ilvl="6" w:tplc="3809000F" w:tentative="1">
      <w:start w:val="1"/>
      <w:numFmt w:val="decimal"/>
      <w:lvlText w:val="%7."/>
      <w:lvlJc w:val="left"/>
      <w:pPr>
        <w:ind w:left="5618" w:hanging="360"/>
      </w:pPr>
    </w:lvl>
    <w:lvl w:ilvl="7" w:tplc="38090019" w:tentative="1">
      <w:start w:val="1"/>
      <w:numFmt w:val="lowerLetter"/>
      <w:lvlText w:val="%8."/>
      <w:lvlJc w:val="left"/>
      <w:pPr>
        <w:ind w:left="6338" w:hanging="360"/>
      </w:pPr>
    </w:lvl>
    <w:lvl w:ilvl="8" w:tplc="3809001B" w:tentative="1">
      <w:start w:val="1"/>
      <w:numFmt w:val="lowerRoman"/>
      <w:lvlText w:val="%9."/>
      <w:lvlJc w:val="right"/>
      <w:pPr>
        <w:ind w:left="7058" w:hanging="180"/>
      </w:pPr>
    </w:lvl>
  </w:abstractNum>
  <w:abstractNum w:abstractNumId="28">
    <w:nsid w:val="648E65A0"/>
    <w:multiLevelType w:val="hybridMultilevel"/>
    <w:tmpl w:val="14C6631E"/>
    <w:lvl w:ilvl="0" w:tplc="D028214E">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204E76"/>
    <w:multiLevelType w:val="hybridMultilevel"/>
    <w:tmpl w:val="A1220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D12B7E"/>
    <w:multiLevelType w:val="hybridMultilevel"/>
    <w:tmpl w:val="0CE89DEA"/>
    <w:lvl w:ilvl="0" w:tplc="A308FFDE">
      <w:start w:val="1"/>
      <w:numFmt w:val="decimal"/>
      <w:lvlText w:val="%1."/>
      <w:lvlJc w:val="left"/>
      <w:pPr>
        <w:ind w:left="66" w:hanging="360"/>
      </w:pPr>
      <w:rPr>
        <w:rFonts w:hint="default"/>
      </w:rPr>
    </w:lvl>
    <w:lvl w:ilvl="1" w:tplc="38090019" w:tentative="1">
      <w:start w:val="1"/>
      <w:numFmt w:val="lowerLetter"/>
      <w:lvlText w:val="%2."/>
      <w:lvlJc w:val="left"/>
      <w:pPr>
        <w:ind w:left="786" w:hanging="360"/>
      </w:pPr>
    </w:lvl>
    <w:lvl w:ilvl="2" w:tplc="3809001B" w:tentative="1">
      <w:start w:val="1"/>
      <w:numFmt w:val="lowerRoman"/>
      <w:lvlText w:val="%3."/>
      <w:lvlJc w:val="right"/>
      <w:pPr>
        <w:ind w:left="1506" w:hanging="180"/>
      </w:pPr>
    </w:lvl>
    <w:lvl w:ilvl="3" w:tplc="3809000F" w:tentative="1">
      <w:start w:val="1"/>
      <w:numFmt w:val="decimal"/>
      <w:lvlText w:val="%4."/>
      <w:lvlJc w:val="left"/>
      <w:pPr>
        <w:ind w:left="2226" w:hanging="360"/>
      </w:pPr>
    </w:lvl>
    <w:lvl w:ilvl="4" w:tplc="38090019" w:tentative="1">
      <w:start w:val="1"/>
      <w:numFmt w:val="lowerLetter"/>
      <w:lvlText w:val="%5."/>
      <w:lvlJc w:val="left"/>
      <w:pPr>
        <w:ind w:left="2946" w:hanging="360"/>
      </w:pPr>
    </w:lvl>
    <w:lvl w:ilvl="5" w:tplc="3809001B" w:tentative="1">
      <w:start w:val="1"/>
      <w:numFmt w:val="lowerRoman"/>
      <w:lvlText w:val="%6."/>
      <w:lvlJc w:val="right"/>
      <w:pPr>
        <w:ind w:left="3666" w:hanging="180"/>
      </w:pPr>
    </w:lvl>
    <w:lvl w:ilvl="6" w:tplc="3809000F" w:tentative="1">
      <w:start w:val="1"/>
      <w:numFmt w:val="decimal"/>
      <w:lvlText w:val="%7."/>
      <w:lvlJc w:val="left"/>
      <w:pPr>
        <w:ind w:left="4386" w:hanging="360"/>
      </w:pPr>
    </w:lvl>
    <w:lvl w:ilvl="7" w:tplc="38090019" w:tentative="1">
      <w:start w:val="1"/>
      <w:numFmt w:val="lowerLetter"/>
      <w:lvlText w:val="%8."/>
      <w:lvlJc w:val="left"/>
      <w:pPr>
        <w:ind w:left="5106" w:hanging="360"/>
      </w:pPr>
    </w:lvl>
    <w:lvl w:ilvl="8" w:tplc="3809001B" w:tentative="1">
      <w:start w:val="1"/>
      <w:numFmt w:val="lowerRoman"/>
      <w:lvlText w:val="%9."/>
      <w:lvlJc w:val="right"/>
      <w:pPr>
        <w:ind w:left="5826" w:hanging="180"/>
      </w:pPr>
    </w:lvl>
  </w:abstractNum>
  <w:abstractNum w:abstractNumId="31">
    <w:nsid w:val="7CCA2953"/>
    <w:multiLevelType w:val="hybridMultilevel"/>
    <w:tmpl w:val="BDF85ABC"/>
    <w:lvl w:ilvl="0" w:tplc="3B6039AE">
      <w:start w:val="1"/>
      <w:numFmt w:val="lowerLetter"/>
      <w:lvlText w:val="%1."/>
      <w:lvlJc w:val="left"/>
      <w:pPr>
        <w:ind w:left="1145" w:hanging="360"/>
      </w:pPr>
      <w:rPr>
        <w:rFonts w:hint="default"/>
        <w:b w: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nsid w:val="7DA56C51"/>
    <w:multiLevelType w:val="hybridMultilevel"/>
    <w:tmpl w:val="50C64F8E"/>
    <w:lvl w:ilvl="0" w:tplc="4CA0F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3"/>
  </w:num>
  <w:num w:numId="3">
    <w:abstractNumId w:val="8"/>
  </w:num>
  <w:num w:numId="4">
    <w:abstractNumId w:val="21"/>
  </w:num>
  <w:num w:numId="5">
    <w:abstractNumId w:val="17"/>
  </w:num>
  <w:num w:numId="6">
    <w:abstractNumId w:val="18"/>
  </w:num>
  <w:num w:numId="7">
    <w:abstractNumId w:val="24"/>
  </w:num>
  <w:num w:numId="8">
    <w:abstractNumId w:val="7"/>
  </w:num>
  <w:num w:numId="9">
    <w:abstractNumId w:val="10"/>
  </w:num>
  <w:num w:numId="10">
    <w:abstractNumId w:val="3"/>
  </w:num>
  <w:num w:numId="11">
    <w:abstractNumId w:val="28"/>
  </w:num>
  <w:num w:numId="12">
    <w:abstractNumId w:val="31"/>
  </w:num>
  <w:num w:numId="13">
    <w:abstractNumId w:val="15"/>
  </w:num>
  <w:num w:numId="14">
    <w:abstractNumId w:val="6"/>
  </w:num>
  <w:num w:numId="15">
    <w:abstractNumId w:val="12"/>
  </w:num>
  <w:num w:numId="16">
    <w:abstractNumId w:val="16"/>
  </w:num>
  <w:num w:numId="17">
    <w:abstractNumId w:val="22"/>
  </w:num>
  <w:num w:numId="18">
    <w:abstractNumId w:val="19"/>
  </w:num>
  <w:num w:numId="19">
    <w:abstractNumId w:val="32"/>
  </w:num>
  <w:num w:numId="20">
    <w:abstractNumId w:val="5"/>
  </w:num>
  <w:num w:numId="21">
    <w:abstractNumId w:val="1"/>
  </w:num>
  <w:num w:numId="22">
    <w:abstractNumId w:val="20"/>
  </w:num>
  <w:num w:numId="23">
    <w:abstractNumId w:val="27"/>
  </w:num>
  <w:num w:numId="24">
    <w:abstractNumId w:val="0"/>
  </w:num>
  <w:num w:numId="25">
    <w:abstractNumId w:val="14"/>
  </w:num>
  <w:num w:numId="26">
    <w:abstractNumId w:val="9"/>
  </w:num>
  <w:num w:numId="27">
    <w:abstractNumId w:val="2"/>
  </w:num>
  <w:num w:numId="28">
    <w:abstractNumId w:val="25"/>
  </w:num>
  <w:num w:numId="29">
    <w:abstractNumId w:val="30"/>
  </w:num>
  <w:num w:numId="30">
    <w:abstractNumId w:val="11"/>
  </w:num>
  <w:num w:numId="31">
    <w:abstractNumId w:val="26"/>
  </w:num>
  <w:num w:numId="32">
    <w:abstractNumId w:val="23"/>
  </w:num>
  <w:num w:numId="33">
    <w:abstractNumId w:val="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20"/>
  <w:drawingGridHorizontalSpacing w:val="110"/>
  <w:displayHorizontalDrawingGridEvery w:val="2"/>
  <w:characterSpacingControl w:val="doNotCompress"/>
  <w:hdrShapeDefaults>
    <o:shapedefaults v:ext="edit" spidmax="55298">
      <o:colormenu v:ext="edit" fillcolor="#ffc000" strokecolor="none"/>
    </o:shapedefaults>
    <o:shapelayout v:ext="edit">
      <o:idmap v:ext="edit" data="4"/>
    </o:shapelayout>
  </w:hdrShapeDefaults>
  <w:footnotePr>
    <w:footnote w:id="0"/>
    <w:footnote w:id="1"/>
  </w:footnotePr>
  <w:endnotePr>
    <w:endnote w:id="0"/>
    <w:endnote w:id="1"/>
  </w:endnotePr>
  <w:compat/>
  <w:rsids>
    <w:rsidRoot w:val="005F12C0"/>
    <w:rsid w:val="00024B0D"/>
    <w:rsid w:val="000422C3"/>
    <w:rsid w:val="00045481"/>
    <w:rsid w:val="000730C1"/>
    <w:rsid w:val="00081BC9"/>
    <w:rsid w:val="000A271A"/>
    <w:rsid w:val="000B55BA"/>
    <w:rsid w:val="000F6FF2"/>
    <w:rsid w:val="0011689B"/>
    <w:rsid w:val="00125C92"/>
    <w:rsid w:val="00134BF0"/>
    <w:rsid w:val="00137D1C"/>
    <w:rsid w:val="00141788"/>
    <w:rsid w:val="00160761"/>
    <w:rsid w:val="00162B1A"/>
    <w:rsid w:val="00186CCD"/>
    <w:rsid w:val="001B1A58"/>
    <w:rsid w:val="001C0487"/>
    <w:rsid w:val="001C142D"/>
    <w:rsid w:val="001E20C8"/>
    <w:rsid w:val="002215E2"/>
    <w:rsid w:val="00226067"/>
    <w:rsid w:val="00226CF8"/>
    <w:rsid w:val="0022748D"/>
    <w:rsid w:val="00231C6F"/>
    <w:rsid w:val="002338EC"/>
    <w:rsid w:val="002352C7"/>
    <w:rsid w:val="00246F7E"/>
    <w:rsid w:val="00272A09"/>
    <w:rsid w:val="00273B53"/>
    <w:rsid w:val="0028084F"/>
    <w:rsid w:val="0028582B"/>
    <w:rsid w:val="00296B31"/>
    <w:rsid w:val="002C21FD"/>
    <w:rsid w:val="002C6B60"/>
    <w:rsid w:val="002E11CE"/>
    <w:rsid w:val="002E2F68"/>
    <w:rsid w:val="002E7CA1"/>
    <w:rsid w:val="002F4341"/>
    <w:rsid w:val="002F6D64"/>
    <w:rsid w:val="0031110E"/>
    <w:rsid w:val="003113FE"/>
    <w:rsid w:val="00316E29"/>
    <w:rsid w:val="00322AD6"/>
    <w:rsid w:val="003455FF"/>
    <w:rsid w:val="00350F2B"/>
    <w:rsid w:val="00362AF4"/>
    <w:rsid w:val="0037545B"/>
    <w:rsid w:val="00382EA4"/>
    <w:rsid w:val="003908F8"/>
    <w:rsid w:val="003977DB"/>
    <w:rsid w:val="003A2055"/>
    <w:rsid w:val="003A21E7"/>
    <w:rsid w:val="003A6E16"/>
    <w:rsid w:val="003B0B2F"/>
    <w:rsid w:val="003B32D6"/>
    <w:rsid w:val="003B7C26"/>
    <w:rsid w:val="003E0BE3"/>
    <w:rsid w:val="003E1A08"/>
    <w:rsid w:val="003F4864"/>
    <w:rsid w:val="00410AF4"/>
    <w:rsid w:val="004120B7"/>
    <w:rsid w:val="004140C8"/>
    <w:rsid w:val="0042215E"/>
    <w:rsid w:val="00441701"/>
    <w:rsid w:val="0044479F"/>
    <w:rsid w:val="0045248D"/>
    <w:rsid w:val="00465086"/>
    <w:rsid w:val="0046530A"/>
    <w:rsid w:val="004657F4"/>
    <w:rsid w:val="00482DAE"/>
    <w:rsid w:val="004A7D7E"/>
    <w:rsid w:val="004B02CD"/>
    <w:rsid w:val="004B6508"/>
    <w:rsid w:val="004B682D"/>
    <w:rsid w:val="004C6A3E"/>
    <w:rsid w:val="004D67BD"/>
    <w:rsid w:val="0050072C"/>
    <w:rsid w:val="00520CC2"/>
    <w:rsid w:val="00554BF4"/>
    <w:rsid w:val="005556C0"/>
    <w:rsid w:val="005708C7"/>
    <w:rsid w:val="00576799"/>
    <w:rsid w:val="00580A3A"/>
    <w:rsid w:val="005A4599"/>
    <w:rsid w:val="005A5888"/>
    <w:rsid w:val="005C22B1"/>
    <w:rsid w:val="005D1842"/>
    <w:rsid w:val="005F12C0"/>
    <w:rsid w:val="005F278B"/>
    <w:rsid w:val="005F2DCE"/>
    <w:rsid w:val="00614FF1"/>
    <w:rsid w:val="0062398F"/>
    <w:rsid w:val="00624509"/>
    <w:rsid w:val="00627963"/>
    <w:rsid w:val="00632045"/>
    <w:rsid w:val="00646B4A"/>
    <w:rsid w:val="00660E1C"/>
    <w:rsid w:val="00661F32"/>
    <w:rsid w:val="006801FD"/>
    <w:rsid w:val="00696542"/>
    <w:rsid w:val="006A1772"/>
    <w:rsid w:val="006B1988"/>
    <w:rsid w:val="006B406D"/>
    <w:rsid w:val="006B745B"/>
    <w:rsid w:val="006C1D6E"/>
    <w:rsid w:val="006F265C"/>
    <w:rsid w:val="006F726B"/>
    <w:rsid w:val="007105F9"/>
    <w:rsid w:val="007224B6"/>
    <w:rsid w:val="00724E79"/>
    <w:rsid w:val="00726CAE"/>
    <w:rsid w:val="00743DED"/>
    <w:rsid w:val="00773839"/>
    <w:rsid w:val="0077739D"/>
    <w:rsid w:val="00794CCD"/>
    <w:rsid w:val="00795836"/>
    <w:rsid w:val="007B3C02"/>
    <w:rsid w:val="007B588D"/>
    <w:rsid w:val="007C2C47"/>
    <w:rsid w:val="007D6B0E"/>
    <w:rsid w:val="007E1DCA"/>
    <w:rsid w:val="007F0C61"/>
    <w:rsid w:val="00800666"/>
    <w:rsid w:val="00806BE0"/>
    <w:rsid w:val="00824AB7"/>
    <w:rsid w:val="0083715C"/>
    <w:rsid w:val="00847DF1"/>
    <w:rsid w:val="00852440"/>
    <w:rsid w:val="00862C09"/>
    <w:rsid w:val="00880D8A"/>
    <w:rsid w:val="00885B2C"/>
    <w:rsid w:val="00896BBE"/>
    <w:rsid w:val="00896FE9"/>
    <w:rsid w:val="008C6AA6"/>
    <w:rsid w:val="008F04E8"/>
    <w:rsid w:val="008F5D3A"/>
    <w:rsid w:val="00900B18"/>
    <w:rsid w:val="00913B6A"/>
    <w:rsid w:val="00923072"/>
    <w:rsid w:val="009317A0"/>
    <w:rsid w:val="00932C7A"/>
    <w:rsid w:val="00933F97"/>
    <w:rsid w:val="009510EA"/>
    <w:rsid w:val="00955A41"/>
    <w:rsid w:val="00973BE3"/>
    <w:rsid w:val="00983446"/>
    <w:rsid w:val="009D5A37"/>
    <w:rsid w:val="009E5F6E"/>
    <w:rsid w:val="009F19FA"/>
    <w:rsid w:val="009F478C"/>
    <w:rsid w:val="00A0047E"/>
    <w:rsid w:val="00A04E6C"/>
    <w:rsid w:val="00A124BA"/>
    <w:rsid w:val="00A17373"/>
    <w:rsid w:val="00A27F60"/>
    <w:rsid w:val="00A5007A"/>
    <w:rsid w:val="00A61C38"/>
    <w:rsid w:val="00A774D9"/>
    <w:rsid w:val="00A90950"/>
    <w:rsid w:val="00A934A0"/>
    <w:rsid w:val="00A96618"/>
    <w:rsid w:val="00AB0417"/>
    <w:rsid w:val="00AC2294"/>
    <w:rsid w:val="00AD65C6"/>
    <w:rsid w:val="00AD7420"/>
    <w:rsid w:val="00AF1FFF"/>
    <w:rsid w:val="00AF784F"/>
    <w:rsid w:val="00B06703"/>
    <w:rsid w:val="00B164B2"/>
    <w:rsid w:val="00B36520"/>
    <w:rsid w:val="00B43442"/>
    <w:rsid w:val="00B56FB6"/>
    <w:rsid w:val="00B705CE"/>
    <w:rsid w:val="00B76A30"/>
    <w:rsid w:val="00B778FA"/>
    <w:rsid w:val="00B77C9C"/>
    <w:rsid w:val="00B82646"/>
    <w:rsid w:val="00B87B97"/>
    <w:rsid w:val="00B905B2"/>
    <w:rsid w:val="00BA5A9F"/>
    <w:rsid w:val="00BA63B9"/>
    <w:rsid w:val="00BB3DFF"/>
    <w:rsid w:val="00BC0A84"/>
    <w:rsid w:val="00BC6AA1"/>
    <w:rsid w:val="00BE5943"/>
    <w:rsid w:val="00C23538"/>
    <w:rsid w:val="00C37DAE"/>
    <w:rsid w:val="00C544A3"/>
    <w:rsid w:val="00C60C88"/>
    <w:rsid w:val="00C62557"/>
    <w:rsid w:val="00C64BC9"/>
    <w:rsid w:val="00C64FFE"/>
    <w:rsid w:val="00C77263"/>
    <w:rsid w:val="00C929D2"/>
    <w:rsid w:val="00C97B53"/>
    <w:rsid w:val="00CB1732"/>
    <w:rsid w:val="00CB377F"/>
    <w:rsid w:val="00CE516D"/>
    <w:rsid w:val="00CF0C7F"/>
    <w:rsid w:val="00D41A62"/>
    <w:rsid w:val="00D4449B"/>
    <w:rsid w:val="00D500C8"/>
    <w:rsid w:val="00D67D4A"/>
    <w:rsid w:val="00D723C2"/>
    <w:rsid w:val="00D81E4E"/>
    <w:rsid w:val="00D82D5F"/>
    <w:rsid w:val="00D84921"/>
    <w:rsid w:val="00D9420C"/>
    <w:rsid w:val="00DA0826"/>
    <w:rsid w:val="00DA3611"/>
    <w:rsid w:val="00DA4322"/>
    <w:rsid w:val="00DC0828"/>
    <w:rsid w:val="00DC4616"/>
    <w:rsid w:val="00DC6623"/>
    <w:rsid w:val="00DD5AD1"/>
    <w:rsid w:val="00DE2889"/>
    <w:rsid w:val="00DF3B17"/>
    <w:rsid w:val="00E04D34"/>
    <w:rsid w:val="00E10BC3"/>
    <w:rsid w:val="00E1542B"/>
    <w:rsid w:val="00E23E17"/>
    <w:rsid w:val="00E26E41"/>
    <w:rsid w:val="00E41466"/>
    <w:rsid w:val="00E43A0E"/>
    <w:rsid w:val="00E55440"/>
    <w:rsid w:val="00E63320"/>
    <w:rsid w:val="00E6425C"/>
    <w:rsid w:val="00E64FE0"/>
    <w:rsid w:val="00EB0A9E"/>
    <w:rsid w:val="00ED43A7"/>
    <w:rsid w:val="00ED4F35"/>
    <w:rsid w:val="00EE1AA9"/>
    <w:rsid w:val="00F06737"/>
    <w:rsid w:val="00F14FE9"/>
    <w:rsid w:val="00F21969"/>
    <w:rsid w:val="00F338B3"/>
    <w:rsid w:val="00F40745"/>
    <w:rsid w:val="00F56713"/>
    <w:rsid w:val="00F616BB"/>
    <w:rsid w:val="00F62CA4"/>
    <w:rsid w:val="00F75F7B"/>
    <w:rsid w:val="00F77479"/>
    <w:rsid w:val="00F861FC"/>
    <w:rsid w:val="00F9303F"/>
    <w:rsid w:val="00F9332A"/>
    <w:rsid w:val="00FC1448"/>
    <w:rsid w:val="00FC3837"/>
    <w:rsid w:val="00FC7362"/>
    <w:rsid w:val="00FD0422"/>
    <w:rsid w:val="00FD63D0"/>
    <w:rsid w:val="00FE6C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ffc000" strokecolor="none"/>
    </o:shapedefaults>
    <o:shapelayout v:ext="edit">
      <o:idmap v:ext="edit" data="1"/>
      <o:rules v:ext="edit">
        <o:r id="V:Rule10" type="connector" idref="#_x0000_s1079"/>
        <o:r id="V:Rule11" type="connector" idref="#_x0000_s1070"/>
        <o:r id="V:Rule12" type="connector" idref="#_x0000_s1155"/>
        <o:r id="V:Rule13" type="connector" idref="#Straight Arrow Connector 34"/>
        <o:r id="V:Rule14" type="connector" idref="#_x0000_s1063"/>
        <o:r id="V:Rule15" type="connector" idref="#_x0000_s1073"/>
        <o:r id="V:Rule16" type="connector" idref="#_x0000_s1076"/>
        <o:r id="V:Rule17" type="connector" idref="#_x0000_s1152"/>
        <o:r id="V:Rule18" type="connector" idref="#_x0000_s1067"/>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481"/>
    <w:pPr>
      <w:spacing w:after="200" w:line="276" w:lineRule="auto"/>
    </w:pPr>
    <w:rPr>
      <w:rFonts w:ascii="Calibri" w:eastAsia="Calibri" w:hAnsi="Calibri" w:cs="Times New Roman"/>
      <w:lang w:val="id-ID"/>
    </w:rPr>
  </w:style>
  <w:style w:type="paragraph" w:styleId="Heading1">
    <w:name w:val="heading 1"/>
    <w:basedOn w:val="Normal"/>
    <w:link w:val="Heading1Char"/>
    <w:uiPriority w:val="9"/>
    <w:qFormat/>
    <w:rsid w:val="00226067"/>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uiPriority w:val="9"/>
    <w:semiHidden/>
    <w:unhideWhenUsed/>
    <w:qFormat/>
    <w:rsid w:val="00724E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4E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12C0"/>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81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E4E"/>
    <w:rPr>
      <w:rFonts w:ascii="Tahoma" w:eastAsia="Calibri" w:hAnsi="Tahoma" w:cs="Tahoma"/>
      <w:sz w:val="16"/>
      <w:szCs w:val="16"/>
      <w:lang w:val="id-ID"/>
    </w:rPr>
  </w:style>
  <w:style w:type="paragraph" w:styleId="ListParagraph">
    <w:name w:val="List Paragraph"/>
    <w:basedOn w:val="Normal"/>
    <w:link w:val="ListParagraphChar"/>
    <w:uiPriority w:val="34"/>
    <w:qFormat/>
    <w:rsid w:val="00806BE0"/>
    <w:pPr>
      <w:ind w:left="720"/>
      <w:contextualSpacing/>
    </w:pPr>
  </w:style>
  <w:style w:type="paragraph" w:styleId="Header">
    <w:name w:val="header"/>
    <w:basedOn w:val="Normal"/>
    <w:link w:val="HeaderChar"/>
    <w:uiPriority w:val="99"/>
    <w:unhideWhenUsed/>
    <w:qFormat/>
    <w:rsid w:val="000422C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422C3"/>
    <w:rPr>
      <w:rFonts w:ascii="Calibri" w:eastAsia="Calibri" w:hAnsi="Calibri" w:cs="Times New Roman"/>
      <w:lang w:val="id-ID"/>
    </w:rPr>
  </w:style>
  <w:style w:type="paragraph" w:styleId="Footer">
    <w:name w:val="footer"/>
    <w:basedOn w:val="Normal"/>
    <w:link w:val="FooterChar"/>
    <w:uiPriority w:val="99"/>
    <w:unhideWhenUsed/>
    <w:rsid w:val="00042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2C3"/>
    <w:rPr>
      <w:rFonts w:ascii="Calibri" w:eastAsia="Calibri" w:hAnsi="Calibri" w:cs="Times New Roman"/>
      <w:lang w:val="id-ID"/>
    </w:rPr>
  </w:style>
  <w:style w:type="character" w:styleId="PlaceholderText">
    <w:name w:val="Placeholder Text"/>
    <w:basedOn w:val="DefaultParagraphFont"/>
    <w:uiPriority w:val="99"/>
    <w:semiHidden/>
    <w:rsid w:val="00C64BC9"/>
    <w:rPr>
      <w:color w:val="808080"/>
    </w:rPr>
  </w:style>
  <w:style w:type="table" w:styleId="TableGrid">
    <w:name w:val="Table Grid"/>
    <w:basedOn w:val="TableNormal"/>
    <w:uiPriority w:val="39"/>
    <w:rsid w:val="00A173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141788"/>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4178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26067"/>
    <w:rPr>
      <w:rFonts w:ascii="Times New Roman" w:eastAsia="Times New Roman" w:hAnsi="Times New Roman" w:cs="Times New Roman"/>
      <w:b/>
      <w:bCs/>
      <w:kern w:val="36"/>
      <w:sz w:val="48"/>
      <w:szCs w:val="48"/>
    </w:rPr>
  </w:style>
  <w:style w:type="character" w:customStyle="1" w:styleId="t">
    <w:name w:val="t"/>
    <w:basedOn w:val="DefaultParagraphFont"/>
    <w:rsid w:val="00226067"/>
  </w:style>
  <w:style w:type="paragraph" w:styleId="NormalWeb">
    <w:name w:val="Normal (Web)"/>
    <w:basedOn w:val="Normal"/>
    <w:uiPriority w:val="99"/>
    <w:unhideWhenUsed/>
    <w:rsid w:val="00AD7420"/>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22"/>
    <w:qFormat/>
    <w:rsid w:val="00AD7420"/>
    <w:rPr>
      <w:b/>
      <w:bCs/>
    </w:rPr>
  </w:style>
  <w:style w:type="character" w:customStyle="1" w:styleId="ListParagraphChar">
    <w:name w:val="List Paragraph Char"/>
    <w:basedOn w:val="DefaultParagraphFont"/>
    <w:link w:val="ListParagraph"/>
    <w:uiPriority w:val="1"/>
    <w:rsid w:val="004C6A3E"/>
    <w:rPr>
      <w:rFonts w:ascii="Calibri" w:eastAsia="Calibri" w:hAnsi="Calibri" w:cs="Times New Roman"/>
      <w:lang w:val="id-ID"/>
    </w:rPr>
  </w:style>
  <w:style w:type="paragraph" w:styleId="NoSpacing">
    <w:name w:val="No Spacing"/>
    <w:link w:val="NoSpacingChar"/>
    <w:uiPriority w:val="1"/>
    <w:qFormat/>
    <w:rsid w:val="004C6A3E"/>
    <w:rPr>
      <w:rFonts w:eastAsiaTheme="minorEastAsia"/>
      <w:lang w:val="id-ID" w:eastAsia="id-ID"/>
    </w:rPr>
  </w:style>
  <w:style w:type="character" w:customStyle="1" w:styleId="Heading2Char">
    <w:name w:val="Heading 2 Char"/>
    <w:basedOn w:val="DefaultParagraphFont"/>
    <w:link w:val="Heading2"/>
    <w:uiPriority w:val="9"/>
    <w:semiHidden/>
    <w:rsid w:val="00724E79"/>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724E79"/>
    <w:rPr>
      <w:rFonts w:asciiTheme="majorHAnsi" w:eastAsiaTheme="majorEastAsia" w:hAnsiTheme="majorHAnsi" w:cstheme="majorBidi"/>
      <w:b/>
      <w:bCs/>
      <w:color w:val="4F81BD" w:themeColor="accent1"/>
      <w:lang w:val="id-ID"/>
    </w:rPr>
  </w:style>
  <w:style w:type="paragraph" w:styleId="Bibliography">
    <w:name w:val="Bibliography"/>
    <w:basedOn w:val="Normal"/>
    <w:next w:val="Normal"/>
    <w:uiPriority w:val="37"/>
    <w:unhideWhenUsed/>
    <w:rsid w:val="006B1988"/>
    <w:pPr>
      <w:spacing w:after="160" w:line="259" w:lineRule="auto"/>
    </w:pPr>
    <w:rPr>
      <w:rFonts w:asciiTheme="minorHAnsi" w:eastAsiaTheme="minorHAnsi" w:hAnsiTheme="minorHAnsi" w:cstheme="minorBidi"/>
      <w:lang w:val="en-ID"/>
    </w:rPr>
  </w:style>
  <w:style w:type="paragraph" w:styleId="Caption">
    <w:name w:val="caption"/>
    <w:basedOn w:val="Normal"/>
    <w:next w:val="Normal"/>
    <w:uiPriority w:val="35"/>
    <w:unhideWhenUsed/>
    <w:qFormat/>
    <w:rsid w:val="00E63320"/>
    <w:pPr>
      <w:spacing w:line="240" w:lineRule="auto"/>
    </w:pPr>
    <w:rPr>
      <w:rFonts w:asciiTheme="minorHAnsi" w:eastAsiaTheme="minorHAnsi" w:hAnsiTheme="minorHAnsi" w:cstheme="minorBidi"/>
      <w:i/>
      <w:iCs/>
      <w:color w:val="1F497D" w:themeColor="text2"/>
      <w:sz w:val="18"/>
      <w:szCs w:val="18"/>
      <w:lang w:val="en-ID"/>
    </w:rPr>
  </w:style>
  <w:style w:type="character" w:customStyle="1" w:styleId="NoSpacingChar">
    <w:name w:val="No Spacing Char"/>
    <w:basedOn w:val="DefaultParagraphFont"/>
    <w:link w:val="NoSpacing"/>
    <w:uiPriority w:val="1"/>
    <w:rsid w:val="00E6425C"/>
    <w:rPr>
      <w:rFonts w:eastAsiaTheme="minorEastAsia"/>
      <w:lang w:val="id-ID" w:eastAsia="id-ID"/>
    </w:rPr>
  </w:style>
  <w:style w:type="character" w:customStyle="1" w:styleId="lrzxr">
    <w:name w:val="lrzxr"/>
    <w:basedOn w:val="DefaultParagraphFont"/>
    <w:rsid w:val="00F861FC"/>
  </w:style>
</w:styles>
</file>

<file path=word/webSettings.xml><?xml version="1.0" encoding="utf-8"?>
<w:webSettings xmlns:r="http://schemas.openxmlformats.org/officeDocument/2006/relationships" xmlns:w="http://schemas.openxmlformats.org/wordprocessingml/2006/main">
  <w:divs>
    <w:div w:id="32965884">
      <w:bodyDiv w:val="1"/>
      <w:marLeft w:val="0"/>
      <w:marRight w:val="0"/>
      <w:marTop w:val="0"/>
      <w:marBottom w:val="0"/>
      <w:divBdr>
        <w:top w:val="none" w:sz="0" w:space="0" w:color="auto"/>
        <w:left w:val="none" w:sz="0" w:space="0" w:color="auto"/>
        <w:bottom w:val="none" w:sz="0" w:space="0" w:color="auto"/>
        <w:right w:val="none" w:sz="0" w:space="0" w:color="auto"/>
      </w:divBdr>
      <w:divsChild>
        <w:div w:id="116919596">
          <w:marLeft w:val="0"/>
          <w:marRight w:val="0"/>
          <w:marTop w:val="240"/>
          <w:marBottom w:val="200"/>
          <w:divBdr>
            <w:top w:val="none" w:sz="0" w:space="0" w:color="auto"/>
            <w:left w:val="none" w:sz="0" w:space="0" w:color="auto"/>
            <w:bottom w:val="none" w:sz="0" w:space="0" w:color="auto"/>
            <w:right w:val="none" w:sz="0" w:space="0" w:color="auto"/>
          </w:divBdr>
        </w:div>
        <w:div w:id="1350452045">
          <w:marLeft w:val="0"/>
          <w:marRight w:val="0"/>
          <w:marTop w:val="240"/>
          <w:marBottom w:val="200"/>
          <w:divBdr>
            <w:top w:val="none" w:sz="0" w:space="0" w:color="auto"/>
            <w:left w:val="none" w:sz="0" w:space="0" w:color="auto"/>
            <w:bottom w:val="none" w:sz="0" w:space="0" w:color="auto"/>
            <w:right w:val="none" w:sz="0" w:space="0" w:color="auto"/>
          </w:divBdr>
        </w:div>
      </w:divsChild>
    </w:div>
    <w:div w:id="1208026869">
      <w:bodyDiv w:val="1"/>
      <w:marLeft w:val="0"/>
      <w:marRight w:val="0"/>
      <w:marTop w:val="0"/>
      <w:marBottom w:val="0"/>
      <w:divBdr>
        <w:top w:val="none" w:sz="0" w:space="0" w:color="auto"/>
        <w:left w:val="none" w:sz="0" w:space="0" w:color="auto"/>
        <w:bottom w:val="none" w:sz="0" w:space="0" w:color="auto"/>
        <w:right w:val="none" w:sz="0" w:space="0" w:color="auto"/>
      </w:divBdr>
      <w:divsChild>
        <w:div w:id="1912735066">
          <w:marLeft w:val="0"/>
          <w:marRight w:val="0"/>
          <w:marTop w:val="0"/>
          <w:marBottom w:val="0"/>
          <w:divBdr>
            <w:top w:val="none" w:sz="0" w:space="0" w:color="auto"/>
            <w:left w:val="none" w:sz="0" w:space="0" w:color="auto"/>
            <w:bottom w:val="none" w:sz="0" w:space="0" w:color="auto"/>
            <w:right w:val="none" w:sz="0" w:space="0" w:color="auto"/>
          </w:divBdr>
          <w:divsChild>
            <w:div w:id="5446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518">
      <w:bodyDiv w:val="1"/>
      <w:marLeft w:val="0"/>
      <w:marRight w:val="0"/>
      <w:marTop w:val="0"/>
      <w:marBottom w:val="0"/>
      <w:divBdr>
        <w:top w:val="none" w:sz="0" w:space="0" w:color="auto"/>
        <w:left w:val="none" w:sz="0" w:space="0" w:color="auto"/>
        <w:bottom w:val="none" w:sz="0" w:space="0" w:color="auto"/>
        <w:right w:val="none" w:sz="0" w:space="0" w:color="auto"/>
      </w:divBdr>
    </w:div>
    <w:div w:id="1569418013">
      <w:bodyDiv w:val="1"/>
      <w:marLeft w:val="0"/>
      <w:marRight w:val="0"/>
      <w:marTop w:val="0"/>
      <w:marBottom w:val="0"/>
      <w:divBdr>
        <w:top w:val="none" w:sz="0" w:space="0" w:color="auto"/>
        <w:left w:val="none" w:sz="0" w:space="0" w:color="auto"/>
        <w:bottom w:val="none" w:sz="0" w:space="0" w:color="auto"/>
        <w:right w:val="none" w:sz="0" w:space="0" w:color="auto"/>
      </w:divBdr>
    </w:div>
    <w:div w:id="1603491087">
      <w:bodyDiv w:val="1"/>
      <w:marLeft w:val="0"/>
      <w:marRight w:val="0"/>
      <w:marTop w:val="0"/>
      <w:marBottom w:val="0"/>
      <w:divBdr>
        <w:top w:val="none" w:sz="0" w:space="0" w:color="auto"/>
        <w:left w:val="none" w:sz="0" w:space="0" w:color="auto"/>
        <w:bottom w:val="none" w:sz="0" w:space="0" w:color="auto"/>
        <w:right w:val="none" w:sz="0" w:space="0" w:color="auto"/>
      </w:divBdr>
    </w:div>
    <w:div w:id="1798526912">
      <w:bodyDiv w:val="1"/>
      <w:marLeft w:val="0"/>
      <w:marRight w:val="0"/>
      <w:marTop w:val="0"/>
      <w:marBottom w:val="0"/>
      <w:divBdr>
        <w:top w:val="none" w:sz="0" w:space="0" w:color="auto"/>
        <w:left w:val="none" w:sz="0" w:space="0" w:color="auto"/>
        <w:bottom w:val="none" w:sz="0" w:space="0" w:color="auto"/>
        <w:right w:val="none" w:sz="0" w:space="0" w:color="auto"/>
      </w:divBdr>
    </w:div>
    <w:div w:id="2008358042">
      <w:bodyDiv w:val="1"/>
      <w:marLeft w:val="0"/>
      <w:marRight w:val="0"/>
      <w:marTop w:val="0"/>
      <w:marBottom w:val="0"/>
      <w:divBdr>
        <w:top w:val="none" w:sz="0" w:space="0" w:color="auto"/>
        <w:left w:val="none" w:sz="0" w:space="0" w:color="auto"/>
        <w:bottom w:val="none" w:sz="0" w:space="0" w:color="auto"/>
        <w:right w:val="none" w:sz="0" w:space="0" w:color="auto"/>
      </w:divBdr>
    </w:div>
    <w:div w:id="2091806905">
      <w:bodyDiv w:val="1"/>
      <w:marLeft w:val="0"/>
      <w:marRight w:val="0"/>
      <w:marTop w:val="0"/>
      <w:marBottom w:val="0"/>
      <w:divBdr>
        <w:top w:val="none" w:sz="0" w:space="0" w:color="auto"/>
        <w:left w:val="none" w:sz="0" w:space="0" w:color="auto"/>
        <w:bottom w:val="none" w:sz="0" w:space="0" w:color="auto"/>
        <w:right w:val="none" w:sz="0" w:space="0" w:color="auto"/>
      </w:divBdr>
      <w:divsChild>
        <w:div w:id="157310375">
          <w:marLeft w:val="0"/>
          <w:marRight w:val="0"/>
          <w:marTop w:val="24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chart" Target="charts/chart1.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diagramData" Target="diagrams/data1.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VI%20ARDELIA%20WARDANI\Documents\PERHITUNGAN%20C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id-ID"/>
              <a:t>Kurva Kalibrasi KHP</a:t>
            </a:r>
            <a:endParaRPr lang="en-US"/>
          </a:p>
        </c:rich>
      </c:tx>
    </c:title>
    <c:plotArea>
      <c:layout/>
      <c:scatterChart>
        <c:scatterStyle val="lineMarker"/>
        <c:ser>
          <c:idx val="0"/>
          <c:order val="0"/>
          <c:trendline>
            <c:trendlineType val="log"/>
          </c:trendline>
          <c:trendline>
            <c:trendlineType val="linear"/>
            <c:dispRSqr val="1"/>
            <c:dispEq val="1"/>
            <c:trendlineLbl>
              <c:layout>
                <c:manualLayout>
                  <c:x val="0.22951483939098374"/>
                  <c:y val="-0.40538671891483286"/>
                </c:manualLayout>
              </c:layout>
              <c:numFmt formatCode="General" sourceLinked="0"/>
            </c:trendlineLbl>
          </c:trendline>
          <c:xVal>
            <c:numRef>
              <c:f>Sheet1!$B$2:$B$8</c:f>
              <c:numCache>
                <c:formatCode>General</c:formatCode>
                <c:ptCount val="7"/>
                <c:pt idx="0">
                  <c:v>0</c:v>
                </c:pt>
                <c:pt idx="1">
                  <c:v>-2.1000000000000012E-2</c:v>
                </c:pt>
                <c:pt idx="2">
                  <c:v>-3.6999999999999998E-2</c:v>
                </c:pt>
                <c:pt idx="3">
                  <c:v>-5.7000000000000023E-2</c:v>
                </c:pt>
                <c:pt idx="4" formatCode="0.000">
                  <c:v>-8.0000000000000043E-2</c:v>
                </c:pt>
                <c:pt idx="5" formatCode="0.000">
                  <c:v>-0.12000000000000002</c:v>
                </c:pt>
                <c:pt idx="6" formatCode="0.000">
                  <c:v>-0.16</c:v>
                </c:pt>
              </c:numCache>
            </c:numRef>
          </c:xVal>
          <c:yVal>
            <c:numRef>
              <c:f>Sheet1!$A$2:$A$8</c:f>
              <c:numCache>
                <c:formatCode>General</c:formatCode>
                <c:ptCount val="7"/>
                <c:pt idx="0">
                  <c:v>0</c:v>
                </c:pt>
                <c:pt idx="1">
                  <c:v>10</c:v>
                </c:pt>
                <c:pt idx="2">
                  <c:v>20</c:v>
                </c:pt>
                <c:pt idx="3">
                  <c:v>30</c:v>
                </c:pt>
                <c:pt idx="4">
                  <c:v>40</c:v>
                </c:pt>
                <c:pt idx="5">
                  <c:v>60</c:v>
                </c:pt>
                <c:pt idx="6">
                  <c:v>80</c:v>
                </c:pt>
              </c:numCache>
            </c:numRef>
          </c:yVal>
        </c:ser>
        <c:axId val="76324224"/>
        <c:axId val="116467200"/>
      </c:scatterChart>
      <c:valAx>
        <c:axId val="76324224"/>
        <c:scaling>
          <c:orientation val="minMax"/>
        </c:scaling>
        <c:axPos val="b"/>
        <c:title>
          <c:tx>
            <c:rich>
              <a:bodyPr/>
              <a:lstStyle/>
              <a:p>
                <a:pPr>
                  <a:defRPr/>
                </a:pPr>
                <a:r>
                  <a:rPr lang="id-ID"/>
                  <a:t>Konsentrasi (mg O</a:t>
                </a:r>
                <a:r>
                  <a:rPr lang="id-ID" baseline="-25000"/>
                  <a:t>2</a:t>
                </a:r>
                <a:r>
                  <a:rPr lang="id-ID"/>
                  <a:t>/L)</a:t>
                </a:r>
                <a:endParaRPr lang="en-US"/>
              </a:p>
            </c:rich>
          </c:tx>
        </c:title>
        <c:numFmt formatCode="General" sourceLinked="1"/>
        <c:majorTickMark val="none"/>
        <c:tickLblPos val="nextTo"/>
        <c:crossAx val="116467200"/>
        <c:crosses val="autoZero"/>
        <c:crossBetween val="midCat"/>
      </c:valAx>
      <c:valAx>
        <c:axId val="116467200"/>
        <c:scaling>
          <c:orientation val="minMax"/>
        </c:scaling>
        <c:axPos val="l"/>
        <c:majorGridlines/>
        <c:title>
          <c:tx>
            <c:rich>
              <a:bodyPr/>
              <a:lstStyle/>
              <a:p>
                <a:pPr>
                  <a:defRPr/>
                </a:pPr>
                <a:r>
                  <a:rPr lang="id-ID"/>
                  <a:t>Absorbans</a:t>
                </a:r>
                <a:endParaRPr lang="en-US"/>
              </a:p>
            </c:rich>
          </c:tx>
        </c:title>
        <c:numFmt formatCode="General" sourceLinked="1"/>
        <c:majorTickMark val="none"/>
        <c:tickLblPos val="nextTo"/>
        <c:crossAx val="76324224"/>
        <c:crosses val="autoZero"/>
        <c:crossBetween val="midCat"/>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DE8FB2-86DA-4AA7-9C14-99B8F8F15513}"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ID"/>
        </a:p>
      </dgm:t>
    </dgm:pt>
    <dgm:pt modelId="{9E7916F1-B505-4433-8A60-0AF540C80939}">
      <dgm:prSet phldrT="[Text]" custT="1"/>
      <dgm:spPr/>
      <dgm:t>
        <a:bodyPr/>
        <a:lstStyle/>
        <a:p>
          <a:r>
            <a:rPr lang="en-ID" sz="1200">
              <a:latin typeface="Times New Roman" pitchFamily="18" charset="0"/>
              <a:cs typeface="Times New Roman" pitchFamily="18" charset="0"/>
            </a:rPr>
            <a:t>persiapan alat dan bahan </a:t>
          </a:r>
        </a:p>
      </dgm:t>
    </dgm:pt>
    <dgm:pt modelId="{59A82903-D6A3-44CE-B82E-D01C61B1643E}" type="parTrans" cxnId="{103EEAD7-A138-430F-BA56-73BE071CC7D8}">
      <dgm:prSet/>
      <dgm:spPr/>
      <dgm:t>
        <a:bodyPr/>
        <a:lstStyle/>
        <a:p>
          <a:endParaRPr lang="en-ID"/>
        </a:p>
      </dgm:t>
    </dgm:pt>
    <dgm:pt modelId="{657079A4-E424-451B-AD62-7CDBEF3B6CB4}" type="sibTrans" cxnId="{103EEAD7-A138-430F-BA56-73BE071CC7D8}">
      <dgm:prSet/>
      <dgm:spPr/>
      <dgm:t>
        <a:bodyPr/>
        <a:lstStyle/>
        <a:p>
          <a:endParaRPr lang="en-ID"/>
        </a:p>
      </dgm:t>
    </dgm:pt>
    <dgm:pt modelId="{9E58AB95-A1E0-4697-9BFD-DF25284671BE}">
      <dgm:prSet phldrT="[Text]" custT="1"/>
      <dgm:spPr/>
      <dgm:t>
        <a:bodyPr/>
        <a:lstStyle/>
        <a:p>
          <a:r>
            <a:rPr lang="en-ID" sz="1200">
              <a:latin typeface="Times New Roman" pitchFamily="18" charset="0"/>
              <a:cs typeface="Times New Roman" pitchFamily="18" charset="0"/>
            </a:rPr>
            <a:t>mengambil air limbah sesuai dengan ketentuan uji  memasukkannya kedalam botol winkler </a:t>
          </a:r>
        </a:p>
      </dgm:t>
    </dgm:pt>
    <dgm:pt modelId="{1A9B54F5-AABB-4DB9-B5D9-2FC950FEA15A}" type="parTrans" cxnId="{A6BD672F-D6B5-4059-9BA7-C9C45FE01AED}">
      <dgm:prSet/>
      <dgm:spPr/>
      <dgm:t>
        <a:bodyPr/>
        <a:lstStyle/>
        <a:p>
          <a:endParaRPr lang="en-ID"/>
        </a:p>
      </dgm:t>
    </dgm:pt>
    <dgm:pt modelId="{4D02DFC3-C874-4137-92C2-11CAB22263AE}" type="sibTrans" cxnId="{A6BD672F-D6B5-4059-9BA7-C9C45FE01AED}">
      <dgm:prSet/>
      <dgm:spPr/>
      <dgm:t>
        <a:bodyPr/>
        <a:lstStyle/>
        <a:p>
          <a:endParaRPr lang="en-ID"/>
        </a:p>
      </dgm:t>
    </dgm:pt>
    <dgm:pt modelId="{6405B369-842F-4F38-A489-8749F1799B0E}">
      <dgm:prSet phldrT="[Text]" custT="1"/>
      <dgm:spPr/>
      <dgm:t>
        <a:bodyPr/>
        <a:lstStyle/>
        <a:p>
          <a:r>
            <a:rPr lang="en-ID" sz="1200">
              <a:latin typeface="Times New Roman" pitchFamily="18" charset="0"/>
              <a:cs typeface="Times New Roman" pitchFamily="18" charset="0"/>
            </a:rPr>
            <a:t>menambahkan air bebas mineral + suspensi mikroba dalam botol winkler sampai dengan diberi tanda blanko</a:t>
          </a:r>
        </a:p>
      </dgm:t>
    </dgm:pt>
    <dgm:pt modelId="{E62A743A-E5FC-414B-8455-72B5F8931BFF}" type="parTrans" cxnId="{E8CFE671-7EE6-4073-9651-41A129147673}">
      <dgm:prSet/>
      <dgm:spPr/>
      <dgm:t>
        <a:bodyPr/>
        <a:lstStyle/>
        <a:p>
          <a:endParaRPr lang="en-ID"/>
        </a:p>
      </dgm:t>
    </dgm:pt>
    <dgm:pt modelId="{FDDC9B22-E9AA-46CC-A0F2-951866591332}" type="sibTrans" cxnId="{E8CFE671-7EE6-4073-9651-41A129147673}">
      <dgm:prSet/>
      <dgm:spPr/>
      <dgm:t>
        <a:bodyPr/>
        <a:lstStyle/>
        <a:p>
          <a:endParaRPr lang="en-ID"/>
        </a:p>
      </dgm:t>
    </dgm:pt>
    <dgm:pt modelId="{99DA09C0-45D8-4576-94CE-342B7E7F06FC}">
      <dgm:prSet phldrT="[Text]" custT="1"/>
      <dgm:spPr/>
      <dgm:t>
        <a:bodyPr/>
        <a:lstStyle/>
        <a:p>
          <a:r>
            <a:rPr lang="en-ID" sz="1200">
              <a:latin typeface="Times New Roman" pitchFamily="18" charset="0"/>
              <a:cs typeface="Times New Roman" pitchFamily="18" charset="0"/>
            </a:rPr>
            <a:t>menambahkan larutan kimia untuk pengujian dan diambil 50 ml untuk di titrasi </a:t>
          </a:r>
        </a:p>
      </dgm:t>
    </dgm:pt>
    <dgm:pt modelId="{6808C07A-DAD3-4150-B0C9-0B0977623504}" type="parTrans" cxnId="{44EED1BA-BB38-4F27-97AA-6E59ABA57A42}">
      <dgm:prSet/>
      <dgm:spPr/>
      <dgm:t>
        <a:bodyPr/>
        <a:lstStyle/>
        <a:p>
          <a:endParaRPr lang="en-ID"/>
        </a:p>
      </dgm:t>
    </dgm:pt>
    <dgm:pt modelId="{98DE9E34-5DF1-4D34-B685-087800BEC440}" type="sibTrans" cxnId="{44EED1BA-BB38-4F27-97AA-6E59ABA57A42}">
      <dgm:prSet/>
      <dgm:spPr/>
      <dgm:t>
        <a:bodyPr/>
        <a:lstStyle/>
        <a:p>
          <a:endParaRPr lang="en-ID"/>
        </a:p>
      </dgm:t>
    </dgm:pt>
    <dgm:pt modelId="{D8CBF552-A404-4EE4-94BE-52C2EE141C1B}">
      <dgm:prSet phldrT="[Text]" custT="1"/>
      <dgm:spPr/>
      <dgm:t>
        <a:bodyPr/>
        <a:lstStyle/>
        <a:p>
          <a:r>
            <a:rPr lang="en-ID" sz="1200">
              <a:latin typeface="Times New Roman" pitchFamily="18" charset="0"/>
              <a:cs typeface="Times New Roman" pitchFamily="18" charset="0"/>
            </a:rPr>
            <a:t>meneteskan sebanyak 1 - 3 tetes amilum dan dititrasi dengan Natrium Tiosulfat </a:t>
          </a:r>
        </a:p>
      </dgm:t>
    </dgm:pt>
    <dgm:pt modelId="{385A7192-044C-417D-BBCF-591B8E29A247}" type="parTrans" cxnId="{7BC01580-C0B4-4965-8BA6-3EAB39173F5B}">
      <dgm:prSet/>
      <dgm:spPr/>
      <dgm:t>
        <a:bodyPr/>
        <a:lstStyle/>
        <a:p>
          <a:endParaRPr lang="en-ID"/>
        </a:p>
      </dgm:t>
    </dgm:pt>
    <dgm:pt modelId="{3B0534A8-75AD-4E7A-92DB-2B5FEBBE1B65}" type="sibTrans" cxnId="{7BC01580-C0B4-4965-8BA6-3EAB39173F5B}">
      <dgm:prSet/>
      <dgm:spPr/>
      <dgm:t>
        <a:bodyPr/>
        <a:lstStyle/>
        <a:p>
          <a:endParaRPr lang="en-ID"/>
        </a:p>
      </dgm:t>
    </dgm:pt>
    <dgm:pt modelId="{CA6E64B7-CFFB-403F-B990-6A5894430A77}">
      <dgm:prSet phldrT="[Text]"/>
      <dgm:spPr/>
      <dgm:t>
        <a:bodyPr/>
        <a:lstStyle/>
        <a:p>
          <a:r>
            <a:rPr lang="en-ID">
              <a:latin typeface="Times New Roman" pitchFamily="18" charset="0"/>
              <a:cs typeface="Times New Roman" pitchFamily="18" charset="0"/>
            </a:rPr>
            <a:t>menambahkan air bebas mineral + suspensi mikroba dalam botol winkler + sampel uji  dan diberi tanda nomor  pada sampel </a:t>
          </a:r>
        </a:p>
      </dgm:t>
    </dgm:pt>
    <dgm:pt modelId="{7A53AEED-0393-482E-A46B-5A1E1668BAB4}" type="parTrans" cxnId="{52536909-097A-413B-B29D-DD62AC7885CD}">
      <dgm:prSet/>
      <dgm:spPr/>
      <dgm:t>
        <a:bodyPr/>
        <a:lstStyle/>
        <a:p>
          <a:endParaRPr lang="en-ID"/>
        </a:p>
      </dgm:t>
    </dgm:pt>
    <dgm:pt modelId="{5A8117D0-EA49-4C73-88E6-3036ECFB4C24}" type="sibTrans" cxnId="{52536909-097A-413B-B29D-DD62AC7885CD}">
      <dgm:prSet/>
      <dgm:spPr/>
      <dgm:t>
        <a:bodyPr/>
        <a:lstStyle/>
        <a:p>
          <a:endParaRPr lang="en-ID"/>
        </a:p>
      </dgm:t>
    </dgm:pt>
    <dgm:pt modelId="{C662D2E3-FE35-44F9-A513-4A505F23C7BD}" type="pres">
      <dgm:prSet presAssocID="{37DE8FB2-86DA-4AA7-9C14-99B8F8F15513}" presName="diagram" presStyleCnt="0">
        <dgm:presLayoutVars>
          <dgm:dir/>
          <dgm:resizeHandles val="exact"/>
        </dgm:presLayoutVars>
      </dgm:prSet>
      <dgm:spPr/>
      <dgm:t>
        <a:bodyPr/>
        <a:lstStyle/>
        <a:p>
          <a:endParaRPr lang="en-US"/>
        </a:p>
      </dgm:t>
    </dgm:pt>
    <dgm:pt modelId="{BE2459BC-CED7-4EDE-AD41-B57C7D30E47E}" type="pres">
      <dgm:prSet presAssocID="{9E7916F1-B505-4433-8A60-0AF540C80939}" presName="node" presStyleLbl="node1" presStyleIdx="0" presStyleCnt="6" custScaleX="122382" custScaleY="123517">
        <dgm:presLayoutVars>
          <dgm:bulletEnabled val="1"/>
        </dgm:presLayoutVars>
      </dgm:prSet>
      <dgm:spPr/>
      <dgm:t>
        <a:bodyPr/>
        <a:lstStyle/>
        <a:p>
          <a:endParaRPr lang="en-US"/>
        </a:p>
      </dgm:t>
    </dgm:pt>
    <dgm:pt modelId="{CA297173-EE71-4D96-A908-32CEA5410C84}" type="pres">
      <dgm:prSet presAssocID="{657079A4-E424-451B-AD62-7CDBEF3B6CB4}" presName="sibTrans" presStyleLbl="sibTrans2D1" presStyleIdx="0" presStyleCnt="5"/>
      <dgm:spPr/>
      <dgm:t>
        <a:bodyPr/>
        <a:lstStyle/>
        <a:p>
          <a:endParaRPr lang="en-US"/>
        </a:p>
      </dgm:t>
    </dgm:pt>
    <dgm:pt modelId="{0101E315-0A04-41FB-BBE1-25099DDE397A}" type="pres">
      <dgm:prSet presAssocID="{657079A4-E424-451B-AD62-7CDBEF3B6CB4}" presName="connectorText" presStyleLbl="sibTrans2D1" presStyleIdx="0" presStyleCnt="5"/>
      <dgm:spPr/>
      <dgm:t>
        <a:bodyPr/>
        <a:lstStyle/>
        <a:p>
          <a:endParaRPr lang="en-US"/>
        </a:p>
      </dgm:t>
    </dgm:pt>
    <dgm:pt modelId="{B15CCD4D-D58C-4C4D-B5B4-29FCB0A21B0E}" type="pres">
      <dgm:prSet presAssocID="{9E58AB95-A1E0-4697-9BFD-DF25284671BE}" presName="node" presStyleLbl="node1" presStyleIdx="1" presStyleCnt="6" custScaleX="134842" custScaleY="161894">
        <dgm:presLayoutVars>
          <dgm:bulletEnabled val="1"/>
        </dgm:presLayoutVars>
      </dgm:prSet>
      <dgm:spPr/>
      <dgm:t>
        <a:bodyPr/>
        <a:lstStyle/>
        <a:p>
          <a:endParaRPr lang="en-US"/>
        </a:p>
      </dgm:t>
    </dgm:pt>
    <dgm:pt modelId="{7CCB5B4E-3E30-4267-8BE1-FB3C0D66D7E7}" type="pres">
      <dgm:prSet presAssocID="{4D02DFC3-C874-4137-92C2-11CAB22263AE}" presName="sibTrans" presStyleLbl="sibTrans2D1" presStyleIdx="1" presStyleCnt="5"/>
      <dgm:spPr/>
      <dgm:t>
        <a:bodyPr/>
        <a:lstStyle/>
        <a:p>
          <a:endParaRPr lang="en-US"/>
        </a:p>
      </dgm:t>
    </dgm:pt>
    <dgm:pt modelId="{62F37BD4-6C0B-4481-9589-EEC989DF7D76}" type="pres">
      <dgm:prSet presAssocID="{4D02DFC3-C874-4137-92C2-11CAB22263AE}" presName="connectorText" presStyleLbl="sibTrans2D1" presStyleIdx="1" presStyleCnt="5"/>
      <dgm:spPr/>
      <dgm:t>
        <a:bodyPr/>
        <a:lstStyle/>
        <a:p>
          <a:endParaRPr lang="en-US"/>
        </a:p>
      </dgm:t>
    </dgm:pt>
    <dgm:pt modelId="{C1DD5F96-E299-455A-B9AA-BB7A84232352}" type="pres">
      <dgm:prSet presAssocID="{6405B369-842F-4F38-A489-8749F1799B0E}" presName="node" presStyleLbl="node1" presStyleIdx="2" presStyleCnt="6" custScaleX="160647" custScaleY="152914">
        <dgm:presLayoutVars>
          <dgm:bulletEnabled val="1"/>
        </dgm:presLayoutVars>
      </dgm:prSet>
      <dgm:spPr/>
      <dgm:t>
        <a:bodyPr/>
        <a:lstStyle/>
        <a:p>
          <a:endParaRPr lang="en-US"/>
        </a:p>
      </dgm:t>
    </dgm:pt>
    <dgm:pt modelId="{CA32AD47-2A7E-419E-B9CE-658A57F9B0BB}" type="pres">
      <dgm:prSet presAssocID="{FDDC9B22-E9AA-46CC-A0F2-951866591332}" presName="sibTrans" presStyleLbl="sibTrans2D1" presStyleIdx="2" presStyleCnt="5"/>
      <dgm:spPr/>
      <dgm:t>
        <a:bodyPr/>
        <a:lstStyle/>
        <a:p>
          <a:endParaRPr lang="en-US"/>
        </a:p>
      </dgm:t>
    </dgm:pt>
    <dgm:pt modelId="{E9EA9D89-B28E-45C6-B7D8-D13692DB2AA9}" type="pres">
      <dgm:prSet presAssocID="{FDDC9B22-E9AA-46CC-A0F2-951866591332}" presName="connectorText" presStyleLbl="sibTrans2D1" presStyleIdx="2" presStyleCnt="5"/>
      <dgm:spPr/>
      <dgm:t>
        <a:bodyPr/>
        <a:lstStyle/>
        <a:p>
          <a:endParaRPr lang="en-US"/>
        </a:p>
      </dgm:t>
    </dgm:pt>
    <dgm:pt modelId="{8871E5ED-B4AD-4C46-8DF1-537ACE7C537F}" type="pres">
      <dgm:prSet presAssocID="{CA6E64B7-CFFB-403F-B990-6A5894430A77}" presName="node" presStyleLbl="node1" presStyleIdx="3" presStyleCnt="6" custScaleX="160647" custScaleY="152914">
        <dgm:presLayoutVars>
          <dgm:bulletEnabled val="1"/>
        </dgm:presLayoutVars>
      </dgm:prSet>
      <dgm:spPr/>
      <dgm:t>
        <a:bodyPr/>
        <a:lstStyle/>
        <a:p>
          <a:endParaRPr lang="en-US"/>
        </a:p>
      </dgm:t>
    </dgm:pt>
    <dgm:pt modelId="{68BF22E4-4205-469C-8C56-AE78FBE2CAA0}" type="pres">
      <dgm:prSet presAssocID="{5A8117D0-EA49-4C73-88E6-3036ECFB4C24}" presName="sibTrans" presStyleLbl="sibTrans2D1" presStyleIdx="3" presStyleCnt="5"/>
      <dgm:spPr/>
      <dgm:t>
        <a:bodyPr/>
        <a:lstStyle/>
        <a:p>
          <a:endParaRPr lang="en-US"/>
        </a:p>
      </dgm:t>
    </dgm:pt>
    <dgm:pt modelId="{F54CA1C8-906B-476A-90C7-336A1EF7C020}" type="pres">
      <dgm:prSet presAssocID="{5A8117D0-EA49-4C73-88E6-3036ECFB4C24}" presName="connectorText" presStyleLbl="sibTrans2D1" presStyleIdx="3" presStyleCnt="5"/>
      <dgm:spPr/>
      <dgm:t>
        <a:bodyPr/>
        <a:lstStyle/>
        <a:p>
          <a:endParaRPr lang="en-US"/>
        </a:p>
      </dgm:t>
    </dgm:pt>
    <dgm:pt modelId="{0411F68B-D4B1-4B60-B0AE-8A37BBF640C5}" type="pres">
      <dgm:prSet presAssocID="{99DA09C0-45D8-4576-94CE-342B7E7F06FC}" presName="node" presStyleLbl="node1" presStyleIdx="4" presStyleCnt="6" custScaleX="141379" custScaleY="138748">
        <dgm:presLayoutVars>
          <dgm:bulletEnabled val="1"/>
        </dgm:presLayoutVars>
      </dgm:prSet>
      <dgm:spPr/>
      <dgm:t>
        <a:bodyPr/>
        <a:lstStyle/>
        <a:p>
          <a:endParaRPr lang="en-US"/>
        </a:p>
      </dgm:t>
    </dgm:pt>
    <dgm:pt modelId="{862C2F60-3839-40D2-BF94-8EDDD7A8CBAE}" type="pres">
      <dgm:prSet presAssocID="{98DE9E34-5DF1-4D34-B685-087800BEC440}" presName="sibTrans" presStyleLbl="sibTrans2D1" presStyleIdx="4" presStyleCnt="5"/>
      <dgm:spPr/>
      <dgm:t>
        <a:bodyPr/>
        <a:lstStyle/>
        <a:p>
          <a:endParaRPr lang="en-US"/>
        </a:p>
      </dgm:t>
    </dgm:pt>
    <dgm:pt modelId="{E38CEFFC-4178-41C6-93B5-8266C3E17E07}" type="pres">
      <dgm:prSet presAssocID="{98DE9E34-5DF1-4D34-B685-087800BEC440}" presName="connectorText" presStyleLbl="sibTrans2D1" presStyleIdx="4" presStyleCnt="5"/>
      <dgm:spPr/>
      <dgm:t>
        <a:bodyPr/>
        <a:lstStyle/>
        <a:p>
          <a:endParaRPr lang="en-US"/>
        </a:p>
      </dgm:t>
    </dgm:pt>
    <dgm:pt modelId="{B4FD06E3-B98B-477A-A296-4D6BE1C78FC7}" type="pres">
      <dgm:prSet presAssocID="{D8CBF552-A404-4EE4-94BE-52C2EE141C1B}" presName="node" presStyleLbl="node1" presStyleIdx="5" presStyleCnt="6" custScaleX="146148" custScaleY="138749">
        <dgm:presLayoutVars>
          <dgm:bulletEnabled val="1"/>
        </dgm:presLayoutVars>
      </dgm:prSet>
      <dgm:spPr/>
      <dgm:t>
        <a:bodyPr/>
        <a:lstStyle/>
        <a:p>
          <a:endParaRPr lang="en-US"/>
        </a:p>
      </dgm:t>
    </dgm:pt>
  </dgm:ptLst>
  <dgm:cxnLst>
    <dgm:cxn modelId="{A6BD672F-D6B5-4059-9BA7-C9C45FE01AED}" srcId="{37DE8FB2-86DA-4AA7-9C14-99B8F8F15513}" destId="{9E58AB95-A1E0-4697-9BFD-DF25284671BE}" srcOrd="1" destOrd="0" parTransId="{1A9B54F5-AABB-4DB9-B5D9-2FC950FEA15A}" sibTransId="{4D02DFC3-C874-4137-92C2-11CAB22263AE}"/>
    <dgm:cxn modelId="{64F01F56-74EC-4BDA-8639-F5B59606E520}" type="presOf" srcId="{5A8117D0-EA49-4C73-88E6-3036ECFB4C24}" destId="{F54CA1C8-906B-476A-90C7-336A1EF7C020}" srcOrd="1" destOrd="0" presId="urn:microsoft.com/office/officeart/2005/8/layout/process5"/>
    <dgm:cxn modelId="{BC671E30-3BD3-4980-896E-9791CDD796A5}" type="presOf" srcId="{D8CBF552-A404-4EE4-94BE-52C2EE141C1B}" destId="{B4FD06E3-B98B-477A-A296-4D6BE1C78FC7}" srcOrd="0" destOrd="0" presId="urn:microsoft.com/office/officeart/2005/8/layout/process5"/>
    <dgm:cxn modelId="{708CEAF1-8D98-4D85-9340-9333F1F84FD0}" type="presOf" srcId="{99DA09C0-45D8-4576-94CE-342B7E7F06FC}" destId="{0411F68B-D4B1-4B60-B0AE-8A37BBF640C5}" srcOrd="0" destOrd="0" presId="urn:microsoft.com/office/officeart/2005/8/layout/process5"/>
    <dgm:cxn modelId="{C5CA77E4-A3CE-419E-B9FC-A61AD4E52099}" type="presOf" srcId="{CA6E64B7-CFFB-403F-B990-6A5894430A77}" destId="{8871E5ED-B4AD-4C46-8DF1-537ACE7C537F}" srcOrd="0" destOrd="0" presId="urn:microsoft.com/office/officeart/2005/8/layout/process5"/>
    <dgm:cxn modelId="{7F437C7B-9D06-4AA0-9F0A-2829AB6D0928}" type="presOf" srcId="{6405B369-842F-4F38-A489-8749F1799B0E}" destId="{C1DD5F96-E299-455A-B9AA-BB7A84232352}" srcOrd="0" destOrd="0" presId="urn:microsoft.com/office/officeart/2005/8/layout/process5"/>
    <dgm:cxn modelId="{E8CFE671-7EE6-4073-9651-41A129147673}" srcId="{37DE8FB2-86DA-4AA7-9C14-99B8F8F15513}" destId="{6405B369-842F-4F38-A489-8749F1799B0E}" srcOrd="2" destOrd="0" parTransId="{E62A743A-E5FC-414B-8455-72B5F8931BFF}" sibTransId="{FDDC9B22-E9AA-46CC-A0F2-951866591332}"/>
    <dgm:cxn modelId="{52536909-097A-413B-B29D-DD62AC7885CD}" srcId="{37DE8FB2-86DA-4AA7-9C14-99B8F8F15513}" destId="{CA6E64B7-CFFB-403F-B990-6A5894430A77}" srcOrd="3" destOrd="0" parTransId="{7A53AEED-0393-482E-A46B-5A1E1668BAB4}" sibTransId="{5A8117D0-EA49-4C73-88E6-3036ECFB4C24}"/>
    <dgm:cxn modelId="{EAE6CE20-EB7C-46E7-9287-4C6CAA3923B9}" type="presOf" srcId="{4D02DFC3-C874-4137-92C2-11CAB22263AE}" destId="{7CCB5B4E-3E30-4267-8BE1-FB3C0D66D7E7}" srcOrd="0" destOrd="0" presId="urn:microsoft.com/office/officeart/2005/8/layout/process5"/>
    <dgm:cxn modelId="{DC7012A2-82E0-43EA-9CA2-AF8977A7AF1C}" type="presOf" srcId="{5A8117D0-EA49-4C73-88E6-3036ECFB4C24}" destId="{68BF22E4-4205-469C-8C56-AE78FBE2CAA0}" srcOrd="0" destOrd="0" presId="urn:microsoft.com/office/officeart/2005/8/layout/process5"/>
    <dgm:cxn modelId="{50BCDB33-C881-4FC6-ABE8-72E7625A4AB2}" type="presOf" srcId="{657079A4-E424-451B-AD62-7CDBEF3B6CB4}" destId="{0101E315-0A04-41FB-BBE1-25099DDE397A}" srcOrd="1" destOrd="0" presId="urn:microsoft.com/office/officeart/2005/8/layout/process5"/>
    <dgm:cxn modelId="{44EED1BA-BB38-4F27-97AA-6E59ABA57A42}" srcId="{37DE8FB2-86DA-4AA7-9C14-99B8F8F15513}" destId="{99DA09C0-45D8-4576-94CE-342B7E7F06FC}" srcOrd="4" destOrd="0" parTransId="{6808C07A-DAD3-4150-B0C9-0B0977623504}" sibTransId="{98DE9E34-5DF1-4D34-B685-087800BEC440}"/>
    <dgm:cxn modelId="{F2DE022F-1525-4ADF-872F-835A035BF27A}" type="presOf" srcId="{37DE8FB2-86DA-4AA7-9C14-99B8F8F15513}" destId="{C662D2E3-FE35-44F9-A513-4A505F23C7BD}" srcOrd="0" destOrd="0" presId="urn:microsoft.com/office/officeart/2005/8/layout/process5"/>
    <dgm:cxn modelId="{7BC01580-C0B4-4965-8BA6-3EAB39173F5B}" srcId="{37DE8FB2-86DA-4AA7-9C14-99B8F8F15513}" destId="{D8CBF552-A404-4EE4-94BE-52C2EE141C1B}" srcOrd="5" destOrd="0" parTransId="{385A7192-044C-417D-BBCF-591B8E29A247}" sibTransId="{3B0534A8-75AD-4E7A-92DB-2B5FEBBE1B65}"/>
    <dgm:cxn modelId="{251BA24A-5F5B-4419-A23F-EEEB07F55EF3}" type="presOf" srcId="{FDDC9B22-E9AA-46CC-A0F2-951866591332}" destId="{CA32AD47-2A7E-419E-B9CE-658A57F9B0BB}" srcOrd="0" destOrd="0" presId="urn:microsoft.com/office/officeart/2005/8/layout/process5"/>
    <dgm:cxn modelId="{8C3ACD15-BF6D-4567-AF68-7D198F55F2D7}" type="presOf" srcId="{9E58AB95-A1E0-4697-9BFD-DF25284671BE}" destId="{B15CCD4D-D58C-4C4D-B5B4-29FCB0A21B0E}" srcOrd="0" destOrd="0" presId="urn:microsoft.com/office/officeart/2005/8/layout/process5"/>
    <dgm:cxn modelId="{59865A05-4C0F-4B64-BE98-97185509F052}" type="presOf" srcId="{98DE9E34-5DF1-4D34-B685-087800BEC440}" destId="{E38CEFFC-4178-41C6-93B5-8266C3E17E07}" srcOrd="1" destOrd="0" presId="urn:microsoft.com/office/officeart/2005/8/layout/process5"/>
    <dgm:cxn modelId="{7CFCF432-AF6F-4320-A102-97E86F6DC0E5}" type="presOf" srcId="{98DE9E34-5DF1-4D34-B685-087800BEC440}" destId="{862C2F60-3839-40D2-BF94-8EDDD7A8CBAE}" srcOrd="0" destOrd="0" presId="urn:microsoft.com/office/officeart/2005/8/layout/process5"/>
    <dgm:cxn modelId="{103EEAD7-A138-430F-BA56-73BE071CC7D8}" srcId="{37DE8FB2-86DA-4AA7-9C14-99B8F8F15513}" destId="{9E7916F1-B505-4433-8A60-0AF540C80939}" srcOrd="0" destOrd="0" parTransId="{59A82903-D6A3-44CE-B82E-D01C61B1643E}" sibTransId="{657079A4-E424-451B-AD62-7CDBEF3B6CB4}"/>
    <dgm:cxn modelId="{79B2829B-BBDD-48B5-B99E-3DBAA508BCFD}" type="presOf" srcId="{FDDC9B22-E9AA-46CC-A0F2-951866591332}" destId="{E9EA9D89-B28E-45C6-B7D8-D13692DB2AA9}" srcOrd="1" destOrd="0" presId="urn:microsoft.com/office/officeart/2005/8/layout/process5"/>
    <dgm:cxn modelId="{F18BF2ED-F813-445A-89C3-115C5EBFAB46}" type="presOf" srcId="{4D02DFC3-C874-4137-92C2-11CAB22263AE}" destId="{62F37BD4-6C0B-4481-9589-EEC989DF7D76}" srcOrd="1" destOrd="0" presId="urn:microsoft.com/office/officeart/2005/8/layout/process5"/>
    <dgm:cxn modelId="{1B0F6157-E42A-4277-B703-465C9183601F}" type="presOf" srcId="{657079A4-E424-451B-AD62-7CDBEF3B6CB4}" destId="{CA297173-EE71-4D96-A908-32CEA5410C84}" srcOrd="0" destOrd="0" presId="urn:microsoft.com/office/officeart/2005/8/layout/process5"/>
    <dgm:cxn modelId="{95E242B6-129E-4921-BDB0-D761D616880D}" type="presOf" srcId="{9E7916F1-B505-4433-8A60-0AF540C80939}" destId="{BE2459BC-CED7-4EDE-AD41-B57C7D30E47E}" srcOrd="0" destOrd="0" presId="urn:microsoft.com/office/officeart/2005/8/layout/process5"/>
    <dgm:cxn modelId="{200B5121-71F7-41C0-A478-12CBBAB2E8F0}" type="presParOf" srcId="{C662D2E3-FE35-44F9-A513-4A505F23C7BD}" destId="{BE2459BC-CED7-4EDE-AD41-B57C7D30E47E}" srcOrd="0" destOrd="0" presId="urn:microsoft.com/office/officeart/2005/8/layout/process5"/>
    <dgm:cxn modelId="{7E856D3F-8A9D-429D-AD7E-777ECB160BB8}" type="presParOf" srcId="{C662D2E3-FE35-44F9-A513-4A505F23C7BD}" destId="{CA297173-EE71-4D96-A908-32CEA5410C84}" srcOrd="1" destOrd="0" presId="urn:microsoft.com/office/officeart/2005/8/layout/process5"/>
    <dgm:cxn modelId="{65055178-C72B-4360-BDA6-008BE3CA8262}" type="presParOf" srcId="{CA297173-EE71-4D96-A908-32CEA5410C84}" destId="{0101E315-0A04-41FB-BBE1-25099DDE397A}" srcOrd="0" destOrd="0" presId="urn:microsoft.com/office/officeart/2005/8/layout/process5"/>
    <dgm:cxn modelId="{7C4A25A4-9216-44DC-8DB9-5CC75CFCEFA6}" type="presParOf" srcId="{C662D2E3-FE35-44F9-A513-4A505F23C7BD}" destId="{B15CCD4D-D58C-4C4D-B5B4-29FCB0A21B0E}" srcOrd="2" destOrd="0" presId="urn:microsoft.com/office/officeart/2005/8/layout/process5"/>
    <dgm:cxn modelId="{5E9EB108-4F24-4CC7-8DED-2BF8A097C08F}" type="presParOf" srcId="{C662D2E3-FE35-44F9-A513-4A505F23C7BD}" destId="{7CCB5B4E-3E30-4267-8BE1-FB3C0D66D7E7}" srcOrd="3" destOrd="0" presId="urn:microsoft.com/office/officeart/2005/8/layout/process5"/>
    <dgm:cxn modelId="{E57FE484-5186-4A34-A4EB-6F4571E728DC}" type="presParOf" srcId="{7CCB5B4E-3E30-4267-8BE1-FB3C0D66D7E7}" destId="{62F37BD4-6C0B-4481-9589-EEC989DF7D76}" srcOrd="0" destOrd="0" presId="urn:microsoft.com/office/officeart/2005/8/layout/process5"/>
    <dgm:cxn modelId="{EF21F966-58C2-48F5-8574-B1B8003F194C}" type="presParOf" srcId="{C662D2E3-FE35-44F9-A513-4A505F23C7BD}" destId="{C1DD5F96-E299-455A-B9AA-BB7A84232352}" srcOrd="4" destOrd="0" presId="urn:microsoft.com/office/officeart/2005/8/layout/process5"/>
    <dgm:cxn modelId="{8927E8FB-357D-4E75-BBB1-951F383ADF1D}" type="presParOf" srcId="{C662D2E3-FE35-44F9-A513-4A505F23C7BD}" destId="{CA32AD47-2A7E-419E-B9CE-658A57F9B0BB}" srcOrd="5" destOrd="0" presId="urn:microsoft.com/office/officeart/2005/8/layout/process5"/>
    <dgm:cxn modelId="{E43121D1-3AE8-44D1-A167-F4DA035AC6BE}" type="presParOf" srcId="{CA32AD47-2A7E-419E-B9CE-658A57F9B0BB}" destId="{E9EA9D89-B28E-45C6-B7D8-D13692DB2AA9}" srcOrd="0" destOrd="0" presId="urn:microsoft.com/office/officeart/2005/8/layout/process5"/>
    <dgm:cxn modelId="{768899E8-ECE3-4394-B54E-12A7432B62FD}" type="presParOf" srcId="{C662D2E3-FE35-44F9-A513-4A505F23C7BD}" destId="{8871E5ED-B4AD-4C46-8DF1-537ACE7C537F}" srcOrd="6" destOrd="0" presId="urn:microsoft.com/office/officeart/2005/8/layout/process5"/>
    <dgm:cxn modelId="{43AECD1C-DB57-4F58-A997-8F9F56FD46DC}" type="presParOf" srcId="{C662D2E3-FE35-44F9-A513-4A505F23C7BD}" destId="{68BF22E4-4205-469C-8C56-AE78FBE2CAA0}" srcOrd="7" destOrd="0" presId="urn:microsoft.com/office/officeart/2005/8/layout/process5"/>
    <dgm:cxn modelId="{479191AA-A05A-45C2-9CD2-04A6CB2D823F}" type="presParOf" srcId="{68BF22E4-4205-469C-8C56-AE78FBE2CAA0}" destId="{F54CA1C8-906B-476A-90C7-336A1EF7C020}" srcOrd="0" destOrd="0" presId="urn:microsoft.com/office/officeart/2005/8/layout/process5"/>
    <dgm:cxn modelId="{F398E624-7B77-4802-B664-FFA8A311A8FC}" type="presParOf" srcId="{C662D2E3-FE35-44F9-A513-4A505F23C7BD}" destId="{0411F68B-D4B1-4B60-B0AE-8A37BBF640C5}" srcOrd="8" destOrd="0" presId="urn:microsoft.com/office/officeart/2005/8/layout/process5"/>
    <dgm:cxn modelId="{D3420A59-8123-41D4-8431-740C68AA9F47}" type="presParOf" srcId="{C662D2E3-FE35-44F9-A513-4A505F23C7BD}" destId="{862C2F60-3839-40D2-BF94-8EDDD7A8CBAE}" srcOrd="9" destOrd="0" presId="urn:microsoft.com/office/officeart/2005/8/layout/process5"/>
    <dgm:cxn modelId="{D8A42F64-575A-47AE-A1CB-CACE3E97ACB8}" type="presParOf" srcId="{862C2F60-3839-40D2-BF94-8EDDD7A8CBAE}" destId="{E38CEFFC-4178-41C6-93B5-8266C3E17E07}" srcOrd="0" destOrd="0" presId="urn:microsoft.com/office/officeart/2005/8/layout/process5"/>
    <dgm:cxn modelId="{40CE142F-264B-43AE-A831-D89BEACF7BC4}" type="presParOf" srcId="{C662D2E3-FE35-44F9-A513-4A505F23C7BD}" destId="{B4FD06E3-B98B-477A-A296-4D6BE1C78FC7}" srcOrd="10" destOrd="0" presId="urn:microsoft.com/office/officeart/2005/8/layout/process5"/>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Far92</b:Tag>
    <b:SourceType>Book</b:SourceType>
    <b:Guid>{093CBE78-8F76-416F-9C8E-C9E53E7CFD32}</b:Guid>
    <b:Author>
      <b:Author>
        <b:NameList>
          <b:Person>
            <b:Last>Fardiaz</b:Last>
          </b:Person>
        </b:NameList>
      </b:Author>
    </b:Author>
    <b:Title>Polusi Air dan Udara </b:Title>
    <b:Year>1992</b:Year>
    <b:City>Yogyakarta </b:City>
    <b:Publisher>Kanisius </b:Publisher>
    <b:RefOrder>1</b:RefOrder>
  </b:Source>
  <b:Source>
    <b:Tag>Aus96</b:Tag>
    <b:SourceType>Book</b:SourceType>
    <b:Guid>{F260C800-37D7-4AF5-A062-2685F0B7AF8D}</b:Guid>
    <b:Author>
      <b:Author>
        <b:NameList>
          <b:Person>
            <b:Last>Austin</b:Last>
          </b:Person>
        </b:NameList>
      </b:Author>
    </b:Author>
    <b:Title>Chemical Industry Product</b:Title>
    <b:Year>1996</b:Year>
    <b:City>New York</b:City>
    <b:Publisher>Mc. Graw Hill Co</b:Publisher>
    <b:RefOrder>2</b:RefOrder>
  </b:Source>
  <b:Source>
    <b:Tag>Har03</b:Tag>
    <b:SourceType>Book</b:SourceType>
    <b:Guid>{E2468363-D765-4DAB-AB99-816B7457FDD2}</b:Guid>
    <b:Author>
      <b:Author>
        <b:NameList>
          <b:Person>
            <b:Last>Hartati</b:Last>
          </b:Person>
        </b:NameList>
      </b:Author>
    </b:Author>
    <b:Title>Mengolah Air Limbah </b:Title>
    <b:Year>2003</b:Year>
    <b:City>Surabaya</b:City>
    <b:Publisher>ProRistan Indag</b:Publisher>
    <b:RefOrder>3</b:RefOrder>
  </b:Source>
  <b:Source>
    <b:Tag>Sri10</b:Tag>
    <b:SourceType>Book</b:SourceType>
    <b:Guid>{AD6BD85D-D16A-4FA5-9607-FBC2388C5639}</b:Guid>
    <b:Author>
      <b:Author>
        <b:NameList>
          <b:Person>
            <b:Last>Sri Moertinah</b:Last>
          </b:Person>
        </b:NameList>
      </b:Author>
    </b:Author>
    <b:Title> Kajian Proses Anaerobik sebagai alternatif teknologi Pengolahan Air</b:Title>
    <b:Year>2010</b:Year>
    <b:City>Semarang </b:City>
    <b:Publisher>Balai Besar Teknologi Pencemaran Industri </b:Publisher>
    <b:RefOrder>4</b:RefOrder>
  </b:Source>
  <b:Source>
    <b:Tag>Asm12</b:Tag>
    <b:SourceType>Book</b:SourceType>
    <b:Guid>{DD74E4CF-67D7-4B4F-8DB0-BEB7A8F1DFFD}</b:Guid>
    <b:Author>
      <b:Author>
        <b:NameList>
          <b:Person>
            <b:Last>Seoharno</b:Last>
            <b:First>Asmadi</b:First>
            <b:Middle>dan</b:Middle>
          </b:Person>
        </b:NameList>
      </b:Author>
    </b:Author>
    <b:Title>Dasar - Dasar Teknologi Pengolahan Air Limbah</b:Title>
    <b:Year>2012</b:Year>
    <b:City>Yogyakarta</b:City>
    <b:Publisher>Gosyen </b:Publisher>
    <b:RefOrder>5</b:RefOrder>
  </b:Source>
  <b:Source>
    <b:Tag>Sug10</b:Tag>
    <b:SourceType>Book</b:SourceType>
    <b:Guid>{48260902-ED2F-4803-8C67-5B4CC2D7EC8A}</b:Guid>
    <b:Author>
      <b:Author>
        <b:NameList>
          <b:Person>
            <b:Last>Sugiharto</b:Last>
          </b:Person>
        </b:NameList>
      </b:Author>
    </b:Author>
    <b:Title>Dasar - dasar Pengolahan Air Limbah </b:Title>
    <b:JournalName>Dasar - dasar Pengolahan Air Limbah </b:JournalName>
    <b:Year>2010</b:Year>
    <b:City>Jakarta </b:City>
    <b:Publisher>Universitas Indonesia </b:Publisher>
    <b:RefOrder>6</b:RefOrder>
  </b:Source>
  <b:Source>
    <b:Tag>Pes73</b:Tag>
    <b:SourceType>Book</b:SourceType>
    <b:Guid>{CD1EF24F-C707-42D7-AB33-7F66906BA98D}</b:Guid>
    <b:Author>
      <b:Author>
        <b:Corporate>Pescod</b:Corporate>
      </b:Author>
    </b:Author>
    <b:Title>Investigation of Rational Effluen and Stream Standards for Tropical Countries </b:Title>
    <b:Year>1973</b:Year>
    <b:City>Bangkok </b:City>
    <b:Publisher>A.I.T </b:Publisher>
    <b:RefOrder>6</b:RefOrder>
  </b:Source>
  <b:Source>
    <b:Tag>Saw78</b:Tag>
    <b:SourceType>Book</b:SourceType>
    <b:Guid>{5618B489-A128-4CA1-9DA8-316AD4168368}</b:Guid>
    <b:Author>
      <b:Author>
        <b:NameList>
          <b:Person>
            <b:Last>Sawyer</b:Last>
          </b:Person>
        </b:NameList>
      </b:Author>
    </b:Author>
    <b:Title>Chemistry for Environmental Engineering. 3rd ed</b:Title>
    <b:Year>1978</b:Year>
    <b:City>Kokagusha Tokyo </b:City>
    <b:Publisher>Mc. Graw Hill </b:Publisher>
    <b:RefOrder>7</b:RefOrder>
  </b:Source>
</b:Sources>
</file>

<file path=customXml/itemProps1.xml><?xml version="1.0" encoding="utf-8"?>
<ds:datastoreItem xmlns:ds="http://schemas.openxmlformats.org/officeDocument/2006/customXml" ds:itemID="{9AA16F2B-C4FE-42E2-BFCE-D17F67812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68</Pages>
  <Words>13140</Words>
  <Characters>74903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2021-10-02T12:13:00Z</dcterms:created>
  <dcterms:modified xsi:type="dcterms:W3CDTF">2021-10-14T01:40:00Z</dcterms:modified>
</cp:coreProperties>
</file>