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7D9E" w:rsidRPr="001F3F14" w:rsidRDefault="00767D9E" w:rsidP="00767D9E">
      <w:pPr>
        <w:tabs>
          <w:tab w:val="left" w:pos="3476"/>
        </w:tabs>
      </w:pPr>
      <w:r w:rsidRPr="00461B3D">
        <w:rPr>
          <w:rFonts w:eastAsia="Times New Roman" w:cs="Times New Roman"/>
          <w:noProof/>
          <w:sz w:val="20"/>
          <w:szCs w:val="20"/>
          <w:lang w:eastAsia="id-ID"/>
        </w:rPr>
        <w:drawing>
          <wp:anchor distT="0" distB="0" distL="114300" distR="114300" simplePos="0" relativeHeight="251645952" behindDoc="0" locked="0" layoutInCell="1" allowOverlap="1" wp14:anchorId="23E43FBD" wp14:editId="066DFBCC">
            <wp:simplePos x="0" y="0"/>
            <wp:positionH relativeFrom="column">
              <wp:posOffset>-435469</wp:posOffset>
            </wp:positionH>
            <wp:positionV relativeFrom="paragraph">
              <wp:posOffset>-267053</wp:posOffset>
            </wp:positionV>
            <wp:extent cx="3781778" cy="1057715"/>
            <wp:effectExtent l="0" t="0" r="0" b="9525"/>
            <wp:wrapNone/>
            <wp:docPr id="2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795583" cy="106157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67D9E" w:rsidRPr="00C90893" w:rsidRDefault="00767D9E" w:rsidP="00767D9E">
      <w:pPr>
        <w:rPr>
          <w:noProof/>
          <w:lang w:eastAsia="id-ID"/>
        </w:rPr>
      </w:pPr>
      <w:r>
        <w:rPr>
          <w:noProof/>
          <w:lang w:eastAsia="id-ID"/>
        </w:rPr>
        <w:t xml:space="preserve">                 </w:t>
      </w:r>
    </w:p>
    <w:p w:rsidR="00767D9E" w:rsidRPr="00C90893" w:rsidRDefault="00767D9E" w:rsidP="00767D9E">
      <w:pPr>
        <w:rPr>
          <w:b/>
          <w:noProof/>
          <w:lang w:eastAsia="id-ID"/>
        </w:rPr>
      </w:pPr>
    </w:p>
    <w:p w:rsidR="00767D9E" w:rsidRPr="00461B3D" w:rsidRDefault="00767D9E" w:rsidP="00767D9E">
      <w:pPr>
        <w:spacing w:before="7"/>
        <w:rPr>
          <w:rFonts w:eastAsia="Times New Roman" w:cs="Times New Roman"/>
          <w:sz w:val="12"/>
          <w:szCs w:val="12"/>
        </w:rPr>
      </w:pPr>
    </w:p>
    <w:p w:rsidR="00767D9E" w:rsidRPr="00461B3D" w:rsidRDefault="00767D9E" w:rsidP="00767D9E">
      <w:pPr>
        <w:rPr>
          <w:rFonts w:eastAsia="Times New Roman" w:cs="Times New Roman"/>
          <w:sz w:val="20"/>
          <w:szCs w:val="20"/>
          <w:lang w:val="en-US"/>
        </w:rPr>
      </w:pPr>
    </w:p>
    <w:p w:rsidR="00767D9E" w:rsidRPr="00461B3D" w:rsidRDefault="00767D9E" w:rsidP="00767D9E">
      <w:pPr>
        <w:spacing w:before="7"/>
        <w:rPr>
          <w:rFonts w:eastAsia="Times New Roman" w:cs="Times New Roman"/>
          <w:sz w:val="13"/>
          <w:szCs w:val="13"/>
          <w:lang w:val="en-US"/>
        </w:rPr>
      </w:pPr>
      <w:r>
        <w:rPr>
          <w:noProof/>
          <w:lang w:eastAsia="id-ID"/>
        </w:rPr>
        <mc:AlternateContent>
          <mc:Choice Requires="wps">
            <w:drawing>
              <wp:anchor distT="0" distB="0" distL="114300" distR="114300" simplePos="0" relativeHeight="251667456" behindDoc="0" locked="0" layoutInCell="1" allowOverlap="1" wp14:anchorId="5459231F" wp14:editId="7AA54C20">
                <wp:simplePos x="0" y="0"/>
                <wp:positionH relativeFrom="column">
                  <wp:posOffset>-1461135</wp:posOffset>
                </wp:positionH>
                <wp:positionV relativeFrom="paragraph">
                  <wp:posOffset>52070</wp:posOffset>
                </wp:positionV>
                <wp:extent cx="7614285" cy="122555"/>
                <wp:effectExtent l="0" t="0" r="24765" b="10795"/>
                <wp:wrapNone/>
                <wp:docPr id="3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14285" cy="122555"/>
                        </a:xfrm>
                        <a:custGeom>
                          <a:avLst/>
                          <a:gdLst>
                            <a:gd name="T0" fmla="+- 0 12 12"/>
                            <a:gd name="T1" fmla="*/ T0 w 11864"/>
                            <a:gd name="T2" fmla="+- 0 4103 3910"/>
                            <a:gd name="T3" fmla="*/ 4103 h 193"/>
                            <a:gd name="T4" fmla="+- 0 11876 12"/>
                            <a:gd name="T5" fmla="*/ T4 w 11864"/>
                            <a:gd name="T6" fmla="+- 0 4103 3910"/>
                            <a:gd name="T7" fmla="*/ 4103 h 193"/>
                            <a:gd name="T8" fmla="+- 0 11876 12"/>
                            <a:gd name="T9" fmla="*/ T8 w 11864"/>
                            <a:gd name="T10" fmla="+- 0 3910 3910"/>
                            <a:gd name="T11" fmla="*/ 3910 h 193"/>
                            <a:gd name="T12" fmla="+- 0 12 12"/>
                            <a:gd name="T13" fmla="*/ T12 w 11864"/>
                            <a:gd name="T14" fmla="+- 0 3910 3910"/>
                            <a:gd name="T15" fmla="*/ 3910 h 193"/>
                            <a:gd name="T16" fmla="+- 0 12 12"/>
                            <a:gd name="T17" fmla="*/ T16 w 11864"/>
                            <a:gd name="T18" fmla="+- 0 4103 3910"/>
                            <a:gd name="T19" fmla="*/ 4103 h 193"/>
                          </a:gdLst>
                          <a:ahLst/>
                          <a:cxnLst>
                            <a:cxn ang="0">
                              <a:pos x="T1" y="T3"/>
                            </a:cxn>
                            <a:cxn ang="0">
                              <a:pos x="T5" y="T7"/>
                            </a:cxn>
                            <a:cxn ang="0">
                              <a:pos x="T9" y="T11"/>
                            </a:cxn>
                            <a:cxn ang="0">
                              <a:pos x="T13" y="T15"/>
                            </a:cxn>
                            <a:cxn ang="0">
                              <a:pos x="T17" y="T19"/>
                            </a:cxn>
                          </a:cxnLst>
                          <a:rect l="0" t="0" r="r" b="b"/>
                          <a:pathLst>
                            <a:path w="11864" h="193">
                              <a:moveTo>
                                <a:pt x="0" y="193"/>
                              </a:moveTo>
                              <a:lnTo>
                                <a:pt x="11864" y="193"/>
                              </a:lnTo>
                              <a:lnTo>
                                <a:pt x="11864" y="0"/>
                              </a:lnTo>
                              <a:lnTo>
                                <a:pt x="0" y="0"/>
                              </a:lnTo>
                              <a:lnTo>
                                <a:pt x="0" y="193"/>
                              </a:lnTo>
                              <a:close/>
                            </a:path>
                          </a:pathLst>
                        </a:custGeom>
                        <a:solidFill>
                          <a:schemeClr val="accent3"/>
                        </a:solidFill>
                        <a:ln/>
                        <a:ex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http://schemas.microsoft.com/office/drawing/2014/chartex">
            <w:pict>
              <v:shape w14:anchorId="20FC603D" id="Freeform 5" o:spid="_x0000_s1026" style="position:absolute;margin-left:-115.05pt;margin-top:4.1pt;width:599.55pt;height:9.65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11864,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" path="m,193r11864,l11864,,,,,193xe" fillcolor="#9bbb59 [3206]" strokecolor="black [3200]" strokeweight="2pt">
                <v:path arrowok="t" o:connecttype="custom" o:connectlocs="0,2605405;7614285,2605405;7614285,2482850;0,2482850;0,2605405" o:connectangles="0,0,0,0,0"/>
              </v:shape>
            </w:pict>
          </mc:Fallback>
        </mc:AlternateContent>
      </w:r>
    </w:p>
    <w:p w:rsidR="00767D9E" w:rsidRPr="00461B3D" w:rsidRDefault="004E1433" w:rsidP="00767D9E">
      <w:pPr>
        <w:rPr>
          <w:rFonts w:eastAsia="Trebuchet MS" w:cs="Times New Roman"/>
          <w:b/>
          <w:szCs w:val="24"/>
        </w:rPr>
      </w:pPr>
      <w:r>
        <w:rPr>
          <w:rFonts w:eastAsia="Times New Roman" w:cs="Times New Roman"/>
          <w:noProof/>
          <w:sz w:val="20"/>
          <w:szCs w:val="20"/>
          <w:lang w:eastAsia="id-ID"/>
        </w:rPr>
        <mc:AlternateContent>
          <mc:Choice Requires="wps">
            <w:drawing>
              <wp:anchor distT="0" distB="0" distL="114300" distR="114300" simplePos="0" relativeHeight="251678720" behindDoc="1" locked="0" layoutInCell="1" allowOverlap="1" wp14:anchorId="55F6BD50" wp14:editId="75C99075">
                <wp:simplePos x="0" y="0"/>
                <wp:positionH relativeFrom="page">
                  <wp:posOffset>-28222</wp:posOffset>
                </wp:positionH>
                <wp:positionV relativeFrom="page">
                  <wp:posOffset>2648797</wp:posOffset>
                </wp:positionV>
                <wp:extent cx="7758430" cy="817245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8430" cy="8172450"/>
                        </a:xfrm>
                        <a:prstGeom prst="rect">
                          <a:avLst/>
                        </a:prstGeom>
                        <a:solidFill>
                          <a:srgbClr val="990000"/>
                        </a:solidFill>
                        <a:ln>
                          <a:noFill/>
                        </a:ln>
                        <a:extLst/>
                      </wps:spPr>
                      <wps:txbx>
                        <w:txbxContent>
                          <w:p w:rsidR="002C387E" w:rsidRDefault="002C387E" w:rsidP="004E1433">
                            <w:pPr>
                              <w:spacing w:before="2" w:line="100" w:lineRule="exact"/>
                              <w:rPr>
                                <w:sz w:val="10"/>
                                <w:szCs w:val="10"/>
                              </w:rPr>
                            </w:pPr>
                          </w:p>
                          <w:p w:rsidR="002C387E" w:rsidRDefault="002C387E" w:rsidP="004E1433">
                            <w:pPr>
                              <w:spacing w:line="200" w:lineRule="exact"/>
                            </w:pPr>
                          </w:p>
                          <w:p w:rsidR="002C387E" w:rsidRPr="000B6D25" w:rsidRDefault="002C387E" w:rsidP="004E1433">
                            <w:pPr>
                              <w:spacing w:line="200" w:lineRule="exact"/>
                              <w:jc w:val="left"/>
                              <w:rPr>
                                <w:rFonts w:ascii="Trebuchet MS" w:hAnsi="Trebuchet MS"/>
                              </w:rPr>
                            </w:pPr>
                          </w:p>
                          <w:p w:rsidR="002C387E" w:rsidRDefault="002C387E" w:rsidP="004E1433">
                            <w:pPr>
                              <w:spacing w:line="200" w:lineRule="exact"/>
                            </w:pPr>
                          </w:p>
                          <w:p w:rsidR="002C387E" w:rsidRDefault="002C387E" w:rsidP="004E1433">
                            <w:pPr>
                              <w:spacing w:line="200" w:lineRule="exact"/>
                            </w:pPr>
                          </w:p>
                          <w:p w:rsidR="002C387E" w:rsidRDefault="002C387E" w:rsidP="004E1433">
                            <w:pPr>
                              <w:spacing w:line="200" w:lineRule="exact"/>
                            </w:pPr>
                          </w:p>
                          <w:p w:rsidR="002C387E" w:rsidRDefault="002C387E" w:rsidP="004E1433">
                            <w:pPr>
                              <w:spacing w:line="200" w:lineRule="exact"/>
                            </w:pPr>
                          </w:p>
                          <w:p w:rsidR="002C387E" w:rsidRDefault="002C387E" w:rsidP="004E1433">
                            <w:pPr>
                              <w:spacing w:line="200" w:lineRule="exact"/>
                            </w:pPr>
                          </w:p>
                          <w:p w:rsidR="002C387E" w:rsidRDefault="002C387E" w:rsidP="004E1433">
                            <w:pPr>
                              <w:spacing w:line="200" w:lineRule="exact"/>
                            </w:pPr>
                          </w:p>
                          <w:p w:rsidR="002C387E" w:rsidRDefault="002C387E" w:rsidP="004E1433">
                            <w:pPr>
                              <w:spacing w:line="200" w:lineRule="exact"/>
                            </w:pPr>
                          </w:p>
                          <w:p w:rsidR="002C387E" w:rsidRDefault="002C387E" w:rsidP="004E1433">
                            <w:pPr>
                              <w:spacing w:line="200" w:lineRule="exact"/>
                            </w:pPr>
                          </w:p>
                          <w:p w:rsidR="002C387E" w:rsidRDefault="002C387E" w:rsidP="004E1433">
                            <w:pPr>
                              <w:spacing w:line="200" w:lineRule="exact"/>
                            </w:pPr>
                          </w:p>
                          <w:p w:rsidR="002C387E" w:rsidRDefault="002C387E" w:rsidP="004E1433">
                            <w:pPr>
                              <w:spacing w:line="200" w:lineRule="exact"/>
                            </w:pPr>
                          </w:p>
                          <w:p w:rsidR="002C387E" w:rsidRDefault="002C387E" w:rsidP="004E1433">
                            <w:pPr>
                              <w:spacing w:line="200" w:lineRule="exact"/>
                            </w:pPr>
                          </w:p>
                          <w:p w:rsidR="002C387E" w:rsidRDefault="002C387E" w:rsidP="004E1433">
                            <w:pPr>
                              <w:spacing w:line="200" w:lineRule="exact"/>
                            </w:pPr>
                          </w:p>
                          <w:p w:rsidR="002C387E" w:rsidRDefault="002C387E" w:rsidP="004E1433">
                            <w:pPr>
                              <w:spacing w:line="200" w:lineRule="exact"/>
                            </w:pPr>
                          </w:p>
                          <w:p w:rsidR="002C387E" w:rsidRDefault="002C387E" w:rsidP="004E1433">
                            <w:pPr>
                              <w:spacing w:line="200" w:lineRule="exact"/>
                            </w:pPr>
                          </w:p>
                          <w:p w:rsidR="002C387E" w:rsidRDefault="002C387E" w:rsidP="004E1433">
                            <w:pPr>
                              <w:spacing w:line="200" w:lineRule="exact"/>
                            </w:pPr>
                          </w:p>
                          <w:p w:rsidR="002C387E" w:rsidRDefault="002C387E" w:rsidP="004E1433">
                            <w:pPr>
                              <w:spacing w:line="200" w:lineRule="exact"/>
                            </w:pPr>
                          </w:p>
                          <w:p w:rsidR="002C387E" w:rsidRDefault="002C387E" w:rsidP="004E1433">
                            <w:pPr>
                              <w:spacing w:line="200" w:lineRule="exact"/>
                            </w:pPr>
                          </w:p>
                          <w:p w:rsidR="002C387E" w:rsidRDefault="002C387E" w:rsidP="004E1433">
                            <w:pPr>
                              <w:spacing w:line="200" w:lineRule="exact"/>
                            </w:pPr>
                          </w:p>
                          <w:p w:rsidR="002C387E" w:rsidRDefault="002C387E" w:rsidP="004E1433">
                            <w:pPr>
                              <w:spacing w:line="200" w:lineRule="exact"/>
                            </w:pPr>
                          </w:p>
                          <w:p w:rsidR="002C387E" w:rsidRDefault="002C387E" w:rsidP="004E1433">
                            <w:pPr>
                              <w:spacing w:line="200" w:lineRule="exact"/>
                            </w:pPr>
                          </w:p>
                          <w:p w:rsidR="002C387E" w:rsidRDefault="002C387E" w:rsidP="004E1433">
                            <w:pPr>
                              <w:spacing w:line="200" w:lineRule="exact"/>
                            </w:pPr>
                          </w:p>
                          <w:p w:rsidR="002C387E" w:rsidRDefault="002C387E" w:rsidP="004E1433">
                            <w:pPr>
                              <w:spacing w:line="200" w:lineRule="exact"/>
                            </w:pPr>
                          </w:p>
                          <w:p w:rsidR="002C387E" w:rsidRDefault="002C387E" w:rsidP="004E1433">
                            <w:pPr>
                              <w:spacing w:line="200" w:lineRule="exact"/>
                            </w:pPr>
                          </w:p>
                          <w:p w:rsidR="002C387E" w:rsidRDefault="002C387E" w:rsidP="004E1433">
                            <w:pPr>
                              <w:spacing w:line="200" w:lineRule="exact"/>
                            </w:pPr>
                          </w:p>
                          <w:p w:rsidR="002C387E" w:rsidRDefault="002C387E" w:rsidP="004E1433">
                            <w:pPr>
                              <w:spacing w:line="200" w:lineRule="exact"/>
                            </w:pPr>
                          </w:p>
                          <w:p w:rsidR="002C387E" w:rsidRDefault="002C387E" w:rsidP="004E1433">
                            <w:pPr>
                              <w:spacing w:line="200" w:lineRule="exact"/>
                            </w:pPr>
                          </w:p>
                          <w:p w:rsidR="002C387E" w:rsidRDefault="002C387E" w:rsidP="004E1433">
                            <w:pPr>
                              <w:tabs>
                                <w:tab w:val="left" w:pos="3969"/>
                              </w:tabs>
                              <w:spacing w:line="200" w:lineRule="exact"/>
                            </w:pPr>
                          </w:p>
                          <w:p w:rsidR="002C387E" w:rsidRDefault="002C387E" w:rsidP="004E1433">
                            <w:pPr>
                              <w:spacing w:line="200" w:lineRule="exact"/>
                            </w:pPr>
                          </w:p>
                          <w:p w:rsidR="002C387E" w:rsidRDefault="002C387E" w:rsidP="004E1433">
                            <w:pPr>
                              <w:spacing w:line="200" w:lineRule="exact"/>
                            </w:pPr>
                          </w:p>
                          <w:p w:rsidR="002C387E" w:rsidRDefault="002C387E" w:rsidP="004E1433">
                            <w:pPr>
                              <w:spacing w:line="200" w:lineRule="exact"/>
                            </w:pPr>
                          </w:p>
                          <w:p w:rsidR="002C387E" w:rsidRDefault="002C387E" w:rsidP="004E1433">
                            <w:pPr>
                              <w:spacing w:line="200" w:lineRule="exact"/>
                            </w:pPr>
                          </w:p>
                          <w:p w:rsidR="002C387E" w:rsidRDefault="002C387E" w:rsidP="004E1433">
                            <w:pPr>
                              <w:spacing w:line="200" w:lineRule="exact"/>
                            </w:pPr>
                          </w:p>
                          <w:p w:rsidR="002C387E" w:rsidRDefault="002C387E" w:rsidP="004E1433">
                            <w:pPr>
                              <w:spacing w:line="200" w:lineRule="exact"/>
                            </w:pPr>
                          </w:p>
                          <w:p w:rsidR="002C387E" w:rsidRDefault="002C387E" w:rsidP="004E1433">
                            <w:pPr>
                              <w:spacing w:line="200" w:lineRule="exact"/>
                            </w:pPr>
                          </w:p>
                          <w:p w:rsidR="002C387E" w:rsidRDefault="002C387E" w:rsidP="004E1433">
                            <w:pPr>
                              <w:spacing w:line="200" w:lineRule="exact"/>
                            </w:pPr>
                          </w:p>
                          <w:p w:rsidR="002C387E" w:rsidRDefault="002C387E" w:rsidP="004E1433">
                            <w:pPr>
                              <w:spacing w:line="200" w:lineRule="exact"/>
                            </w:pPr>
                          </w:p>
                          <w:p w:rsidR="002C387E" w:rsidRDefault="002C387E" w:rsidP="004E1433">
                            <w:pPr>
                              <w:spacing w:line="200" w:lineRule="exact"/>
                            </w:pPr>
                          </w:p>
                          <w:p w:rsidR="002C387E" w:rsidRDefault="002C387E" w:rsidP="004E1433">
                            <w:pPr>
                              <w:spacing w:line="200" w:lineRule="exact"/>
                            </w:pPr>
                          </w:p>
                          <w:p w:rsidR="002C387E" w:rsidRDefault="002C387E" w:rsidP="004E1433">
                            <w:pPr>
                              <w:spacing w:line="200" w:lineRule="exact"/>
                            </w:pPr>
                          </w:p>
                          <w:p w:rsidR="002C387E" w:rsidRDefault="002C387E" w:rsidP="004E1433">
                            <w:pPr>
                              <w:spacing w:line="200" w:lineRule="exact"/>
                            </w:pPr>
                          </w:p>
                          <w:p w:rsidR="002C387E" w:rsidRDefault="002C387E" w:rsidP="004E1433">
                            <w:pPr>
                              <w:spacing w:line="200" w:lineRule="exact"/>
                            </w:pPr>
                          </w:p>
                          <w:p w:rsidR="002C387E" w:rsidRDefault="002C387E" w:rsidP="004E1433">
                            <w:pPr>
                              <w:spacing w:line="200" w:lineRule="exact"/>
                            </w:pPr>
                          </w:p>
                          <w:p w:rsidR="002C387E" w:rsidRDefault="002C387E" w:rsidP="004E1433">
                            <w:pPr>
                              <w:spacing w:line="200" w:lineRule="exact"/>
                            </w:pPr>
                          </w:p>
                          <w:p w:rsidR="002C387E" w:rsidRDefault="002C387E" w:rsidP="004E1433">
                            <w:pPr>
                              <w:spacing w:line="200" w:lineRule="exact"/>
                            </w:pPr>
                          </w:p>
                          <w:p w:rsidR="002C387E" w:rsidRDefault="002C387E" w:rsidP="004E1433">
                            <w:pPr>
                              <w:spacing w:line="200" w:lineRule="exact"/>
                            </w:pPr>
                          </w:p>
                          <w:p w:rsidR="002C387E" w:rsidRDefault="002C387E" w:rsidP="004E1433">
                            <w:pPr>
                              <w:spacing w:line="200" w:lineRule="exact"/>
                            </w:pPr>
                          </w:p>
                          <w:p w:rsidR="002C387E" w:rsidRDefault="002C387E" w:rsidP="004E1433">
                            <w:pPr>
                              <w:spacing w:line="200" w:lineRule="exact"/>
                            </w:pPr>
                          </w:p>
                          <w:p w:rsidR="002C387E" w:rsidRDefault="002C387E" w:rsidP="004E1433">
                            <w:pPr>
                              <w:spacing w:line="200" w:lineRule="exact"/>
                            </w:pPr>
                          </w:p>
                          <w:p w:rsidR="002C387E" w:rsidRDefault="002C387E" w:rsidP="004E1433">
                            <w:pPr>
                              <w:spacing w:line="200" w:lineRule="exact"/>
                            </w:pPr>
                          </w:p>
                          <w:p w:rsidR="002C387E" w:rsidRDefault="002C387E" w:rsidP="004E1433">
                            <w:pPr>
                              <w:spacing w:line="200" w:lineRule="exact"/>
                            </w:pPr>
                          </w:p>
                          <w:p w:rsidR="002C387E" w:rsidRDefault="002C387E" w:rsidP="004E1433">
                            <w:pPr>
                              <w:spacing w:line="200" w:lineRule="exact"/>
                            </w:pPr>
                          </w:p>
                          <w:p w:rsidR="002C387E" w:rsidRDefault="002C387E" w:rsidP="004E1433">
                            <w:pPr>
                              <w:spacing w:line="200" w:lineRule="exact"/>
                            </w:pPr>
                          </w:p>
                          <w:p w:rsidR="002C387E" w:rsidRDefault="002C387E" w:rsidP="004E1433">
                            <w:pPr>
                              <w:spacing w:line="200" w:lineRule="exact"/>
                            </w:pPr>
                          </w:p>
                          <w:p w:rsidR="002C387E" w:rsidRDefault="002C387E" w:rsidP="004E1433">
                            <w:pPr>
                              <w:spacing w:line="200" w:lineRule="exact"/>
                            </w:pPr>
                          </w:p>
                          <w:p w:rsidR="002C387E" w:rsidRDefault="002C387E" w:rsidP="004E1433">
                            <w:pPr>
                              <w:spacing w:line="200" w:lineRule="exact"/>
                            </w:pPr>
                          </w:p>
                          <w:p w:rsidR="002C387E" w:rsidRDefault="002C387E" w:rsidP="004E1433">
                            <w:pPr>
                              <w:spacing w:line="200" w:lineRule="exact"/>
                            </w:pPr>
                          </w:p>
                          <w:p w:rsidR="002C387E" w:rsidRDefault="002C387E" w:rsidP="004E1433">
                            <w:pPr>
                              <w:spacing w:line="200" w:lineRule="exact"/>
                            </w:pPr>
                          </w:p>
                          <w:p w:rsidR="002C387E" w:rsidRDefault="002C387E" w:rsidP="004E1433">
                            <w:pPr>
                              <w:ind w:left="6176" w:right="5607"/>
                              <w:jc w:val="center"/>
                              <w:rPr>
                                <w:rFonts w:ascii="Calibri" w:eastAsia="Calibri" w:hAnsi="Calibri"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2.2pt;margin-top:208.55pt;width:610.9pt;height:643.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" fillcolor="#900" stroked="f">
                <v:textbox inset="0,0,0,0">
                  <w:txbxContent>
                    <w:p w:rsidR="004E1433" w:rsidRDefault="004E1433" w:rsidP="004E1433">
                      <w:pPr>
                        <w:spacing w:before="2" w:line="100" w:lineRule="exact"/>
                        <w:rPr>
                          <w:sz w:val="10"/>
                          <w:szCs w:val="10"/>
                        </w:rPr>
                      </w:pPr>
                    </w:p>
                    <w:p w:rsidR="004E1433" w:rsidRDefault="004E1433" w:rsidP="004E1433">
                      <w:pPr>
                        <w:spacing w:line="200" w:lineRule="exact"/>
                      </w:pPr>
                    </w:p>
                    <w:p w:rsidR="004E1433" w:rsidRPr="000B6D25" w:rsidRDefault="004E1433" w:rsidP="004E1433">
                      <w:pPr>
                        <w:spacing w:line="200" w:lineRule="exact"/>
                        <w:jc w:val="left"/>
                        <w:rPr>
                          <w:rFonts w:ascii="Trebuchet MS" w:hAnsi="Trebuchet MS"/>
                        </w:rPr>
                      </w:pPr>
                    </w:p>
                    <w:p w:rsidR="004E1433" w:rsidRDefault="004E1433" w:rsidP="004E1433">
                      <w:pPr>
                        <w:spacing w:line="200" w:lineRule="exact"/>
                      </w:pPr>
                    </w:p>
                    <w:p w:rsidR="004E1433" w:rsidRDefault="004E1433" w:rsidP="004E1433">
                      <w:pPr>
                        <w:spacing w:line="200" w:lineRule="exact"/>
                      </w:pPr>
                    </w:p>
                    <w:p w:rsidR="004E1433" w:rsidRDefault="004E1433" w:rsidP="004E1433">
                      <w:pPr>
                        <w:spacing w:line="200" w:lineRule="exact"/>
                      </w:pPr>
                    </w:p>
                    <w:p w:rsidR="004E1433" w:rsidRDefault="004E1433" w:rsidP="004E1433">
                      <w:pPr>
                        <w:spacing w:line="200" w:lineRule="exact"/>
                      </w:pPr>
                    </w:p>
                    <w:p w:rsidR="004E1433" w:rsidRDefault="004E1433" w:rsidP="004E1433">
                      <w:pPr>
                        <w:spacing w:line="200" w:lineRule="exact"/>
                      </w:pPr>
                    </w:p>
                    <w:p w:rsidR="004E1433" w:rsidRDefault="004E1433" w:rsidP="004E1433">
                      <w:pPr>
                        <w:spacing w:line="200" w:lineRule="exact"/>
                      </w:pPr>
                    </w:p>
                    <w:p w:rsidR="004E1433" w:rsidRDefault="004E1433" w:rsidP="004E1433">
                      <w:pPr>
                        <w:spacing w:line="200" w:lineRule="exact"/>
                      </w:pPr>
                    </w:p>
                    <w:p w:rsidR="004E1433" w:rsidRDefault="004E1433" w:rsidP="004E1433">
                      <w:pPr>
                        <w:spacing w:line="200" w:lineRule="exact"/>
                      </w:pPr>
                    </w:p>
                    <w:p w:rsidR="004E1433" w:rsidRDefault="004E1433" w:rsidP="004E1433">
                      <w:pPr>
                        <w:spacing w:line="200" w:lineRule="exact"/>
                      </w:pPr>
                    </w:p>
                    <w:p w:rsidR="004E1433" w:rsidRDefault="004E1433" w:rsidP="004E1433">
                      <w:pPr>
                        <w:spacing w:line="200" w:lineRule="exact"/>
                      </w:pPr>
                    </w:p>
                    <w:p w:rsidR="004E1433" w:rsidRDefault="004E1433" w:rsidP="004E1433">
                      <w:pPr>
                        <w:spacing w:line="200" w:lineRule="exact"/>
                      </w:pPr>
                    </w:p>
                    <w:p w:rsidR="004E1433" w:rsidRDefault="004E1433" w:rsidP="004E1433">
                      <w:pPr>
                        <w:spacing w:line="200" w:lineRule="exact"/>
                      </w:pPr>
                    </w:p>
                    <w:p w:rsidR="004E1433" w:rsidRDefault="004E1433" w:rsidP="004E1433">
                      <w:pPr>
                        <w:spacing w:line="200" w:lineRule="exact"/>
                      </w:pPr>
                    </w:p>
                    <w:p w:rsidR="004E1433" w:rsidRDefault="004E1433" w:rsidP="004E1433">
                      <w:pPr>
                        <w:spacing w:line="200" w:lineRule="exact"/>
                      </w:pPr>
                    </w:p>
                    <w:p w:rsidR="004E1433" w:rsidRDefault="004E1433" w:rsidP="004E1433">
                      <w:pPr>
                        <w:spacing w:line="200" w:lineRule="exact"/>
                      </w:pPr>
                    </w:p>
                    <w:p w:rsidR="004E1433" w:rsidRDefault="004E1433" w:rsidP="004E1433">
                      <w:pPr>
                        <w:spacing w:line="200" w:lineRule="exact"/>
                      </w:pPr>
                    </w:p>
                    <w:p w:rsidR="004E1433" w:rsidRDefault="004E1433" w:rsidP="004E1433">
                      <w:pPr>
                        <w:spacing w:line="200" w:lineRule="exact"/>
                      </w:pPr>
                    </w:p>
                    <w:p w:rsidR="004E1433" w:rsidRDefault="004E1433" w:rsidP="004E1433">
                      <w:pPr>
                        <w:spacing w:line="200" w:lineRule="exact"/>
                      </w:pPr>
                    </w:p>
                    <w:p w:rsidR="004E1433" w:rsidRDefault="004E1433" w:rsidP="004E1433">
                      <w:pPr>
                        <w:spacing w:line="200" w:lineRule="exact"/>
                      </w:pPr>
                    </w:p>
                    <w:p w:rsidR="004E1433" w:rsidRDefault="004E1433" w:rsidP="004E1433">
                      <w:pPr>
                        <w:spacing w:line="200" w:lineRule="exact"/>
                      </w:pPr>
                    </w:p>
                    <w:p w:rsidR="004E1433" w:rsidRDefault="004E1433" w:rsidP="004E1433">
                      <w:pPr>
                        <w:spacing w:line="200" w:lineRule="exact"/>
                      </w:pPr>
                    </w:p>
                    <w:p w:rsidR="004E1433" w:rsidRDefault="004E1433" w:rsidP="004E1433">
                      <w:pPr>
                        <w:spacing w:line="200" w:lineRule="exact"/>
                      </w:pPr>
                    </w:p>
                    <w:p w:rsidR="004E1433" w:rsidRDefault="004E1433" w:rsidP="004E1433">
                      <w:pPr>
                        <w:spacing w:line="200" w:lineRule="exact"/>
                      </w:pPr>
                    </w:p>
                    <w:p w:rsidR="004E1433" w:rsidRDefault="004E1433" w:rsidP="004E1433">
                      <w:pPr>
                        <w:spacing w:line="200" w:lineRule="exact"/>
                      </w:pPr>
                    </w:p>
                    <w:p w:rsidR="004E1433" w:rsidRDefault="004E1433" w:rsidP="004E1433">
                      <w:pPr>
                        <w:spacing w:line="200" w:lineRule="exact"/>
                      </w:pPr>
                    </w:p>
                    <w:p w:rsidR="004E1433" w:rsidRDefault="004E1433" w:rsidP="004E1433">
                      <w:pPr>
                        <w:spacing w:line="200" w:lineRule="exact"/>
                      </w:pPr>
                    </w:p>
                    <w:p w:rsidR="004E1433" w:rsidRDefault="004E1433" w:rsidP="004E1433">
                      <w:pPr>
                        <w:tabs>
                          <w:tab w:val="left" w:pos="3969"/>
                        </w:tabs>
                        <w:spacing w:line="200" w:lineRule="exact"/>
                      </w:pPr>
                    </w:p>
                    <w:p w:rsidR="004E1433" w:rsidRDefault="004E1433" w:rsidP="004E1433">
                      <w:pPr>
                        <w:spacing w:line="200" w:lineRule="exact"/>
                      </w:pPr>
                    </w:p>
                    <w:p w:rsidR="004E1433" w:rsidRDefault="004E1433" w:rsidP="004E1433">
                      <w:pPr>
                        <w:spacing w:line="200" w:lineRule="exact"/>
                      </w:pPr>
                    </w:p>
                    <w:p w:rsidR="004E1433" w:rsidRDefault="004E1433" w:rsidP="004E1433">
                      <w:pPr>
                        <w:spacing w:line="200" w:lineRule="exact"/>
                      </w:pPr>
                    </w:p>
                    <w:p w:rsidR="004E1433" w:rsidRDefault="004E1433" w:rsidP="004E1433">
                      <w:pPr>
                        <w:spacing w:line="200" w:lineRule="exact"/>
                      </w:pPr>
                    </w:p>
                    <w:p w:rsidR="004E1433" w:rsidRDefault="004E1433" w:rsidP="004E1433">
                      <w:pPr>
                        <w:spacing w:line="200" w:lineRule="exact"/>
                      </w:pPr>
                    </w:p>
                    <w:p w:rsidR="004E1433" w:rsidRDefault="004E1433" w:rsidP="004E1433">
                      <w:pPr>
                        <w:spacing w:line="200" w:lineRule="exact"/>
                      </w:pPr>
                    </w:p>
                    <w:p w:rsidR="004E1433" w:rsidRDefault="004E1433" w:rsidP="004E1433">
                      <w:pPr>
                        <w:spacing w:line="200" w:lineRule="exact"/>
                      </w:pPr>
                    </w:p>
                    <w:p w:rsidR="004E1433" w:rsidRDefault="004E1433" w:rsidP="004E1433">
                      <w:pPr>
                        <w:spacing w:line="200" w:lineRule="exact"/>
                      </w:pPr>
                    </w:p>
                    <w:p w:rsidR="004E1433" w:rsidRDefault="004E1433" w:rsidP="004E1433">
                      <w:pPr>
                        <w:spacing w:line="200" w:lineRule="exact"/>
                      </w:pPr>
                    </w:p>
                    <w:p w:rsidR="004E1433" w:rsidRDefault="004E1433" w:rsidP="004E1433">
                      <w:pPr>
                        <w:spacing w:line="200" w:lineRule="exact"/>
                      </w:pPr>
                    </w:p>
                    <w:p w:rsidR="004E1433" w:rsidRDefault="004E1433" w:rsidP="004E1433">
                      <w:pPr>
                        <w:spacing w:line="200" w:lineRule="exact"/>
                      </w:pPr>
                    </w:p>
                    <w:p w:rsidR="004E1433" w:rsidRDefault="004E1433" w:rsidP="004E1433">
                      <w:pPr>
                        <w:spacing w:line="200" w:lineRule="exact"/>
                      </w:pPr>
                    </w:p>
                    <w:p w:rsidR="004E1433" w:rsidRDefault="004E1433" w:rsidP="004E1433">
                      <w:pPr>
                        <w:spacing w:line="200" w:lineRule="exact"/>
                      </w:pPr>
                    </w:p>
                    <w:p w:rsidR="004E1433" w:rsidRDefault="004E1433" w:rsidP="004E1433">
                      <w:pPr>
                        <w:spacing w:line="200" w:lineRule="exact"/>
                      </w:pPr>
                    </w:p>
                    <w:p w:rsidR="004E1433" w:rsidRDefault="004E1433" w:rsidP="004E1433">
                      <w:pPr>
                        <w:spacing w:line="200" w:lineRule="exact"/>
                      </w:pPr>
                    </w:p>
                    <w:p w:rsidR="004E1433" w:rsidRDefault="004E1433" w:rsidP="004E1433">
                      <w:pPr>
                        <w:spacing w:line="200" w:lineRule="exact"/>
                      </w:pPr>
                    </w:p>
                    <w:p w:rsidR="004E1433" w:rsidRDefault="004E1433" w:rsidP="004E1433">
                      <w:pPr>
                        <w:spacing w:line="200" w:lineRule="exact"/>
                      </w:pPr>
                    </w:p>
                    <w:p w:rsidR="004E1433" w:rsidRDefault="004E1433" w:rsidP="004E1433">
                      <w:pPr>
                        <w:spacing w:line="200" w:lineRule="exact"/>
                      </w:pPr>
                    </w:p>
                    <w:p w:rsidR="004E1433" w:rsidRDefault="004E1433" w:rsidP="004E1433">
                      <w:pPr>
                        <w:spacing w:line="200" w:lineRule="exact"/>
                      </w:pPr>
                    </w:p>
                    <w:p w:rsidR="004E1433" w:rsidRDefault="004E1433" w:rsidP="004E1433">
                      <w:pPr>
                        <w:spacing w:line="200" w:lineRule="exact"/>
                      </w:pPr>
                    </w:p>
                    <w:p w:rsidR="004E1433" w:rsidRDefault="004E1433" w:rsidP="004E1433">
                      <w:pPr>
                        <w:spacing w:line="200" w:lineRule="exact"/>
                      </w:pPr>
                    </w:p>
                    <w:p w:rsidR="004E1433" w:rsidRDefault="004E1433" w:rsidP="004E1433">
                      <w:pPr>
                        <w:spacing w:line="200" w:lineRule="exact"/>
                      </w:pPr>
                    </w:p>
                    <w:p w:rsidR="004E1433" w:rsidRDefault="004E1433" w:rsidP="004E1433">
                      <w:pPr>
                        <w:spacing w:line="200" w:lineRule="exact"/>
                      </w:pPr>
                    </w:p>
                    <w:p w:rsidR="004E1433" w:rsidRDefault="004E1433" w:rsidP="004E1433">
                      <w:pPr>
                        <w:spacing w:line="200" w:lineRule="exact"/>
                      </w:pPr>
                    </w:p>
                    <w:p w:rsidR="004E1433" w:rsidRDefault="004E1433" w:rsidP="004E1433">
                      <w:pPr>
                        <w:spacing w:line="200" w:lineRule="exact"/>
                      </w:pPr>
                    </w:p>
                    <w:p w:rsidR="004E1433" w:rsidRDefault="004E1433" w:rsidP="004E1433">
                      <w:pPr>
                        <w:spacing w:line="200" w:lineRule="exact"/>
                      </w:pPr>
                    </w:p>
                    <w:p w:rsidR="004E1433" w:rsidRDefault="004E1433" w:rsidP="004E1433">
                      <w:pPr>
                        <w:spacing w:line="200" w:lineRule="exact"/>
                      </w:pPr>
                    </w:p>
                    <w:p w:rsidR="004E1433" w:rsidRDefault="004E1433" w:rsidP="004E1433">
                      <w:pPr>
                        <w:spacing w:line="200" w:lineRule="exact"/>
                      </w:pPr>
                    </w:p>
                    <w:p w:rsidR="004E1433" w:rsidRDefault="004E1433" w:rsidP="004E1433">
                      <w:pPr>
                        <w:spacing w:line="200" w:lineRule="exact"/>
                      </w:pPr>
                    </w:p>
                    <w:p w:rsidR="004E1433" w:rsidRDefault="004E1433" w:rsidP="004E1433">
                      <w:pPr>
                        <w:spacing w:line="200" w:lineRule="exact"/>
                      </w:pPr>
                    </w:p>
                    <w:p w:rsidR="004E1433" w:rsidRDefault="004E1433" w:rsidP="004E1433">
                      <w:pPr>
                        <w:ind w:left="6176" w:right="5607"/>
                        <w:jc w:val="center"/>
                        <w:rPr>
                          <w:rFonts w:ascii="Calibri" w:eastAsia="Calibri" w:hAnsi="Calibri" w:cs="Calibri"/>
                        </w:rPr>
                      </w:pPr>
                    </w:p>
                  </w:txbxContent>
                </v:textbox>
                <w10:wrap anchorx="page" anchory="page"/>
              </v:shape>
            </w:pict>
          </mc:Fallback>
        </mc:AlternateContent>
      </w:r>
    </w:p>
    <w:p w:rsidR="00767D9E" w:rsidRPr="00461B3D" w:rsidRDefault="00767D9E" w:rsidP="00767D9E">
      <w:pPr>
        <w:rPr>
          <w:rFonts w:eastAsia="Trebuchet MS" w:cs="Times New Roman"/>
          <w:b/>
          <w:szCs w:val="24"/>
        </w:rPr>
      </w:pPr>
    </w:p>
    <w:p w:rsidR="00767D9E" w:rsidRPr="008316C3" w:rsidRDefault="00767D9E" w:rsidP="00767D9E">
      <w:pPr>
        <w:rPr>
          <w:rFonts w:ascii="Trebuchet MS" w:hAnsi="Trebuchet MS"/>
          <w:b/>
        </w:rPr>
      </w:pPr>
      <w:r w:rsidRPr="008316C3">
        <w:rPr>
          <w:rFonts w:ascii="Trebuchet MS" w:hAnsi="Trebuchet MS"/>
          <w:b/>
        </w:rPr>
        <w:t xml:space="preserve"> SKRIPSI</w:t>
      </w:r>
      <w:r>
        <w:rPr>
          <w:rFonts w:ascii="Trebuchet MS" w:hAnsi="Trebuchet MS"/>
          <w:b/>
        </w:rPr>
        <w:t>-AE1F146</w:t>
      </w:r>
    </w:p>
    <w:p w:rsidR="00767D9E" w:rsidRPr="008316C3" w:rsidRDefault="00767D9E" w:rsidP="00767D9E">
      <w:pPr>
        <w:rPr>
          <w:rFonts w:ascii="Trebuchet MS" w:hAnsi="Trebuchet MS"/>
          <w:b/>
          <w:sz w:val="36"/>
          <w:szCs w:val="36"/>
        </w:rPr>
      </w:pPr>
      <w:r>
        <w:rPr>
          <w:rFonts w:ascii="Trebuchet MS" w:hAnsi="Trebuchet MS"/>
          <w:b/>
          <w:sz w:val="36"/>
          <w:szCs w:val="36"/>
        </w:rPr>
        <w:t>ANALISIS KONTRIBUSI KERUSAKAN</w:t>
      </w:r>
      <w:r w:rsidRPr="008316C3">
        <w:rPr>
          <w:rFonts w:ascii="Trebuchet MS" w:hAnsi="Trebuchet MS"/>
          <w:b/>
          <w:i/>
          <w:sz w:val="36"/>
          <w:szCs w:val="36"/>
        </w:rPr>
        <w:t xml:space="preserve"> BOILER</w:t>
      </w:r>
      <w:r>
        <w:rPr>
          <w:rFonts w:ascii="Trebuchet MS" w:hAnsi="Trebuchet MS"/>
          <w:b/>
          <w:sz w:val="36"/>
          <w:szCs w:val="36"/>
        </w:rPr>
        <w:t xml:space="preserve"> TERHADAP KEGAGALAN PROSES PRODUKSI DI </w:t>
      </w:r>
      <w:r w:rsidRPr="008316C3">
        <w:rPr>
          <w:rFonts w:ascii="Trebuchet MS" w:hAnsi="Trebuchet MS"/>
          <w:b/>
          <w:sz w:val="36"/>
          <w:szCs w:val="36"/>
        </w:rPr>
        <w:t xml:space="preserve">PT. PERKEBUNAN NUSANTARA II KEBUN ARSO MENGGUNAKAN </w:t>
      </w:r>
      <w:r>
        <w:rPr>
          <w:rFonts w:ascii="Trebuchet MS" w:hAnsi="Trebuchet MS"/>
          <w:b/>
          <w:i/>
          <w:sz w:val="36"/>
          <w:szCs w:val="36"/>
        </w:rPr>
        <w:t xml:space="preserve">FAILURE MODES AND EFFECT </w:t>
      </w:r>
      <w:r w:rsidRPr="008316C3">
        <w:rPr>
          <w:rFonts w:ascii="Trebuchet MS" w:hAnsi="Trebuchet MS"/>
          <w:b/>
          <w:i/>
          <w:sz w:val="36"/>
          <w:szCs w:val="36"/>
        </w:rPr>
        <w:t>ANALYSIS</w:t>
      </w:r>
      <w:r>
        <w:rPr>
          <w:rFonts w:ascii="Trebuchet MS" w:hAnsi="Trebuchet MS"/>
          <w:b/>
          <w:sz w:val="36"/>
          <w:szCs w:val="36"/>
        </w:rPr>
        <w:t xml:space="preserve"> (FMEA) </w:t>
      </w:r>
      <w:r w:rsidRPr="008316C3">
        <w:rPr>
          <w:rFonts w:ascii="Trebuchet MS" w:hAnsi="Trebuchet MS"/>
          <w:b/>
          <w:sz w:val="36"/>
          <w:szCs w:val="36"/>
        </w:rPr>
        <w:t xml:space="preserve">DAN </w:t>
      </w:r>
      <w:r>
        <w:rPr>
          <w:rFonts w:ascii="Trebuchet MS" w:hAnsi="Trebuchet MS"/>
          <w:b/>
          <w:i/>
          <w:sz w:val="36"/>
          <w:szCs w:val="36"/>
        </w:rPr>
        <w:t>FISHBONE DIAGRAM</w:t>
      </w:r>
    </w:p>
    <w:p w:rsidR="00767D9E" w:rsidRPr="00461B3D" w:rsidRDefault="00767D9E" w:rsidP="00767D9E">
      <w:pPr>
        <w:rPr>
          <w:rFonts w:eastAsia="Times New Roman" w:cs="Times New Roman"/>
          <w:b/>
          <w:szCs w:val="24"/>
          <w:lang w:val="en-US"/>
        </w:rPr>
      </w:pPr>
    </w:p>
    <w:p w:rsidR="00767D9E" w:rsidRPr="00461B3D" w:rsidRDefault="00767D9E" w:rsidP="00767D9E">
      <w:pPr>
        <w:rPr>
          <w:rFonts w:eastAsia="Times New Roman" w:cs="Times New Roman"/>
          <w:b/>
          <w:szCs w:val="24"/>
          <w:lang w:val="en-US"/>
        </w:rPr>
      </w:pPr>
    </w:p>
    <w:p w:rsidR="00767D9E" w:rsidRPr="001F3F14" w:rsidRDefault="00767D9E" w:rsidP="00767D9E">
      <w:pPr>
        <w:rPr>
          <w:b/>
        </w:rPr>
      </w:pPr>
      <w:r w:rsidRPr="001F3F14">
        <w:rPr>
          <w:b/>
        </w:rPr>
        <w:t xml:space="preserve">ORPA YAKARIMILENA </w:t>
      </w:r>
    </w:p>
    <w:p w:rsidR="00767D9E" w:rsidRPr="001F3F14" w:rsidRDefault="00767D9E" w:rsidP="00767D9E">
      <w:pPr>
        <w:rPr>
          <w:b/>
        </w:rPr>
      </w:pPr>
      <w:r w:rsidRPr="001F3F14">
        <w:rPr>
          <w:b/>
        </w:rPr>
        <w:t>2041510029</w:t>
      </w:r>
    </w:p>
    <w:p w:rsidR="00767D9E" w:rsidRPr="001F3F14" w:rsidRDefault="00767D9E" w:rsidP="00767D9E">
      <w:pPr>
        <w:rPr>
          <w:b/>
        </w:rPr>
      </w:pPr>
    </w:p>
    <w:p w:rsidR="00767D9E" w:rsidRPr="001F3F14" w:rsidRDefault="00767D9E" w:rsidP="00767D9E">
      <w:pPr>
        <w:rPr>
          <w:b/>
        </w:rPr>
      </w:pPr>
      <w:r w:rsidRPr="001F3F14">
        <w:rPr>
          <w:b/>
        </w:rPr>
        <w:t>DOSEN PEMBIMBING</w:t>
      </w:r>
    </w:p>
    <w:p w:rsidR="00767D9E" w:rsidRPr="001F3F14" w:rsidRDefault="00767D9E" w:rsidP="00767D9E">
      <w:pPr>
        <w:rPr>
          <w:b/>
        </w:rPr>
      </w:pPr>
      <w:r w:rsidRPr="001F3F14">
        <w:rPr>
          <w:b/>
        </w:rPr>
        <w:t>AZMI ALVIAN GABRIEL, S.TP., M.P.</w:t>
      </w:r>
    </w:p>
    <w:p w:rsidR="00767D9E" w:rsidRDefault="00767D9E" w:rsidP="00767D9E">
      <w:pPr>
        <w:rPr>
          <w:rFonts w:ascii="Trebuchet MS" w:hAnsi="Trebuchet MS"/>
          <w:b/>
          <w:szCs w:val="24"/>
        </w:rPr>
      </w:pPr>
    </w:p>
    <w:p w:rsidR="00FF59E7" w:rsidRDefault="00FF59E7" w:rsidP="00767D9E">
      <w:pPr>
        <w:rPr>
          <w:rFonts w:ascii="Trebuchet MS" w:hAnsi="Trebuchet MS"/>
          <w:b/>
          <w:szCs w:val="24"/>
        </w:rPr>
      </w:pPr>
    </w:p>
    <w:p w:rsidR="00FF59E7" w:rsidRDefault="00FF59E7" w:rsidP="00767D9E">
      <w:pPr>
        <w:rPr>
          <w:rFonts w:ascii="Trebuchet MS" w:hAnsi="Trebuchet MS"/>
          <w:b/>
          <w:szCs w:val="24"/>
        </w:rPr>
      </w:pPr>
    </w:p>
    <w:p w:rsidR="00767D9E" w:rsidRPr="001F3F14" w:rsidRDefault="00767D9E" w:rsidP="00767D9E">
      <w:pPr>
        <w:rPr>
          <w:rFonts w:ascii="Trebuchet MS" w:hAnsi="Trebuchet MS"/>
          <w:b/>
          <w:szCs w:val="24"/>
        </w:rPr>
      </w:pPr>
      <w:r w:rsidRPr="001F3F14">
        <w:rPr>
          <w:rFonts w:ascii="Trebuchet MS" w:hAnsi="Trebuchet MS"/>
          <w:b/>
          <w:szCs w:val="24"/>
        </w:rPr>
        <w:t>PROGRAM SARJANA</w:t>
      </w:r>
    </w:p>
    <w:p w:rsidR="00767D9E" w:rsidRPr="001F3F14" w:rsidRDefault="00767D9E" w:rsidP="00767D9E">
      <w:pPr>
        <w:rPr>
          <w:rFonts w:ascii="Trebuchet MS" w:hAnsi="Trebuchet MS"/>
          <w:b/>
          <w:szCs w:val="24"/>
        </w:rPr>
      </w:pPr>
      <w:r w:rsidRPr="001F3F14">
        <w:rPr>
          <w:rFonts w:ascii="Trebuchet MS" w:hAnsi="Trebuchet MS"/>
          <w:b/>
          <w:szCs w:val="24"/>
        </w:rPr>
        <w:t>DEPARTEMEN TEKNOLOGI INDUSTRI PERTANIAN</w:t>
      </w:r>
    </w:p>
    <w:p w:rsidR="00767D9E" w:rsidRPr="001F3F14" w:rsidRDefault="00767D9E" w:rsidP="00767D9E">
      <w:pPr>
        <w:rPr>
          <w:rFonts w:ascii="Trebuchet MS" w:hAnsi="Trebuchet MS"/>
          <w:b/>
          <w:szCs w:val="24"/>
        </w:rPr>
      </w:pPr>
      <w:r w:rsidRPr="001F3F14">
        <w:rPr>
          <w:rFonts w:ascii="Trebuchet MS" w:hAnsi="Trebuchet MS"/>
          <w:b/>
          <w:szCs w:val="24"/>
        </w:rPr>
        <w:t>UNIVERSITAS INTERNASIONAL SEMEN INDONESIA</w:t>
      </w:r>
    </w:p>
    <w:p w:rsidR="00767D9E" w:rsidRDefault="00767D9E" w:rsidP="00767D9E">
      <w:pPr>
        <w:rPr>
          <w:rFonts w:ascii="Trebuchet MS" w:hAnsi="Trebuchet MS"/>
          <w:b/>
          <w:szCs w:val="24"/>
        </w:rPr>
      </w:pPr>
      <w:r>
        <w:rPr>
          <w:rFonts w:ascii="Trebuchet MS" w:hAnsi="Trebuchet MS"/>
          <w:b/>
          <w:szCs w:val="24"/>
        </w:rPr>
        <w:t>GRESIK</w:t>
      </w:r>
    </w:p>
    <w:p w:rsidR="004E1433" w:rsidRDefault="00767D9E" w:rsidP="00767D9E">
      <w:pPr>
        <w:rPr>
          <w:rFonts w:ascii="Trebuchet MS" w:hAnsi="Trebuchet MS"/>
          <w:b/>
          <w:szCs w:val="24"/>
        </w:rPr>
        <w:sectPr w:rsidR="004E1433" w:rsidSect="006678EF">
          <w:footerReference w:type="default" r:id="rId10"/>
          <w:pgSz w:w="11906" w:h="16838" w:code="9"/>
          <w:pgMar w:top="1985" w:right="1701" w:bottom="1701" w:left="2268" w:header="709" w:footer="709" w:gutter="0"/>
          <w:pgNumType w:fmt="lowerRoman" w:start="1"/>
          <w:cols w:space="708"/>
          <w:titlePg/>
          <w:docGrid w:linePitch="360"/>
        </w:sectPr>
      </w:pPr>
      <w:r>
        <w:rPr>
          <w:rFonts w:ascii="Trebuchet MS" w:hAnsi="Trebuchet MS"/>
          <w:b/>
          <w:szCs w:val="24"/>
        </w:rPr>
        <w:t>2019</w:t>
      </w:r>
    </w:p>
    <w:p w:rsidR="00767D9E" w:rsidRDefault="004E1433" w:rsidP="00767D9E">
      <w:pPr>
        <w:rPr>
          <w:rFonts w:ascii="Trebuchet MS" w:hAnsi="Trebuchet MS"/>
          <w:b/>
          <w:szCs w:val="24"/>
        </w:rPr>
      </w:pPr>
      <w:r w:rsidRPr="00461B3D">
        <w:rPr>
          <w:rFonts w:eastAsia="Times New Roman" w:cs="Times New Roman"/>
          <w:noProof/>
          <w:sz w:val="20"/>
          <w:szCs w:val="20"/>
          <w:lang w:eastAsia="id-ID"/>
        </w:rPr>
        <w:lastRenderedPageBreak/>
        <w:drawing>
          <wp:anchor distT="0" distB="0" distL="114300" distR="114300" simplePos="0" relativeHeight="251674624" behindDoc="0" locked="0" layoutInCell="1" allowOverlap="1" wp14:anchorId="1BE30866" wp14:editId="6FC5DF95">
            <wp:simplePos x="0" y="0"/>
            <wp:positionH relativeFrom="column">
              <wp:posOffset>-112395</wp:posOffset>
            </wp:positionH>
            <wp:positionV relativeFrom="paragraph">
              <wp:posOffset>-154940</wp:posOffset>
            </wp:positionV>
            <wp:extent cx="1259840" cy="1259840"/>
            <wp:effectExtent l="0" t="0" r="0" b="0"/>
            <wp:wrapNone/>
            <wp:docPr id="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a:ln>
                      <a:noFill/>
                    </a:ln>
                  </pic:spPr>
                </pic:pic>
              </a:graphicData>
            </a:graphic>
          </wp:anchor>
        </w:drawing>
      </w:r>
    </w:p>
    <w:p w:rsidR="00767D9E" w:rsidRDefault="00767D9E" w:rsidP="00767D9E">
      <w:pPr>
        <w:rPr>
          <w:rFonts w:eastAsia="Trebuchet MS" w:cs="Times New Roman"/>
          <w:b/>
          <w:szCs w:val="24"/>
        </w:rPr>
      </w:pPr>
    </w:p>
    <w:p w:rsidR="004E1433" w:rsidRDefault="004E1433" w:rsidP="00767D9E">
      <w:pPr>
        <w:rPr>
          <w:rFonts w:eastAsia="Trebuchet MS" w:cs="Times New Roman"/>
          <w:b/>
          <w:szCs w:val="24"/>
        </w:rPr>
      </w:pPr>
      <w:r>
        <w:rPr>
          <w:noProof/>
          <w:lang w:eastAsia="id-ID"/>
        </w:rPr>
        <mc:AlternateContent>
          <mc:Choice Requires="wps">
            <w:drawing>
              <wp:anchor distT="0" distB="0" distL="114300" distR="114300" simplePos="0" relativeHeight="251676672" behindDoc="0" locked="0" layoutInCell="1" allowOverlap="1" wp14:anchorId="7DE04D59" wp14:editId="21044BF1">
                <wp:simplePos x="0" y="0"/>
                <wp:positionH relativeFrom="column">
                  <wp:posOffset>-1440179</wp:posOffset>
                </wp:positionH>
                <wp:positionV relativeFrom="paragraph">
                  <wp:posOffset>818938</wp:posOffset>
                </wp:positionV>
                <wp:extent cx="7749752" cy="122555"/>
                <wp:effectExtent l="0" t="0" r="22860" b="10795"/>
                <wp:wrapNone/>
                <wp:docPr id="6"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9752" cy="122555"/>
                        </a:xfrm>
                        <a:custGeom>
                          <a:avLst/>
                          <a:gdLst>
                            <a:gd name="T0" fmla="+- 0 12 12"/>
                            <a:gd name="T1" fmla="*/ T0 w 11864"/>
                            <a:gd name="T2" fmla="+- 0 4103 3910"/>
                            <a:gd name="T3" fmla="*/ 4103 h 193"/>
                            <a:gd name="T4" fmla="+- 0 11876 12"/>
                            <a:gd name="T5" fmla="*/ T4 w 11864"/>
                            <a:gd name="T6" fmla="+- 0 4103 3910"/>
                            <a:gd name="T7" fmla="*/ 4103 h 193"/>
                            <a:gd name="T8" fmla="+- 0 11876 12"/>
                            <a:gd name="T9" fmla="*/ T8 w 11864"/>
                            <a:gd name="T10" fmla="+- 0 3910 3910"/>
                            <a:gd name="T11" fmla="*/ 3910 h 193"/>
                            <a:gd name="T12" fmla="+- 0 12 12"/>
                            <a:gd name="T13" fmla="*/ T12 w 11864"/>
                            <a:gd name="T14" fmla="+- 0 3910 3910"/>
                            <a:gd name="T15" fmla="*/ 3910 h 193"/>
                            <a:gd name="T16" fmla="+- 0 12 12"/>
                            <a:gd name="T17" fmla="*/ T16 w 11864"/>
                            <a:gd name="T18" fmla="+- 0 4103 3910"/>
                            <a:gd name="T19" fmla="*/ 4103 h 193"/>
                          </a:gdLst>
                          <a:ahLst/>
                          <a:cxnLst>
                            <a:cxn ang="0">
                              <a:pos x="T1" y="T3"/>
                            </a:cxn>
                            <a:cxn ang="0">
                              <a:pos x="T5" y="T7"/>
                            </a:cxn>
                            <a:cxn ang="0">
                              <a:pos x="T9" y="T11"/>
                            </a:cxn>
                            <a:cxn ang="0">
                              <a:pos x="T13" y="T15"/>
                            </a:cxn>
                            <a:cxn ang="0">
                              <a:pos x="T17" y="T19"/>
                            </a:cxn>
                          </a:cxnLst>
                          <a:rect l="0" t="0" r="r" b="b"/>
                          <a:pathLst>
                            <a:path w="11864" h="193">
                              <a:moveTo>
                                <a:pt x="0" y="193"/>
                              </a:moveTo>
                              <a:lnTo>
                                <a:pt x="11864" y="193"/>
                              </a:lnTo>
                              <a:lnTo>
                                <a:pt x="11864" y="0"/>
                              </a:lnTo>
                              <a:lnTo>
                                <a:pt x="0" y="0"/>
                              </a:lnTo>
                              <a:lnTo>
                                <a:pt x="0" y="193"/>
                              </a:lnTo>
                              <a:close/>
                            </a:path>
                          </a:pathLst>
                        </a:custGeom>
                        <a:solidFill>
                          <a:schemeClr val="accent3"/>
                        </a:solidFill>
                        <a:ln/>
                        <a:ex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margin">
                  <wp14:pctWidth>0</wp14:pctWidth>
                </wp14:sizeRelH>
              </wp:anchor>
            </w:drawing>
          </mc:Choice>
          <mc:Fallback>
            <w:pict>
              <v:shape id="Freeform 5" o:spid="_x0000_s1026" style="position:absolute;margin-left:-113.4pt;margin-top:64.5pt;width:610.2pt;height:9.6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1864,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" path="m,193r11864,l11864,,,,,193xe" fillcolor="#9bbb59 [3206]" strokecolor="black [3200]" strokeweight="2pt">
                <v:path arrowok="t" o:connecttype="custom" o:connectlocs="0,2605405;7749752,2605405;7749752,2482850;0,2482850;0,2605405" o:connectangles="0,0,0,0,0"/>
              </v:shape>
            </w:pict>
          </mc:Fallback>
        </mc:AlternateContent>
      </w:r>
    </w:p>
    <w:p w:rsidR="004E1433" w:rsidRPr="004E1433" w:rsidRDefault="004E1433" w:rsidP="004E1433">
      <w:pPr>
        <w:rPr>
          <w:rFonts w:eastAsia="Trebuchet MS" w:cs="Times New Roman"/>
          <w:szCs w:val="24"/>
        </w:rPr>
      </w:pPr>
    </w:p>
    <w:p w:rsidR="004E1433" w:rsidRPr="004E1433" w:rsidRDefault="004E1433" w:rsidP="004E1433">
      <w:pPr>
        <w:rPr>
          <w:rFonts w:eastAsia="Trebuchet MS" w:cs="Times New Roman"/>
          <w:szCs w:val="24"/>
        </w:rPr>
      </w:pPr>
    </w:p>
    <w:p w:rsidR="004E1433" w:rsidRPr="004E1433" w:rsidRDefault="004E1433" w:rsidP="004E1433">
      <w:pPr>
        <w:rPr>
          <w:rFonts w:eastAsia="Trebuchet MS" w:cs="Times New Roman"/>
          <w:szCs w:val="24"/>
        </w:rPr>
      </w:pPr>
    </w:p>
    <w:p w:rsidR="004E1433" w:rsidRDefault="004E1433" w:rsidP="004E1433">
      <w:pPr>
        <w:rPr>
          <w:rFonts w:eastAsia="Trebuchet MS" w:cs="Times New Roman"/>
          <w:szCs w:val="24"/>
        </w:rPr>
      </w:pPr>
    </w:p>
    <w:p w:rsidR="004E1433" w:rsidRPr="00461B3D" w:rsidRDefault="004E1433" w:rsidP="004E1433">
      <w:pPr>
        <w:rPr>
          <w:rFonts w:eastAsia="Trebuchet MS" w:cs="Times New Roman"/>
          <w:b/>
          <w:szCs w:val="24"/>
        </w:rPr>
      </w:pPr>
    </w:p>
    <w:p w:rsidR="004E1433" w:rsidRPr="008316C3" w:rsidRDefault="004E1433" w:rsidP="004E1433">
      <w:pPr>
        <w:rPr>
          <w:rFonts w:ascii="Trebuchet MS" w:hAnsi="Trebuchet MS"/>
          <w:b/>
        </w:rPr>
      </w:pPr>
      <w:r w:rsidRPr="008316C3">
        <w:rPr>
          <w:rFonts w:ascii="Trebuchet MS" w:hAnsi="Trebuchet MS"/>
          <w:b/>
        </w:rPr>
        <w:t xml:space="preserve"> SKRIPSI</w:t>
      </w:r>
      <w:r>
        <w:rPr>
          <w:rFonts w:ascii="Trebuchet MS" w:hAnsi="Trebuchet MS"/>
          <w:b/>
        </w:rPr>
        <w:t>-AE1F146</w:t>
      </w:r>
    </w:p>
    <w:p w:rsidR="004E1433" w:rsidRPr="008316C3" w:rsidRDefault="004E1433" w:rsidP="004E1433">
      <w:pPr>
        <w:rPr>
          <w:rFonts w:ascii="Trebuchet MS" w:hAnsi="Trebuchet MS"/>
          <w:b/>
          <w:sz w:val="36"/>
          <w:szCs w:val="36"/>
        </w:rPr>
      </w:pPr>
      <w:r>
        <w:rPr>
          <w:rFonts w:ascii="Trebuchet MS" w:hAnsi="Trebuchet MS"/>
          <w:b/>
          <w:sz w:val="36"/>
          <w:szCs w:val="36"/>
        </w:rPr>
        <w:t>ANALISIS KONTRIBUSI KERUSAKAN</w:t>
      </w:r>
      <w:r w:rsidRPr="008316C3">
        <w:rPr>
          <w:rFonts w:ascii="Trebuchet MS" w:hAnsi="Trebuchet MS"/>
          <w:b/>
          <w:i/>
          <w:sz w:val="36"/>
          <w:szCs w:val="36"/>
        </w:rPr>
        <w:t xml:space="preserve"> BOILER</w:t>
      </w:r>
      <w:r>
        <w:rPr>
          <w:rFonts w:ascii="Trebuchet MS" w:hAnsi="Trebuchet MS"/>
          <w:b/>
          <w:sz w:val="36"/>
          <w:szCs w:val="36"/>
        </w:rPr>
        <w:t xml:space="preserve"> TERHADAP KEGAGALAN PROSES PRODUKSI DI </w:t>
      </w:r>
      <w:r w:rsidRPr="008316C3">
        <w:rPr>
          <w:rFonts w:ascii="Trebuchet MS" w:hAnsi="Trebuchet MS"/>
          <w:b/>
          <w:sz w:val="36"/>
          <w:szCs w:val="36"/>
        </w:rPr>
        <w:t xml:space="preserve">PT. PERKEBUNAN NUSANTARA II KEBUN ARSO MENGGUNAKAN </w:t>
      </w:r>
      <w:r>
        <w:rPr>
          <w:rFonts w:ascii="Trebuchet MS" w:hAnsi="Trebuchet MS"/>
          <w:b/>
          <w:i/>
          <w:sz w:val="36"/>
          <w:szCs w:val="36"/>
        </w:rPr>
        <w:t xml:space="preserve">FAILURE MODES AND EFFECT </w:t>
      </w:r>
      <w:r w:rsidRPr="008316C3">
        <w:rPr>
          <w:rFonts w:ascii="Trebuchet MS" w:hAnsi="Trebuchet MS"/>
          <w:b/>
          <w:i/>
          <w:sz w:val="36"/>
          <w:szCs w:val="36"/>
        </w:rPr>
        <w:t>ANALYSIS</w:t>
      </w:r>
      <w:r>
        <w:rPr>
          <w:rFonts w:ascii="Trebuchet MS" w:hAnsi="Trebuchet MS"/>
          <w:b/>
          <w:sz w:val="36"/>
          <w:szCs w:val="36"/>
        </w:rPr>
        <w:t xml:space="preserve"> (FMEA) </w:t>
      </w:r>
      <w:r w:rsidRPr="008316C3">
        <w:rPr>
          <w:rFonts w:ascii="Trebuchet MS" w:hAnsi="Trebuchet MS"/>
          <w:b/>
          <w:sz w:val="36"/>
          <w:szCs w:val="36"/>
        </w:rPr>
        <w:t xml:space="preserve">DAN </w:t>
      </w:r>
      <w:r>
        <w:rPr>
          <w:rFonts w:ascii="Trebuchet MS" w:hAnsi="Trebuchet MS"/>
          <w:b/>
          <w:i/>
          <w:sz w:val="36"/>
          <w:szCs w:val="36"/>
        </w:rPr>
        <w:t>FISHBONE DIAGRAM</w:t>
      </w:r>
    </w:p>
    <w:p w:rsidR="004E1433" w:rsidRPr="00461B3D" w:rsidRDefault="004E1433" w:rsidP="004E1433">
      <w:pPr>
        <w:rPr>
          <w:rFonts w:eastAsia="Times New Roman" w:cs="Times New Roman"/>
          <w:b/>
          <w:szCs w:val="24"/>
          <w:lang w:val="en-US"/>
        </w:rPr>
      </w:pPr>
    </w:p>
    <w:p w:rsidR="004E1433" w:rsidRPr="00461B3D" w:rsidRDefault="004E1433" w:rsidP="004E1433">
      <w:pPr>
        <w:rPr>
          <w:rFonts w:eastAsia="Times New Roman" w:cs="Times New Roman"/>
          <w:b/>
          <w:szCs w:val="24"/>
          <w:lang w:val="en-US"/>
        </w:rPr>
      </w:pPr>
    </w:p>
    <w:p w:rsidR="004E1433" w:rsidRPr="001F3F14" w:rsidRDefault="004E1433" w:rsidP="004E1433">
      <w:pPr>
        <w:rPr>
          <w:b/>
        </w:rPr>
      </w:pPr>
      <w:r w:rsidRPr="001F3F14">
        <w:rPr>
          <w:b/>
        </w:rPr>
        <w:t xml:space="preserve">ORPA YAKARIMILENA </w:t>
      </w:r>
    </w:p>
    <w:p w:rsidR="004E1433" w:rsidRPr="001F3F14" w:rsidRDefault="004E1433" w:rsidP="004E1433">
      <w:pPr>
        <w:rPr>
          <w:b/>
        </w:rPr>
      </w:pPr>
      <w:r w:rsidRPr="001F3F14">
        <w:rPr>
          <w:b/>
        </w:rPr>
        <w:t>2041510029</w:t>
      </w:r>
    </w:p>
    <w:p w:rsidR="004E1433" w:rsidRPr="001F3F14" w:rsidRDefault="004E1433" w:rsidP="004E1433">
      <w:pPr>
        <w:rPr>
          <w:b/>
        </w:rPr>
      </w:pPr>
    </w:p>
    <w:p w:rsidR="004E1433" w:rsidRPr="001F3F14" w:rsidRDefault="004E1433" w:rsidP="004E1433">
      <w:pPr>
        <w:rPr>
          <w:b/>
        </w:rPr>
      </w:pPr>
      <w:r w:rsidRPr="001F3F14">
        <w:rPr>
          <w:b/>
        </w:rPr>
        <w:t>DOSEN PEMBIMBING</w:t>
      </w:r>
    </w:p>
    <w:p w:rsidR="004E1433" w:rsidRPr="001F3F14" w:rsidRDefault="004E1433" w:rsidP="004E1433">
      <w:pPr>
        <w:rPr>
          <w:b/>
        </w:rPr>
      </w:pPr>
      <w:r w:rsidRPr="001F3F14">
        <w:rPr>
          <w:b/>
        </w:rPr>
        <w:t>AZMI ALVIAN GABRIEL, S.TP., M.P.</w:t>
      </w:r>
    </w:p>
    <w:p w:rsidR="004E1433" w:rsidRDefault="004E1433" w:rsidP="004E1433">
      <w:pPr>
        <w:rPr>
          <w:rFonts w:ascii="Trebuchet MS" w:hAnsi="Trebuchet MS"/>
          <w:b/>
          <w:szCs w:val="24"/>
        </w:rPr>
      </w:pPr>
    </w:p>
    <w:p w:rsidR="004E1433" w:rsidRDefault="004E1433" w:rsidP="004E1433">
      <w:pPr>
        <w:rPr>
          <w:rFonts w:ascii="Trebuchet MS" w:hAnsi="Trebuchet MS"/>
          <w:b/>
          <w:szCs w:val="24"/>
        </w:rPr>
      </w:pPr>
    </w:p>
    <w:p w:rsidR="004E1433" w:rsidRDefault="004E1433" w:rsidP="004E1433">
      <w:pPr>
        <w:rPr>
          <w:rFonts w:ascii="Trebuchet MS" w:hAnsi="Trebuchet MS"/>
          <w:b/>
          <w:szCs w:val="24"/>
        </w:rPr>
      </w:pPr>
    </w:p>
    <w:p w:rsidR="004E1433" w:rsidRPr="001F3F14" w:rsidRDefault="004E1433" w:rsidP="004E1433">
      <w:pPr>
        <w:rPr>
          <w:rFonts w:ascii="Trebuchet MS" w:hAnsi="Trebuchet MS"/>
          <w:b/>
          <w:szCs w:val="24"/>
        </w:rPr>
      </w:pPr>
      <w:r w:rsidRPr="001F3F14">
        <w:rPr>
          <w:rFonts w:ascii="Trebuchet MS" w:hAnsi="Trebuchet MS"/>
          <w:b/>
          <w:szCs w:val="24"/>
        </w:rPr>
        <w:t>PROGRAM SARJANA</w:t>
      </w:r>
    </w:p>
    <w:p w:rsidR="004E1433" w:rsidRPr="001F3F14" w:rsidRDefault="004E1433" w:rsidP="004E1433">
      <w:pPr>
        <w:rPr>
          <w:rFonts w:ascii="Trebuchet MS" w:hAnsi="Trebuchet MS"/>
          <w:b/>
          <w:szCs w:val="24"/>
        </w:rPr>
      </w:pPr>
      <w:r w:rsidRPr="001F3F14">
        <w:rPr>
          <w:rFonts w:ascii="Trebuchet MS" w:hAnsi="Trebuchet MS"/>
          <w:b/>
          <w:szCs w:val="24"/>
        </w:rPr>
        <w:t>DEPARTEMEN TEKNOLOGI INDUSTRI PERTANIAN</w:t>
      </w:r>
    </w:p>
    <w:p w:rsidR="004E1433" w:rsidRPr="001F3F14" w:rsidRDefault="004E1433" w:rsidP="004E1433">
      <w:pPr>
        <w:rPr>
          <w:rFonts w:ascii="Trebuchet MS" w:hAnsi="Trebuchet MS"/>
          <w:b/>
          <w:szCs w:val="24"/>
        </w:rPr>
      </w:pPr>
      <w:r w:rsidRPr="001F3F14">
        <w:rPr>
          <w:rFonts w:ascii="Trebuchet MS" w:hAnsi="Trebuchet MS"/>
          <w:b/>
          <w:szCs w:val="24"/>
        </w:rPr>
        <w:t>UNIVERSITAS INTERNASIONAL SEMEN INDONESIA</w:t>
      </w:r>
    </w:p>
    <w:p w:rsidR="004E1433" w:rsidRDefault="004E1433" w:rsidP="004E1433">
      <w:pPr>
        <w:rPr>
          <w:rFonts w:ascii="Trebuchet MS" w:hAnsi="Trebuchet MS"/>
          <w:b/>
          <w:szCs w:val="24"/>
        </w:rPr>
      </w:pPr>
      <w:r>
        <w:rPr>
          <w:rFonts w:ascii="Trebuchet MS" w:hAnsi="Trebuchet MS"/>
          <w:b/>
          <w:szCs w:val="24"/>
        </w:rPr>
        <w:t>GRESIK</w:t>
      </w:r>
    </w:p>
    <w:p w:rsidR="004E1433" w:rsidRDefault="004E1433" w:rsidP="004E1433">
      <w:pPr>
        <w:rPr>
          <w:rFonts w:ascii="Trebuchet MS" w:hAnsi="Trebuchet MS"/>
          <w:b/>
          <w:szCs w:val="24"/>
        </w:rPr>
        <w:sectPr w:rsidR="004E1433" w:rsidSect="006678EF">
          <w:footerReference w:type="default" r:id="rId12"/>
          <w:pgSz w:w="11906" w:h="16838" w:code="9"/>
          <w:pgMar w:top="1985" w:right="1701" w:bottom="1701" w:left="2268" w:header="709" w:footer="709" w:gutter="0"/>
          <w:pgNumType w:fmt="lowerRoman" w:start="1"/>
          <w:cols w:space="708"/>
          <w:titlePg/>
          <w:docGrid w:linePitch="360"/>
        </w:sectPr>
      </w:pPr>
      <w:r>
        <w:rPr>
          <w:rFonts w:ascii="Trebuchet MS" w:hAnsi="Trebuchet MS"/>
          <w:b/>
          <w:szCs w:val="24"/>
        </w:rPr>
        <w:t>2019</w:t>
      </w:r>
    </w:p>
    <w:p w:rsidR="00FF59E7" w:rsidRDefault="00B6113B" w:rsidP="00767D9E">
      <w:pPr>
        <w:pStyle w:val="Heading1"/>
        <w:rPr>
          <w:color w:val="auto"/>
        </w:rPr>
        <w:sectPr w:rsidR="00FF59E7" w:rsidSect="006678EF">
          <w:headerReference w:type="default" r:id="rId13"/>
          <w:pgSz w:w="11906" w:h="16838" w:code="9"/>
          <w:pgMar w:top="1985" w:right="1701" w:bottom="1701" w:left="2268" w:header="709" w:footer="709" w:gutter="0"/>
          <w:pgNumType w:fmt="lowerRoman" w:start="1"/>
          <w:cols w:space="708"/>
          <w:docGrid w:linePitch="360"/>
        </w:sectPr>
      </w:pPr>
      <w:bookmarkStart w:id="0" w:name="_Toc491776406"/>
      <w:bookmarkStart w:id="1" w:name="_Toc492757166"/>
      <w:bookmarkStart w:id="2" w:name="_Toc493671267"/>
      <w:bookmarkStart w:id="3" w:name="_Toc519861117"/>
      <w:bookmarkStart w:id="4" w:name="_Toc521345969"/>
      <w:bookmarkStart w:id="5" w:name="_Toc16318837"/>
      <w:r>
        <w:rPr>
          <w:noProof/>
          <w:color w:val="auto"/>
          <w:lang w:eastAsia="id-ID"/>
        </w:rPr>
        <w:lastRenderedPageBreak/>
        <w:drawing>
          <wp:anchor distT="0" distB="0" distL="114300" distR="114300" simplePos="0" relativeHeight="251672576" behindDoc="1" locked="0" layoutInCell="1" allowOverlap="1" wp14:anchorId="3D3B4464" wp14:editId="25BB7A6F">
            <wp:simplePos x="0" y="0"/>
            <wp:positionH relativeFrom="margin">
              <wp:posOffset>-1426704</wp:posOffset>
            </wp:positionH>
            <wp:positionV relativeFrom="margin">
              <wp:posOffset>-1244600</wp:posOffset>
            </wp:positionV>
            <wp:extent cx="7552267" cy="10690577"/>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 baru 2019-08-11 13.08.30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2267" cy="10690577"/>
                    </a:xfrm>
                    <a:prstGeom prst="rect">
                      <a:avLst/>
                    </a:prstGeom>
                  </pic:spPr>
                </pic:pic>
              </a:graphicData>
            </a:graphic>
            <wp14:sizeRelH relativeFrom="margin">
              <wp14:pctWidth>0</wp14:pctWidth>
            </wp14:sizeRelH>
            <wp14:sizeRelV relativeFrom="margin">
              <wp14:pctHeight>0</wp14:pctHeight>
            </wp14:sizeRelV>
          </wp:anchor>
        </w:drawing>
      </w:r>
    </w:p>
    <w:p w:rsidR="00767D9E" w:rsidRPr="003A4B0C" w:rsidRDefault="00767D9E" w:rsidP="00767D9E">
      <w:pPr>
        <w:pStyle w:val="Heading1"/>
        <w:rPr>
          <w:color w:val="auto"/>
        </w:rPr>
      </w:pPr>
      <w:r>
        <w:rPr>
          <w:color w:val="auto"/>
        </w:rPr>
        <w:lastRenderedPageBreak/>
        <w:t>H</w:t>
      </w:r>
      <w:r w:rsidRPr="003A4B0C">
        <w:rPr>
          <w:color w:val="auto"/>
        </w:rPr>
        <w:t>ALAMAN PERNYATAAN PERSETUJUAN PUBLIKASI TUGAS AKHIR UNTUK KEPENTINGAN AKADEMIS</w:t>
      </w:r>
      <w:bookmarkEnd w:id="0"/>
      <w:bookmarkEnd w:id="1"/>
      <w:bookmarkEnd w:id="2"/>
      <w:bookmarkEnd w:id="3"/>
      <w:bookmarkEnd w:id="4"/>
      <w:bookmarkEnd w:id="5"/>
    </w:p>
    <w:p w:rsidR="00767D9E" w:rsidRDefault="00767D9E" w:rsidP="00767D9E">
      <w:pPr>
        <w:pStyle w:val="BodyText"/>
        <w:spacing w:before="11"/>
        <w:rPr>
          <w:b/>
          <w:sz w:val="15"/>
        </w:rPr>
      </w:pPr>
      <w:r>
        <w:rPr>
          <w:noProof/>
          <w:lang w:val="id-ID" w:eastAsia="id-ID"/>
        </w:rPr>
        <mc:AlternateContent>
          <mc:Choice Requires="wpg">
            <w:drawing>
              <wp:anchor distT="0" distB="0" distL="0" distR="0" simplePos="0" relativeHeight="251664384" behindDoc="0" locked="0" layoutInCell="1" allowOverlap="1" wp14:anchorId="5600BAE9" wp14:editId="750F55BB">
                <wp:simplePos x="0" y="0"/>
                <wp:positionH relativeFrom="page">
                  <wp:posOffset>964565</wp:posOffset>
                </wp:positionH>
                <wp:positionV relativeFrom="paragraph">
                  <wp:posOffset>140970</wp:posOffset>
                </wp:positionV>
                <wp:extent cx="5499735" cy="38735"/>
                <wp:effectExtent l="0" t="0" r="5715" b="18415"/>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9735" cy="38735"/>
                          <a:chOff x="1789" y="222"/>
                          <a:chExt cx="8661" cy="61"/>
                        </a:xfrm>
                      </wpg:grpSpPr>
                      <wps:wsp>
                        <wps:cNvPr id="41" name="Line 5"/>
                        <wps:cNvCnPr/>
                        <wps:spPr bwMode="auto">
                          <a:xfrm>
                            <a:off x="1800" y="232"/>
                            <a:ext cx="864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42" name="Line 6"/>
                        <wps:cNvCnPr/>
                        <wps:spPr bwMode="auto">
                          <a:xfrm>
                            <a:off x="1800" y="273"/>
                            <a:ext cx="8640"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822E437" id="Group 40" o:spid="_x0000_s1026" style="position:absolute;margin-left:75.95pt;margin-top:11.1pt;width:433.05pt;height:3.05pt;z-index:251664384;mso-wrap-distance-left:0;mso-wrap-distance-right:0;mso-position-horizontal-relative:page" coordorigin="1789,222" coordsize="86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">
                <v:line id="Line 5" o:spid="_x0000_s1027" style="position:absolute;visibility:visible;mso-wrap-style:square" from="1800,232" to="10440,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" strokeweight=".96pt"/>
                <v:line id="Line 6" o:spid="_x0000_s1028" style="position:absolute;visibility:visible;mso-wrap-style:square" from="1800,273" to="10440,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" strokeweight="1.02pt"/>
                <w10:wrap type="topAndBottom" anchorx="page"/>
              </v:group>
            </w:pict>
          </mc:Fallback>
        </mc:AlternateContent>
      </w:r>
    </w:p>
    <w:p w:rsidR="00767D9E" w:rsidRDefault="00767D9E" w:rsidP="00767D9E">
      <w:pPr>
        <w:pStyle w:val="BodyText"/>
        <w:spacing w:before="6"/>
        <w:rPr>
          <w:b/>
          <w:sz w:val="14"/>
        </w:rPr>
      </w:pPr>
    </w:p>
    <w:p w:rsidR="00767D9E" w:rsidRPr="000E5084" w:rsidRDefault="00767D9E" w:rsidP="00767D9E">
      <w:pPr>
        <w:rPr>
          <w:rFonts w:eastAsia="Times New Roman" w:cs="Times New Roman"/>
          <w:szCs w:val="24"/>
          <w:lang w:val="en-US"/>
        </w:rPr>
      </w:pPr>
      <w:r w:rsidRPr="000E5084">
        <w:rPr>
          <w:rFonts w:eastAsia="Times New Roman" w:cs="Times New Roman"/>
          <w:color w:val="000000"/>
          <w:szCs w:val="24"/>
          <w:lang w:val="en-US"/>
        </w:rPr>
        <w:t>Sebagai sivitas akademik Universitas Internasional Semen Indonesia, saya</w:t>
      </w:r>
      <w:r w:rsidRPr="000E5084">
        <w:rPr>
          <w:rFonts w:eastAsia="Times New Roman" w:cs="Times New Roman"/>
          <w:color w:val="000000"/>
          <w:szCs w:val="24"/>
          <w:lang w:val="en-US"/>
        </w:rPr>
        <w:br/>
        <w:t>yang bertanda tangan di bawah ini:</w:t>
      </w:r>
    </w:p>
    <w:tbl>
      <w:tblPr>
        <w:tblW w:w="0" w:type="auto"/>
        <w:tblLayout w:type="fixed"/>
        <w:tblLook w:val="04A0" w:firstRow="1" w:lastRow="0" w:firstColumn="1" w:lastColumn="0" w:noHBand="0" w:noVBand="1"/>
      </w:tblPr>
      <w:tblGrid>
        <w:gridCol w:w="1680"/>
        <w:gridCol w:w="4950"/>
      </w:tblGrid>
      <w:tr w:rsidR="00767D9E" w:rsidRPr="000E5084" w:rsidTr="006678EF">
        <w:tc>
          <w:tcPr>
            <w:tcW w:w="1680" w:type="dxa"/>
            <w:vAlign w:val="center"/>
            <w:hideMark/>
          </w:tcPr>
          <w:p w:rsidR="00767D9E" w:rsidRPr="000E5084" w:rsidRDefault="00767D9E" w:rsidP="006678EF">
            <w:pPr>
              <w:spacing w:line="240" w:lineRule="auto"/>
              <w:rPr>
                <w:rFonts w:eastAsia="Times New Roman" w:cs="Times New Roman"/>
                <w:szCs w:val="24"/>
                <w:lang w:val="en-US"/>
              </w:rPr>
            </w:pPr>
            <w:r w:rsidRPr="000E5084">
              <w:rPr>
                <w:rFonts w:eastAsia="Times New Roman" w:cs="Times New Roman"/>
                <w:color w:val="000000"/>
                <w:szCs w:val="24"/>
                <w:lang w:val="en-US"/>
              </w:rPr>
              <w:t xml:space="preserve">Nama </w:t>
            </w:r>
          </w:p>
        </w:tc>
        <w:tc>
          <w:tcPr>
            <w:tcW w:w="4950" w:type="dxa"/>
            <w:vAlign w:val="center"/>
            <w:hideMark/>
          </w:tcPr>
          <w:p w:rsidR="00767D9E" w:rsidRPr="000E5084" w:rsidRDefault="00767D9E" w:rsidP="006678EF">
            <w:pPr>
              <w:spacing w:line="240" w:lineRule="auto"/>
              <w:rPr>
                <w:rFonts w:eastAsia="Times New Roman" w:cs="Times New Roman"/>
                <w:szCs w:val="24"/>
              </w:rPr>
            </w:pPr>
            <w:r w:rsidRPr="000E5084">
              <w:rPr>
                <w:rFonts w:eastAsia="Times New Roman" w:cs="Times New Roman"/>
                <w:color w:val="000000"/>
                <w:szCs w:val="24"/>
                <w:lang w:val="en-US"/>
              </w:rPr>
              <w:t xml:space="preserve">: </w:t>
            </w:r>
            <w:r>
              <w:rPr>
                <w:rFonts w:eastAsia="Times New Roman" w:cs="Times New Roman"/>
                <w:color w:val="000000"/>
                <w:szCs w:val="24"/>
              </w:rPr>
              <w:t>Orpa Yakarimilena</w:t>
            </w:r>
          </w:p>
        </w:tc>
      </w:tr>
      <w:tr w:rsidR="00767D9E" w:rsidRPr="000E5084" w:rsidTr="006678EF">
        <w:tc>
          <w:tcPr>
            <w:tcW w:w="1680" w:type="dxa"/>
            <w:vAlign w:val="center"/>
            <w:hideMark/>
          </w:tcPr>
          <w:p w:rsidR="00767D9E" w:rsidRPr="000E5084" w:rsidRDefault="00767D9E" w:rsidP="006678EF">
            <w:pPr>
              <w:spacing w:line="240" w:lineRule="auto"/>
              <w:rPr>
                <w:rFonts w:eastAsia="Times New Roman" w:cs="Times New Roman"/>
                <w:szCs w:val="24"/>
                <w:lang w:val="en-US"/>
              </w:rPr>
            </w:pPr>
            <w:r w:rsidRPr="000E5084">
              <w:rPr>
                <w:rFonts w:eastAsia="Times New Roman" w:cs="Times New Roman"/>
                <w:color w:val="000000"/>
                <w:szCs w:val="24"/>
                <w:lang w:val="en-US"/>
              </w:rPr>
              <w:t xml:space="preserve">NIM </w:t>
            </w:r>
          </w:p>
        </w:tc>
        <w:tc>
          <w:tcPr>
            <w:tcW w:w="4950" w:type="dxa"/>
            <w:vAlign w:val="center"/>
            <w:hideMark/>
          </w:tcPr>
          <w:p w:rsidR="00767D9E" w:rsidRPr="000E5084" w:rsidRDefault="00767D9E" w:rsidP="006678EF">
            <w:pPr>
              <w:spacing w:line="240" w:lineRule="auto"/>
              <w:rPr>
                <w:rFonts w:eastAsia="Times New Roman" w:cs="Times New Roman"/>
                <w:szCs w:val="24"/>
              </w:rPr>
            </w:pPr>
            <w:r>
              <w:rPr>
                <w:rFonts w:eastAsia="Times New Roman" w:cs="Times New Roman"/>
                <w:color w:val="000000"/>
                <w:szCs w:val="24"/>
                <w:lang w:val="en-US"/>
              </w:rPr>
              <w:t>: 20</w:t>
            </w:r>
            <w:r>
              <w:rPr>
                <w:rFonts w:eastAsia="Times New Roman" w:cs="Times New Roman"/>
                <w:color w:val="000000"/>
                <w:szCs w:val="24"/>
              </w:rPr>
              <w:t>41510029</w:t>
            </w:r>
          </w:p>
        </w:tc>
      </w:tr>
      <w:tr w:rsidR="00767D9E" w:rsidRPr="000E5084" w:rsidTr="006678EF">
        <w:tc>
          <w:tcPr>
            <w:tcW w:w="1680" w:type="dxa"/>
            <w:vAlign w:val="center"/>
            <w:hideMark/>
          </w:tcPr>
          <w:p w:rsidR="00767D9E" w:rsidRPr="000E5084" w:rsidRDefault="00767D9E" w:rsidP="006678EF">
            <w:pPr>
              <w:spacing w:line="240" w:lineRule="auto"/>
              <w:rPr>
                <w:rFonts w:eastAsia="Times New Roman" w:cs="Times New Roman"/>
                <w:szCs w:val="24"/>
                <w:lang w:val="en-US"/>
              </w:rPr>
            </w:pPr>
            <w:r w:rsidRPr="000E5084">
              <w:rPr>
                <w:rFonts w:eastAsia="Times New Roman" w:cs="Times New Roman"/>
                <w:color w:val="000000"/>
                <w:szCs w:val="24"/>
                <w:lang w:val="en-US"/>
              </w:rPr>
              <w:t xml:space="preserve">Departemen </w:t>
            </w:r>
          </w:p>
        </w:tc>
        <w:tc>
          <w:tcPr>
            <w:tcW w:w="4950" w:type="dxa"/>
            <w:vAlign w:val="center"/>
            <w:hideMark/>
          </w:tcPr>
          <w:p w:rsidR="00767D9E" w:rsidRPr="000E5084" w:rsidRDefault="00767D9E" w:rsidP="006678EF">
            <w:pPr>
              <w:spacing w:line="240" w:lineRule="auto"/>
              <w:rPr>
                <w:rFonts w:eastAsia="Times New Roman" w:cs="Times New Roman"/>
                <w:szCs w:val="24"/>
              </w:rPr>
            </w:pPr>
            <w:r>
              <w:rPr>
                <w:rFonts w:eastAsia="Times New Roman" w:cs="Times New Roman"/>
                <w:color w:val="000000"/>
                <w:szCs w:val="24"/>
                <w:lang w:val="en-US"/>
              </w:rPr>
              <w:t xml:space="preserve">: </w:t>
            </w:r>
            <w:r>
              <w:rPr>
                <w:rFonts w:eastAsia="Times New Roman" w:cs="Times New Roman"/>
                <w:color w:val="000000"/>
                <w:szCs w:val="24"/>
              </w:rPr>
              <w:t>Teknologi Agroindustri</w:t>
            </w:r>
          </w:p>
        </w:tc>
      </w:tr>
      <w:tr w:rsidR="00767D9E" w:rsidRPr="000E5084" w:rsidTr="006678EF">
        <w:tc>
          <w:tcPr>
            <w:tcW w:w="1680" w:type="dxa"/>
            <w:vAlign w:val="center"/>
            <w:hideMark/>
          </w:tcPr>
          <w:p w:rsidR="00767D9E" w:rsidRPr="000E5084" w:rsidRDefault="00767D9E" w:rsidP="006678EF">
            <w:pPr>
              <w:spacing w:line="240" w:lineRule="auto"/>
              <w:rPr>
                <w:rFonts w:eastAsia="Times New Roman" w:cs="Times New Roman"/>
                <w:szCs w:val="24"/>
                <w:lang w:val="en-US"/>
              </w:rPr>
            </w:pPr>
            <w:r w:rsidRPr="000E5084">
              <w:rPr>
                <w:rFonts w:eastAsia="Times New Roman" w:cs="Times New Roman"/>
                <w:color w:val="000000"/>
                <w:szCs w:val="24"/>
                <w:lang w:val="en-US"/>
              </w:rPr>
              <w:t xml:space="preserve">Jenis karya </w:t>
            </w:r>
          </w:p>
        </w:tc>
        <w:tc>
          <w:tcPr>
            <w:tcW w:w="4950" w:type="dxa"/>
            <w:vAlign w:val="center"/>
            <w:hideMark/>
          </w:tcPr>
          <w:p w:rsidR="00767D9E" w:rsidRPr="000E5084" w:rsidRDefault="00767D9E" w:rsidP="006678EF">
            <w:pPr>
              <w:spacing w:line="240" w:lineRule="auto"/>
              <w:rPr>
                <w:rFonts w:eastAsia="Times New Roman" w:cs="Times New Roman"/>
                <w:szCs w:val="24"/>
                <w:lang w:val="en-US"/>
              </w:rPr>
            </w:pPr>
            <w:r w:rsidRPr="000E5084">
              <w:rPr>
                <w:rFonts w:eastAsia="Times New Roman" w:cs="Times New Roman"/>
                <w:color w:val="000000"/>
                <w:szCs w:val="24"/>
                <w:lang w:val="en-US"/>
              </w:rPr>
              <w:t>: Skripsi</w:t>
            </w:r>
          </w:p>
        </w:tc>
      </w:tr>
    </w:tbl>
    <w:p w:rsidR="00767D9E" w:rsidRPr="000E5084" w:rsidRDefault="00767D9E" w:rsidP="00767D9E">
      <w:pPr>
        <w:rPr>
          <w:rFonts w:eastAsia="Times New Roman" w:cs="Times New Roman"/>
          <w:color w:val="000000"/>
          <w:szCs w:val="24"/>
          <w:lang w:val="en-US"/>
        </w:rPr>
      </w:pPr>
    </w:p>
    <w:p w:rsidR="00767D9E" w:rsidRPr="000E5084" w:rsidRDefault="00767D9E" w:rsidP="00767D9E">
      <w:pPr>
        <w:rPr>
          <w:rFonts w:eastAsia="Times New Roman" w:cs="Times New Roman"/>
          <w:color w:val="000000"/>
          <w:szCs w:val="24"/>
          <w:lang w:val="en-US"/>
        </w:rPr>
      </w:pPr>
      <w:r w:rsidRPr="000E5084">
        <w:rPr>
          <w:rFonts w:eastAsia="Times New Roman" w:cs="Times New Roman"/>
          <w:color w:val="000000"/>
          <w:szCs w:val="24"/>
          <w:lang w:val="en-US"/>
        </w:rPr>
        <w:t xml:space="preserve">Demi pengembangan ilmu pengetahuan, menyetujui untuk memberikan kepada Universitas Internasional Semen Indonesia </w:t>
      </w:r>
      <w:r w:rsidRPr="000E5084">
        <w:rPr>
          <w:rFonts w:eastAsia="Times New Roman" w:cs="Times New Roman"/>
          <w:b/>
          <w:bCs/>
          <w:color w:val="000000"/>
          <w:szCs w:val="24"/>
          <w:lang w:val="en-US"/>
        </w:rPr>
        <w:t>Hak Bebas Royalti Noneksklusif (</w:t>
      </w:r>
      <w:r w:rsidRPr="000E5084">
        <w:rPr>
          <w:rFonts w:eastAsia="Times New Roman" w:cs="Times New Roman"/>
          <w:b/>
          <w:bCs/>
          <w:i/>
          <w:iCs/>
          <w:color w:val="000000"/>
          <w:szCs w:val="24"/>
          <w:lang w:val="en-US"/>
        </w:rPr>
        <w:t>Non-exclusive RoyaltyFree Right</w:t>
      </w:r>
      <w:r w:rsidRPr="000E5084">
        <w:rPr>
          <w:rFonts w:eastAsia="Times New Roman" w:cs="Times New Roman"/>
          <w:b/>
          <w:bCs/>
          <w:color w:val="000000"/>
          <w:szCs w:val="24"/>
          <w:lang w:val="en-US"/>
        </w:rPr>
        <w:t xml:space="preserve">) </w:t>
      </w:r>
      <w:r w:rsidRPr="000E5084">
        <w:rPr>
          <w:rFonts w:eastAsia="Times New Roman" w:cs="Times New Roman"/>
          <w:color w:val="000000"/>
          <w:szCs w:val="24"/>
          <w:lang w:val="en-US"/>
        </w:rPr>
        <w:t>atas karya ilmiah s</w:t>
      </w:r>
      <w:r>
        <w:rPr>
          <w:rFonts w:eastAsia="Times New Roman" w:cs="Times New Roman"/>
          <w:color w:val="000000"/>
          <w:szCs w:val="24"/>
          <w:lang w:val="en-US"/>
        </w:rPr>
        <w:t>aya yang berjudul : “</w:t>
      </w:r>
      <w:r>
        <w:rPr>
          <w:rFonts w:eastAsia="Times New Roman" w:cs="Times New Roman"/>
          <w:color w:val="000000"/>
          <w:szCs w:val="24"/>
        </w:rPr>
        <w:t xml:space="preserve">Analisis Kontribusi Kerusakan </w:t>
      </w:r>
      <w:r w:rsidRPr="003D4C83">
        <w:rPr>
          <w:rFonts w:eastAsia="Times New Roman" w:cs="Times New Roman"/>
          <w:i/>
          <w:color w:val="000000"/>
          <w:szCs w:val="24"/>
        </w:rPr>
        <w:t>Boiler</w:t>
      </w:r>
      <w:r>
        <w:rPr>
          <w:rFonts w:eastAsia="Times New Roman" w:cs="Times New Roman"/>
          <w:color w:val="000000"/>
          <w:szCs w:val="24"/>
        </w:rPr>
        <w:t xml:space="preserve"> Terhadap Kegagalan Proses Produksi Di PT. Perkebunan Nusantara II Kebun Arso Menggunakan </w:t>
      </w:r>
      <w:r w:rsidRPr="003D4C83">
        <w:rPr>
          <w:rFonts w:eastAsia="Times New Roman" w:cs="Times New Roman"/>
          <w:i/>
          <w:color w:val="000000"/>
          <w:szCs w:val="24"/>
        </w:rPr>
        <w:t>Failure Modes And Effect Analysis</w:t>
      </w:r>
      <w:r>
        <w:rPr>
          <w:rFonts w:eastAsia="Times New Roman" w:cs="Times New Roman"/>
          <w:color w:val="000000"/>
          <w:szCs w:val="24"/>
        </w:rPr>
        <w:t xml:space="preserve"> (FMEA) Dan </w:t>
      </w:r>
      <w:r w:rsidRPr="003D4C83">
        <w:rPr>
          <w:rFonts w:eastAsia="Times New Roman" w:cs="Times New Roman"/>
          <w:i/>
          <w:color w:val="000000"/>
          <w:szCs w:val="24"/>
        </w:rPr>
        <w:t>Fishbone</w:t>
      </w:r>
      <w:r>
        <w:rPr>
          <w:rFonts w:eastAsia="Times New Roman" w:cs="Times New Roman"/>
          <w:color w:val="000000"/>
          <w:szCs w:val="24"/>
        </w:rPr>
        <w:t xml:space="preserve"> </w:t>
      </w:r>
      <w:r w:rsidRPr="003D4C83">
        <w:rPr>
          <w:rFonts w:eastAsia="Times New Roman" w:cs="Times New Roman"/>
          <w:i/>
          <w:color w:val="000000"/>
          <w:szCs w:val="24"/>
        </w:rPr>
        <w:t>Diagram</w:t>
      </w:r>
      <w:r>
        <w:rPr>
          <w:rFonts w:eastAsia="Times New Roman" w:cs="Times New Roman"/>
          <w:color w:val="000000"/>
          <w:szCs w:val="24"/>
        </w:rPr>
        <w:t>.</w:t>
      </w:r>
      <w:r w:rsidRPr="000E5084">
        <w:rPr>
          <w:rFonts w:eastAsia="Times New Roman" w:cs="Times New Roman"/>
          <w:color w:val="000000"/>
          <w:szCs w:val="24"/>
          <w:lang w:val="en-US"/>
        </w:rPr>
        <w:t>” beserta perangkat yang ada (jika diperlukan). Dengan Hak Bebas Royalti Non-eksklusif ini Universitas Internasional Semen Indonesia berhak menyimpan, mengalihmedia/formatkan, mengelola dalam bentuk pangkalan data (</w:t>
      </w:r>
      <w:r w:rsidRPr="000E5084">
        <w:rPr>
          <w:rFonts w:eastAsia="Times New Roman" w:cs="Times New Roman"/>
          <w:i/>
          <w:iCs/>
          <w:color w:val="000000"/>
          <w:szCs w:val="24"/>
          <w:lang w:val="en-US"/>
        </w:rPr>
        <w:t>database</w:t>
      </w:r>
      <w:r w:rsidRPr="000E5084">
        <w:rPr>
          <w:rFonts w:eastAsia="Times New Roman" w:cs="Times New Roman"/>
          <w:color w:val="000000"/>
          <w:szCs w:val="24"/>
          <w:lang w:val="en-US"/>
        </w:rPr>
        <w:t>), merawat, dan memublikasikan tugas akhir saya selama tetap mencantumkan nama saya sebagai penulis/pencipta dan sebagai pemilik Hak Cipta.</w:t>
      </w:r>
    </w:p>
    <w:p w:rsidR="00767D9E" w:rsidRPr="000E5084" w:rsidRDefault="00767D9E" w:rsidP="00767D9E">
      <w:pPr>
        <w:rPr>
          <w:rFonts w:eastAsia="Times New Roman" w:cs="Times New Roman"/>
          <w:color w:val="000000"/>
          <w:szCs w:val="24"/>
          <w:lang w:val="en-US"/>
        </w:rPr>
      </w:pPr>
      <w:r w:rsidRPr="000E5084">
        <w:rPr>
          <w:rFonts w:eastAsia="Times New Roman" w:cs="Times New Roman"/>
          <w:color w:val="000000"/>
          <w:szCs w:val="24"/>
          <w:lang w:val="en-US"/>
        </w:rPr>
        <w:t>Demikian pernyataan ini saya buat dengan sebenarnya.</w:t>
      </w:r>
    </w:p>
    <w:p w:rsidR="00767D9E" w:rsidRPr="000E5084" w:rsidRDefault="00767D9E" w:rsidP="00767D9E">
      <w:pPr>
        <w:jc w:val="center"/>
        <w:rPr>
          <w:rFonts w:eastAsia="Times New Roman" w:cs="Times New Roman"/>
          <w:color w:val="000000"/>
          <w:szCs w:val="24"/>
          <w:lang w:val="en-US"/>
        </w:rPr>
      </w:pPr>
      <w:r w:rsidRPr="000E5084">
        <w:rPr>
          <w:rFonts w:eastAsia="Times New Roman" w:cs="Times New Roman"/>
          <w:color w:val="000000"/>
          <w:szCs w:val="24"/>
          <w:lang w:val="en-US"/>
        </w:rPr>
        <w:br/>
        <w:t>Dibuat di : Gresik</w:t>
      </w:r>
      <w:r w:rsidRPr="000E5084">
        <w:rPr>
          <w:rFonts w:eastAsia="Times New Roman" w:cs="Times New Roman"/>
          <w:color w:val="000000"/>
          <w:szCs w:val="24"/>
          <w:lang w:val="en-US"/>
        </w:rPr>
        <w:br/>
        <w:t xml:space="preserve">Pada tanggal : </w:t>
      </w:r>
      <w:r w:rsidRPr="000E5084">
        <w:rPr>
          <w:rFonts w:eastAsia="Times New Roman" w:cs="Times New Roman"/>
          <w:color w:val="000000"/>
          <w:szCs w:val="24"/>
        </w:rPr>
        <w:t>26 Juli</w:t>
      </w:r>
      <w:r w:rsidRPr="000E5084">
        <w:rPr>
          <w:rFonts w:eastAsia="Times New Roman" w:cs="Times New Roman"/>
          <w:color w:val="000000"/>
          <w:szCs w:val="24"/>
          <w:lang w:val="en-US"/>
        </w:rPr>
        <w:t xml:space="preserve"> 2019</w:t>
      </w:r>
      <w:r w:rsidRPr="000E5084">
        <w:rPr>
          <w:rFonts w:eastAsia="Times New Roman" w:cs="Times New Roman"/>
          <w:color w:val="000000"/>
          <w:szCs w:val="24"/>
          <w:lang w:val="en-US"/>
        </w:rPr>
        <w:br/>
        <w:t>Yang menyatakan</w:t>
      </w:r>
    </w:p>
    <w:p w:rsidR="00767D9E" w:rsidRPr="000E5084" w:rsidRDefault="00F80086" w:rsidP="00F80086">
      <w:pPr>
        <w:jc w:val="center"/>
        <w:rPr>
          <w:rFonts w:eastAsia="Times New Roman" w:cs="Times New Roman"/>
          <w:color w:val="000000"/>
          <w:szCs w:val="24"/>
          <w:lang w:val="en-US"/>
        </w:rPr>
      </w:pPr>
      <w:r>
        <w:rPr>
          <w:rFonts w:eastAsia="Times New Roman" w:cs="Times New Roman"/>
          <w:noProof/>
          <w:color w:val="000000"/>
          <w:szCs w:val="24"/>
          <w:lang w:eastAsia="id-ID"/>
        </w:rPr>
        <w:drawing>
          <wp:inline distT="0" distB="0" distL="0" distR="0" wp14:anchorId="2D815314" wp14:editId="555CEB80">
            <wp:extent cx="722488" cy="662281"/>
            <wp:effectExtent l="0" t="0" r="190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_0016_page-0005.jpg"/>
                    <pic:cNvPicPr/>
                  </pic:nvPicPr>
                  <pic:blipFill>
                    <a:blip r:embed="rId15">
                      <a:extLst>
                        <a:ext uri="{28A0092B-C50C-407E-A947-70E740481C1C}">
                          <a14:useLocalDpi xmlns:a14="http://schemas.microsoft.com/office/drawing/2010/main" val="0"/>
                        </a:ext>
                      </a:extLst>
                    </a:blip>
                    <a:stretch>
                      <a:fillRect/>
                    </a:stretch>
                  </pic:blipFill>
                  <pic:spPr>
                    <a:xfrm>
                      <a:off x="0" y="0"/>
                      <a:ext cx="731520" cy="670560"/>
                    </a:xfrm>
                    <a:prstGeom prst="rect">
                      <a:avLst/>
                    </a:prstGeom>
                  </pic:spPr>
                </pic:pic>
              </a:graphicData>
            </a:graphic>
          </wp:inline>
        </w:drawing>
      </w:r>
      <w:r w:rsidR="00767D9E" w:rsidRPr="000E5084">
        <w:rPr>
          <w:rFonts w:eastAsia="Times New Roman" w:cs="Times New Roman"/>
          <w:color w:val="000000"/>
          <w:szCs w:val="24"/>
          <w:lang w:val="en-US"/>
        </w:rPr>
        <w:br/>
        <w:t>(</w:t>
      </w:r>
      <w:r w:rsidR="00767D9E">
        <w:rPr>
          <w:rFonts w:eastAsia="Times New Roman" w:cs="Times New Roman"/>
          <w:color w:val="000000"/>
          <w:szCs w:val="24"/>
        </w:rPr>
        <w:t>Orpa Yakarimilena</w:t>
      </w:r>
      <w:r w:rsidR="00767D9E" w:rsidRPr="000E5084">
        <w:rPr>
          <w:rFonts w:eastAsia="Times New Roman" w:cs="Times New Roman"/>
          <w:color w:val="000000"/>
          <w:szCs w:val="24"/>
          <w:lang w:val="en-US"/>
        </w:rPr>
        <w:t>)</w:t>
      </w:r>
    </w:p>
    <w:p w:rsidR="00767D9E" w:rsidRPr="000E5084" w:rsidRDefault="00767D9E" w:rsidP="00767D9E">
      <w:pPr>
        <w:spacing w:after="160" w:line="259" w:lineRule="auto"/>
        <w:rPr>
          <w:rFonts w:eastAsia="Times New Roman" w:cs="Times New Roman"/>
          <w:color w:val="000000"/>
          <w:szCs w:val="24"/>
          <w:lang w:val="en-US"/>
        </w:rPr>
      </w:pPr>
      <w:r w:rsidRPr="000E5084">
        <w:rPr>
          <w:rFonts w:eastAsia="Times New Roman" w:cs="Times New Roman"/>
          <w:color w:val="000000"/>
          <w:szCs w:val="24"/>
          <w:lang w:val="en-US"/>
        </w:rPr>
        <w:br w:type="page"/>
      </w:r>
    </w:p>
    <w:p w:rsidR="00767D9E" w:rsidRPr="00D2095C" w:rsidRDefault="00767D9E" w:rsidP="00767D9E">
      <w:pPr>
        <w:pStyle w:val="Heading1"/>
        <w:rPr>
          <w:color w:val="auto"/>
          <w:szCs w:val="24"/>
        </w:rPr>
      </w:pPr>
      <w:bookmarkStart w:id="6" w:name="_Toc519861118"/>
      <w:bookmarkStart w:id="7" w:name="_Toc521345970"/>
      <w:bookmarkStart w:id="8" w:name="_Toc16318838"/>
      <w:r w:rsidRPr="00D2095C">
        <w:rPr>
          <w:color w:val="auto"/>
          <w:szCs w:val="24"/>
        </w:rPr>
        <w:lastRenderedPageBreak/>
        <w:t>HALAMAN  PERNYATAAN ORISINALITAS</w:t>
      </w:r>
      <w:bookmarkEnd w:id="6"/>
      <w:bookmarkEnd w:id="7"/>
      <w:bookmarkEnd w:id="8"/>
    </w:p>
    <w:p w:rsidR="00767D9E" w:rsidRPr="00D2095C" w:rsidRDefault="00767D9E" w:rsidP="00767D9E">
      <w:pPr>
        <w:pStyle w:val="BodyText"/>
        <w:spacing w:line="360" w:lineRule="auto"/>
        <w:rPr>
          <w:b/>
        </w:rPr>
      </w:pPr>
    </w:p>
    <w:p w:rsidR="00767D9E" w:rsidRPr="00D2095C" w:rsidRDefault="00767D9E" w:rsidP="00767D9E">
      <w:pPr>
        <w:pStyle w:val="BodyText"/>
        <w:spacing w:line="360" w:lineRule="auto"/>
        <w:rPr>
          <w:b/>
        </w:rPr>
      </w:pPr>
    </w:p>
    <w:p w:rsidR="00767D9E" w:rsidRPr="00D2095C" w:rsidRDefault="00767D9E" w:rsidP="00767D9E">
      <w:pPr>
        <w:pStyle w:val="BodyText"/>
        <w:spacing w:line="360" w:lineRule="auto"/>
        <w:rPr>
          <w:b/>
        </w:rPr>
      </w:pPr>
    </w:p>
    <w:p w:rsidR="00767D9E" w:rsidRPr="00D2095C" w:rsidRDefault="00767D9E" w:rsidP="00767D9E">
      <w:pPr>
        <w:pStyle w:val="BodyText"/>
        <w:spacing w:line="360" w:lineRule="auto"/>
        <w:rPr>
          <w:b/>
        </w:rPr>
      </w:pPr>
    </w:p>
    <w:p w:rsidR="00767D9E" w:rsidRPr="001C1CE3" w:rsidRDefault="00767D9E" w:rsidP="00767D9E">
      <w:pPr>
        <w:jc w:val="center"/>
        <w:rPr>
          <w:rFonts w:ascii="Times-Roman" w:hAnsi="Times-Roman"/>
          <w:color w:val="000000"/>
          <w:szCs w:val="24"/>
        </w:rPr>
      </w:pPr>
      <w:r w:rsidRPr="001C1CE3">
        <w:rPr>
          <w:rFonts w:ascii="Times-Roman" w:hAnsi="Times-Roman"/>
          <w:color w:val="000000"/>
          <w:szCs w:val="24"/>
        </w:rPr>
        <w:t>Skripsi ini adalah hasil karya saya sendiri, dan</w:t>
      </w:r>
      <w:r w:rsidRPr="001C1CE3">
        <w:rPr>
          <w:rFonts w:ascii="Times-Roman" w:hAnsi="Times-Roman"/>
          <w:color w:val="000000"/>
          <w:szCs w:val="24"/>
        </w:rPr>
        <w:br/>
        <w:t>semua sumber baik yang dikutip maupun dirujuk</w:t>
      </w:r>
      <w:r w:rsidRPr="001C1CE3">
        <w:rPr>
          <w:rFonts w:ascii="Times-Roman" w:hAnsi="Times-Roman"/>
          <w:color w:val="000000"/>
          <w:szCs w:val="24"/>
        </w:rPr>
        <w:br/>
        <w:t>telah saya nyatakan dengan benar.</w:t>
      </w:r>
    </w:p>
    <w:p w:rsidR="00767D9E" w:rsidRPr="001C1CE3" w:rsidRDefault="00767D9E" w:rsidP="00767D9E">
      <w:pPr>
        <w:rPr>
          <w:b/>
          <w:szCs w:val="24"/>
        </w:rPr>
      </w:pPr>
    </w:p>
    <w:tbl>
      <w:tblPr>
        <w:tblW w:w="0" w:type="auto"/>
        <w:tblInd w:w="1710" w:type="dxa"/>
        <w:tblLayout w:type="fixed"/>
        <w:tblLook w:val="04A0" w:firstRow="1" w:lastRow="0" w:firstColumn="1" w:lastColumn="0" w:noHBand="0" w:noVBand="1"/>
      </w:tblPr>
      <w:tblGrid>
        <w:gridCol w:w="1530"/>
        <w:gridCol w:w="2970"/>
      </w:tblGrid>
      <w:tr w:rsidR="00767D9E" w:rsidRPr="001C1CE3" w:rsidTr="006678EF">
        <w:tc>
          <w:tcPr>
            <w:tcW w:w="1530" w:type="dxa"/>
            <w:vAlign w:val="center"/>
            <w:hideMark/>
          </w:tcPr>
          <w:p w:rsidR="00767D9E" w:rsidRPr="001C1CE3" w:rsidRDefault="00767D9E" w:rsidP="006678EF">
            <w:pPr>
              <w:rPr>
                <w:szCs w:val="24"/>
              </w:rPr>
            </w:pPr>
            <w:r w:rsidRPr="001C1CE3">
              <w:rPr>
                <w:rFonts w:ascii="Times-Roman" w:hAnsi="Times-Roman"/>
                <w:color w:val="000000"/>
                <w:szCs w:val="24"/>
              </w:rPr>
              <w:t>Nama</w:t>
            </w:r>
          </w:p>
        </w:tc>
        <w:tc>
          <w:tcPr>
            <w:tcW w:w="2970" w:type="dxa"/>
            <w:vAlign w:val="center"/>
            <w:hideMark/>
          </w:tcPr>
          <w:p w:rsidR="00767D9E" w:rsidRPr="001C1CE3" w:rsidRDefault="00767D9E" w:rsidP="006678EF">
            <w:pPr>
              <w:ind w:left="210" w:hanging="90"/>
              <w:rPr>
                <w:szCs w:val="24"/>
              </w:rPr>
            </w:pPr>
            <w:r w:rsidRPr="001C1CE3">
              <w:rPr>
                <w:rFonts w:ascii="Times-Roman" w:hAnsi="Times-Roman"/>
                <w:color w:val="000000"/>
                <w:szCs w:val="24"/>
              </w:rPr>
              <w:t xml:space="preserve">  : Orpa Yakarimilena</w:t>
            </w:r>
          </w:p>
        </w:tc>
      </w:tr>
      <w:tr w:rsidR="00767D9E" w:rsidRPr="001C1CE3" w:rsidTr="006678EF">
        <w:tc>
          <w:tcPr>
            <w:tcW w:w="1530" w:type="dxa"/>
            <w:vAlign w:val="center"/>
            <w:hideMark/>
          </w:tcPr>
          <w:p w:rsidR="00767D9E" w:rsidRPr="001C1CE3" w:rsidRDefault="00767D9E" w:rsidP="006678EF">
            <w:pPr>
              <w:rPr>
                <w:szCs w:val="24"/>
              </w:rPr>
            </w:pPr>
            <w:r w:rsidRPr="001C1CE3">
              <w:rPr>
                <w:rFonts w:ascii="Times-Roman" w:hAnsi="Times-Roman"/>
                <w:color w:val="000000"/>
                <w:szCs w:val="24"/>
              </w:rPr>
              <w:t>NIM</w:t>
            </w:r>
          </w:p>
        </w:tc>
        <w:tc>
          <w:tcPr>
            <w:tcW w:w="2970" w:type="dxa"/>
            <w:vAlign w:val="center"/>
            <w:hideMark/>
          </w:tcPr>
          <w:p w:rsidR="00767D9E" w:rsidRPr="001C1CE3" w:rsidRDefault="00767D9E" w:rsidP="006678EF">
            <w:pPr>
              <w:ind w:left="247"/>
              <w:rPr>
                <w:szCs w:val="24"/>
              </w:rPr>
            </w:pPr>
            <w:r w:rsidRPr="001C1CE3">
              <w:rPr>
                <w:rFonts w:ascii="Times-Roman" w:hAnsi="Times-Roman"/>
                <w:color w:val="000000"/>
                <w:szCs w:val="24"/>
              </w:rPr>
              <w:t>: 2041510029</w:t>
            </w:r>
          </w:p>
        </w:tc>
      </w:tr>
    </w:tbl>
    <w:p w:rsidR="00767D9E" w:rsidRPr="001C1CE3" w:rsidRDefault="00767D9E" w:rsidP="00B223F4">
      <w:pPr>
        <w:tabs>
          <w:tab w:val="left" w:pos="6750"/>
        </w:tabs>
        <w:ind w:left="1710" w:right="1007"/>
        <w:jc w:val="left"/>
        <w:rPr>
          <w:rFonts w:ascii="Times-Roman" w:hAnsi="Times-Roman"/>
          <w:color w:val="000000"/>
          <w:szCs w:val="24"/>
        </w:rPr>
      </w:pPr>
      <w:r>
        <w:rPr>
          <w:rFonts w:ascii="Times-Roman" w:hAnsi="Times-Roman"/>
          <w:color w:val="000000"/>
          <w:szCs w:val="24"/>
        </w:rPr>
        <w:t>TandaTangan       :</w:t>
      </w:r>
      <w:r w:rsidR="00B223F4">
        <w:rPr>
          <w:rFonts w:ascii="Times-Roman" w:hAnsi="Times-Roman"/>
          <w:color w:val="000000"/>
          <w:szCs w:val="24"/>
        </w:rPr>
        <w:t xml:space="preserve">  </w:t>
      </w:r>
      <w:r w:rsidRPr="001C1CE3">
        <w:rPr>
          <w:rFonts w:ascii="Times-Roman" w:hAnsi="Times-Roman"/>
          <w:color w:val="000000"/>
          <w:szCs w:val="24"/>
        </w:rPr>
        <w:br/>
      </w:r>
      <w:r w:rsidR="00B223F4">
        <w:rPr>
          <w:rFonts w:ascii="Times-Roman" w:hAnsi="Times-Roman"/>
          <w:color w:val="000000"/>
          <w:szCs w:val="24"/>
        </w:rPr>
        <w:t xml:space="preserve">                                 </w:t>
      </w:r>
      <w:r w:rsidR="00B223F4">
        <w:rPr>
          <w:rFonts w:eastAsia="Times New Roman" w:cs="Times New Roman"/>
          <w:noProof/>
          <w:color w:val="000000"/>
          <w:szCs w:val="24"/>
          <w:lang w:eastAsia="id-ID"/>
        </w:rPr>
        <w:drawing>
          <wp:inline distT="0" distB="0" distL="0" distR="0" wp14:anchorId="2319777C" wp14:editId="23098ACB">
            <wp:extent cx="722488" cy="662281"/>
            <wp:effectExtent l="0" t="0" r="190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_0016_page-0005.jpg"/>
                    <pic:cNvPicPr/>
                  </pic:nvPicPr>
                  <pic:blipFill>
                    <a:blip r:embed="rId15">
                      <a:extLst>
                        <a:ext uri="{28A0092B-C50C-407E-A947-70E740481C1C}">
                          <a14:useLocalDpi xmlns:a14="http://schemas.microsoft.com/office/drawing/2010/main" val="0"/>
                        </a:ext>
                      </a:extLst>
                    </a:blip>
                    <a:stretch>
                      <a:fillRect/>
                    </a:stretch>
                  </pic:blipFill>
                  <pic:spPr>
                    <a:xfrm>
                      <a:off x="0" y="0"/>
                      <a:ext cx="731520" cy="670560"/>
                    </a:xfrm>
                    <a:prstGeom prst="rect">
                      <a:avLst/>
                    </a:prstGeom>
                  </pic:spPr>
                </pic:pic>
              </a:graphicData>
            </a:graphic>
          </wp:inline>
        </w:drawing>
      </w:r>
    </w:p>
    <w:p w:rsidR="00767D9E" w:rsidRPr="006F5BD6" w:rsidRDefault="00767D9E" w:rsidP="00767D9E">
      <w:pPr>
        <w:tabs>
          <w:tab w:val="left" w:pos="6750"/>
        </w:tabs>
        <w:ind w:left="270" w:right="1007" w:firstLine="1530"/>
        <w:rPr>
          <w:b/>
          <w:szCs w:val="24"/>
          <w:lang w:val="en-US"/>
        </w:rPr>
      </w:pPr>
      <w:r w:rsidRPr="001C1CE3">
        <w:rPr>
          <w:rFonts w:ascii="Times-Roman" w:hAnsi="Times-Roman"/>
          <w:color w:val="000000"/>
          <w:szCs w:val="24"/>
        </w:rPr>
        <w:t>Tanggal                 : 26</w:t>
      </w:r>
      <w:r w:rsidRPr="001C1CE3">
        <w:rPr>
          <w:rFonts w:ascii="Times-Roman" w:hAnsi="Times-Roman"/>
          <w:color w:val="000000"/>
          <w:szCs w:val="24"/>
          <w:lang w:val="en-US"/>
        </w:rPr>
        <w:t xml:space="preserve"> J</w:t>
      </w:r>
      <w:r w:rsidRPr="001C1CE3">
        <w:rPr>
          <w:rFonts w:ascii="Times-Roman" w:hAnsi="Times-Roman"/>
          <w:color w:val="000000"/>
          <w:szCs w:val="24"/>
        </w:rPr>
        <w:t>uli</w:t>
      </w:r>
      <w:r w:rsidRPr="001C1CE3">
        <w:rPr>
          <w:rFonts w:ascii="Times-Roman" w:hAnsi="Times-Roman"/>
          <w:color w:val="000000"/>
          <w:szCs w:val="24"/>
          <w:lang w:val="en-US"/>
        </w:rPr>
        <w:t xml:space="preserve"> 2019</w:t>
      </w:r>
    </w:p>
    <w:p w:rsidR="00767D9E" w:rsidRPr="00256780" w:rsidRDefault="00767D9E" w:rsidP="00767D9E">
      <w:pPr>
        <w:jc w:val="center"/>
        <w:rPr>
          <w:rFonts w:eastAsia="Calibri" w:cs="Times New Roman"/>
          <w:noProof/>
          <w:lang w:eastAsia="id-ID"/>
        </w:rPr>
      </w:pPr>
    </w:p>
    <w:p w:rsidR="00767D9E" w:rsidRDefault="00767D9E" w:rsidP="00767D9E">
      <w:pPr>
        <w:spacing w:line="240" w:lineRule="auto"/>
        <w:rPr>
          <w:rFonts w:eastAsia="Calibri" w:cs="Times New Roman"/>
          <w:szCs w:val="24"/>
        </w:rPr>
      </w:pPr>
    </w:p>
    <w:p w:rsidR="00767D9E" w:rsidRPr="00BC6926" w:rsidRDefault="00767D9E" w:rsidP="00767D9E">
      <w:pPr>
        <w:spacing w:line="240" w:lineRule="auto"/>
        <w:rPr>
          <w:rFonts w:eastAsia="Calibri" w:cs="Times New Roman"/>
          <w:szCs w:val="24"/>
        </w:rPr>
      </w:pPr>
      <w:r>
        <w:rPr>
          <w:b/>
        </w:rPr>
        <w:br w:type="page"/>
      </w:r>
    </w:p>
    <w:p w:rsidR="00767D9E" w:rsidRDefault="00767D9E" w:rsidP="00767D9E">
      <w:pPr>
        <w:jc w:val="center"/>
        <w:rPr>
          <w:b/>
        </w:rPr>
      </w:pPr>
      <w:r>
        <w:rPr>
          <w:b/>
        </w:rPr>
        <w:lastRenderedPageBreak/>
        <w:t xml:space="preserve">ANALISIS KONTRIBUSI KERUSAKAN BOILER TERHADAP KEGAGALAN PROSES PRODUKSI DI </w:t>
      </w:r>
      <w:r w:rsidRPr="00296F30">
        <w:rPr>
          <w:b/>
        </w:rPr>
        <w:t xml:space="preserve">PT. PERKEBUNAN NUSANTARA II KEBUN ARSO MENGGUNAKAN </w:t>
      </w:r>
      <w:r w:rsidRPr="00216377">
        <w:rPr>
          <w:b/>
          <w:i/>
        </w:rPr>
        <w:t xml:space="preserve">FAILURE MODES AND EFFECT ANALYSIS </w:t>
      </w:r>
      <w:r>
        <w:rPr>
          <w:b/>
        </w:rPr>
        <w:t xml:space="preserve">(FMEA) </w:t>
      </w:r>
      <w:r w:rsidRPr="00296F30">
        <w:rPr>
          <w:b/>
        </w:rPr>
        <w:t xml:space="preserve">DAN </w:t>
      </w:r>
      <w:r>
        <w:rPr>
          <w:b/>
          <w:i/>
        </w:rPr>
        <w:t>FISHBONE DIAGRAM</w:t>
      </w:r>
      <w:r w:rsidRPr="00296F30">
        <w:rPr>
          <w:b/>
        </w:rPr>
        <w:t>.</w:t>
      </w:r>
    </w:p>
    <w:p w:rsidR="00767D9E" w:rsidRPr="001246D3" w:rsidRDefault="00767D9E" w:rsidP="00767D9E">
      <w:pPr>
        <w:jc w:val="center"/>
        <w:rPr>
          <w:b/>
        </w:rPr>
      </w:pPr>
    </w:p>
    <w:tbl>
      <w:tblPr>
        <w:tblW w:w="0" w:type="auto"/>
        <w:jc w:val="center"/>
        <w:tblLayout w:type="fixed"/>
        <w:tblLook w:val="04A0" w:firstRow="1" w:lastRow="0" w:firstColumn="1" w:lastColumn="0" w:noHBand="0" w:noVBand="1"/>
      </w:tblPr>
      <w:tblGrid>
        <w:gridCol w:w="2210"/>
        <w:gridCol w:w="3890"/>
      </w:tblGrid>
      <w:tr w:rsidR="00767D9E" w:rsidRPr="00DC56BE" w:rsidTr="006678EF">
        <w:trPr>
          <w:trHeight w:val="413"/>
          <w:jc w:val="center"/>
        </w:trPr>
        <w:tc>
          <w:tcPr>
            <w:tcW w:w="2210" w:type="dxa"/>
            <w:vAlign w:val="center"/>
            <w:hideMark/>
          </w:tcPr>
          <w:p w:rsidR="00767D9E" w:rsidRPr="00B90EF6" w:rsidRDefault="00767D9E" w:rsidP="006678EF">
            <w:pPr>
              <w:rPr>
                <w:rFonts w:eastAsia="Times New Roman" w:cs="Times New Roman"/>
                <w:szCs w:val="24"/>
                <w:lang w:val="en-US"/>
              </w:rPr>
            </w:pPr>
            <w:r w:rsidRPr="00B90EF6">
              <w:rPr>
                <w:rFonts w:eastAsia="Times New Roman" w:cs="Times New Roman"/>
                <w:color w:val="000000"/>
                <w:szCs w:val="24"/>
                <w:lang w:val="en-US"/>
              </w:rPr>
              <w:t xml:space="preserve">Nama Mahasiswa </w:t>
            </w:r>
          </w:p>
        </w:tc>
        <w:tc>
          <w:tcPr>
            <w:tcW w:w="3890" w:type="dxa"/>
            <w:vAlign w:val="center"/>
            <w:hideMark/>
          </w:tcPr>
          <w:p w:rsidR="00767D9E" w:rsidRPr="00BC6926" w:rsidRDefault="00767D9E" w:rsidP="006678EF">
            <w:pPr>
              <w:rPr>
                <w:rFonts w:eastAsia="Times New Roman" w:cs="Times New Roman"/>
                <w:szCs w:val="24"/>
              </w:rPr>
            </w:pPr>
            <w:r>
              <w:rPr>
                <w:rFonts w:eastAsia="Times New Roman" w:cs="Times New Roman"/>
                <w:color w:val="000000"/>
                <w:szCs w:val="24"/>
                <w:lang w:val="en-US"/>
              </w:rPr>
              <w:t xml:space="preserve">: </w:t>
            </w:r>
            <w:r>
              <w:rPr>
                <w:rFonts w:eastAsia="Times New Roman" w:cs="Times New Roman"/>
                <w:color w:val="000000"/>
                <w:szCs w:val="24"/>
              </w:rPr>
              <w:t>Orpa Yakarimilena</w:t>
            </w:r>
          </w:p>
        </w:tc>
      </w:tr>
      <w:tr w:rsidR="00767D9E" w:rsidRPr="00DC56BE" w:rsidTr="006678EF">
        <w:trPr>
          <w:trHeight w:val="413"/>
          <w:jc w:val="center"/>
        </w:trPr>
        <w:tc>
          <w:tcPr>
            <w:tcW w:w="2210" w:type="dxa"/>
            <w:vAlign w:val="center"/>
            <w:hideMark/>
          </w:tcPr>
          <w:p w:rsidR="00767D9E" w:rsidRPr="00B90EF6" w:rsidRDefault="00767D9E" w:rsidP="006678EF">
            <w:pPr>
              <w:rPr>
                <w:rFonts w:eastAsia="Times New Roman" w:cs="Times New Roman"/>
                <w:szCs w:val="24"/>
                <w:lang w:val="en-US"/>
              </w:rPr>
            </w:pPr>
            <w:r w:rsidRPr="00B90EF6">
              <w:rPr>
                <w:rFonts w:eastAsia="Times New Roman" w:cs="Times New Roman"/>
                <w:color w:val="000000"/>
                <w:szCs w:val="24"/>
                <w:lang w:val="en-US"/>
              </w:rPr>
              <w:t xml:space="preserve">NIM </w:t>
            </w:r>
          </w:p>
        </w:tc>
        <w:tc>
          <w:tcPr>
            <w:tcW w:w="3890" w:type="dxa"/>
            <w:vAlign w:val="center"/>
            <w:hideMark/>
          </w:tcPr>
          <w:p w:rsidR="00767D9E" w:rsidRPr="00BC6926" w:rsidRDefault="00767D9E" w:rsidP="006678EF">
            <w:pPr>
              <w:rPr>
                <w:rFonts w:eastAsia="Times New Roman" w:cs="Times New Roman"/>
                <w:szCs w:val="24"/>
              </w:rPr>
            </w:pPr>
            <w:r>
              <w:rPr>
                <w:rFonts w:eastAsia="Times New Roman" w:cs="Times New Roman"/>
                <w:color w:val="000000"/>
                <w:szCs w:val="24"/>
                <w:lang w:val="en-US"/>
              </w:rPr>
              <w:t>: 20</w:t>
            </w:r>
            <w:r>
              <w:rPr>
                <w:rFonts w:eastAsia="Times New Roman" w:cs="Times New Roman"/>
                <w:color w:val="000000"/>
                <w:szCs w:val="24"/>
              </w:rPr>
              <w:t>41510029</w:t>
            </w:r>
          </w:p>
        </w:tc>
      </w:tr>
      <w:tr w:rsidR="00767D9E" w:rsidRPr="00DC56BE" w:rsidTr="006678EF">
        <w:trPr>
          <w:trHeight w:val="413"/>
          <w:jc w:val="center"/>
        </w:trPr>
        <w:tc>
          <w:tcPr>
            <w:tcW w:w="2210" w:type="dxa"/>
            <w:vAlign w:val="center"/>
            <w:hideMark/>
          </w:tcPr>
          <w:p w:rsidR="00767D9E" w:rsidRPr="00B90EF6" w:rsidRDefault="00767D9E" w:rsidP="006678EF">
            <w:pPr>
              <w:rPr>
                <w:rFonts w:eastAsia="Times New Roman" w:cs="Times New Roman"/>
                <w:szCs w:val="24"/>
                <w:lang w:val="en-US"/>
              </w:rPr>
            </w:pPr>
            <w:r w:rsidRPr="00B90EF6">
              <w:rPr>
                <w:rFonts w:eastAsia="Times New Roman" w:cs="Times New Roman"/>
                <w:color w:val="000000"/>
                <w:szCs w:val="24"/>
                <w:lang w:val="en-US"/>
              </w:rPr>
              <w:t xml:space="preserve">Pembimbing </w:t>
            </w:r>
          </w:p>
        </w:tc>
        <w:tc>
          <w:tcPr>
            <w:tcW w:w="3890" w:type="dxa"/>
            <w:vAlign w:val="center"/>
            <w:hideMark/>
          </w:tcPr>
          <w:p w:rsidR="00767D9E" w:rsidRPr="00B90EF6" w:rsidRDefault="00767D9E" w:rsidP="006678EF">
            <w:pPr>
              <w:rPr>
                <w:rFonts w:eastAsia="Times New Roman" w:cs="Times New Roman"/>
                <w:szCs w:val="24"/>
                <w:lang w:val="en-US"/>
              </w:rPr>
            </w:pPr>
            <w:r>
              <w:rPr>
                <w:rFonts w:eastAsia="Times New Roman" w:cs="Times New Roman"/>
                <w:color w:val="000000"/>
                <w:szCs w:val="24"/>
                <w:lang w:val="en-US"/>
              </w:rPr>
              <w:t xml:space="preserve">: </w:t>
            </w:r>
            <w:r>
              <w:rPr>
                <w:rFonts w:eastAsia="Times New Roman" w:cs="Times New Roman"/>
                <w:color w:val="000000"/>
                <w:szCs w:val="24"/>
              </w:rPr>
              <w:t>Azmi Alvian Gabriel</w:t>
            </w:r>
            <w:r>
              <w:rPr>
                <w:rFonts w:eastAsia="Times New Roman" w:cs="Times New Roman"/>
                <w:color w:val="000000"/>
                <w:szCs w:val="24"/>
                <w:lang w:val="en-US"/>
              </w:rPr>
              <w:t>, S.T</w:t>
            </w:r>
            <w:r>
              <w:rPr>
                <w:rFonts w:eastAsia="Times New Roman" w:cs="Times New Roman"/>
                <w:color w:val="000000"/>
                <w:szCs w:val="24"/>
              </w:rPr>
              <w:t>P.</w:t>
            </w:r>
            <w:r>
              <w:rPr>
                <w:rFonts w:eastAsia="Times New Roman" w:cs="Times New Roman"/>
                <w:color w:val="000000"/>
                <w:szCs w:val="24"/>
                <w:lang w:val="en-US"/>
              </w:rPr>
              <w:t>, M.</w:t>
            </w:r>
            <w:r>
              <w:rPr>
                <w:rFonts w:eastAsia="Times New Roman" w:cs="Times New Roman"/>
                <w:color w:val="000000"/>
                <w:szCs w:val="24"/>
              </w:rPr>
              <w:t>P</w:t>
            </w:r>
            <w:r w:rsidRPr="00B90EF6">
              <w:rPr>
                <w:rFonts w:eastAsia="Times New Roman" w:cs="Times New Roman"/>
                <w:color w:val="000000"/>
                <w:szCs w:val="24"/>
                <w:lang w:val="en-US"/>
              </w:rPr>
              <w:t>.</w:t>
            </w:r>
          </w:p>
        </w:tc>
      </w:tr>
    </w:tbl>
    <w:p w:rsidR="00767D9E" w:rsidRDefault="00767D9E" w:rsidP="00767D9E">
      <w:pPr>
        <w:spacing w:line="240" w:lineRule="auto"/>
        <w:rPr>
          <w:rFonts w:eastAsia="Calibri" w:cs="Times New Roman"/>
          <w:szCs w:val="24"/>
        </w:rPr>
      </w:pPr>
    </w:p>
    <w:p w:rsidR="00767D9E" w:rsidRPr="002B442B" w:rsidRDefault="00767D9E" w:rsidP="00767D9E">
      <w:pPr>
        <w:pStyle w:val="Heading1"/>
      </w:pPr>
      <w:bookmarkStart w:id="9" w:name="_Toc7124159"/>
      <w:bookmarkStart w:id="10" w:name="_Toc7125410"/>
      <w:bookmarkStart w:id="11" w:name="_Toc16318839"/>
      <w:r w:rsidRPr="002B442B">
        <w:t>ABSTRAK</w:t>
      </w:r>
      <w:bookmarkEnd w:id="9"/>
      <w:bookmarkEnd w:id="10"/>
      <w:bookmarkEnd w:id="11"/>
    </w:p>
    <w:p w:rsidR="00767D9E" w:rsidRDefault="00767D9E" w:rsidP="00767D9E">
      <w:r>
        <w:t xml:space="preserve">Pabrik kelapa sawit (PKS) PT. Perkebunan Nusantara II Kebun Arso adalah suatu unit produksi yang membutuhkan sumber energi yang sangat besar yang  digunakan untuk  menggerakan mesin-mesin dan peralatan yang membutuhkan energi dalam jumlah besar. </w:t>
      </w:r>
      <w:r w:rsidRPr="00A65B02">
        <w:rPr>
          <w:i/>
        </w:rPr>
        <w:t xml:space="preserve">Boiler </w:t>
      </w:r>
      <w:r>
        <w:t xml:space="preserve"> merupakan mesin yang  berperan penting dalam keberlangsungan kinerja pabrik kelapa sawit yang berfungsi untuk menghasilkan dan menyuplai uap untuk memenuhi kebutuhan proses pabrik dan  perumahan karyawan di sekitar pabrik. Penelitian ini bertujuan untuk mengevaluasi kinerja </w:t>
      </w:r>
      <w:r w:rsidRPr="00836765">
        <w:rPr>
          <w:i/>
        </w:rPr>
        <w:t>boiler</w:t>
      </w:r>
      <w:r>
        <w:t xml:space="preserve"> yang sering mengalami kerusakan serta frekuensi kerusakan yang terjadi dan berdampak pada stagnasi proses produksi di PT. Perkebunan Nusantara II Kebun Arso dengan menggunakan  metode </w:t>
      </w:r>
      <w:r w:rsidRPr="00BB0EB7">
        <w:rPr>
          <w:i/>
        </w:rPr>
        <w:t>Failure Modes And Effect Analysis</w:t>
      </w:r>
      <w:r>
        <w:t xml:space="preserve"> (FMEA) serta mengidentifikasi faktor-faktor  penyebab kerusakan dengan menggunakan </w:t>
      </w:r>
      <w:r w:rsidRPr="001156DE">
        <w:rPr>
          <w:i/>
        </w:rPr>
        <w:t>fishbone diagram</w:t>
      </w:r>
      <w:r>
        <w:t xml:space="preserve"> serta memberikan alternatif solusi dalam mengatasi permasalahan kerusakan </w:t>
      </w:r>
      <w:r w:rsidRPr="00110E8C">
        <w:rPr>
          <w:i/>
        </w:rPr>
        <w:t>boiler</w:t>
      </w:r>
      <w:r>
        <w:t xml:space="preserve"> yang terjadi. </w:t>
      </w:r>
      <w:r>
        <w:rPr>
          <w:rFonts w:cs="Times New Roman"/>
          <w:szCs w:val="24"/>
        </w:rPr>
        <w:t xml:space="preserve">Hasil penelitian diperoleh </w:t>
      </w:r>
      <w:r w:rsidRPr="00BF3D1D">
        <w:rPr>
          <w:rFonts w:cs="Times New Roman"/>
          <w:szCs w:val="24"/>
        </w:rPr>
        <w:t xml:space="preserve"> stasiun </w:t>
      </w:r>
      <w:r w:rsidRPr="00110E8C">
        <w:rPr>
          <w:rFonts w:cs="Times New Roman"/>
          <w:i/>
          <w:szCs w:val="24"/>
        </w:rPr>
        <w:t>boiler</w:t>
      </w:r>
      <w:r w:rsidRPr="00BF3D1D">
        <w:rPr>
          <w:rFonts w:cs="Times New Roman"/>
          <w:szCs w:val="24"/>
        </w:rPr>
        <w:t xml:space="preserve"> merupakan  penyumbang tertinggi </w:t>
      </w:r>
      <w:r w:rsidRPr="00110E8C">
        <w:rPr>
          <w:rFonts w:cs="Times New Roman"/>
          <w:i/>
          <w:szCs w:val="24"/>
        </w:rPr>
        <w:t>down time</w:t>
      </w:r>
      <w:r>
        <w:rPr>
          <w:rFonts w:cs="Times New Roman"/>
          <w:szCs w:val="24"/>
        </w:rPr>
        <w:t xml:space="preserve"> pada proses produksi </w:t>
      </w:r>
      <w:r w:rsidRPr="00BF3D1D">
        <w:rPr>
          <w:rFonts w:cs="Times New Roman"/>
          <w:szCs w:val="24"/>
        </w:rPr>
        <w:t xml:space="preserve">di PT. PN II Kebun Arso </w:t>
      </w:r>
      <w:r>
        <w:rPr>
          <w:rFonts w:cs="Times New Roman"/>
          <w:szCs w:val="24"/>
        </w:rPr>
        <w:t xml:space="preserve">dengan nilai presentase 66,83% dan </w:t>
      </w:r>
      <w:r w:rsidRPr="00BF3D1D">
        <w:rPr>
          <w:rFonts w:cs="Times New Roman"/>
          <w:szCs w:val="24"/>
        </w:rPr>
        <w:t xml:space="preserve">lama </w:t>
      </w:r>
      <w:r w:rsidRPr="00110E8C">
        <w:rPr>
          <w:rFonts w:cs="Times New Roman"/>
          <w:i/>
          <w:szCs w:val="24"/>
        </w:rPr>
        <w:t>down time</w:t>
      </w:r>
      <w:r w:rsidRPr="00BF3D1D">
        <w:rPr>
          <w:rFonts w:cs="Times New Roman"/>
          <w:szCs w:val="24"/>
        </w:rPr>
        <w:t xml:space="preserve"> 577,33 jam dalam kurun waktu satu tahun. Komponen </w:t>
      </w:r>
      <w:r w:rsidRPr="00110E8C">
        <w:rPr>
          <w:rFonts w:cs="Times New Roman"/>
          <w:i/>
          <w:szCs w:val="24"/>
        </w:rPr>
        <w:t>boiler</w:t>
      </w:r>
      <w:r>
        <w:rPr>
          <w:rFonts w:cs="Times New Roman"/>
          <w:szCs w:val="24"/>
        </w:rPr>
        <w:t xml:space="preserve"> yang  mengalami kerusakan   adalah pipa </w:t>
      </w:r>
      <w:r w:rsidRPr="00110E8C">
        <w:rPr>
          <w:rFonts w:cs="Times New Roman"/>
          <w:i/>
          <w:szCs w:val="24"/>
        </w:rPr>
        <w:t>boiler</w:t>
      </w:r>
      <w:r w:rsidRPr="00BF3D1D">
        <w:rPr>
          <w:rFonts w:cs="Times New Roman"/>
          <w:szCs w:val="24"/>
        </w:rPr>
        <w:t xml:space="preserve">   bocor dengan  presentase 72,52% dan</w:t>
      </w:r>
      <w:r>
        <w:rPr>
          <w:rFonts w:cs="Times New Roman"/>
          <w:szCs w:val="24"/>
        </w:rPr>
        <w:t xml:space="preserve"> </w:t>
      </w:r>
      <w:r w:rsidRPr="00BF3D1D">
        <w:rPr>
          <w:rFonts w:cs="Times New Roman"/>
          <w:szCs w:val="24"/>
        </w:rPr>
        <w:t xml:space="preserve"> lama </w:t>
      </w:r>
      <w:r w:rsidRPr="00110E8C">
        <w:rPr>
          <w:rFonts w:cs="Times New Roman"/>
          <w:i/>
          <w:szCs w:val="24"/>
        </w:rPr>
        <w:t>down time</w:t>
      </w:r>
      <w:r>
        <w:rPr>
          <w:rFonts w:cs="Times New Roman"/>
          <w:szCs w:val="24"/>
        </w:rPr>
        <w:t xml:space="preserve"> sebesar 445,17 jam.  Berdasarkan analisis </w:t>
      </w:r>
      <w:r w:rsidRPr="00836765">
        <w:rPr>
          <w:rFonts w:cs="Times New Roman"/>
          <w:i/>
          <w:szCs w:val="24"/>
        </w:rPr>
        <w:t>fishbone</w:t>
      </w:r>
      <w:r>
        <w:rPr>
          <w:rFonts w:cs="Times New Roman"/>
          <w:szCs w:val="24"/>
        </w:rPr>
        <w:t xml:space="preserve"> </w:t>
      </w:r>
      <w:r w:rsidRPr="00836765">
        <w:rPr>
          <w:rFonts w:cs="Times New Roman"/>
          <w:i/>
          <w:szCs w:val="24"/>
        </w:rPr>
        <w:t>diagram</w:t>
      </w:r>
      <w:r>
        <w:rPr>
          <w:rFonts w:cs="Times New Roman"/>
          <w:szCs w:val="24"/>
        </w:rPr>
        <w:t xml:space="preserve"> diperoleh 5 faktor  penyebab kerusakan pada pipa </w:t>
      </w:r>
      <w:r w:rsidRPr="00836765">
        <w:rPr>
          <w:rFonts w:cs="Times New Roman"/>
          <w:i/>
          <w:szCs w:val="24"/>
        </w:rPr>
        <w:t>boiler</w:t>
      </w:r>
      <w:r>
        <w:rPr>
          <w:rFonts w:cs="Times New Roman"/>
          <w:szCs w:val="24"/>
        </w:rPr>
        <w:t xml:space="preserve"> bocor  terdiri dari manusia, metode, mesin, lingkungan dan sistem. Alternatif  solusi yang diusulkan berupa perawatan preventif, prediktif dan korektif.</w:t>
      </w:r>
      <w:r>
        <w:t xml:space="preserve"> </w:t>
      </w:r>
    </w:p>
    <w:p w:rsidR="00767D9E" w:rsidRDefault="00767D9E" w:rsidP="00767D9E">
      <w:r>
        <w:t>Kata Kunci : Stagnasi ,</w:t>
      </w:r>
      <w:r w:rsidRPr="00EE3C37">
        <w:rPr>
          <w:i/>
        </w:rPr>
        <w:t xml:space="preserve"> </w:t>
      </w:r>
      <w:r w:rsidRPr="00D05241">
        <w:rPr>
          <w:i/>
        </w:rPr>
        <w:t>Boiler</w:t>
      </w:r>
      <w:r>
        <w:t xml:space="preserve">,  </w:t>
      </w:r>
      <w:r w:rsidRPr="00D05241">
        <w:rPr>
          <w:i/>
        </w:rPr>
        <w:t>Fishbone diagram</w:t>
      </w:r>
      <w:r>
        <w:t>, FMEA.</w:t>
      </w:r>
    </w:p>
    <w:p w:rsidR="00767D9E" w:rsidRDefault="00767D9E" w:rsidP="00767D9E">
      <w:pPr>
        <w:jc w:val="center"/>
        <w:rPr>
          <w:rStyle w:val="tlid-translation"/>
          <w:b/>
        </w:rPr>
      </w:pPr>
      <w:r w:rsidRPr="00D105FA">
        <w:rPr>
          <w:rStyle w:val="tlid-translation"/>
          <w:b/>
          <w:i/>
          <w:lang w:val="en"/>
        </w:rPr>
        <w:lastRenderedPageBreak/>
        <w:t xml:space="preserve">ANALYSIS OF </w:t>
      </w:r>
      <w:r>
        <w:rPr>
          <w:rStyle w:val="tlid-translation"/>
          <w:b/>
          <w:i/>
        </w:rPr>
        <w:t xml:space="preserve">THE CONTRIBUTION OF </w:t>
      </w:r>
      <w:r w:rsidRPr="00D105FA">
        <w:rPr>
          <w:rStyle w:val="tlid-translation"/>
          <w:b/>
          <w:i/>
          <w:lang w:val="en"/>
        </w:rPr>
        <w:t xml:space="preserve">BOILER </w:t>
      </w:r>
      <w:r>
        <w:rPr>
          <w:rStyle w:val="tlid-translation"/>
          <w:b/>
          <w:i/>
        </w:rPr>
        <w:t xml:space="preserve">D AMAGE </w:t>
      </w:r>
      <w:r>
        <w:rPr>
          <w:rStyle w:val="tlid-translation"/>
          <w:b/>
          <w:i/>
          <w:lang w:val="en"/>
        </w:rPr>
        <w:t xml:space="preserve"> </w:t>
      </w:r>
      <w:r w:rsidRPr="00D105FA">
        <w:rPr>
          <w:rStyle w:val="tlid-translation"/>
          <w:b/>
          <w:i/>
          <w:lang w:val="en"/>
        </w:rPr>
        <w:t xml:space="preserve">TO </w:t>
      </w:r>
      <w:r>
        <w:rPr>
          <w:rStyle w:val="tlid-translation"/>
          <w:b/>
          <w:i/>
        </w:rPr>
        <w:t xml:space="preserve">THE FAILURE OF PRODUCTION PROCESS </w:t>
      </w:r>
      <w:r w:rsidRPr="00D105FA">
        <w:rPr>
          <w:rStyle w:val="tlid-translation"/>
          <w:b/>
          <w:i/>
          <w:lang w:val="en"/>
        </w:rPr>
        <w:t xml:space="preserve">IN PT. </w:t>
      </w:r>
      <w:r w:rsidRPr="00D105FA">
        <w:rPr>
          <w:rStyle w:val="tlid-translation"/>
          <w:b/>
          <w:i/>
        </w:rPr>
        <w:t>PERKEBUNAN NUSANTARA I</w:t>
      </w:r>
      <w:r w:rsidRPr="00D105FA">
        <w:rPr>
          <w:rStyle w:val="tlid-translation"/>
          <w:b/>
          <w:i/>
          <w:lang w:val="en"/>
        </w:rPr>
        <w:t xml:space="preserve">I </w:t>
      </w:r>
      <w:r w:rsidRPr="00D105FA">
        <w:rPr>
          <w:rStyle w:val="tlid-translation"/>
          <w:b/>
          <w:i/>
        </w:rPr>
        <w:t xml:space="preserve"> KEBUN </w:t>
      </w:r>
      <w:r w:rsidRPr="00D105FA">
        <w:rPr>
          <w:rStyle w:val="tlid-translation"/>
          <w:b/>
          <w:i/>
          <w:lang w:val="en"/>
        </w:rPr>
        <w:t>ARSO USING FAILURE MODES AND EFFECT ANA</w:t>
      </w:r>
      <w:r>
        <w:rPr>
          <w:rStyle w:val="tlid-translation"/>
          <w:b/>
          <w:i/>
          <w:lang w:val="en"/>
        </w:rPr>
        <w:t>LYSIS (FMEA)</w:t>
      </w:r>
      <w:r>
        <w:rPr>
          <w:rStyle w:val="tlid-translation"/>
          <w:b/>
          <w:i/>
        </w:rPr>
        <w:t xml:space="preserve"> </w:t>
      </w:r>
      <w:r>
        <w:rPr>
          <w:rStyle w:val="tlid-translation"/>
          <w:b/>
          <w:i/>
          <w:lang w:val="en"/>
        </w:rPr>
        <w:t xml:space="preserve">AND </w:t>
      </w:r>
      <w:r>
        <w:rPr>
          <w:rStyle w:val="tlid-translation"/>
          <w:b/>
          <w:i/>
        </w:rPr>
        <w:t>FISHBONE DIAGRAM</w:t>
      </w:r>
      <w:r w:rsidRPr="00296F30">
        <w:rPr>
          <w:rStyle w:val="tlid-translation"/>
          <w:b/>
          <w:lang w:val="en"/>
        </w:rPr>
        <w:t>.</w:t>
      </w:r>
    </w:p>
    <w:p w:rsidR="00767D9E" w:rsidRPr="00296F30" w:rsidRDefault="00767D9E" w:rsidP="00767D9E">
      <w:pPr>
        <w:rPr>
          <w:b/>
        </w:rPr>
      </w:pPr>
    </w:p>
    <w:tbl>
      <w:tblPr>
        <w:tblpPr w:leftFromText="180" w:rightFromText="180" w:vertAnchor="text" w:horzAnchor="margin" w:tblpXSpec="center" w:tblpY="-97"/>
        <w:tblW w:w="0" w:type="auto"/>
        <w:tblLayout w:type="fixed"/>
        <w:tblLook w:val="04A0" w:firstRow="1" w:lastRow="0" w:firstColumn="1" w:lastColumn="0" w:noHBand="0" w:noVBand="1"/>
      </w:tblPr>
      <w:tblGrid>
        <w:gridCol w:w="2706"/>
        <w:gridCol w:w="4762"/>
      </w:tblGrid>
      <w:tr w:rsidR="00767D9E" w:rsidRPr="00DC56BE" w:rsidTr="006678EF">
        <w:trPr>
          <w:trHeight w:val="277"/>
        </w:trPr>
        <w:tc>
          <w:tcPr>
            <w:tcW w:w="2706" w:type="dxa"/>
            <w:vAlign w:val="center"/>
            <w:hideMark/>
          </w:tcPr>
          <w:p w:rsidR="00767D9E" w:rsidRPr="008C6C41" w:rsidRDefault="00767D9E" w:rsidP="006678EF">
            <w:pPr>
              <w:rPr>
                <w:rFonts w:eastAsia="Times New Roman" w:cs="Times New Roman"/>
                <w:i/>
                <w:szCs w:val="24"/>
                <w:lang w:val="en-US"/>
              </w:rPr>
            </w:pPr>
            <w:r w:rsidRPr="008C6C41">
              <w:rPr>
                <w:rFonts w:eastAsia="Times New Roman" w:cs="Times New Roman"/>
                <w:i/>
                <w:color w:val="000000"/>
                <w:szCs w:val="24"/>
              </w:rPr>
              <w:t>Author</w:t>
            </w:r>
            <w:r w:rsidRPr="008C6C41">
              <w:rPr>
                <w:rFonts w:eastAsia="Times New Roman" w:cs="Times New Roman"/>
                <w:i/>
                <w:color w:val="000000"/>
                <w:szCs w:val="24"/>
                <w:lang w:val="en-US"/>
              </w:rPr>
              <w:t xml:space="preserve"> </w:t>
            </w:r>
          </w:p>
        </w:tc>
        <w:tc>
          <w:tcPr>
            <w:tcW w:w="4762" w:type="dxa"/>
            <w:vAlign w:val="center"/>
            <w:hideMark/>
          </w:tcPr>
          <w:p w:rsidR="00767D9E" w:rsidRPr="00BC6926" w:rsidRDefault="00767D9E" w:rsidP="006678EF">
            <w:pPr>
              <w:rPr>
                <w:rFonts w:eastAsia="Times New Roman" w:cs="Times New Roman"/>
                <w:szCs w:val="24"/>
              </w:rPr>
            </w:pPr>
            <w:r>
              <w:rPr>
                <w:rFonts w:eastAsia="Times New Roman" w:cs="Times New Roman"/>
                <w:color w:val="000000"/>
                <w:szCs w:val="24"/>
                <w:lang w:val="en-US"/>
              </w:rPr>
              <w:t xml:space="preserve">: </w:t>
            </w:r>
            <w:r>
              <w:rPr>
                <w:rFonts w:eastAsia="Times New Roman" w:cs="Times New Roman"/>
                <w:color w:val="000000"/>
                <w:szCs w:val="24"/>
              </w:rPr>
              <w:t>Orpa Yakarimilena</w:t>
            </w:r>
          </w:p>
        </w:tc>
      </w:tr>
      <w:tr w:rsidR="00767D9E" w:rsidRPr="00DC56BE" w:rsidTr="006678EF">
        <w:trPr>
          <w:trHeight w:val="542"/>
        </w:trPr>
        <w:tc>
          <w:tcPr>
            <w:tcW w:w="2706" w:type="dxa"/>
            <w:vAlign w:val="center"/>
            <w:hideMark/>
          </w:tcPr>
          <w:p w:rsidR="00767D9E" w:rsidRPr="008C6C41" w:rsidRDefault="00767D9E" w:rsidP="006678EF">
            <w:pPr>
              <w:rPr>
                <w:rFonts w:eastAsia="Times New Roman" w:cs="Times New Roman"/>
                <w:i/>
                <w:szCs w:val="24"/>
              </w:rPr>
            </w:pPr>
            <w:r w:rsidRPr="008C6C41">
              <w:rPr>
                <w:rFonts w:eastAsia="Times New Roman" w:cs="Times New Roman"/>
                <w:i/>
                <w:color w:val="000000"/>
                <w:szCs w:val="24"/>
              </w:rPr>
              <w:t>Student Identitiy Number</w:t>
            </w:r>
          </w:p>
        </w:tc>
        <w:tc>
          <w:tcPr>
            <w:tcW w:w="4762" w:type="dxa"/>
            <w:vAlign w:val="center"/>
            <w:hideMark/>
          </w:tcPr>
          <w:p w:rsidR="00767D9E" w:rsidRPr="00BC6926" w:rsidRDefault="00767D9E" w:rsidP="006678EF">
            <w:pPr>
              <w:rPr>
                <w:rFonts w:eastAsia="Times New Roman" w:cs="Times New Roman"/>
                <w:szCs w:val="24"/>
              </w:rPr>
            </w:pPr>
            <w:r>
              <w:rPr>
                <w:rFonts w:eastAsia="Times New Roman" w:cs="Times New Roman"/>
                <w:color w:val="000000"/>
                <w:szCs w:val="24"/>
                <w:lang w:val="en-US"/>
              </w:rPr>
              <w:t>: 20</w:t>
            </w:r>
            <w:r>
              <w:rPr>
                <w:rFonts w:eastAsia="Times New Roman" w:cs="Times New Roman"/>
                <w:color w:val="000000"/>
                <w:szCs w:val="24"/>
              </w:rPr>
              <w:t>41510029</w:t>
            </w:r>
          </w:p>
        </w:tc>
      </w:tr>
      <w:tr w:rsidR="00767D9E" w:rsidRPr="00DC56BE" w:rsidTr="006678EF">
        <w:trPr>
          <w:trHeight w:val="277"/>
        </w:trPr>
        <w:tc>
          <w:tcPr>
            <w:tcW w:w="2706" w:type="dxa"/>
            <w:vAlign w:val="center"/>
            <w:hideMark/>
          </w:tcPr>
          <w:p w:rsidR="00767D9E" w:rsidRPr="008C6C41" w:rsidRDefault="00767D9E" w:rsidP="006678EF">
            <w:pPr>
              <w:rPr>
                <w:rFonts w:eastAsia="Times New Roman" w:cs="Times New Roman"/>
                <w:i/>
                <w:szCs w:val="24"/>
                <w:lang w:val="en-US"/>
              </w:rPr>
            </w:pPr>
            <w:r w:rsidRPr="008C6C41">
              <w:rPr>
                <w:rFonts w:eastAsia="Times New Roman" w:cs="Times New Roman"/>
                <w:i/>
                <w:color w:val="000000"/>
                <w:szCs w:val="24"/>
              </w:rPr>
              <w:t>Suvervisor</w:t>
            </w:r>
            <w:r w:rsidRPr="008C6C41">
              <w:rPr>
                <w:rFonts w:eastAsia="Times New Roman" w:cs="Times New Roman"/>
                <w:i/>
                <w:color w:val="000000"/>
                <w:szCs w:val="24"/>
                <w:lang w:val="en-US"/>
              </w:rPr>
              <w:t xml:space="preserve"> </w:t>
            </w:r>
          </w:p>
        </w:tc>
        <w:tc>
          <w:tcPr>
            <w:tcW w:w="4762" w:type="dxa"/>
            <w:vAlign w:val="center"/>
            <w:hideMark/>
          </w:tcPr>
          <w:p w:rsidR="00767D9E" w:rsidRPr="00B90EF6" w:rsidRDefault="00767D9E" w:rsidP="006678EF">
            <w:pPr>
              <w:rPr>
                <w:rFonts w:eastAsia="Times New Roman" w:cs="Times New Roman"/>
                <w:szCs w:val="24"/>
                <w:lang w:val="en-US"/>
              </w:rPr>
            </w:pPr>
            <w:r>
              <w:rPr>
                <w:rFonts w:eastAsia="Times New Roman" w:cs="Times New Roman"/>
                <w:color w:val="000000"/>
                <w:szCs w:val="24"/>
                <w:lang w:val="en-US"/>
              </w:rPr>
              <w:t xml:space="preserve">: </w:t>
            </w:r>
            <w:r>
              <w:rPr>
                <w:rFonts w:eastAsia="Times New Roman" w:cs="Times New Roman"/>
                <w:color w:val="000000"/>
                <w:szCs w:val="24"/>
              </w:rPr>
              <w:t>Azmi Alvian Gabriel</w:t>
            </w:r>
            <w:r>
              <w:rPr>
                <w:rFonts w:eastAsia="Times New Roman" w:cs="Times New Roman"/>
                <w:color w:val="000000"/>
                <w:szCs w:val="24"/>
                <w:lang w:val="en-US"/>
              </w:rPr>
              <w:t>, S.T</w:t>
            </w:r>
            <w:r>
              <w:rPr>
                <w:rFonts w:eastAsia="Times New Roman" w:cs="Times New Roman"/>
                <w:color w:val="000000"/>
                <w:szCs w:val="24"/>
              </w:rPr>
              <w:t>P.</w:t>
            </w:r>
            <w:r>
              <w:rPr>
                <w:rFonts w:eastAsia="Times New Roman" w:cs="Times New Roman"/>
                <w:color w:val="000000"/>
                <w:szCs w:val="24"/>
                <w:lang w:val="en-US"/>
              </w:rPr>
              <w:t>, M.</w:t>
            </w:r>
            <w:r>
              <w:rPr>
                <w:rFonts w:eastAsia="Times New Roman" w:cs="Times New Roman"/>
                <w:color w:val="000000"/>
                <w:szCs w:val="24"/>
              </w:rPr>
              <w:t>P</w:t>
            </w:r>
            <w:r w:rsidRPr="00B90EF6">
              <w:rPr>
                <w:rFonts w:eastAsia="Times New Roman" w:cs="Times New Roman"/>
                <w:color w:val="000000"/>
                <w:szCs w:val="24"/>
                <w:lang w:val="en-US"/>
              </w:rPr>
              <w:t>.</w:t>
            </w:r>
          </w:p>
        </w:tc>
      </w:tr>
    </w:tbl>
    <w:p w:rsidR="00767D9E" w:rsidRDefault="00767D9E" w:rsidP="00767D9E">
      <w:pPr>
        <w:pStyle w:val="Heading1"/>
      </w:pPr>
      <w:bookmarkStart w:id="12" w:name="_Toc7124160"/>
      <w:bookmarkStart w:id="13" w:name="_Toc7125411"/>
      <w:bookmarkStart w:id="14" w:name="_Toc16318840"/>
      <w:r w:rsidRPr="00D105FA">
        <w:t>ABSTRACT</w:t>
      </w:r>
      <w:bookmarkEnd w:id="12"/>
      <w:bookmarkEnd w:id="13"/>
      <w:bookmarkEnd w:id="14"/>
    </w:p>
    <w:p w:rsidR="00767D9E" w:rsidRDefault="00767D9E" w:rsidP="00767D9E">
      <w:pPr>
        <w:rPr>
          <w:rFonts w:cs="Times New Roman"/>
          <w:i/>
          <w:szCs w:val="24"/>
        </w:rPr>
      </w:pPr>
      <w:r w:rsidRPr="00931ED0">
        <w:rPr>
          <w:rFonts w:cs="Times New Roman"/>
          <w:i/>
          <w:szCs w:val="24"/>
        </w:rPr>
        <w:t>Palm oil mill (PKS) of PT. Perkebunan Nusantara II Kebun Arso is a production unit that needs it a very large source of energy that is used for moving machines and equipment that need it large amounts of energy. A boiler is a machine an important role in the sustainability of factory performance palm oil which functions to produce and steam supply to meet the needs of the plant process and employee housing around the factory. This research aims to evaluate boiler performance frequently suffered damage and the frequency of damage that occurred and impact on the stagnation of the production process at PT. Perkebunan Nusantara II Kebun Arso by using Failure Modes And Effect Analysis (FMEA) methods as well identify the factors causing damage with use fishbone diagrams and provide alternatives solutions to overcome the problems of boiler damage happen. The results obtained by the boiler station is the highest contributor to down time in the production process at PT. PN II Kebun Arso with a percentage of 66.83% and duration down time 577.33 hours in one year.Boiler component that suffered damage is a pipe boiler leak with a percentage of 72.52% and long down time in the amount of 445.17 hours. Based on fishbone diagram analysis obtained 5 factors causing damage to the boiler pipe leak consists of humans, methods, machines, environment and system. Alternative solutions proposed in the form of treatment preventive, predictive and corrective.</w:t>
      </w:r>
    </w:p>
    <w:p w:rsidR="00767D9E" w:rsidRPr="00931ED0" w:rsidRDefault="00767D9E" w:rsidP="00767D9E">
      <w:pPr>
        <w:rPr>
          <w:rFonts w:cs="Times New Roman"/>
          <w:i/>
          <w:szCs w:val="24"/>
        </w:rPr>
      </w:pPr>
    </w:p>
    <w:p w:rsidR="00767D9E" w:rsidRPr="00931ED0" w:rsidRDefault="00767D9E" w:rsidP="00767D9E">
      <w:pPr>
        <w:rPr>
          <w:rFonts w:cs="Times New Roman"/>
          <w:szCs w:val="24"/>
        </w:rPr>
      </w:pPr>
      <w:r w:rsidRPr="00931ED0">
        <w:rPr>
          <w:rFonts w:cs="Times New Roman"/>
          <w:i/>
          <w:szCs w:val="24"/>
        </w:rPr>
        <w:t>Keywords: Stagnation, Boiler, F ishbone diagram, FMEA</w:t>
      </w:r>
      <w:r w:rsidRPr="004B6A23">
        <w:rPr>
          <w:rFonts w:cs="Times New Roman"/>
          <w:szCs w:val="24"/>
        </w:rPr>
        <w:t>.</w:t>
      </w:r>
    </w:p>
    <w:p w:rsidR="00767D9E" w:rsidRDefault="00767D9E" w:rsidP="00767D9E">
      <w:pPr>
        <w:pStyle w:val="Heading1"/>
      </w:pPr>
      <w:bookmarkStart w:id="15" w:name="_Toc16318841"/>
      <w:r w:rsidRPr="00E523C3">
        <w:lastRenderedPageBreak/>
        <w:t>KATA PENGANTAR</w:t>
      </w:r>
      <w:bookmarkEnd w:id="15"/>
    </w:p>
    <w:p w:rsidR="00767D9E" w:rsidRPr="00613397" w:rsidRDefault="00767D9E" w:rsidP="00767D9E">
      <w:pPr>
        <w:rPr>
          <w:rFonts w:ascii="Trebuchet MS" w:hAnsi="Trebuchet MS"/>
          <w:b/>
          <w:sz w:val="36"/>
          <w:szCs w:val="36"/>
        </w:rPr>
      </w:pPr>
      <w:r>
        <w:t>Puji dan Syukur saya ucapkan kehadirat Tuhan Yesus Kristus yang telah memberikan rahmat dan karunia-Nya sehingga saya dapat menyelesaikan skripsi dengan judul “</w:t>
      </w:r>
      <w:r w:rsidRPr="00613397">
        <w:rPr>
          <w:rFonts w:cs="Times New Roman"/>
          <w:b/>
          <w:szCs w:val="24"/>
        </w:rPr>
        <w:t>ANALISIS KONTRIBUSI KERUSAKAN</w:t>
      </w:r>
      <w:r w:rsidRPr="00613397">
        <w:rPr>
          <w:rFonts w:cs="Times New Roman"/>
          <w:b/>
          <w:i/>
          <w:szCs w:val="24"/>
        </w:rPr>
        <w:t xml:space="preserve"> BOILER</w:t>
      </w:r>
      <w:r w:rsidRPr="00613397">
        <w:rPr>
          <w:rFonts w:cs="Times New Roman"/>
          <w:b/>
          <w:szCs w:val="24"/>
        </w:rPr>
        <w:t xml:space="preserve"> TERHADAP KEG</w:t>
      </w:r>
      <w:r>
        <w:rPr>
          <w:rFonts w:cs="Times New Roman"/>
          <w:b/>
          <w:szCs w:val="24"/>
        </w:rPr>
        <w:t xml:space="preserve">AGALAN PROSES PRODUKSI  DI </w:t>
      </w:r>
      <w:r w:rsidRPr="00613397">
        <w:rPr>
          <w:rFonts w:cs="Times New Roman"/>
          <w:b/>
          <w:szCs w:val="24"/>
        </w:rPr>
        <w:t xml:space="preserve"> PT. PERKEBUNAN NUSANTARA II KEBUN ARSO MENGGUNAKAN </w:t>
      </w:r>
      <w:r w:rsidRPr="00613397">
        <w:rPr>
          <w:rFonts w:cs="Times New Roman"/>
          <w:b/>
          <w:i/>
          <w:szCs w:val="24"/>
        </w:rPr>
        <w:t>FAILURE MODES AND EFFECT ANALYSIS</w:t>
      </w:r>
      <w:r w:rsidRPr="00613397">
        <w:rPr>
          <w:rFonts w:cs="Times New Roman"/>
          <w:b/>
          <w:szCs w:val="24"/>
        </w:rPr>
        <w:t xml:space="preserve"> (FMEA) DAN </w:t>
      </w:r>
      <w:r w:rsidRPr="00613397">
        <w:rPr>
          <w:rFonts w:cs="Times New Roman"/>
          <w:b/>
          <w:i/>
          <w:szCs w:val="24"/>
        </w:rPr>
        <w:t>FISHBONE DIAGRAM</w:t>
      </w:r>
      <w:r>
        <w:rPr>
          <w:rFonts w:cs="Times New Roman"/>
          <w:b/>
          <w:i/>
          <w:szCs w:val="24"/>
        </w:rPr>
        <w:t>”</w:t>
      </w:r>
      <w:r>
        <w:rPr>
          <w:szCs w:val="24"/>
        </w:rPr>
        <w:t xml:space="preserve">. </w:t>
      </w:r>
      <w:r w:rsidRPr="000C48FA">
        <w:rPr>
          <w:szCs w:val="24"/>
        </w:rPr>
        <w:t>Penulisan laporan skripsi ini dilakukan dalam rangka memenuhi salah satu syarat untuk mencapai gelar Sarjana T</w:t>
      </w:r>
      <w:r>
        <w:rPr>
          <w:szCs w:val="24"/>
        </w:rPr>
        <w:t xml:space="preserve">eknik Jurusan Teknologi Industri Pertanian </w:t>
      </w:r>
      <w:r w:rsidRPr="000C48FA">
        <w:rPr>
          <w:szCs w:val="24"/>
        </w:rPr>
        <w:t xml:space="preserve">Universitas Internasional Semen Indonesia. Tak </w:t>
      </w:r>
      <w:r>
        <w:rPr>
          <w:szCs w:val="24"/>
        </w:rPr>
        <w:t xml:space="preserve">lupa saya berterimakasih atas </w:t>
      </w:r>
      <w:r w:rsidRPr="000C48FA">
        <w:rPr>
          <w:szCs w:val="24"/>
        </w:rPr>
        <w:t>seluruh bantuan dan bimbingan dari berbagai pihak. Oleh karena itu, saya mengucapkan terima kasih kepada</w:t>
      </w:r>
      <w:r>
        <w:rPr>
          <w:szCs w:val="24"/>
        </w:rPr>
        <w:t>:</w:t>
      </w:r>
    </w:p>
    <w:p w:rsidR="00767D9E" w:rsidRDefault="00767D9E" w:rsidP="007B1B92">
      <w:pPr>
        <w:pStyle w:val="ListParagraph"/>
        <w:widowControl w:val="0"/>
        <w:numPr>
          <w:ilvl w:val="0"/>
          <w:numId w:val="61"/>
        </w:numPr>
        <w:tabs>
          <w:tab w:val="left" w:pos="1653"/>
        </w:tabs>
        <w:autoSpaceDE w:val="0"/>
        <w:autoSpaceDN w:val="0"/>
        <w:spacing w:before="202" w:after="0" w:line="360" w:lineRule="auto"/>
        <w:ind w:right="-1"/>
        <w:contextualSpacing w:val="0"/>
      </w:pPr>
      <w:r>
        <w:t xml:space="preserve">Bapak Azmi Alvian G., S.TP.,M.P. Selaku Dosen Pembimbing </w:t>
      </w:r>
      <w:r>
        <w:rPr>
          <w:lang w:val="id-ID"/>
        </w:rPr>
        <w:t xml:space="preserve">dan Ketua Program Study Teknologi Industri Pertanian </w:t>
      </w:r>
      <w:r>
        <w:t xml:space="preserve">yang telah memberikan bimbingan kepada penulis dalam pembuatan </w:t>
      </w:r>
      <w:r>
        <w:rPr>
          <w:spacing w:val="-3"/>
          <w:lang w:val="id-ID"/>
        </w:rPr>
        <w:t xml:space="preserve">skripsi </w:t>
      </w:r>
      <w:r>
        <w:t>ini.</w:t>
      </w:r>
    </w:p>
    <w:p w:rsidR="00767D9E" w:rsidRPr="00613397" w:rsidRDefault="00767D9E" w:rsidP="007B1B92">
      <w:pPr>
        <w:pStyle w:val="ListParagraph"/>
        <w:widowControl w:val="0"/>
        <w:numPr>
          <w:ilvl w:val="0"/>
          <w:numId w:val="61"/>
        </w:numPr>
        <w:tabs>
          <w:tab w:val="left" w:pos="1653"/>
        </w:tabs>
        <w:autoSpaceDE w:val="0"/>
        <w:autoSpaceDN w:val="0"/>
        <w:spacing w:after="0" w:line="360" w:lineRule="auto"/>
        <w:ind w:right="-1"/>
        <w:contextualSpacing w:val="0"/>
      </w:pPr>
      <w:r>
        <w:t xml:space="preserve"> Bapak Irvan Adhin C.,</w:t>
      </w:r>
      <w:r>
        <w:rPr>
          <w:spacing w:val="-14"/>
        </w:rPr>
        <w:t xml:space="preserve"> </w:t>
      </w:r>
      <w:r>
        <w:t>S. TP., M.P.</w:t>
      </w:r>
      <w:r>
        <w:rPr>
          <w:lang w:val="id-ID"/>
        </w:rPr>
        <w:t xml:space="preserve"> dan Ibu Dyah Satiti, S.TP.,M.T.</w:t>
      </w:r>
      <w:r>
        <w:t xml:space="preserve"> Selaku Dosen Penguji I dan Dosen Penguji II yang telah Bersedia Meluangkan Waktu Untuk Dapat</w:t>
      </w:r>
      <w:r>
        <w:rPr>
          <w:spacing w:val="-2"/>
        </w:rPr>
        <w:t xml:space="preserve"> </w:t>
      </w:r>
      <w:r>
        <w:t>Menguji</w:t>
      </w:r>
    </w:p>
    <w:p w:rsidR="00767D9E" w:rsidRPr="00724746" w:rsidRDefault="00767D9E" w:rsidP="007B1B92">
      <w:pPr>
        <w:pStyle w:val="ListParagraph"/>
        <w:widowControl w:val="0"/>
        <w:numPr>
          <w:ilvl w:val="0"/>
          <w:numId w:val="61"/>
        </w:numPr>
        <w:tabs>
          <w:tab w:val="left" w:pos="1653"/>
        </w:tabs>
        <w:autoSpaceDE w:val="0"/>
        <w:autoSpaceDN w:val="0"/>
        <w:spacing w:after="0" w:line="360" w:lineRule="auto"/>
        <w:ind w:right="-1"/>
        <w:contextualSpacing w:val="0"/>
      </w:pPr>
      <w:r w:rsidRPr="000C48FA">
        <w:t>Segenap Dosen Departemen</w:t>
      </w:r>
      <w:r>
        <w:rPr>
          <w:lang w:val="id-ID"/>
        </w:rPr>
        <w:t xml:space="preserve"> Teknologi Industri Pertanian</w:t>
      </w:r>
    </w:p>
    <w:p w:rsidR="00767D9E" w:rsidRPr="00636CFB" w:rsidRDefault="00767D9E" w:rsidP="007B1B92">
      <w:pPr>
        <w:pStyle w:val="ListParagraph"/>
        <w:widowControl w:val="0"/>
        <w:numPr>
          <w:ilvl w:val="0"/>
          <w:numId w:val="61"/>
        </w:numPr>
        <w:tabs>
          <w:tab w:val="left" w:pos="1653"/>
        </w:tabs>
        <w:autoSpaceDE w:val="0"/>
        <w:autoSpaceDN w:val="0"/>
        <w:spacing w:before="1" w:after="0" w:line="360" w:lineRule="auto"/>
        <w:ind w:right="-1"/>
        <w:contextualSpacing w:val="0"/>
      </w:pPr>
      <w:r>
        <w:t xml:space="preserve">Orang Tua </w:t>
      </w:r>
      <w:r>
        <w:rPr>
          <w:lang w:val="id-ID"/>
        </w:rPr>
        <w:t xml:space="preserve"> </w:t>
      </w:r>
      <w:r>
        <w:t xml:space="preserve">Penulis </w:t>
      </w:r>
      <w:r>
        <w:rPr>
          <w:lang w:val="id-ID"/>
        </w:rPr>
        <w:t xml:space="preserve"> dan keluarga </w:t>
      </w:r>
      <w:r>
        <w:t>yang tak henti-hentinya memberikan dukungan</w:t>
      </w:r>
      <w:r>
        <w:rPr>
          <w:spacing w:val="-15"/>
        </w:rPr>
        <w:t xml:space="preserve"> </w:t>
      </w:r>
      <w:r>
        <w:t>doa, motivasi</w:t>
      </w:r>
      <w:r>
        <w:rPr>
          <w:lang w:val="id-ID"/>
        </w:rPr>
        <w:t>;</w:t>
      </w:r>
    </w:p>
    <w:p w:rsidR="00767D9E" w:rsidRPr="00724746" w:rsidRDefault="00767D9E" w:rsidP="007B1B92">
      <w:pPr>
        <w:pStyle w:val="ListParagraph"/>
        <w:widowControl w:val="0"/>
        <w:numPr>
          <w:ilvl w:val="0"/>
          <w:numId w:val="61"/>
        </w:numPr>
        <w:tabs>
          <w:tab w:val="left" w:pos="1653"/>
        </w:tabs>
        <w:autoSpaceDE w:val="0"/>
        <w:autoSpaceDN w:val="0"/>
        <w:spacing w:before="1" w:after="0" w:line="360" w:lineRule="auto"/>
        <w:ind w:right="-1"/>
        <w:contextualSpacing w:val="0"/>
      </w:pPr>
      <w:r>
        <w:rPr>
          <w:lang w:val="id-ID"/>
        </w:rPr>
        <w:t>Bapak Baringin D Simanjuntak  S.T. yang telah membantu penulis selama pelaksanaan  penelitian.</w:t>
      </w:r>
    </w:p>
    <w:p w:rsidR="00767D9E" w:rsidRPr="00E55BF5" w:rsidRDefault="00767D9E" w:rsidP="007B1B92">
      <w:pPr>
        <w:pStyle w:val="ListParagraph"/>
        <w:widowControl w:val="0"/>
        <w:numPr>
          <w:ilvl w:val="0"/>
          <w:numId w:val="61"/>
        </w:numPr>
        <w:tabs>
          <w:tab w:val="left" w:pos="1653"/>
        </w:tabs>
        <w:autoSpaceDE w:val="0"/>
        <w:autoSpaceDN w:val="0"/>
        <w:spacing w:after="0" w:line="360" w:lineRule="auto"/>
        <w:ind w:right="-1"/>
        <w:contextualSpacing w:val="0"/>
      </w:pPr>
      <w:r>
        <w:t>Sa</w:t>
      </w:r>
      <w:r>
        <w:rPr>
          <w:lang w:val="id-ID"/>
        </w:rPr>
        <w:t>habat terkasih Funsarey,  Fawuni, Katrin, David dan Matius yang telah memberikan  semangat selama penulisan skripsi ini.</w:t>
      </w:r>
    </w:p>
    <w:p w:rsidR="00767D9E" w:rsidRPr="0076701F" w:rsidRDefault="00767D9E" w:rsidP="007B1B92">
      <w:pPr>
        <w:pStyle w:val="ListParagraph"/>
        <w:widowControl w:val="0"/>
        <w:numPr>
          <w:ilvl w:val="0"/>
          <w:numId w:val="61"/>
        </w:numPr>
        <w:tabs>
          <w:tab w:val="left" w:pos="1653"/>
        </w:tabs>
        <w:autoSpaceDE w:val="0"/>
        <w:autoSpaceDN w:val="0"/>
        <w:spacing w:after="0" w:line="360" w:lineRule="auto"/>
        <w:ind w:right="-1"/>
        <w:contextualSpacing w:val="0"/>
      </w:pPr>
      <w:r>
        <w:rPr>
          <w:lang w:val="id-ID"/>
        </w:rPr>
        <w:t>Teman–teman seperjuangan Teknologi Industri Pertanian  (2015).</w:t>
      </w:r>
    </w:p>
    <w:p w:rsidR="00767D9E" w:rsidRDefault="00767D9E" w:rsidP="00767D9E">
      <w:pPr>
        <w:pStyle w:val="BodyText"/>
        <w:spacing w:line="360" w:lineRule="auto"/>
        <w:ind w:left="142" w:right="1393"/>
      </w:pPr>
      <w:r>
        <w:rPr>
          <w:noProof/>
          <w:lang w:val="id-ID" w:eastAsia="id-ID"/>
        </w:rPr>
        <mc:AlternateContent>
          <mc:Choice Requires="wps">
            <w:drawing>
              <wp:anchor distT="0" distB="0" distL="114300" distR="114300" simplePos="0" relativeHeight="251668480" behindDoc="0" locked="0" layoutInCell="1" allowOverlap="1" wp14:anchorId="4311B88F" wp14:editId="19E22D47">
                <wp:simplePos x="0" y="0"/>
                <wp:positionH relativeFrom="column">
                  <wp:posOffset>3913698</wp:posOffset>
                </wp:positionH>
                <wp:positionV relativeFrom="paragraph">
                  <wp:posOffset>389642</wp:posOffset>
                </wp:positionV>
                <wp:extent cx="1330960" cy="702365"/>
                <wp:effectExtent l="0" t="0" r="2540" b="2540"/>
                <wp:wrapNone/>
                <wp:docPr id="39" name="Text Box 39"/>
                <wp:cNvGraphicFramePr/>
                <a:graphic xmlns:a="http://schemas.openxmlformats.org/drawingml/2006/main">
                  <a:graphicData uri="http://schemas.microsoft.com/office/word/2010/wordprocessingShape">
                    <wps:wsp>
                      <wps:cNvSpPr txBox="1"/>
                      <wps:spPr>
                        <a:xfrm>
                          <a:off x="0" y="0"/>
                          <a:ext cx="1330960" cy="702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387E" w:rsidRDefault="002C387E" w:rsidP="00767D9E">
                            <w:pPr>
                              <w:spacing w:line="276" w:lineRule="auto"/>
                            </w:pPr>
                            <w:r>
                              <w:t>Gresik, Juli 2019</w:t>
                            </w:r>
                          </w:p>
                          <w:p w:rsidR="002C387E" w:rsidRDefault="002C387E" w:rsidP="00767D9E">
                            <w:pPr>
                              <w:spacing w:line="276" w:lineRule="auto"/>
                            </w:pPr>
                          </w:p>
                          <w:p w:rsidR="002C387E" w:rsidRDefault="002C387E" w:rsidP="00767D9E">
                            <w:pPr>
                              <w:spacing w:line="276" w:lineRule="auto"/>
                            </w:pPr>
                            <w:r>
                              <w:t>Penulis</w:t>
                            </w:r>
                          </w:p>
                          <w:p w:rsidR="002C387E" w:rsidRDefault="002C387E" w:rsidP="00767D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9" o:spid="_x0000_s1026" type="#_x0000_t202" style="position:absolute;left:0;text-align:left;margin-left:308.15pt;margin-top:30.7pt;width:104.8pt;height:55.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" fillcolor="white [3201]" stroked="f" strokeweight=".5pt">
                <v:textbox>
                  <w:txbxContent>
                    <w:p w:rsidR="00D93DE7" w:rsidRDefault="00D93DE7" w:rsidP="00767D9E">
                      <w:pPr>
                        <w:spacing w:line="276" w:lineRule="auto"/>
                      </w:pPr>
                      <w:r>
                        <w:t>Gresik, Juli 2019</w:t>
                      </w:r>
                    </w:p>
                    <w:p w:rsidR="00D93DE7" w:rsidRDefault="00D93DE7" w:rsidP="00767D9E">
                      <w:pPr>
                        <w:spacing w:line="276" w:lineRule="auto"/>
                      </w:pPr>
                    </w:p>
                    <w:p w:rsidR="00D93DE7" w:rsidRDefault="00D93DE7" w:rsidP="00767D9E">
                      <w:pPr>
                        <w:spacing w:line="276" w:lineRule="auto"/>
                      </w:pPr>
                      <w:r>
                        <w:t>Penulis</w:t>
                      </w:r>
                    </w:p>
                    <w:p w:rsidR="00D93DE7" w:rsidRDefault="00D93DE7" w:rsidP="00767D9E"/>
                  </w:txbxContent>
                </v:textbox>
              </v:shape>
            </w:pict>
          </mc:Fallback>
        </mc:AlternateContent>
      </w:r>
      <w:r>
        <w:t xml:space="preserve">Akhir kata, </w:t>
      </w:r>
      <w:r>
        <w:rPr>
          <w:lang w:val="id-ID"/>
        </w:rPr>
        <w:t xml:space="preserve"> </w:t>
      </w:r>
      <w:r>
        <w:t xml:space="preserve">harapan penulis semoga </w:t>
      </w:r>
      <w:r>
        <w:rPr>
          <w:lang w:val="id-ID"/>
        </w:rPr>
        <w:t>Skripsi</w:t>
      </w:r>
      <w:r>
        <w:t xml:space="preserve"> ini dapat memberikan manfaat bagi penulis dan pembaca.</w:t>
      </w:r>
    </w:p>
    <w:p w:rsidR="00767D9E" w:rsidRPr="0076701F" w:rsidRDefault="00767D9E" w:rsidP="00767D9E">
      <w:pPr>
        <w:pStyle w:val="BodyText"/>
        <w:tabs>
          <w:tab w:val="left" w:pos="7273"/>
        </w:tabs>
        <w:spacing w:before="219"/>
        <w:ind w:left="5834"/>
        <w:rPr>
          <w:lang w:val="id-ID"/>
        </w:rPr>
      </w:pPr>
    </w:p>
    <w:p w:rsidR="00767D9E" w:rsidRDefault="00767D9E" w:rsidP="00767D9E"/>
    <w:p w:rsidR="00767D9E" w:rsidRDefault="00767D9E" w:rsidP="00767D9E">
      <w:pPr>
        <w:pStyle w:val="Heading1"/>
      </w:pPr>
      <w:bookmarkStart w:id="16" w:name="_Toc7124161"/>
      <w:bookmarkStart w:id="17" w:name="_Toc7125412"/>
      <w:bookmarkStart w:id="18" w:name="_Toc16318842"/>
      <w:r>
        <w:t>DAFTAR ISI</w:t>
      </w:r>
      <w:bookmarkEnd w:id="16"/>
      <w:bookmarkEnd w:id="17"/>
      <w:bookmarkEnd w:id="18"/>
    </w:p>
    <w:p w:rsidR="001E5CA8" w:rsidRDefault="001E5CA8" w:rsidP="00E45CA8">
      <w:pPr>
        <w:pStyle w:val="TOC1"/>
        <w:jc w:val="left"/>
        <w:rPr>
          <w:rFonts w:asciiTheme="minorHAnsi" w:eastAsiaTheme="minorEastAsia" w:hAnsiTheme="minorHAnsi"/>
          <w:noProof/>
          <w:sz w:val="22"/>
          <w:lang w:eastAsia="id-ID"/>
        </w:rPr>
      </w:pPr>
      <w:r>
        <w:fldChar w:fldCharType="begin" w:fldLock="1"/>
      </w:r>
      <w:r>
        <w:instrText xml:space="preserve"> TOC \o \h \z \t "No Spacing;3;Subtitle;2" </w:instrText>
      </w:r>
      <w:r>
        <w:fldChar w:fldCharType="separate"/>
      </w:r>
      <w:hyperlink w:anchor="_Toc16318836" w:history="1">
        <w:r w:rsidRPr="00413559">
          <w:rPr>
            <w:rStyle w:val="Hyperlink"/>
            <w:noProof/>
            <w:lang w:eastAsia="id-ID"/>
          </w:rPr>
          <w:t>LEMBAR PENGESAHAN</w:t>
        </w:r>
        <w:r>
          <w:rPr>
            <w:noProof/>
            <w:webHidden/>
          </w:rPr>
          <w:tab/>
        </w:r>
        <w:r>
          <w:rPr>
            <w:noProof/>
            <w:webHidden/>
          </w:rPr>
          <w:fldChar w:fldCharType="begin" w:fldLock="1"/>
        </w:r>
        <w:r>
          <w:rPr>
            <w:noProof/>
            <w:webHidden/>
          </w:rPr>
          <w:instrText xml:space="preserve"> PAGEREF _Toc16318836 \h </w:instrText>
        </w:r>
        <w:r>
          <w:rPr>
            <w:noProof/>
            <w:webHidden/>
          </w:rPr>
        </w:r>
        <w:r>
          <w:rPr>
            <w:noProof/>
            <w:webHidden/>
          </w:rPr>
          <w:fldChar w:fldCharType="separate"/>
        </w:r>
        <w:r w:rsidR="00FF59E7">
          <w:rPr>
            <w:noProof/>
            <w:webHidden/>
          </w:rPr>
          <w:t>i</w:t>
        </w:r>
        <w:r>
          <w:rPr>
            <w:noProof/>
            <w:webHidden/>
          </w:rPr>
          <w:fldChar w:fldCharType="end"/>
        </w:r>
      </w:hyperlink>
    </w:p>
    <w:p w:rsidR="001E5CA8" w:rsidRDefault="002C387E" w:rsidP="00E45CA8">
      <w:pPr>
        <w:pStyle w:val="TOC1"/>
        <w:jc w:val="left"/>
        <w:rPr>
          <w:rFonts w:asciiTheme="minorHAnsi" w:eastAsiaTheme="minorEastAsia" w:hAnsiTheme="minorHAnsi"/>
          <w:noProof/>
          <w:sz w:val="22"/>
          <w:lang w:eastAsia="id-ID"/>
        </w:rPr>
      </w:pPr>
      <w:hyperlink w:anchor="_Toc16318837" w:history="1">
        <w:r w:rsidR="001E5CA8" w:rsidRPr="00413559">
          <w:rPr>
            <w:rStyle w:val="Hyperlink"/>
            <w:noProof/>
          </w:rPr>
          <w:t>HALAMAN PERNYAT</w:t>
        </w:r>
        <w:r w:rsidR="004479DB">
          <w:rPr>
            <w:rStyle w:val="Hyperlink"/>
            <w:noProof/>
          </w:rPr>
          <w:t xml:space="preserve">AAN PERSETUJUAN PUBLIKASI </w:t>
        </w:r>
        <w:r w:rsidR="001E5CA8">
          <w:rPr>
            <w:noProof/>
            <w:webHidden/>
          </w:rPr>
          <w:tab/>
        </w:r>
        <w:r w:rsidR="001E5CA8">
          <w:rPr>
            <w:noProof/>
            <w:webHidden/>
          </w:rPr>
          <w:fldChar w:fldCharType="begin" w:fldLock="1"/>
        </w:r>
        <w:r w:rsidR="001E5CA8">
          <w:rPr>
            <w:noProof/>
            <w:webHidden/>
          </w:rPr>
          <w:instrText xml:space="preserve"> PAGEREF _Toc16318837 \h </w:instrText>
        </w:r>
        <w:r w:rsidR="001E5CA8">
          <w:rPr>
            <w:noProof/>
            <w:webHidden/>
          </w:rPr>
        </w:r>
        <w:r w:rsidR="001E5CA8">
          <w:rPr>
            <w:noProof/>
            <w:webHidden/>
          </w:rPr>
          <w:fldChar w:fldCharType="separate"/>
        </w:r>
        <w:r w:rsidR="00FF59E7">
          <w:rPr>
            <w:noProof/>
            <w:webHidden/>
          </w:rPr>
          <w:t>ii</w:t>
        </w:r>
        <w:r w:rsidR="001E5CA8">
          <w:rPr>
            <w:noProof/>
            <w:webHidden/>
          </w:rPr>
          <w:fldChar w:fldCharType="end"/>
        </w:r>
      </w:hyperlink>
    </w:p>
    <w:p w:rsidR="001E5CA8" w:rsidRDefault="002C387E" w:rsidP="00E45CA8">
      <w:pPr>
        <w:pStyle w:val="TOC1"/>
        <w:jc w:val="left"/>
        <w:rPr>
          <w:rFonts w:asciiTheme="minorHAnsi" w:eastAsiaTheme="minorEastAsia" w:hAnsiTheme="minorHAnsi"/>
          <w:noProof/>
          <w:sz w:val="22"/>
          <w:lang w:eastAsia="id-ID"/>
        </w:rPr>
      </w:pPr>
      <w:hyperlink w:anchor="_Toc16318838" w:history="1">
        <w:r w:rsidR="001E5CA8" w:rsidRPr="00413559">
          <w:rPr>
            <w:rStyle w:val="Hyperlink"/>
            <w:noProof/>
          </w:rPr>
          <w:t>HALAMAN  PERNYATAAN ORISINALITAS</w:t>
        </w:r>
        <w:r w:rsidR="001E5CA8">
          <w:rPr>
            <w:noProof/>
            <w:webHidden/>
          </w:rPr>
          <w:tab/>
        </w:r>
        <w:r w:rsidR="001E5CA8">
          <w:rPr>
            <w:noProof/>
            <w:webHidden/>
          </w:rPr>
          <w:fldChar w:fldCharType="begin" w:fldLock="1"/>
        </w:r>
        <w:r w:rsidR="001E5CA8">
          <w:rPr>
            <w:noProof/>
            <w:webHidden/>
          </w:rPr>
          <w:instrText xml:space="preserve"> PAGEREF _Toc16318838 \h </w:instrText>
        </w:r>
        <w:r w:rsidR="001E5CA8">
          <w:rPr>
            <w:noProof/>
            <w:webHidden/>
          </w:rPr>
        </w:r>
        <w:r w:rsidR="001E5CA8">
          <w:rPr>
            <w:noProof/>
            <w:webHidden/>
          </w:rPr>
          <w:fldChar w:fldCharType="separate"/>
        </w:r>
        <w:r w:rsidR="00FF59E7">
          <w:rPr>
            <w:noProof/>
            <w:webHidden/>
          </w:rPr>
          <w:t>iii</w:t>
        </w:r>
        <w:r w:rsidR="001E5CA8">
          <w:rPr>
            <w:noProof/>
            <w:webHidden/>
          </w:rPr>
          <w:fldChar w:fldCharType="end"/>
        </w:r>
      </w:hyperlink>
    </w:p>
    <w:p w:rsidR="001E5CA8" w:rsidRDefault="002C387E" w:rsidP="00E45CA8">
      <w:pPr>
        <w:pStyle w:val="TOC1"/>
        <w:jc w:val="left"/>
        <w:rPr>
          <w:rFonts w:asciiTheme="minorHAnsi" w:eastAsiaTheme="minorEastAsia" w:hAnsiTheme="minorHAnsi"/>
          <w:noProof/>
          <w:sz w:val="22"/>
          <w:lang w:eastAsia="id-ID"/>
        </w:rPr>
      </w:pPr>
      <w:hyperlink w:anchor="_Toc16318839" w:history="1">
        <w:r w:rsidR="001E5CA8" w:rsidRPr="00413559">
          <w:rPr>
            <w:rStyle w:val="Hyperlink"/>
            <w:noProof/>
          </w:rPr>
          <w:t>ABSTRAK</w:t>
        </w:r>
        <w:r w:rsidR="001E5CA8">
          <w:rPr>
            <w:noProof/>
            <w:webHidden/>
          </w:rPr>
          <w:tab/>
        </w:r>
        <w:r w:rsidR="001E5CA8">
          <w:rPr>
            <w:noProof/>
            <w:webHidden/>
          </w:rPr>
          <w:fldChar w:fldCharType="begin" w:fldLock="1"/>
        </w:r>
        <w:r w:rsidR="001E5CA8">
          <w:rPr>
            <w:noProof/>
            <w:webHidden/>
          </w:rPr>
          <w:instrText xml:space="preserve"> PAGEREF _Toc16318839 \h </w:instrText>
        </w:r>
        <w:r w:rsidR="001E5CA8">
          <w:rPr>
            <w:noProof/>
            <w:webHidden/>
          </w:rPr>
        </w:r>
        <w:r w:rsidR="001E5CA8">
          <w:rPr>
            <w:noProof/>
            <w:webHidden/>
          </w:rPr>
          <w:fldChar w:fldCharType="separate"/>
        </w:r>
        <w:r w:rsidR="00FF59E7">
          <w:rPr>
            <w:noProof/>
            <w:webHidden/>
          </w:rPr>
          <w:t>iv</w:t>
        </w:r>
        <w:r w:rsidR="001E5CA8">
          <w:rPr>
            <w:noProof/>
            <w:webHidden/>
          </w:rPr>
          <w:fldChar w:fldCharType="end"/>
        </w:r>
      </w:hyperlink>
    </w:p>
    <w:p w:rsidR="001E5CA8" w:rsidRDefault="002C387E" w:rsidP="00E45CA8">
      <w:pPr>
        <w:pStyle w:val="TOC1"/>
        <w:jc w:val="left"/>
        <w:rPr>
          <w:rFonts w:asciiTheme="minorHAnsi" w:eastAsiaTheme="minorEastAsia" w:hAnsiTheme="minorHAnsi"/>
          <w:noProof/>
          <w:sz w:val="22"/>
          <w:lang w:eastAsia="id-ID"/>
        </w:rPr>
      </w:pPr>
      <w:hyperlink w:anchor="_Toc16318840" w:history="1">
        <w:r w:rsidR="001E5CA8" w:rsidRPr="00413559">
          <w:rPr>
            <w:rStyle w:val="Hyperlink"/>
            <w:noProof/>
          </w:rPr>
          <w:t>ABSTRACT</w:t>
        </w:r>
        <w:r w:rsidR="001E5CA8">
          <w:rPr>
            <w:noProof/>
            <w:webHidden/>
          </w:rPr>
          <w:tab/>
        </w:r>
        <w:r w:rsidR="001E5CA8">
          <w:rPr>
            <w:noProof/>
            <w:webHidden/>
          </w:rPr>
          <w:fldChar w:fldCharType="begin" w:fldLock="1"/>
        </w:r>
        <w:r w:rsidR="001E5CA8">
          <w:rPr>
            <w:noProof/>
            <w:webHidden/>
          </w:rPr>
          <w:instrText xml:space="preserve"> PAGEREF _Toc16318840 \h </w:instrText>
        </w:r>
        <w:r w:rsidR="001E5CA8">
          <w:rPr>
            <w:noProof/>
            <w:webHidden/>
          </w:rPr>
        </w:r>
        <w:r w:rsidR="001E5CA8">
          <w:rPr>
            <w:noProof/>
            <w:webHidden/>
          </w:rPr>
          <w:fldChar w:fldCharType="separate"/>
        </w:r>
        <w:r w:rsidR="00FF59E7">
          <w:rPr>
            <w:noProof/>
            <w:webHidden/>
          </w:rPr>
          <w:t>v</w:t>
        </w:r>
        <w:r w:rsidR="001E5CA8">
          <w:rPr>
            <w:noProof/>
            <w:webHidden/>
          </w:rPr>
          <w:fldChar w:fldCharType="end"/>
        </w:r>
      </w:hyperlink>
    </w:p>
    <w:p w:rsidR="001E5CA8" w:rsidRDefault="002C387E" w:rsidP="00E45CA8">
      <w:pPr>
        <w:pStyle w:val="TOC1"/>
        <w:jc w:val="left"/>
        <w:rPr>
          <w:rFonts w:asciiTheme="minorHAnsi" w:eastAsiaTheme="minorEastAsia" w:hAnsiTheme="minorHAnsi"/>
          <w:noProof/>
          <w:sz w:val="22"/>
          <w:lang w:eastAsia="id-ID"/>
        </w:rPr>
      </w:pPr>
      <w:hyperlink w:anchor="_Toc16318841" w:history="1">
        <w:r w:rsidR="001E5CA8" w:rsidRPr="00413559">
          <w:rPr>
            <w:rStyle w:val="Hyperlink"/>
            <w:noProof/>
          </w:rPr>
          <w:t>KATA PENGANTAR</w:t>
        </w:r>
        <w:r w:rsidR="001E5CA8">
          <w:rPr>
            <w:noProof/>
            <w:webHidden/>
          </w:rPr>
          <w:tab/>
        </w:r>
        <w:r w:rsidR="001E5CA8">
          <w:rPr>
            <w:noProof/>
            <w:webHidden/>
          </w:rPr>
          <w:fldChar w:fldCharType="begin" w:fldLock="1"/>
        </w:r>
        <w:r w:rsidR="001E5CA8">
          <w:rPr>
            <w:noProof/>
            <w:webHidden/>
          </w:rPr>
          <w:instrText xml:space="preserve"> PAGEREF _Toc16318841 \h </w:instrText>
        </w:r>
        <w:r w:rsidR="001E5CA8">
          <w:rPr>
            <w:noProof/>
            <w:webHidden/>
          </w:rPr>
        </w:r>
        <w:r w:rsidR="001E5CA8">
          <w:rPr>
            <w:noProof/>
            <w:webHidden/>
          </w:rPr>
          <w:fldChar w:fldCharType="separate"/>
        </w:r>
        <w:r w:rsidR="00FF59E7">
          <w:rPr>
            <w:noProof/>
            <w:webHidden/>
          </w:rPr>
          <w:t>vi</w:t>
        </w:r>
        <w:r w:rsidR="001E5CA8">
          <w:rPr>
            <w:noProof/>
            <w:webHidden/>
          </w:rPr>
          <w:fldChar w:fldCharType="end"/>
        </w:r>
      </w:hyperlink>
    </w:p>
    <w:p w:rsidR="001E5CA8" w:rsidRDefault="002C387E" w:rsidP="00E45CA8">
      <w:pPr>
        <w:pStyle w:val="TOC1"/>
        <w:jc w:val="left"/>
        <w:rPr>
          <w:rFonts w:asciiTheme="minorHAnsi" w:eastAsiaTheme="minorEastAsia" w:hAnsiTheme="minorHAnsi"/>
          <w:noProof/>
          <w:sz w:val="22"/>
          <w:lang w:eastAsia="id-ID"/>
        </w:rPr>
      </w:pPr>
      <w:hyperlink w:anchor="_Toc16318842" w:history="1">
        <w:r w:rsidR="001E5CA8" w:rsidRPr="00413559">
          <w:rPr>
            <w:rStyle w:val="Hyperlink"/>
            <w:noProof/>
          </w:rPr>
          <w:t>DAFTAR ISI</w:t>
        </w:r>
        <w:r w:rsidR="001E5CA8">
          <w:rPr>
            <w:noProof/>
            <w:webHidden/>
          </w:rPr>
          <w:tab/>
        </w:r>
        <w:r w:rsidR="001E5CA8">
          <w:rPr>
            <w:noProof/>
            <w:webHidden/>
          </w:rPr>
          <w:fldChar w:fldCharType="begin" w:fldLock="1"/>
        </w:r>
        <w:r w:rsidR="001E5CA8">
          <w:rPr>
            <w:noProof/>
            <w:webHidden/>
          </w:rPr>
          <w:instrText xml:space="preserve"> PAGEREF _Toc16318842 \h </w:instrText>
        </w:r>
        <w:r w:rsidR="001E5CA8">
          <w:rPr>
            <w:noProof/>
            <w:webHidden/>
          </w:rPr>
        </w:r>
        <w:r w:rsidR="001E5CA8">
          <w:rPr>
            <w:noProof/>
            <w:webHidden/>
          </w:rPr>
          <w:fldChar w:fldCharType="separate"/>
        </w:r>
        <w:r w:rsidR="00FF59E7">
          <w:rPr>
            <w:noProof/>
            <w:webHidden/>
          </w:rPr>
          <w:t>vii</w:t>
        </w:r>
        <w:r w:rsidR="001E5CA8">
          <w:rPr>
            <w:noProof/>
            <w:webHidden/>
          </w:rPr>
          <w:fldChar w:fldCharType="end"/>
        </w:r>
      </w:hyperlink>
    </w:p>
    <w:p w:rsidR="001E5CA8" w:rsidRDefault="002C387E" w:rsidP="00E45CA8">
      <w:pPr>
        <w:pStyle w:val="TOC1"/>
        <w:jc w:val="left"/>
        <w:rPr>
          <w:rFonts w:asciiTheme="minorHAnsi" w:eastAsiaTheme="minorEastAsia" w:hAnsiTheme="minorHAnsi"/>
          <w:noProof/>
          <w:sz w:val="22"/>
          <w:lang w:eastAsia="id-ID"/>
        </w:rPr>
      </w:pPr>
      <w:hyperlink w:anchor="_Toc16318843" w:history="1">
        <w:r w:rsidR="001E5CA8" w:rsidRPr="00413559">
          <w:rPr>
            <w:rStyle w:val="Hyperlink"/>
            <w:noProof/>
          </w:rPr>
          <w:t>DAFTAR TABEL</w:t>
        </w:r>
        <w:r w:rsidR="001E5CA8">
          <w:rPr>
            <w:noProof/>
            <w:webHidden/>
          </w:rPr>
          <w:tab/>
        </w:r>
        <w:r w:rsidR="001E5CA8">
          <w:rPr>
            <w:noProof/>
            <w:webHidden/>
          </w:rPr>
          <w:fldChar w:fldCharType="begin" w:fldLock="1"/>
        </w:r>
        <w:r w:rsidR="001E5CA8">
          <w:rPr>
            <w:noProof/>
            <w:webHidden/>
          </w:rPr>
          <w:instrText xml:space="preserve"> PAGEREF _Toc16318843 \h </w:instrText>
        </w:r>
        <w:r w:rsidR="001E5CA8">
          <w:rPr>
            <w:noProof/>
            <w:webHidden/>
          </w:rPr>
        </w:r>
        <w:r w:rsidR="001E5CA8">
          <w:rPr>
            <w:noProof/>
            <w:webHidden/>
          </w:rPr>
          <w:fldChar w:fldCharType="separate"/>
        </w:r>
        <w:r w:rsidR="00FF59E7">
          <w:rPr>
            <w:noProof/>
            <w:webHidden/>
          </w:rPr>
          <w:t>x</w:t>
        </w:r>
        <w:r w:rsidR="001E5CA8">
          <w:rPr>
            <w:noProof/>
            <w:webHidden/>
          </w:rPr>
          <w:fldChar w:fldCharType="end"/>
        </w:r>
      </w:hyperlink>
    </w:p>
    <w:p w:rsidR="001E5CA8" w:rsidRDefault="002C387E" w:rsidP="00E45CA8">
      <w:pPr>
        <w:pStyle w:val="TOC1"/>
        <w:jc w:val="left"/>
        <w:rPr>
          <w:rFonts w:asciiTheme="minorHAnsi" w:eastAsiaTheme="minorEastAsia" w:hAnsiTheme="minorHAnsi"/>
          <w:noProof/>
          <w:sz w:val="22"/>
          <w:lang w:eastAsia="id-ID"/>
        </w:rPr>
      </w:pPr>
      <w:hyperlink w:anchor="_Toc16318844" w:history="1">
        <w:r w:rsidR="001E5CA8" w:rsidRPr="00413559">
          <w:rPr>
            <w:rStyle w:val="Hyperlink"/>
            <w:noProof/>
          </w:rPr>
          <w:t>DAFTAR GAMBAR</w:t>
        </w:r>
        <w:r w:rsidR="001E5CA8">
          <w:rPr>
            <w:noProof/>
            <w:webHidden/>
          </w:rPr>
          <w:tab/>
        </w:r>
        <w:r w:rsidR="001E5CA8">
          <w:rPr>
            <w:noProof/>
            <w:webHidden/>
          </w:rPr>
          <w:fldChar w:fldCharType="begin" w:fldLock="1"/>
        </w:r>
        <w:r w:rsidR="001E5CA8">
          <w:rPr>
            <w:noProof/>
            <w:webHidden/>
          </w:rPr>
          <w:instrText xml:space="preserve"> PAGEREF _Toc16318844 \h </w:instrText>
        </w:r>
        <w:r w:rsidR="001E5CA8">
          <w:rPr>
            <w:noProof/>
            <w:webHidden/>
          </w:rPr>
        </w:r>
        <w:r w:rsidR="001E5CA8">
          <w:rPr>
            <w:noProof/>
            <w:webHidden/>
          </w:rPr>
          <w:fldChar w:fldCharType="separate"/>
        </w:r>
        <w:r w:rsidR="00FF59E7">
          <w:rPr>
            <w:noProof/>
            <w:webHidden/>
          </w:rPr>
          <w:t>xi</w:t>
        </w:r>
        <w:r w:rsidR="001E5CA8">
          <w:rPr>
            <w:noProof/>
            <w:webHidden/>
          </w:rPr>
          <w:fldChar w:fldCharType="end"/>
        </w:r>
      </w:hyperlink>
    </w:p>
    <w:p w:rsidR="001E5CA8" w:rsidRDefault="002C387E" w:rsidP="00E45CA8">
      <w:pPr>
        <w:pStyle w:val="TOC1"/>
        <w:jc w:val="left"/>
        <w:rPr>
          <w:rFonts w:asciiTheme="minorHAnsi" w:eastAsiaTheme="minorEastAsia" w:hAnsiTheme="minorHAnsi"/>
          <w:noProof/>
          <w:sz w:val="22"/>
          <w:lang w:eastAsia="id-ID"/>
        </w:rPr>
      </w:pPr>
      <w:hyperlink w:anchor="_Toc16318845" w:history="1">
        <w:r w:rsidR="001E5CA8" w:rsidRPr="00413559">
          <w:rPr>
            <w:rStyle w:val="Hyperlink"/>
            <w:noProof/>
          </w:rPr>
          <w:t>DAFTAR LAMPIRAN</w:t>
        </w:r>
        <w:r w:rsidR="001E5CA8">
          <w:rPr>
            <w:noProof/>
            <w:webHidden/>
          </w:rPr>
          <w:tab/>
        </w:r>
        <w:r w:rsidR="001E5CA8">
          <w:rPr>
            <w:noProof/>
            <w:webHidden/>
          </w:rPr>
          <w:fldChar w:fldCharType="begin" w:fldLock="1"/>
        </w:r>
        <w:r w:rsidR="001E5CA8">
          <w:rPr>
            <w:noProof/>
            <w:webHidden/>
          </w:rPr>
          <w:instrText xml:space="preserve"> PAGEREF _Toc16318845 \h </w:instrText>
        </w:r>
        <w:r w:rsidR="001E5CA8">
          <w:rPr>
            <w:noProof/>
            <w:webHidden/>
          </w:rPr>
        </w:r>
        <w:r w:rsidR="001E5CA8">
          <w:rPr>
            <w:noProof/>
            <w:webHidden/>
          </w:rPr>
          <w:fldChar w:fldCharType="separate"/>
        </w:r>
        <w:r w:rsidR="00FF59E7">
          <w:rPr>
            <w:noProof/>
            <w:webHidden/>
          </w:rPr>
          <w:t>xiii</w:t>
        </w:r>
        <w:r w:rsidR="001E5CA8">
          <w:rPr>
            <w:noProof/>
            <w:webHidden/>
          </w:rPr>
          <w:fldChar w:fldCharType="end"/>
        </w:r>
      </w:hyperlink>
    </w:p>
    <w:p w:rsidR="001E5CA8" w:rsidRDefault="002C387E" w:rsidP="00E45CA8">
      <w:pPr>
        <w:pStyle w:val="TOC1"/>
        <w:jc w:val="left"/>
        <w:rPr>
          <w:rFonts w:asciiTheme="minorHAnsi" w:eastAsiaTheme="minorEastAsia" w:hAnsiTheme="minorHAnsi"/>
          <w:noProof/>
          <w:sz w:val="22"/>
          <w:lang w:eastAsia="id-ID"/>
        </w:rPr>
      </w:pPr>
      <w:hyperlink w:anchor="_Toc16318846" w:history="1">
        <w:r w:rsidR="001E5CA8" w:rsidRPr="00413559">
          <w:rPr>
            <w:rStyle w:val="Hyperlink"/>
            <w:noProof/>
          </w:rPr>
          <w:t>BAB 1</w:t>
        </w:r>
      </w:hyperlink>
      <w:r w:rsidR="004479DB" w:rsidRPr="004479DB">
        <w:rPr>
          <w:rStyle w:val="Hyperlink"/>
          <w:noProof/>
          <w:u w:val="none"/>
        </w:rPr>
        <w:t xml:space="preserve"> </w:t>
      </w:r>
      <w:hyperlink w:anchor="_Toc16318847" w:history="1">
        <w:r w:rsidR="001E5CA8" w:rsidRPr="00413559">
          <w:rPr>
            <w:rStyle w:val="Hyperlink"/>
            <w:noProof/>
          </w:rPr>
          <w:t>PENDAHULUAN</w:t>
        </w:r>
        <w:r w:rsidR="001E5CA8">
          <w:rPr>
            <w:noProof/>
            <w:webHidden/>
          </w:rPr>
          <w:tab/>
        </w:r>
        <w:r w:rsidR="001E5CA8">
          <w:rPr>
            <w:noProof/>
            <w:webHidden/>
          </w:rPr>
          <w:fldChar w:fldCharType="begin" w:fldLock="1"/>
        </w:r>
        <w:r w:rsidR="001E5CA8">
          <w:rPr>
            <w:noProof/>
            <w:webHidden/>
          </w:rPr>
          <w:instrText xml:space="preserve"> PAGEREF _Toc16318847 \h </w:instrText>
        </w:r>
        <w:r w:rsidR="001E5CA8">
          <w:rPr>
            <w:noProof/>
            <w:webHidden/>
          </w:rPr>
        </w:r>
        <w:r w:rsidR="001E5CA8">
          <w:rPr>
            <w:noProof/>
            <w:webHidden/>
          </w:rPr>
          <w:fldChar w:fldCharType="separate"/>
        </w:r>
        <w:r w:rsidR="00FF59E7">
          <w:rPr>
            <w:noProof/>
            <w:webHidden/>
          </w:rPr>
          <w:t>1</w:t>
        </w:r>
        <w:r w:rsidR="001E5CA8">
          <w:rPr>
            <w:noProof/>
            <w:webHidden/>
          </w:rPr>
          <w:fldChar w:fldCharType="end"/>
        </w:r>
      </w:hyperlink>
    </w:p>
    <w:p w:rsidR="001E5CA8" w:rsidRDefault="002C387E" w:rsidP="00E45CA8">
      <w:pPr>
        <w:pStyle w:val="TOC2"/>
        <w:jc w:val="left"/>
        <w:rPr>
          <w:rFonts w:asciiTheme="minorHAnsi" w:eastAsiaTheme="minorEastAsia" w:hAnsiTheme="minorHAnsi"/>
          <w:noProof/>
          <w:sz w:val="22"/>
          <w:lang w:eastAsia="id-ID"/>
        </w:rPr>
      </w:pPr>
      <w:hyperlink w:anchor="_Toc16318848" w:history="1">
        <w:r w:rsidR="001E5CA8" w:rsidRPr="00413559">
          <w:rPr>
            <w:rStyle w:val="Hyperlink"/>
            <w:noProof/>
          </w:rPr>
          <w:t>1.1</w:t>
        </w:r>
        <w:r w:rsidR="001E5CA8">
          <w:rPr>
            <w:rFonts w:asciiTheme="minorHAnsi" w:eastAsiaTheme="minorEastAsia" w:hAnsiTheme="minorHAnsi"/>
            <w:noProof/>
            <w:sz w:val="22"/>
            <w:lang w:eastAsia="id-ID"/>
          </w:rPr>
          <w:tab/>
        </w:r>
        <w:r w:rsidR="001E5CA8" w:rsidRPr="00413559">
          <w:rPr>
            <w:rStyle w:val="Hyperlink"/>
            <w:noProof/>
          </w:rPr>
          <w:t>Latar Belakang</w:t>
        </w:r>
        <w:r w:rsidR="001E5CA8">
          <w:rPr>
            <w:noProof/>
            <w:webHidden/>
          </w:rPr>
          <w:tab/>
        </w:r>
        <w:r w:rsidR="001E5CA8">
          <w:rPr>
            <w:noProof/>
            <w:webHidden/>
          </w:rPr>
          <w:fldChar w:fldCharType="begin" w:fldLock="1"/>
        </w:r>
        <w:r w:rsidR="001E5CA8">
          <w:rPr>
            <w:noProof/>
            <w:webHidden/>
          </w:rPr>
          <w:instrText xml:space="preserve"> PAGEREF _Toc16318848 \h </w:instrText>
        </w:r>
        <w:r w:rsidR="001E5CA8">
          <w:rPr>
            <w:noProof/>
            <w:webHidden/>
          </w:rPr>
        </w:r>
        <w:r w:rsidR="001E5CA8">
          <w:rPr>
            <w:noProof/>
            <w:webHidden/>
          </w:rPr>
          <w:fldChar w:fldCharType="separate"/>
        </w:r>
        <w:r w:rsidR="00FF59E7">
          <w:rPr>
            <w:noProof/>
            <w:webHidden/>
          </w:rPr>
          <w:t>1</w:t>
        </w:r>
        <w:r w:rsidR="001E5CA8">
          <w:rPr>
            <w:noProof/>
            <w:webHidden/>
          </w:rPr>
          <w:fldChar w:fldCharType="end"/>
        </w:r>
      </w:hyperlink>
    </w:p>
    <w:p w:rsidR="001E5CA8" w:rsidRDefault="002C387E" w:rsidP="00E45CA8">
      <w:pPr>
        <w:pStyle w:val="TOC2"/>
        <w:jc w:val="left"/>
        <w:rPr>
          <w:rFonts w:asciiTheme="minorHAnsi" w:eastAsiaTheme="minorEastAsia" w:hAnsiTheme="minorHAnsi"/>
          <w:noProof/>
          <w:sz w:val="22"/>
          <w:lang w:eastAsia="id-ID"/>
        </w:rPr>
      </w:pPr>
      <w:hyperlink w:anchor="_Toc16318849" w:history="1">
        <w:r w:rsidR="001E5CA8" w:rsidRPr="00413559">
          <w:rPr>
            <w:rStyle w:val="Hyperlink"/>
            <w:noProof/>
          </w:rPr>
          <w:t>1.2</w:t>
        </w:r>
        <w:r w:rsidR="001E5CA8">
          <w:rPr>
            <w:rFonts w:asciiTheme="minorHAnsi" w:eastAsiaTheme="minorEastAsia" w:hAnsiTheme="minorHAnsi"/>
            <w:noProof/>
            <w:sz w:val="22"/>
            <w:lang w:eastAsia="id-ID"/>
          </w:rPr>
          <w:tab/>
        </w:r>
        <w:r w:rsidR="001E5CA8" w:rsidRPr="00413559">
          <w:rPr>
            <w:rStyle w:val="Hyperlink"/>
            <w:noProof/>
          </w:rPr>
          <w:t>Rumusan Masalah</w:t>
        </w:r>
        <w:r w:rsidR="001E5CA8">
          <w:rPr>
            <w:noProof/>
            <w:webHidden/>
          </w:rPr>
          <w:tab/>
        </w:r>
        <w:r w:rsidR="001E5CA8">
          <w:rPr>
            <w:noProof/>
            <w:webHidden/>
          </w:rPr>
          <w:fldChar w:fldCharType="begin" w:fldLock="1"/>
        </w:r>
        <w:r w:rsidR="001E5CA8">
          <w:rPr>
            <w:noProof/>
            <w:webHidden/>
          </w:rPr>
          <w:instrText xml:space="preserve"> PAGEREF _Toc16318849 \h </w:instrText>
        </w:r>
        <w:r w:rsidR="001E5CA8">
          <w:rPr>
            <w:noProof/>
            <w:webHidden/>
          </w:rPr>
        </w:r>
        <w:r w:rsidR="001E5CA8">
          <w:rPr>
            <w:noProof/>
            <w:webHidden/>
          </w:rPr>
          <w:fldChar w:fldCharType="separate"/>
        </w:r>
        <w:r w:rsidR="00FF59E7">
          <w:rPr>
            <w:noProof/>
            <w:webHidden/>
          </w:rPr>
          <w:t>3</w:t>
        </w:r>
        <w:r w:rsidR="001E5CA8">
          <w:rPr>
            <w:noProof/>
            <w:webHidden/>
          </w:rPr>
          <w:fldChar w:fldCharType="end"/>
        </w:r>
      </w:hyperlink>
    </w:p>
    <w:p w:rsidR="001E5CA8" w:rsidRDefault="002C387E" w:rsidP="00E45CA8">
      <w:pPr>
        <w:pStyle w:val="TOC2"/>
        <w:jc w:val="left"/>
        <w:rPr>
          <w:rFonts w:asciiTheme="minorHAnsi" w:eastAsiaTheme="minorEastAsia" w:hAnsiTheme="minorHAnsi"/>
          <w:noProof/>
          <w:sz w:val="22"/>
          <w:lang w:eastAsia="id-ID"/>
        </w:rPr>
      </w:pPr>
      <w:hyperlink w:anchor="_Toc16318850" w:history="1">
        <w:r w:rsidR="001E5CA8" w:rsidRPr="00413559">
          <w:rPr>
            <w:rStyle w:val="Hyperlink"/>
            <w:noProof/>
          </w:rPr>
          <w:t>1.3</w:t>
        </w:r>
        <w:r w:rsidR="001E5CA8">
          <w:rPr>
            <w:rFonts w:asciiTheme="minorHAnsi" w:eastAsiaTheme="minorEastAsia" w:hAnsiTheme="minorHAnsi"/>
            <w:noProof/>
            <w:sz w:val="22"/>
            <w:lang w:eastAsia="id-ID"/>
          </w:rPr>
          <w:tab/>
        </w:r>
        <w:r w:rsidR="001E5CA8" w:rsidRPr="00413559">
          <w:rPr>
            <w:rStyle w:val="Hyperlink"/>
            <w:noProof/>
          </w:rPr>
          <w:t>Tujuan Penelitian</w:t>
        </w:r>
        <w:r w:rsidR="001E5CA8">
          <w:rPr>
            <w:noProof/>
            <w:webHidden/>
          </w:rPr>
          <w:tab/>
        </w:r>
        <w:r w:rsidR="001E5CA8">
          <w:rPr>
            <w:noProof/>
            <w:webHidden/>
          </w:rPr>
          <w:fldChar w:fldCharType="begin" w:fldLock="1"/>
        </w:r>
        <w:r w:rsidR="001E5CA8">
          <w:rPr>
            <w:noProof/>
            <w:webHidden/>
          </w:rPr>
          <w:instrText xml:space="preserve"> PAGEREF _Toc16318850 \h </w:instrText>
        </w:r>
        <w:r w:rsidR="001E5CA8">
          <w:rPr>
            <w:noProof/>
            <w:webHidden/>
          </w:rPr>
        </w:r>
        <w:r w:rsidR="001E5CA8">
          <w:rPr>
            <w:noProof/>
            <w:webHidden/>
          </w:rPr>
          <w:fldChar w:fldCharType="separate"/>
        </w:r>
        <w:r w:rsidR="00FF59E7">
          <w:rPr>
            <w:noProof/>
            <w:webHidden/>
          </w:rPr>
          <w:t>3</w:t>
        </w:r>
        <w:r w:rsidR="001E5CA8">
          <w:rPr>
            <w:noProof/>
            <w:webHidden/>
          </w:rPr>
          <w:fldChar w:fldCharType="end"/>
        </w:r>
      </w:hyperlink>
    </w:p>
    <w:p w:rsidR="001E5CA8" w:rsidRDefault="002C387E" w:rsidP="00E45CA8">
      <w:pPr>
        <w:pStyle w:val="TOC2"/>
        <w:jc w:val="left"/>
        <w:rPr>
          <w:rFonts w:asciiTheme="minorHAnsi" w:eastAsiaTheme="minorEastAsia" w:hAnsiTheme="minorHAnsi"/>
          <w:noProof/>
          <w:sz w:val="22"/>
          <w:lang w:eastAsia="id-ID"/>
        </w:rPr>
      </w:pPr>
      <w:hyperlink w:anchor="_Toc16318851" w:history="1">
        <w:r w:rsidR="001E5CA8" w:rsidRPr="00413559">
          <w:rPr>
            <w:rStyle w:val="Hyperlink"/>
            <w:noProof/>
          </w:rPr>
          <w:t>1.4</w:t>
        </w:r>
        <w:r w:rsidR="001E5CA8">
          <w:rPr>
            <w:rFonts w:asciiTheme="minorHAnsi" w:eastAsiaTheme="minorEastAsia" w:hAnsiTheme="minorHAnsi"/>
            <w:noProof/>
            <w:sz w:val="22"/>
            <w:lang w:eastAsia="id-ID"/>
          </w:rPr>
          <w:tab/>
        </w:r>
        <w:r w:rsidR="001E5CA8" w:rsidRPr="00413559">
          <w:rPr>
            <w:rStyle w:val="Hyperlink"/>
            <w:noProof/>
          </w:rPr>
          <w:t>Manfaat Penelitian</w:t>
        </w:r>
        <w:r w:rsidR="001E5CA8">
          <w:rPr>
            <w:noProof/>
            <w:webHidden/>
          </w:rPr>
          <w:tab/>
        </w:r>
        <w:r w:rsidR="001E5CA8">
          <w:rPr>
            <w:noProof/>
            <w:webHidden/>
          </w:rPr>
          <w:fldChar w:fldCharType="begin" w:fldLock="1"/>
        </w:r>
        <w:r w:rsidR="001E5CA8">
          <w:rPr>
            <w:noProof/>
            <w:webHidden/>
          </w:rPr>
          <w:instrText xml:space="preserve"> PAGEREF _Toc16318851 \h </w:instrText>
        </w:r>
        <w:r w:rsidR="001E5CA8">
          <w:rPr>
            <w:noProof/>
            <w:webHidden/>
          </w:rPr>
        </w:r>
        <w:r w:rsidR="001E5CA8">
          <w:rPr>
            <w:noProof/>
            <w:webHidden/>
          </w:rPr>
          <w:fldChar w:fldCharType="separate"/>
        </w:r>
        <w:r w:rsidR="00FF59E7">
          <w:rPr>
            <w:noProof/>
            <w:webHidden/>
          </w:rPr>
          <w:t>3</w:t>
        </w:r>
        <w:r w:rsidR="001E5CA8">
          <w:rPr>
            <w:noProof/>
            <w:webHidden/>
          </w:rPr>
          <w:fldChar w:fldCharType="end"/>
        </w:r>
      </w:hyperlink>
    </w:p>
    <w:p w:rsidR="001E5CA8" w:rsidRDefault="002C387E" w:rsidP="00E45CA8">
      <w:pPr>
        <w:pStyle w:val="TOC2"/>
        <w:jc w:val="left"/>
        <w:rPr>
          <w:rFonts w:asciiTheme="minorHAnsi" w:eastAsiaTheme="minorEastAsia" w:hAnsiTheme="minorHAnsi"/>
          <w:noProof/>
          <w:sz w:val="22"/>
          <w:lang w:eastAsia="id-ID"/>
        </w:rPr>
      </w:pPr>
      <w:hyperlink w:anchor="_Toc16318852" w:history="1">
        <w:r w:rsidR="001E5CA8" w:rsidRPr="00413559">
          <w:rPr>
            <w:rStyle w:val="Hyperlink"/>
            <w:noProof/>
          </w:rPr>
          <w:t>1.5</w:t>
        </w:r>
        <w:r w:rsidR="001E5CA8">
          <w:rPr>
            <w:rFonts w:asciiTheme="minorHAnsi" w:eastAsiaTheme="minorEastAsia" w:hAnsiTheme="minorHAnsi"/>
            <w:noProof/>
            <w:sz w:val="22"/>
            <w:lang w:eastAsia="id-ID"/>
          </w:rPr>
          <w:tab/>
        </w:r>
        <w:r w:rsidR="001E5CA8" w:rsidRPr="00413559">
          <w:rPr>
            <w:rStyle w:val="Hyperlink"/>
            <w:noProof/>
          </w:rPr>
          <w:t>Luaran Penelitian</w:t>
        </w:r>
        <w:r w:rsidR="001E5CA8">
          <w:rPr>
            <w:noProof/>
            <w:webHidden/>
          </w:rPr>
          <w:tab/>
        </w:r>
        <w:r w:rsidR="001E5CA8">
          <w:rPr>
            <w:noProof/>
            <w:webHidden/>
          </w:rPr>
          <w:fldChar w:fldCharType="begin" w:fldLock="1"/>
        </w:r>
        <w:r w:rsidR="001E5CA8">
          <w:rPr>
            <w:noProof/>
            <w:webHidden/>
          </w:rPr>
          <w:instrText xml:space="preserve"> PAGEREF _Toc16318852 \h </w:instrText>
        </w:r>
        <w:r w:rsidR="001E5CA8">
          <w:rPr>
            <w:noProof/>
            <w:webHidden/>
          </w:rPr>
        </w:r>
        <w:r w:rsidR="001E5CA8">
          <w:rPr>
            <w:noProof/>
            <w:webHidden/>
          </w:rPr>
          <w:fldChar w:fldCharType="separate"/>
        </w:r>
        <w:r w:rsidR="00FF59E7">
          <w:rPr>
            <w:noProof/>
            <w:webHidden/>
          </w:rPr>
          <w:t>4</w:t>
        </w:r>
        <w:r w:rsidR="001E5CA8">
          <w:rPr>
            <w:noProof/>
            <w:webHidden/>
          </w:rPr>
          <w:fldChar w:fldCharType="end"/>
        </w:r>
      </w:hyperlink>
    </w:p>
    <w:p w:rsidR="001E5CA8" w:rsidRDefault="002C387E" w:rsidP="00E45CA8">
      <w:pPr>
        <w:pStyle w:val="TOC2"/>
        <w:jc w:val="left"/>
        <w:rPr>
          <w:rFonts w:asciiTheme="minorHAnsi" w:eastAsiaTheme="minorEastAsia" w:hAnsiTheme="minorHAnsi"/>
          <w:noProof/>
          <w:sz w:val="22"/>
          <w:lang w:eastAsia="id-ID"/>
        </w:rPr>
      </w:pPr>
      <w:hyperlink w:anchor="_Toc16318853" w:history="1">
        <w:r w:rsidR="001E5CA8" w:rsidRPr="00413559">
          <w:rPr>
            <w:rStyle w:val="Hyperlink"/>
            <w:noProof/>
          </w:rPr>
          <w:t>1.6</w:t>
        </w:r>
        <w:r w:rsidR="001E5CA8">
          <w:rPr>
            <w:rFonts w:asciiTheme="minorHAnsi" w:eastAsiaTheme="minorEastAsia" w:hAnsiTheme="minorHAnsi"/>
            <w:noProof/>
            <w:sz w:val="22"/>
            <w:lang w:eastAsia="id-ID"/>
          </w:rPr>
          <w:tab/>
        </w:r>
        <w:r w:rsidR="001E5CA8" w:rsidRPr="00413559">
          <w:rPr>
            <w:rStyle w:val="Hyperlink"/>
            <w:noProof/>
          </w:rPr>
          <w:t>Batasan Penelitian</w:t>
        </w:r>
        <w:r w:rsidR="001E5CA8">
          <w:rPr>
            <w:noProof/>
            <w:webHidden/>
          </w:rPr>
          <w:tab/>
        </w:r>
        <w:r w:rsidR="001E5CA8">
          <w:rPr>
            <w:noProof/>
            <w:webHidden/>
          </w:rPr>
          <w:fldChar w:fldCharType="begin" w:fldLock="1"/>
        </w:r>
        <w:r w:rsidR="001E5CA8">
          <w:rPr>
            <w:noProof/>
            <w:webHidden/>
          </w:rPr>
          <w:instrText xml:space="preserve"> PAGEREF _Toc16318853 \h </w:instrText>
        </w:r>
        <w:r w:rsidR="001E5CA8">
          <w:rPr>
            <w:noProof/>
            <w:webHidden/>
          </w:rPr>
        </w:r>
        <w:r w:rsidR="001E5CA8">
          <w:rPr>
            <w:noProof/>
            <w:webHidden/>
          </w:rPr>
          <w:fldChar w:fldCharType="separate"/>
        </w:r>
        <w:r w:rsidR="00FF59E7">
          <w:rPr>
            <w:noProof/>
            <w:webHidden/>
          </w:rPr>
          <w:t>4</w:t>
        </w:r>
        <w:r w:rsidR="001E5CA8">
          <w:rPr>
            <w:noProof/>
            <w:webHidden/>
          </w:rPr>
          <w:fldChar w:fldCharType="end"/>
        </w:r>
      </w:hyperlink>
    </w:p>
    <w:p w:rsidR="001E5CA8" w:rsidRDefault="002C387E" w:rsidP="00E45CA8">
      <w:pPr>
        <w:pStyle w:val="TOC2"/>
        <w:jc w:val="left"/>
        <w:rPr>
          <w:rFonts w:asciiTheme="minorHAnsi" w:eastAsiaTheme="minorEastAsia" w:hAnsiTheme="minorHAnsi"/>
          <w:noProof/>
          <w:sz w:val="22"/>
          <w:lang w:eastAsia="id-ID"/>
        </w:rPr>
      </w:pPr>
      <w:hyperlink w:anchor="_Toc16318854" w:history="1">
        <w:r w:rsidR="001E5CA8" w:rsidRPr="00413559">
          <w:rPr>
            <w:rStyle w:val="Hyperlink"/>
            <w:noProof/>
          </w:rPr>
          <w:t>1.7</w:t>
        </w:r>
        <w:r w:rsidR="001E5CA8">
          <w:rPr>
            <w:rFonts w:asciiTheme="minorHAnsi" w:eastAsiaTheme="minorEastAsia" w:hAnsiTheme="minorHAnsi"/>
            <w:noProof/>
            <w:sz w:val="22"/>
            <w:lang w:eastAsia="id-ID"/>
          </w:rPr>
          <w:tab/>
        </w:r>
        <w:r w:rsidR="001E5CA8" w:rsidRPr="00413559">
          <w:rPr>
            <w:rStyle w:val="Hyperlink"/>
            <w:noProof/>
          </w:rPr>
          <w:t>Kerangka Penelitian</w:t>
        </w:r>
        <w:r w:rsidR="001E5CA8">
          <w:rPr>
            <w:noProof/>
            <w:webHidden/>
          </w:rPr>
          <w:tab/>
        </w:r>
        <w:r w:rsidR="001E5CA8">
          <w:rPr>
            <w:noProof/>
            <w:webHidden/>
          </w:rPr>
          <w:fldChar w:fldCharType="begin" w:fldLock="1"/>
        </w:r>
        <w:r w:rsidR="001E5CA8">
          <w:rPr>
            <w:noProof/>
            <w:webHidden/>
          </w:rPr>
          <w:instrText xml:space="preserve"> PAGEREF _Toc16318854 \h </w:instrText>
        </w:r>
        <w:r w:rsidR="001E5CA8">
          <w:rPr>
            <w:noProof/>
            <w:webHidden/>
          </w:rPr>
        </w:r>
        <w:r w:rsidR="001E5CA8">
          <w:rPr>
            <w:noProof/>
            <w:webHidden/>
          </w:rPr>
          <w:fldChar w:fldCharType="separate"/>
        </w:r>
        <w:r w:rsidR="00FF59E7">
          <w:rPr>
            <w:noProof/>
            <w:webHidden/>
          </w:rPr>
          <w:t>5</w:t>
        </w:r>
        <w:r w:rsidR="001E5CA8">
          <w:rPr>
            <w:noProof/>
            <w:webHidden/>
          </w:rPr>
          <w:fldChar w:fldCharType="end"/>
        </w:r>
      </w:hyperlink>
    </w:p>
    <w:p w:rsidR="001E5CA8" w:rsidRDefault="002C387E" w:rsidP="00E45CA8">
      <w:pPr>
        <w:pStyle w:val="TOC1"/>
        <w:jc w:val="left"/>
        <w:rPr>
          <w:rFonts w:asciiTheme="minorHAnsi" w:eastAsiaTheme="minorEastAsia" w:hAnsiTheme="minorHAnsi"/>
          <w:noProof/>
          <w:sz w:val="22"/>
          <w:lang w:eastAsia="id-ID"/>
        </w:rPr>
      </w:pPr>
      <w:hyperlink w:anchor="_Toc16318855" w:history="1">
        <w:r w:rsidR="001E5CA8" w:rsidRPr="00413559">
          <w:rPr>
            <w:rStyle w:val="Hyperlink"/>
            <w:noProof/>
          </w:rPr>
          <w:t xml:space="preserve">BAB </w:t>
        </w:r>
      </w:hyperlink>
      <w:r w:rsidR="004479DB" w:rsidRPr="004479DB">
        <w:rPr>
          <w:rStyle w:val="Hyperlink"/>
          <w:noProof/>
          <w:color w:val="000000" w:themeColor="text1"/>
          <w:u w:val="none"/>
        </w:rPr>
        <w:t xml:space="preserve">2  </w:t>
      </w:r>
      <w:r w:rsidR="004479DB" w:rsidRPr="004479DB">
        <w:rPr>
          <w:rStyle w:val="Hyperlink"/>
          <w:noProof/>
          <w:u w:val="none"/>
        </w:rPr>
        <w:t xml:space="preserve">  </w:t>
      </w:r>
      <w:hyperlink w:anchor="_Toc16318856" w:history="1">
        <w:r w:rsidR="001E5CA8" w:rsidRPr="00413559">
          <w:rPr>
            <w:rStyle w:val="Hyperlink"/>
            <w:noProof/>
          </w:rPr>
          <w:t>TINJAUAN PUSTAKA</w:t>
        </w:r>
        <w:r w:rsidR="001E5CA8">
          <w:rPr>
            <w:noProof/>
            <w:webHidden/>
          </w:rPr>
          <w:tab/>
        </w:r>
        <w:r w:rsidR="001E5CA8">
          <w:rPr>
            <w:noProof/>
            <w:webHidden/>
          </w:rPr>
          <w:fldChar w:fldCharType="begin" w:fldLock="1"/>
        </w:r>
        <w:r w:rsidR="001E5CA8">
          <w:rPr>
            <w:noProof/>
            <w:webHidden/>
          </w:rPr>
          <w:instrText xml:space="preserve"> PAGEREF _Toc16318856 \h </w:instrText>
        </w:r>
        <w:r w:rsidR="001E5CA8">
          <w:rPr>
            <w:noProof/>
            <w:webHidden/>
          </w:rPr>
        </w:r>
        <w:r w:rsidR="001E5CA8">
          <w:rPr>
            <w:noProof/>
            <w:webHidden/>
          </w:rPr>
          <w:fldChar w:fldCharType="separate"/>
        </w:r>
        <w:r w:rsidR="00FF59E7">
          <w:rPr>
            <w:noProof/>
            <w:webHidden/>
          </w:rPr>
          <w:t>7</w:t>
        </w:r>
        <w:r w:rsidR="001E5CA8">
          <w:rPr>
            <w:noProof/>
            <w:webHidden/>
          </w:rPr>
          <w:fldChar w:fldCharType="end"/>
        </w:r>
      </w:hyperlink>
    </w:p>
    <w:p w:rsidR="001E5CA8" w:rsidRDefault="002C387E" w:rsidP="00E45CA8">
      <w:pPr>
        <w:pStyle w:val="TOC3"/>
        <w:jc w:val="left"/>
        <w:rPr>
          <w:rFonts w:asciiTheme="minorHAnsi" w:eastAsiaTheme="minorEastAsia" w:hAnsiTheme="minorHAnsi"/>
          <w:noProof/>
          <w:sz w:val="22"/>
          <w:lang w:eastAsia="id-ID"/>
        </w:rPr>
      </w:pPr>
      <w:hyperlink w:anchor="_Toc16318857" w:history="1">
        <w:r w:rsidR="001E5CA8" w:rsidRPr="00413559">
          <w:rPr>
            <w:rStyle w:val="Hyperlink"/>
            <w:noProof/>
          </w:rPr>
          <w:t>2.1</w:t>
        </w:r>
        <w:r w:rsidR="001E5CA8">
          <w:rPr>
            <w:rFonts w:asciiTheme="minorHAnsi" w:eastAsiaTheme="minorEastAsia" w:hAnsiTheme="minorHAnsi"/>
            <w:noProof/>
            <w:sz w:val="22"/>
            <w:lang w:eastAsia="id-ID"/>
          </w:rPr>
          <w:tab/>
        </w:r>
        <w:r w:rsidR="001E5CA8" w:rsidRPr="00413559">
          <w:rPr>
            <w:rStyle w:val="Hyperlink"/>
            <w:noProof/>
          </w:rPr>
          <w:t>Boiler (Ketel uap)</w:t>
        </w:r>
        <w:r w:rsidR="001E5CA8">
          <w:rPr>
            <w:noProof/>
            <w:webHidden/>
          </w:rPr>
          <w:tab/>
        </w:r>
        <w:r w:rsidR="001E5CA8">
          <w:rPr>
            <w:noProof/>
            <w:webHidden/>
          </w:rPr>
          <w:fldChar w:fldCharType="begin" w:fldLock="1"/>
        </w:r>
        <w:r w:rsidR="001E5CA8">
          <w:rPr>
            <w:noProof/>
            <w:webHidden/>
          </w:rPr>
          <w:instrText xml:space="preserve"> PAGEREF _Toc16318857 \h </w:instrText>
        </w:r>
        <w:r w:rsidR="001E5CA8">
          <w:rPr>
            <w:noProof/>
            <w:webHidden/>
          </w:rPr>
        </w:r>
        <w:r w:rsidR="001E5CA8">
          <w:rPr>
            <w:noProof/>
            <w:webHidden/>
          </w:rPr>
          <w:fldChar w:fldCharType="separate"/>
        </w:r>
        <w:r w:rsidR="00FF59E7">
          <w:rPr>
            <w:noProof/>
            <w:webHidden/>
          </w:rPr>
          <w:t>7</w:t>
        </w:r>
        <w:r w:rsidR="001E5CA8">
          <w:rPr>
            <w:noProof/>
            <w:webHidden/>
          </w:rPr>
          <w:fldChar w:fldCharType="end"/>
        </w:r>
      </w:hyperlink>
    </w:p>
    <w:p w:rsidR="001E5CA8" w:rsidRDefault="002C387E" w:rsidP="00E45CA8">
      <w:pPr>
        <w:pStyle w:val="TOC4"/>
        <w:jc w:val="left"/>
        <w:rPr>
          <w:rFonts w:asciiTheme="minorHAnsi" w:eastAsiaTheme="minorEastAsia" w:hAnsiTheme="minorHAnsi"/>
          <w:noProof/>
          <w:sz w:val="22"/>
          <w:lang w:eastAsia="id-ID"/>
        </w:rPr>
      </w:pPr>
      <w:hyperlink w:anchor="_Toc16318858" w:history="1">
        <w:r w:rsidR="001E5CA8" w:rsidRPr="00413559">
          <w:rPr>
            <w:rStyle w:val="Hyperlink"/>
            <w:noProof/>
          </w:rPr>
          <w:t>2.1.1</w:t>
        </w:r>
        <w:r w:rsidR="001E5CA8">
          <w:rPr>
            <w:rFonts w:asciiTheme="minorHAnsi" w:eastAsiaTheme="minorEastAsia" w:hAnsiTheme="minorHAnsi"/>
            <w:noProof/>
            <w:sz w:val="22"/>
            <w:lang w:eastAsia="id-ID"/>
          </w:rPr>
          <w:tab/>
        </w:r>
        <w:r w:rsidR="001E5CA8" w:rsidRPr="00413559">
          <w:rPr>
            <w:rStyle w:val="Hyperlink"/>
            <w:noProof/>
          </w:rPr>
          <w:t xml:space="preserve">Sistem </w:t>
        </w:r>
        <w:r w:rsidR="001E5CA8" w:rsidRPr="00413559">
          <w:rPr>
            <w:rStyle w:val="Hyperlink"/>
            <w:i/>
            <w:noProof/>
          </w:rPr>
          <w:t>Boiler</w:t>
        </w:r>
        <w:r w:rsidR="001E5CA8">
          <w:rPr>
            <w:noProof/>
            <w:webHidden/>
          </w:rPr>
          <w:tab/>
        </w:r>
        <w:r w:rsidR="001E5CA8">
          <w:rPr>
            <w:noProof/>
            <w:webHidden/>
          </w:rPr>
          <w:fldChar w:fldCharType="begin" w:fldLock="1"/>
        </w:r>
        <w:r w:rsidR="001E5CA8">
          <w:rPr>
            <w:noProof/>
            <w:webHidden/>
          </w:rPr>
          <w:instrText xml:space="preserve"> PAGEREF _Toc16318858 \h </w:instrText>
        </w:r>
        <w:r w:rsidR="001E5CA8">
          <w:rPr>
            <w:noProof/>
            <w:webHidden/>
          </w:rPr>
        </w:r>
        <w:r w:rsidR="001E5CA8">
          <w:rPr>
            <w:noProof/>
            <w:webHidden/>
          </w:rPr>
          <w:fldChar w:fldCharType="separate"/>
        </w:r>
        <w:r w:rsidR="00FF59E7">
          <w:rPr>
            <w:noProof/>
            <w:webHidden/>
          </w:rPr>
          <w:t>8</w:t>
        </w:r>
        <w:r w:rsidR="001E5CA8">
          <w:rPr>
            <w:noProof/>
            <w:webHidden/>
          </w:rPr>
          <w:fldChar w:fldCharType="end"/>
        </w:r>
      </w:hyperlink>
    </w:p>
    <w:p w:rsidR="001E5CA8" w:rsidRDefault="002C387E" w:rsidP="00E45CA8">
      <w:pPr>
        <w:pStyle w:val="TOC4"/>
        <w:jc w:val="left"/>
        <w:rPr>
          <w:rFonts w:asciiTheme="minorHAnsi" w:eastAsiaTheme="minorEastAsia" w:hAnsiTheme="minorHAnsi"/>
          <w:noProof/>
          <w:sz w:val="22"/>
          <w:lang w:eastAsia="id-ID"/>
        </w:rPr>
      </w:pPr>
      <w:hyperlink w:anchor="_Toc16318859" w:history="1">
        <w:r w:rsidR="001E5CA8" w:rsidRPr="00413559">
          <w:rPr>
            <w:rStyle w:val="Hyperlink"/>
            <w:noProof/>
          </w:rPr>
          <w:t>2.1.2</w:t>
        </w:r>
        <w:r w:rsidR="001E5CA8">
          <w:rPr>
            <w:rFonts w:asciiTheme="minorHAnsi" w:eastAsiaTheme="minorEastAsia" w:hAnsiTheme="minorHAnsi"/>
            <w:noProof/>
            <w:sz w:val="22"/>
            <w:lang w:eastAsia="id-ID"/>
          </w:rPr>
          <w:tab/>
        </w:r>
        <w:r w:rsidR="001E5CA8" w:rsidRPr="00413559">
          <w:rPr>
            <w:rStyle w:val="Hyperlink"/>
            <w:noProof/>
          </w:rPr>
          <w:t xml:space="preserve">Komponen Utama </w:t>
        </w:r>
        <w:r w:rsidR="001E5CA8" w:rsidRPr="00413559">
          <w:rPr>
            <w:rStyle w:val="Hyperlink"/>
            <w:i/>
            <w:noProof/>
          </w:rPr>
          <w:t>Boiler</w:t>
        </w:r>
        <w:r w:rsidR="001E5CA8">
          <w:rPr>
            <w:noProof/>
            <w:webHidden/>
          </w:rPr>
          <w:tab/>
        </w:r>
        <w:r w:rsidR="001E5CA8">
          <w:rPr>
            <w:noProof/>
            <w:webHidden/>
          </w:rPr>
          <w:fldChar w:fldCharType="begin" w:fldLock="1"/>
        </w:r>
        <w:r w:rsidR="001E5CA8">
          <w:rPr>
            <w:noProof/>
            <w:webHidden/>
          </w:rPr>
          <w:instrText xml:space="preserve"> PAGEREF _Toc16318859 \h </w:instrText>
        </w:r>
        <w:r w:rsidR="001E5CA8">
          <w:rPr>
            <w:noProof/>
            <w:webHidden/>
          </w:rPr>
        </w:r>
        <w:r w:rsidR="001E5CA8">
          <w:rPr>
            <w:noProof/>
            <w:webHidden/>
          </w:rPr>
          <w:fldChar w:fldCharType="separate"/>
        </w:r>
        <w:r w:rsidR="00FF59E7">
          <w:rPr>
            <w:noProof/>
            <w:webHidden/>
          </w:rPr>
          <w:t>11</w:t>
        </w:r>
        <w:r w:rsidR="001E5CA8">
          <w:rPr>
            <w:noProof/>
            <w:webHidden/>
          </w:rPr>
          <w:fldChar w:fldCharType="end"/>
        </w:r>
      </w:hyperlink>
    </w:p>
    <w:p w:rsidR="001E5CA8" w:rsidRDefault="002C387E" w:rsidP="00E45CA8">
      <w:pPr>
        <w:pStyle w:val="TOC4"/>
        <w:jc w:val="left"/>
        <w:rPr>
          <w:rFonts w:asciiTheme="minorHAnsi" w:eastAsiaTheme="minorEastAsia" w:hAnsiTheme="minorHAnsi"/>
          <w:noProof/>
          <w:sz w:val="22"/>
          <w:lang w:eastAsia="id-ID"/>
        </w:rPr>
      </w:pPr>
      <w:hyperlink w:anchor="_Toc16318860" w:history="1">
        <w:r w:rsidR="001E5CA8" w:rsidRPr="00413559">
          <w:rPr>
            <w:rStyle w:val="Hyperlink"/>
            <w:noProof/>
          </w:rPr>
          <w:t>2.1.3</w:t>
        </w:r>
        <w:r w:rsidR="001E5CA8">
          <w:rPr>
            <w:rFonts w:asciiTheme="minorHAnsi" w:eastAsiaTheme="minorEastAsia" w:hAnsiTheme="minorHAnsi"/>
            <w:noProof/>
            <w:sz w:val="22"/>
            <w:lang w:eastAsia="id-ID"/>
          </w:rPr>
          <w:tab/>
        </w:r>
        <w:r w:rsidR="00E45CA8">
          <w:rPr>
            <w:rStyle w:val="Hyperlink"/>
            <w:noProof/>
          </w:rPr>
          <w:t>Prinsip /</w:t>
        </w:r>
        <w:r w:rsidR="001E5CA8" w:rsidRPr="00413559">
          <w:rPr>
            <w:rStyle w:val="Hyperlink"/>
            <w:noProof/>
          </w:rPr>
          <w:t xml:space="preserve">Cara Kerja </w:t>
        </w:r>
        <w:r w:rsidR="001E5CA8" w:rsidRPr="00413559">
          <w:rPr>
            <w:rStyle w:val="Hyperlink"/>
            <w:i/>
            <w:noProof/>
          </w:rPr>
          <w:t>Boiler</w:t>
        </w:r>
        <w:r w:rsidR="001E5CA8" w:rsidRPr="00413559">
          <w:rPr>
            <w:rStyle w:val="Hyperlink"/>
            <w:noProof/>
          </w:rPr>
          <w:t xml:space="preserve"> (Ketel Uap)</w:t>
        </w:r>
        <w:r w:rsidR="001E5CA8">
          <w:rPr>
            <w:noProof/>
            <w:webHidden/>
          </w:rPr>
          <w:tab/>
        </w:r>
        <w:r w:rsidR="001E5CA8">
          <w:rPr>
            <w:noProof/>
            <w:webHidden/>
          </w:rPr>
          <w:fldChar w:fldCharType="begin" w:fldLock="1"/>
        </w:r>
        <w:r w:rsidR="001E5CA8">
          <w:rPr>
            <w:noProof/>
            <w:webHidden/>
          </w:rPr>
          <w:instrText xml:space="preserve"> PAGEREF _Toc16318860 \h </w:instrText>
        </w:r>
        <w:r w:rsidR="001E5CA8">
          <w:rPr>
            <w:noProof/>
            <w:webHidden/>
          </w:rPr>
        </w:r>
        <w:r w:rsidR="001E5CA8">
          <w:rPr>
            <w:noProof/>
            <w:webHidden/>
          </w:rPr>
          <w:fldChar w:fldCharType="separate"/>
        </w:r>
        <w:r w:rsidR="00FF59E7">
          <w:rPr>
            <w:noProof/>
            <w:webHidden/>
          </w:rPr>
          <w:t>12</w:t>
        </w:r>
        <w:r w:rsidR="001E5CA8">
          <w:rPr>
            <w:noProof/>
            <w:webHidden/>
          </w:rPr>
          <w:fldChar w:fldCharType="end"/>
        </w:r>
      </w:hyperlink>
    </w:p>
    <w:p w:rsidR="001E5CA8" w:rsidRDefault="002C387E" w:rsidP="00E45CA8">
      <w:pPr>
        <w:pStyle w:val="TOC4"/>
        <w:jc w:val="left"/>
        <w:rPr>
          <w:rFonts w:asciiTheme="minorHAnsi" w:eastAsiaTheme="minorEastAsia" w:hAnsiTheme="minorHAnsi"/>
          <w:noProof/>
          <w:sz w:val="22"/>
          <w:lang w:eastAsia="id-ID"/>
        </w:rPr>
      </w:pPr>
      <w:hyperlink w:anchor="_Toc16318861" w:history="1">
        <w:r w:rsidR="001E5CA8" w:rsidRPr="00413559">
          <w:rPr>
            <w:rStyle w:val="Hyperlink"/>
            <w:noProof/>
          </w:rPr>
          <w:t>2.1.4</w:t>
        </w:r>
        <w:r w:rsidR="001E5CA8">
          <w:rPr>
            <w:rFonts w:asciiTheme="minorHAnsi" w:eastAsiaTheme="minorEastAsia" w:hAnsiTheme="minorHAnsi"/>
            <w:noProof/>
            <w:sz w:val="22"/>
            <w:lang w:eastAsia="id-ID"/>
          </w:rPr>
          <w:tab/>
        </w:r>
        <w:r w:rsidR="001E5CA8" w:rsidRPr="00413559">
          <w:rPr>
            <w:rStyle w:val="Hyperlink"/>
            <w:noProof/>
          </w:rPr>
          <w:t>Operasional Boiler (ketel uap)</w:t>
        </w:r>
        <w:r w:rsidR="001E5CA8">
          <w:rPr>
            <w:noProof/>
            <w:webHidden/>
          </w:rPr>
          <w:tab/>
        </w:r>
        <w:r w:rsidR="001E5CA8">
          <w:rPr>
            <w:noProof/>
            <w:webHidden/>
          </w:rPr>
          <w:fldChar w:fldCharType="begin" w:fldLock="1"/>
        </w:r>
        <w:r w:rsidR="001E5CA8">
          <w:rPr>
            <w:noProof/>
            <w:webHidden/>
          </w:rPr>
          <w:instrText xml:space="preserve"> PAGEREF _Toc16318861 \h </w:instrText>
        </w:r>
        <w:r w:rsidR="001E5CA8">
          <w:rPr>
            <w:noProof/>
            <w:webHidden/>
          </w:rPr>
        </w:r>
        <w:r w:rsidR="001E5CA8">
          <w:rPr>
            <w:noProof/>
            <w:webHidden/>
          </w:rPr>
          <w:fldChar w:fldCharType="separate"/>
        </w:r>
        <w:r w:rsidR="00FF59E7">
          <w:rPr>
            <w:noProof/>
            <w:webHidden/>
          </w:rPr>
          <w:t>12</w:t>
        </w:r>
        <w:r w:rsidR="001E5CA8">
          <w:rPr>
            <w:noProof/>
            <w:webHidden/>
          </w:rPr>
          <w:fldChar w:fldCharType="end"/>
        </w:r>
      </w:hyperlink>
    </w:p>
    <w:p w:rsidR="001E5CA8" w:rsidRDefault="002C387E" w:rsidP="00E45CA8">
      <w:pPr>
        <w:pStyle w:val="TOC4"/>
        <w:jc w:val="left"/>
        <w:rPr>
          <w:rFonts w:asciiTheme="minorHAnsi" w:eastAsiaTheme="minorEastAsia" w:hAnsiTheme="minorHAnsi"/>
          <w:noProof/>
          <w:sz w:val="22"/>
          <w:lang w:eastAsia="id-ID"/>
        </w:rPr>
      </w:pPr>
      <w:hyperlink w:anchor="_Toc16318862" w:history="1">
        <w:r w:rsidR="001E5CA8" w:rsidRPr="00413559">
          <w:rPr>
            <w:rStyle w:val="Hyperlink"/>
            <w:noProof/>
          </w:rPr>
          <w:t>2.1.5</w:t>
        </w:r>
        <w:r w:rsidR="001E5CA8">
          <w:rPr>
            <w:rFonts w:asciiTheme="minorHAnsi" w:eastAsiaTheme="minorEastAsia" w:hAnsiTheme="minorHAnsi"/>
            <w:noProof/>
            <w:sz w:val="22"/>
            <w:lang w:eastAsia="id-ID"/>
          </w:rPr>
          <w:tab/>
        </w:r>
        <w:r w:rsidR="001E5CA8" w:rsidRPr="00413559">
          <w:rPr>
            <w:rStyle w:val="Hyperlink"/>
            <w:noProof/>
          </w:rPr>
          <w:t xml:space="preserve">Perawatan Boiler ( </w:t>
        </w:r>
        <w:r w:rsidR="001E5CA8" w:rsidRPr="00413559">
          <w:rPr>
            <w:rStyle w:val="Hyperlink"/>
            <w:i/>
            <w:noProof/>
          </w:rPr>
          <w:t>Maintenance Boiler</w:t>
        </w:r>
        <w:r w:rsidR="001E5CA8" w:rsidRPr="00413559">
          <w:rPr>
            <w:rStyle w:val="Hyperlink"/>
            <w:noProof/>
          </w:rPr>
          <w:t xml:space="preserve"> )</w:t>
        </w:r>
        <w:r w:rsidR="001E5CA8">
          <w:rPr>
            <w:noProof/>
            <w:webHidden/>
          </w:rPr>
          <w:tab/>
        </w:r>
        <w:r w:rsidR="001E5CA8">
          <w:rPr>
            <w:noProof/>
            <w:webHidden/>
          </w:rPr>
          <w:fldChar w:fldCharType="begin" w:fldLock="1"/>
        </w:r>
        <w:r w:rsidR="001E5CA8">
          <w:rPr>
            <w:noProof/>
            <w:webHidden/>
          </w:rPr>
          <w:instrText xml:space="preserve"> PAGEREF _Toc16318862 \h </w:instrText>
        </w:r>
        <w:r w:rsidR="001E5CA8">
          <w:rPr>
            <w:noProof/>
            <w:webHidden/>
          </w:rPr>
        </w:r>
        <w:r w:rsidR="001E5CA8">
          <w:rPr>
            <w:noProof/>
            <w:webHidden/>
          </w:rPr>
          <w:fldChar w:fldCharType="separate"/>
        </w:r>
        <w:r w:rsidR="00FF59E7">
          <w:rPr>
            <w:noProof/>
            <w:webHidden/>
          </w:rPr>
          <w:t>15</w:t>
        </w:r>
        <w:r w:rsidR="001E5CA8">
          <w:rPr>
            <w:noProof/>
            <w:webHidden/>
          </w:rPr>
          <w:fldChar w:fldCharType="end"/>
        </w:r>
      </w:hyperlink>
    </w:p>
    <w:p w:rsidR="001E5CA8" w:rsidRDefault="002C387E" w:rsidP="00E45CA8">
      <w:pPr>
        <w:pStyle w:val="TOC3"/>
        <w:jc w:val="left"/>
        <w:rPr>
          <w:rFonts w:asciiTheme="minorHAnsi" w:eastAsiaTheme="minorEastAsia" w:hAnsiTheme="minorHAnsi"/>
          <w:noProof/>
          <w:sz w:val="22"/>
          <w:lang w:eastAsia="id-ID"/>
        </w:rPr>
      </w:pPr>
      <w:hyperlink w:anchor="_Toc16318863" w:history="1">
        <w:r w:rsidR="001E5CA8" w:rsidRPr="00413559">
          <w:rPr>
            <w:rStyle w:val="Hyperlink"/>
            <w:noProof/>
          </w:rPr>
          <w:t>2.2</w:t>
        </w:r>
        <w:r w:rsidR="001E5CA8">
          <w:rPr>
            <w:rFonts w:asciiTheme="minorHAnsi" w:eastAsiaTheme="minorEastAsia" w:hAnsiTheme="minorHAnsi"/>
            <w:noProof/>
            <w:sz w:val="22"/>
            <w:lang w:eastAsia="id-ID"/>
          </w:rPr>
          <w:tab/>
        </w:r>
        <w:r w:rsidR="001E5CA8" w:rsidRPr="00413559">
          <w:rPr>
            <w:rStyle w:val="Hyperlink"/>
            <w:noProof/>
          </w:rPr>
          <w:t>Kegagalan Proses Produksi  Pabrik Kelapa Sawit</w:t>
        </w:r>
        <w:r w:rsidR="001E5CA8">
          <w:rPr>
            <w:noProof/>
            <w:webHidden/>
          </w:rPr>
          <w:tab/>
        </w:r>
        <w:r w:rsidR="001E5CA8">
          <w:rPr>
            <w:noProof/>
            <w:webHidden/>
          </w:rPr>
          <w:fldChar w:fldCharType="begin" w:fldLock="1"/>
        </w:r>
        <w:r w:rsidR="001E5CA8">
          <w:rPr>
            <w:noProof/>
            <w:webHidden/>
          </w:rPr>
          <w:instrText xml:space="preserve"> PAGEREF _Toc16318863 \h </w:instrText>
        </w:r>
        <w:r w:rsidR="001E5CA8">
          <w:rPr>
            <w:noProof/>
            <w:webHidden/>
          </w:rPr>
        </w:r>
        <w:r w:rsidR="001E5CA8">
          <w:rPr>
            <w:noProof/>
            <w:webHidden/>
          </w:rPr>
          <w:fldChar w:fldCharType="separate"/>
        </w:r>
        <w:r w:rsidR="00FF59E7">
          <w:rPr>
            <w:noProof/>
            <w:webHidden/>
          </w:rPr>
          <w:t>20</w:t>
        </w:r>
        <w:r w:rsidR="001E5CA8">
          <w:rPr>
            <w:noProof/>
            <w:webHidden/>
          </w:rPr>
          <w:fldChar w:fldCharType="end"/>
        </w:r>
      </w:hyperlink>
    </w:p>
    <w:p w:rsidR="001E5CA8" w:rsidRDefault="002C387E" w:rsidP="00E45CA8">
      <w:pPr>
        <w:pStyle w:val="TOC3"/>
        <w:jc w:val="left"/>
        <w:rPr>
          <w:rFonts w:asciiTheme="minorHAnsi" w:eastAsiaTheme="minorEastAsia" w:hAnsiTheme="minorHAnsi"/>
          <w:noProof/>
          <w:sz w:val="22"/>
          <w:lang w:eastAsia="id-ID"/>
        </w:rPr>
      </w:pPr>
      <w:hyperlink w:anchor="_Toc16318864" w:history="1">
        <w:r w:rsidR="001E5CA8" w:rsidRPr="00413559">
          <w:rPr>
            <w:rStyle w:val="Hyperlink"/>
            <w:noProof/>
          </w:rPr>
          <w:t>2.3</w:t>
        </w:r>
        <w:r w:rsidR="001E5CA8">
          <w:rPr>
            <w:rFonts w:asciiTheme="minorHAnsi" w:eastAsiaTheme="minorEastAsia" w:hAnsiTheme="minorHAnsi"/>
            <w:noProof/>
            <w:sz w:val="22"/>
            <w:lang w:eastAsia="id-ID"/>
          </w:rPr>
          <w:tab/>
        </w:r>
        <w:r w:rsidR="001E5CA8" w:rsidRPr="00413559">
          <w:rPr>
            <w:rStyle w:val="Hyperlink"/>
            <w:noProof/>
          </w:rPr>
          <w:t>Pemeliharaan (</w:t>
        </w:r>
        <w:r w:rsidR="001E5CA8" w:rsidRPr="00413559">
          <w:rPr>
            <w:rStyle w:val="Hyperlink"/>
            <w:i/>
            <w:noProof/>
          </w:rPr>
          <w:t>Maintenance</w:t>
        </w:r>
        <w:r w:rsidR="001E5CA8" w:rsidRPr="00413559">
          <w:rPr>
            <w:rStyle w:val="Hyperlink"/>
            <w:noProof/>
          </w:rPr>
          <w:t>)</w:t>
        </w:r>
        <w:r w:rsidR="001E5CA8">
          <w:rPr>
            <w:noProof/>
            <w:webHidden/>
          </w:rPr>
          <w:tab/>
        </w:r>
        <w:r w:rsidR="001E5CA8">
          <w:rPr>
            <w:noProof/>
            <w:webHidden/>
          </w:rPr>
          <w:fldChar w:fldCharType="begin" w:fldLock="1"/>
        </w:r>
        <w:r w:rsidR="001E5CA8">
          <w:rPr>
            <w:noProof/>
            <w:webHidden/>
          </w:rPr>
          <w:instrText xml:space="preserve"> PAGEREF _Toc16318864 \h </w:instrText>
        </w:r>
        <w:r w:rsidR="001E5CA8">
          <w:rPr>
            <w:noProof/>
            <w:webHidden/>
          </w:rPr>
        </w:r>
        <w:r w:rsidR="001E5CA8">
          <w:rPr>
            <w:noProof/>
            <w:webHidden/>
          </w:rPr>
          <w:fldChar w:fldCharType="separate"/>
        </w:r>
        <w:r w:rsidR="00FF59E7">
          <w:rPr>
            <w:noProof/>
            <w:webHidden/>
          </w:rPr>
          <w:t>22</w:t>
        </w:r>
        <w:r w:rsidR="001E5CA8">
          <w:rPr>
            <w:noProof/>
            <w:webHidden/>
          </w:rPr>
          <w:fldChar w:fldCharType="end"/>
        </w:r>
      </w:hyperlink>
    </w:p>
    <w:p w:rsidR="001E5CA8" w:rsidRDefault="002C387E" w:rsidP="00E45CA8">
      <w:pPr>
        <w:pStyle w:val="TOC5"/>
        <w:jc w:val="left"/>
        <w:rPr>
          <w:rFonts w:asciiTheme="minorHAnsi" w:eastAsiaTheme="minorEastAsia" w:hAnsiTheme="minorHAnsi"/>
          <w:noProof/>
          <w:sz w:val="22"/>
          <w:lang w:eastAsia="id-ID"/>
        </w:rPr>
      </w:pPr>
      <w:hyperlink w:anchor="_Toc16318865" w:history="1">
        <w:r w:rsidR="001E5CA8" w:rsidRPr="00413559">
          <w:rPr>
            <w:rStyle w:val="Hyperlink"/>
            <w:noProof/>
          </w:rPr>
          <w:t>2.3.1</w:t>
        </w:r>
        <w:r w:rsidR="004479DB">
          <w:rPr>
            <w:rFonts w:asciiTheme="minorHAnsi" w:eastAsiaTheme="minorEastAsia" w:hAnsiTheme="minorHAnsi"/>
            <w:noProof/>
            <w:sz w:val="22"/>
            <w:lang w:eastAsia="id-ID"/>
          </w:rPr>
          <w:t xml:space="preserve">  </w:t>
        </w:r>
        <w:r w:rsidR="001E5CA8" w:rsidRPr="00413559">
          <w:rPr>
            <w:rStyle w:val="Hyperlink"/>
            <w:noProof/>
          </w:rPr>
          <w:t>Tujuan Perawatan</w:t>
        </w:r>
        <w:r w:rsidR="001E5CA8">
          <w:rPr>
            <w:noProof/>
            <w:webHidden/>
          </w:rPr>
          <w:tab/>
        </w:r>
        <w:r w:rsidR="001E5CA8">
          <w:rPr>
            <w:noProof/>
            <w:webHidden/>
          </w:rPr>
          <w:fldChar w:fldCharType="begin" w:fldLock="1"/>
        </w:r>
        <w:r w:rsidR="001E5CA8">
          <w:rPr>
            <w:noProof/>
            <w:webHidden/>
          </w:rPr>
          <w:instrText xml:space="preserve"> PAGEREF _Toc16318865 \h </w:instrText>
        </w:r>
        <w:r w:rsidR="001E5CA8">
          <w:rPr>
            <w:noProof/>
            <w:webHidden/>
          </w:rPr>
        </w:r>
        <w:r w:rsidR="001E5CA8">
          <w:rPr>
            <w:noProof/>
            <w:webHidden/>
          </w:rPr>
          <w:fldChar w:fldCharType="separate"/>
        </w:r>
        <w:r w:rsidR="00FF59E7">
          <w:rPr>
            <w:noProof/>
            <w:webHidden/>
          </w:rPr>
          <w:t>23</w:t>
        </w:r>
        <w:r w:rsidR="001E5CA8">
          <w:rPr>
            <w:noProof/>
            <w:webHidden/>
          </w:rPr>
          <w:fldChar w:fldCharType="end"/>
        </w:r>
      </w:hyperlink>
    </w:p>
    <w:p w:rsidR="001E5CA8" w:rsidRDefault="002C387E" w:rsidP="00E45CA8">
      <w:pPr>
        <w:pStyle w:val="TOC5"/>
        <w:jc w:val="left"/>
        <w:rPr>
          <w:rFonts w:asciiTheme="minorHAnsi" w:eastAsiaTheme="minorEastAsia" w:hAnsiTheme="minorHAnsi"/>
          <w:noProof/>
          <w:sz w:val="22"/>
          <w:lang w:eastAsia="id-ID"/>
        </w:rPr>
      </w:pPr>
      <w:hyperlink w:anchor="_Toc16318866" w:history="1">
        <w:r w:rsidR="001E5CA8" w:rsidRPr="00413559">
          <w:rPr>
            <w:rStyle w:val="Hyperlink"/>
            <w:noProof/>
          </w:rPr>
          <w:t>2.3.2</w:t>
        </w:r>
        <w:r w:rsidR="004479DB">
          <w:rPr>
            <w:rFonts w:asciiTheme="minorHAnsi" w:eastAsiaTheme="minorEastAsia" w:hAnsiTheme="minorHAnsi"/>
            <w:noProof/>
            <w:sz w:val="22"/>
            <w:lang w:eastAsia="id-ID"/>
          </w:rPr>
          <w:t xml:space="preserve">  </w:t>
        </w:r>
        <w:r w:rsidR="001E5CA8" w:rsidRPr="00413559">
          <w:rPr>
            <w:rStyle w:val="Hyperlink"/>
            <w:noProof/>
          </w:rPr>
          <w:t>Konsep dasar perawatan</w:t>
        </w:r>
        <w:r w:rsidR="001E5CA8">
          <w:rPr>
            <w:noProof/>
            <w:webHidden/>
          </w:rPr>
          <w:tab/>
        </w:r>
        <w:r w:rsidR="001E5CA8">
          <w:rPr>
            <w:noProof/>
            <w:webHidden/>
          </w:rPr>
          <w:fldChar w:fldCharType="begin" w:fldLock="1"/>
        </w:r>
        <w:r w:rsidR="001E5CA8">
          <w:rPr>
            <w:noProof/>
            <w:webHidden/>
          </w:rPr>
          <w:instrText xml:space="preserve"> PAGEREF _Toc16318866 \h </w:instrText>
        </w:r>
        <w:r w:rsidR="001E5CA8">
          <w:rPr>
            <w:noProof/>
            <w:webHidden/>
          </w:rPr>
        </w:r>
        <w:r w:rsidR="001E5CA8">
          <w:rPr>
            <w:noProof/>
            <w:webHidden/>
          </w:rPr>
          <w:fldChar w:fldCharType="separate"/>
        </w:r>
        <w:r w:rsidR="00FF59E7">
          <w:rPr>
            <w:noProof/>
            <w:webHidden/>
          </w:rPr>
          <w:t>23</w:t>
        </w:r>
        <w:r w:rsidR="001E5CA8">
          <w:rPr>
            <w:noProof/>
            <w:webHidden/>
          </w:rPr>
          <w:fldChar w:fldCharType="end"/>
        </w:r>
      </w:hyperlink>
    </w:p>
    <w:p w:rsidR="001E5CA8" w:rsidRDefault="002C387E" w:rsidP="00E45CA8">
      <w:pPr>
        <w:pStyle w:val="TOC3"/>
        <w:jc w:val="left"/>
        <w:rPr>
          <w:rFonts w:asciiTheme="minorHAnsi" w:eastAsiaTheme="minorEastAsia" w:hAnsiTheme="minorHAnsi"/>
          <w:noProof/>
          <w:sz w:val="22"/>
          <w:lang w:eastAsia="id-ID"/>
        </w:rPr>
      </w:pPr>
      <w:hyperlink w:anchor="_Toc16318867" w:history="1">
        <w:r w:rsidR="001E5CA8" w:rsidRPr="00413559">
          <w:rPr>
            <w:rStyle w:val="Hyperlink"/>
            <w:noProof/>
          </w:rPr>
          <w:t>2.4</w:t>
        </w:r>
        <w:r w:rsidR="001E5CA8">
          <w:rPr>
            <w:rFonts w:asciiTheme="minorHAnsi" w:eastAsiaTheme="minorEastAsia" w:hAnsiTheme="minorHAnsi"/>
            <w:noProof/>
            <w:sz w:val="22"/>
            <w:lang w:eastAsia="id-ID"/>
          </w:rPr>
          <w:tab/>
        </w:r>
        <w:r w:rsidR="001E5CA8" w:rsidRPr="00E45CA8">
          <w:rPr>
            <w:rStyle w:val="Hyperlink"/>
            <w:i/>
            <w:noProof/>
          </w:rPr>
          <w:t>Total Productive Maintenance</w:t>
        </w:r>
        <w:r w:rsidR="001E5CA8">
          <w:rPr>
            <w:noProof/>
            <w:webHidden/>
          </w:rPr>
          <w:tab/>
        </w:r>
        <w:r w:rsidR="001E5CA8">
          <w:rPr>
            <w:noProof/>
            <w:webHidden/>
          </w:rPr>
          <w:fldChar w:fldCharType="begin" w:fldLock="1"/>
        </w:r>
        <w:r w:rsidR="001E5CA8">
          <w:rPr>
            <w:noProof/>
            <w:webHidden/>
          </w:rPr>
          <w:instrText xml:space="preserve"> PAGEREF _Toc16318867 \h </w:instrText>
        </w:r>
        <w:r w:rsidR="001E5CA8">
          <w:rPr>
            <w:noProof/>
            <w:webHidden/>
          </w:rPr>
        </w:r>
        <w:r w:rsidR="001E5CA8">
          <w:rPr>
            <w:noProof/>
            <w:webHidden/>
          </w:rPr>
          <w:fldChar w:fldCharType="separate"/>
        </w:r>
        <w:r w:rsidR="00FF59E7">
          <w:rPr>
            <w:noProof/>
            <w:webHidden/>
          </w:rPr>
          <w:t>25</w:t>
        </w:r>
        <w:r w:rsidR="001E5CA8">
          <w:rPr>
            <w:noProof/>
            <w:webHidden/>
          </w:rPr>
          <w:fldChar w:fldCharType="end"/>
        </w:r>
      </w:hyperlink>
    </w:p>
    <w:p w:rsidR="001E5CA8" w:rsidRDefault="002C387E" w:rsidP="00E45CA8">
      <w:pPr>
        <w:pStyle w:val="TOC6"/>
        <w:jc w:val="left"/>
        <w:rPr>
          <w:rFonts w:asciiTheme="minorHAnsi" w:eastAsiaTheme="minorEastAsia" w:hAnsiTheme="minorHAnsi"/>
          <w:noProof/>
          <w:sz w:val="22"/>
          <w:lang w:eastAsia="id-ID"/>
        </w:rPr>
      </w:pPr>
      <w:hyperlink w:anchor="_Toc16318868" w:history="1">
        <w:r w:rsidR="001E5CA8" w:rsidRPr="00413559">
          <w:rPr>
            <w:rStyle w:val="Hyperlink"/>
            <w:noProof/>
          </w:rPr>
          <w:t>2.4.1</w:t>
        </w:r>
        <w:r w:rsidR="004479DB">
          <w:rPr>
            <w:rFonts w:asciiTheme="minorHAnsi" w:eastAsiaTheme="minorEastAsia" w:hAnsiTheme="minorHAnsi"/>
            <w:noProof/>
            <w:sz w:val="22"/>
            <w:lang w:eastAsia="id-ID"/>
          </w:rPr>
          <w:t xml:space="preserve">  </w:t>
        </w:r>
        <w:r w:rsidR="001E5CA8" w:rsidRPr="00413559">
          <w:rPr>
            <w:rStyle w:val="Hyperlink"/>
            <w:noProof/>
          </w:rPr>
          <w:t xml:space="preserve">Pengertian </w:t>
        </w:r>
        <w:r w:rsidR="001E5CA8" w:rsidRPr="00413559">
          <w:rPr>
            <w:rStyle w:val="Hyperlink"/>
            <w:i/>
            <w:noProof/>
          </w:rPr>
          <w:t>Total Productive</w:t>
        </w:r>
        <w:r w:rsidR="001E5CA8" w:rsidRPr="00413559">
          <w:rPr>
            <w:rStyle w:val="Hyperlink"/>
            <w:noProof/>
          </w:rPr>
          <w:t xml:space="preserve"> </w:t>
        </w:r>
        <w:r w:rsidR="001E5CA8" w:rsidRPr="00E45CA8">
          <w:rPr>
            <w:rStyle w:val="Hyperlink"/>
            <w:i/>
            <w:noProof/>
          </w:rPr>
          <w:t>Maintenance</w:t>
        </w:r>
        <w:r w:rsidR="00E45CA8">
          <w:rPr>
            <w:rStyle w:val="Hyperlink"/>
            <w:noProof/>
          </w:rPr>
          <w:t>.........</w:t>
        </w:r>
        <w:r w:rsidR="004479DB">
          <w:rPr>
            <w:rStyle w:val="Hyperlink"/>
            <w:noProof/>
          </w:rPr>
          <w:tab/>
        </w:r>
        <w:r w:rsidR="001E5CA8">
          <w:rPr>
            <w:noProof/>
            <w:webHidden/>
          </w:rPr>
          <w:fldChar w:fldCharType="begin" w:fldLock="1"/>
        </w:r>
        <w:r w:rsidR="001E5CA8">
          <w:rPr>
            <w:noProof/>
            <w:webHidden/>
          </w:rPr>
          <w:instrText xml:space="preserve"> PAGEREF _Toc16318868 \h </w:instrText>
        </w:r>
        <w:r w:rsidR="001E5CA8">
          <w:rPr>
            <w:noProof/>
            <w:webHidden/>
          </w:rPr>
        </w:r>
        <w:r w:rsidR="001E5CA8">
          <w:rPr>
            <w:noProof/>
            <w:webHidden/>
          </w:rPr>
          <w:fldChar w:fldCharType="separate"/>
        </w:r>
        <w:r w:rsidR="00FF59E7">
          <w:rPr>
            <w:noProof/>
            <w:webHidden/>
          </w:rPr>
          <w:t>25</w:t>
        </w:r>
        <w:r w:rsidR="001E5CA8">
          <w:rPr>
            <w:noProof/>
            <w:webHidden/>
          </w:rPr>
          <w:fldChar w:fldCharType="end"/>
        </w:r>
      </w:hyperlink>
    </w:p>
    <w:p w:rsidR="001E5CA8" w:rsidRDefault="002C387E" w:rsidP="00E45CA8">
      <w:pPr>
        <w:pStyle w:val="TOC6"/>
        <w:jc w:val="left"/>
        <w:rPr>
          <w:rFonts w:asciiTheme="minorHAnsi" w:eastAsiaTheme="minorEastAsia" w:hAnsiTheme="minorHAnsi"/>
          <w:noProof/>
          <w:sz w:val="22"/>
          <w:lang w:eastAsia="id-ID"/>
        </w:rPr>
      </w:pPr>
      <w:hyperlink w:anchor="_Toc16318869" w:history="1">
        <w:r w:rsidR="001E5CA8" w:rsidRPr="00413559">
          <w:rPr>
            <w:rStyle w:val="Hyperlink"/>
            <w:noProof/>
          </w:rPr>
          <w:t>2.4.2</w:t>
        </w:r>
        <w:r w:rsidR="004479DB">
          <w:rPr>
            <w:rFonts w:asciiTheme="minorHAnsi" w:eastAsiaTheme="minorEastAsia" w:hAnsiTheme="minorHAnsi"/>
            <w:noProof/>
            <w:sz w:val="22"/>
            <w:lang w:eastAsia="id-ID"/>
          </w:rPr>
          <w:t xml:space="preserve">  </w:t>
        </w:r>
        <w:r w:rsidR="001E5CA8" w:rsidRPr="00413559">
          <w:rPr>
            <w:rStyle w:val="Hyperlink"/>
            <w:noProof/>
          </w:rPr>
          <w:t xml:space="preserve">Tujuan </w:t>
        </w:r>
        <w:r w:rsidR="001E5CA8" w:rsidRPr="00413559">
          <w:rPr>
            <w:rStyle w:val="Hyperlink"/>
            <w:i/>
            <w:noProof/>
          </w:rPr>
          <w:t>Total Productive Maintenance</w:t>
        </w:r>
        <w:r w:rsidR="004479DB">
          <w:rPr>
            <w:rStyle w:val="Hyperlink"/>
            <w:i/>
            <w:noProof/>
          </w:rPr>
          <w:t>..........</w:t>
        </w:r>
        <w:r w:rsidR="00E45CA8">
          <w:rPr>
            <w:rStyle w:val="Hyperlink"/>
            <w:i/>
            <w:noProof/>
          </w:rPr>
          <w:t>......</w:t>
        </w:r>
        <w:r w:rsidR="001E5CA8">
          <w:rPr>
            <w:noProof/>
            <w:webHidden/>
          </w:rPr>
          <w:tab/>
        </w:r>
        <w:r w:rsidR="001E5CA8">
          <w:rPr>
            <w:noProof/>
            <w:webHidden/>
          </w:rPr>
          <w:fldChar w:fldCharType="begin" w:fldLock="1"/>
        </w:r>
        <w:r w:rsidR="001E5CA8">
          <w:rPr>
            <w:noProof/>
            <w:webHidden/>
          </w:rPr>
          <w:instrText xml:space="preserve"> PAGEREF _Toc16318869 \h </w:instrText>
        </w:r>
        <w:r w:rsidR="001E5CA8">
          <w:rPr>
            <w:noProof/>
            <w:webHidden/>
          </w:rPr>
        </w:r>
        <w:r w:rsidR="001E5CA8">
          <w:rPr>
            <w:noProof/>
            <w:webHidden/>
          </w:rPr>
          <w:fldChar w:fldCharType="separate"/>
        </w:r>
        <w:r w:rsidR="00FF59E7">
          <w:rPr>
            <w:noProof/>
            <w:webHidden/>
          </w:rPr>
          <w:t>27</w:t>
        </w:r>
        <w:r w:rsidR="001E5CA8">
          <w:rPr>
            <w:noProof/>
            <w:webHidden/>
          </w:rPr>
          <w:fldChar w:fldCharType="end"/>
        </w:r>
      </w:hyperlink>
    </w:p>
    <w:p w:rsidR="001E5CA8" w:rsidRDefault="002C387E" w:rsidP="00E45CA8">
      <w:pPr>
        <w:pStyle w:val="TOC6"/>
        <w:jc w:val="left"/>
        <w:rPr>
          <w:rFonts w:asciiTheme="minorHAnsi" w:eastAsiaTheme="minorEastAsia" w:hAnsiTheme="minorHAnsi"/>
          <w:noProof/>
          <w:sz w:val="22"/>
          <w:lang w:eastAsia="id-ID"/>
        </w:rPr>
      </w:pPr>
      <w:hyperlink w:anchor="_Toc16318870" w:history="1">
        <w:r w:rsidR="001E5CA8" w:rsidRPr="00413559">
          <w:rPr>
            <w:rStyle w:val="Hyperlink"/>
            <w:noProof/>
          </w:rPr>
          <w:t>2.4.3</w:t>
        </w:r>
        <w:r w:rsidR="004479DB">
          <w:rPr>
            <w:rFonts w:asciiTheme="minorHAnsi" w:eastAsiaTheme="minorEastAsia" w:hAnsiTheme="minorHAnsi"/>
            <w:noProof/>
            <w:sz w:val="22"/>
            <w:lang w:eastAsia="id-ID"/>
          </w:rPr>
          <w:t xml:space="preserve">  </w:t>
        </w:r>
        <w:r w:rsidR="001E5CA8" w:rsidRPr="00413559">
          <w:rPr>
            <w:rStyle w:val="Hyperlink"/>
            <w:noProof/>
          </w:rPr>
          <w:t xml:space="preserve">Konsep  dan Prinsip- prinsip </w:t>
        </w:r>
        <w:r w:rsidR="001E5CA8" w:rsidRPr="00413559">
          <w:rPr>
            <w:rStyle w:val="Hyperlink"/>
            <w:i/>
            <w:noProof/>
          </w:rPr>
          <w:t>Total Productive Maintenance</w:t>
        </w:r>
        <w:r w:rsidR="001E5CA8">
          <w:rPr>
            <w:noProof/>
            <w:webHidden/>
          </w:rPr>
          <w:tab/>
        </w:r>
        <w:r w:rsidR="001E5CA8">
          <w:rPr>
            <w:noProof/>
            <w:webHidden/>
          </w:rPr>
          <w:fldChar w:fldCharType="begin" w:fldLock="1"/>
        </w:r>
        <w:r w:rsidR="001E5CA8">
          <w:rPr>
            <w:noProof/>
            <w:webHidden/>
          </w:rPr>
          <w:instrText xml:space="preserve"> PAGEREF _Toc16318870 \h </w:instrText>
        </w:r>
        <w:r w:rsidR="001E5CA8">
          <w:rPr>
            <w:noProof/>
            <w:webHidden/>
          </w:rPr>
        </w:r>
        <w:r w:rsidR="001E5CA8">
          <w:rPr>
            <w:noProof/>
            <w:webHidden/>
          </w:rPr>
          <w:fldChar w:fldCharType="separate"/>
        </w:r>
        <w:r w:rsidR="00FF59E7">
          <w:rPr>
            <w:noProof/>
            <w:webHidden/>
          </w:rPr>
          <w:t>27</w:t>
        </w:r>
        <w:r w:rsidR="001E5CA8">
          <w:rPr>
            <w:noProof/>
            <w:webHidden/>
          </w:rPr>
          <w:fldChar w:fldCharType="end"/>
        </w:r>
      </w:hyperlink>
    </w:p>
    <w:p w:rsidR="001E5CA8" w:rsidRDefault="002C387E" w:rsidP="00E45CA8">
      <w:pPr>
        <w:pStyle w:val="TOC3"/>
        <w:jc w:val="left"/>
        <w:rPr>
          <w:rFonts w:asciiTheme="minorHAnsi" w:eastAsiaTheme="minorEastAsia" w:hAnsiTheme="minorHAnsi"/>
          <w:noProof/>
          <w:sz w:val="22"/>
          <w:lang w:eastAsia="id-ID"/>
        </w:rPr>
      </w:pPr>
      <w:hyperlink w:anchor="_Toc16318871" w:history="1">
        <w:r w:rsidR="001E5CA8" w:rsidRPr="00413559">
          <w:rPr>
            <w:rStyle w:val="Hyperlink"/>
            <w:noProof/>
          </w:rPr>
          <w:t>2.5</w:t>
        </w:r>
        <w:r w:rsidR="001E5CA8">
          <w:rPr>
            <w:rFonts w:asciiTheme="minorHAnsi" w:eastAsiaTheme="minorEastAsia" w:hAnsiTheme="minorHAnsi"/>
            <w:noProof/>
            <w:sz w:val="22"/>
            <w:lang w:eastAsia="id-ID"/>
          </w:rPr>
          <w:tab/>
        </w:r>
        <w:r w:rsidR="001E5CA8" w:rsidRPr="00413559">
          <w:rPr>
            <w:rStyle w:val="Hyperlink"/>
            <w:i/>
            <w:noProof/>
          </w:rPr>
          <w:t>Failure Modes Effect Analysis</w:t>
        </w:r>
        <w:r w:rsidR="001E5CA8" w:rsidRPr="00413559">
          <w:rPr>
            <w:rStyle w:val="Hyperlink"/>
            <w:noProof/>
          </w:rPr>
          <w:t xml:space="preserve"> (FMEA)</w:t>
        </w:r>
        <w:r w:rsidR="001E5CA8">
          <w:rPr>
            <w:noProof/>
            <w:webHidden/>
          </w:rPr>
          <w:tab/>
        </w:r>
        <w:r w:rsidR="001E5CA8">
          <w:rPr>
            <w:noProof/>
            <w:webHidden/>
          </w:rPr>
          <w:fldChar w:fldCharType="begin" w:fldLock="1"/>
        </w:r>
        <w:r w:rsidR="001E5CA8">
          <w:rPr>
            <w:noProof/>
            <w:webHidden/>
          </w:rPr>
          <w:instrText xml:space="preserve"> PAGEREF _Toc16318871 \h </w:instrText>
        </w:r>
        <w:r w:rsidR="001E5CA8">
          <w:rPr>
            <w:noProof/>
            <w:webHidden/>
          </w:rPr>
        </w:r>
        <w:r w:rsidR="001E5CA8">
          <w:rPr>
            <w:noProof/>
            <w:webHidden/>
          </w:rPr>
          <w:fldChar w:fldCharType="separate"/>
        </w:r>
        <w:r w:rsidR="00FF59E7">
          <w:rPr>
            <w:noProof/>
            <w:webHidden/>
          </w:rPr>
          <w:t>28</w:t>
        </w:r>
        <w:r w:rsidR="001E5CA8">
          <w:rPr>
            <w:noProof/>
            <w:webHidden/>
          </w:rPr>
          <w:fldChar w:fldCharType="end"/>
        </w:r>
      </w:hyperlink>
    </w:p>
    <w:p w:rsidR="001E5CA8" w:rsidRDefault="002C387E" w:rsidP="00E45CA8">
      <w:pPr>
        <w:pStyle w:val="TOC7"/>
        <w:jc w:val="left"/>
        <w:rPr>
          <w:rFonts w:asciiTheme="minorHAnsi" w:eastAsiaTheme="minorEastAsia" w:hAnsiTheme="minorHAnsi"/>
          <w:noProof/>
          <w:sz w:val="22"/>
          <w:lang w:eastAsia="id-ID"/>
        </w:rPr>
      </w:pPr>
      <w:hyperlink w:anchor="_Toc16318872" w:history="1">
        <w:r w:rsidR="001E5CA8" w:rsidRPr="00413559">
          <w:rPr>
            <w:rStyle w:val="Hyperlink"/>
            <w:noProof/>
          </w:rPr>
          <w:t>2.5.1.Tujuan FMEA</w:t>
        </w:r>
        <w:r w:rsidR="001E5CA8">
          <w:rPr>
            <w:noProof/>
            <w:webHidden/>
          </w:rPr>
          <w:tab/>
        </w:r>
        <w:r w:rsidR="001E5CA8">
          <w:rPr>
            <w:noProof/>
            <w:webHidden/>
          </w:rPr>
          <w:fldChar w:fldCharType="begin" w:fldLock="1"/>
        </w:r>
        <w:r w:rsidR="001E5CA8">
          <w:rPr>
            <w:noProof/>
            <w:webHidden/>
          </w:rPr>
          <w:instrText xml:space="preserve"> PAGEREF _Toc16318872 \h </w:instrText>
        </w:r>
        <w:r w:rsidR="001E5CA8">
          <w:rPr>
            <w:noProof/>
            <w:webHidden/>
          </w:rPr>
        </w:r>
        <w:r w:rsidR="001E5CA8">
          <w:rPr>
            <w:noProof/>
            <w:webHidden/>
          </w:rPr>
          <w:fldChar w:fldCharType="separate"/>
        </w:r>
        <w:r w:rsidR="00FF59E7">
          <w:rPr>
            <w:noProof/>
            <w:webHidden/>
          </w:rPr>
          <w:t>33</w:t>
        </w:r>
        <w:r w:rsidR="001E5CA8">
          <w:rPr>
            <w:noProof/>
            <w:webHidden/>
          </w:rPr>
          <w:fldChar w:fldCharType="end"/>
        </w:r>
      </w:hyperlink>
    </w:p>
    <w:p w:rsidR="001E5CA8" w:rsidRDefault="002C387E" w:rsidP="00E45CA8">
      <w:pPr>
        <w:pStyle w:val="TOC7"/>
        <w:jc w:val="left"/>
        <w:rPr>
          <w:rFonts w:asciiTheme="minorHAnsi" w:eastAsiaTheme="minorEastAsia" w:hAnsiTheme="minorHAnsi"/>
          <w:noProof/>
          <w:sz w:val="22"/>
          <w:lang w:eastAsia="id-ID"/>
        </w:rPr>
      </w:pPr>
      <w:hyperlink w:anchor="_Toc16318873" w:history="1">
        <w:r w:rsidR="001E5CA8" w:rsidRPr="00413559">
          <w:rPr>
            <w:rStyle w:val="Hyperlink"/>
            <w:noProof/>
          </w:rPr>
          <w:t>2.5.2.</w:t>
        </w:r>
        <w:r w:rsidR="004479DB">
          <w:rPr>
            <w:rFonts w:asciiTheme="minorHAnsi" w:eastAsiaTheme="minorEastAsia" w:hAnsiTheme="minorHAnsi"/>
            <w:noProof/>
            <w:sz w:val="22"/>
            <w:lang w:eastAsia="id-ID"/>
          </w:rPr>
          <w:t xml:space="preserve"> </w:t>
        </w:r>
        <w:r w:rsidR="001E5CA8" w:rsidRPr="00413559">
          <w:rPr>
            <w:rStyle w:val="Hyperlink"/>
            <w:noProof/>
          </w:rPr>
          <w:t>Proses FMEA</w:t>
        </w:r>
        <w:r w:rsidR="001E5CA8">
          <w:rPr>
            <w:noProof/>
            <w:webHidden/>
          </w:rPr>
          <w:tab/>
        </w:r>
        <w:r w:rsidR="001E5CA8">
          <w:rPr>
            <w:noProof/>
            <w:webHidden/>
          </w:rPr>
          <w:fldChar w:fldCharType="begin" w:fldLock="1"/>
        </w:r>
        <w:r w:rsidR="001E5CA8">
          <w:rPr>
            <w:noProof/>
            <w:webHidden/>
          </w:rPr>
          <w:instrText xml:space="preserve"> PAGEREF _Toc16318873 \h </w:instrText>
        </w:r>
        <w:r w:rsidR="001E5CA8">
          <w:rPr>
            <w:noProof/>
            <w:webHidden/>
          </w:rPr>
        </w:r>
        <w:r w:rsidR="001E5CA8">
          <w:rPr>
            <w:noProof/>
            <w:webHidden/>
          </w:rPr>
          <w:fldChar w:fldCharType="separate"/>
        </w:r>
        <w:r w:rsidR="00FF59E7">
          <w:rPr>
            <w:noProof/>
            <w:webHidden/>
          </w:rPr>
          <w:t>33</w:t>
        </w:r>
        <w:r w:rsidR="001E5CA8">
          <w:rPr>
            <w:noProof/>
            <w:webHidden/>
          </w:rPr>
          <w:fldChar w:fldCharType="end"/>
        </w:r>
      </w:hyperlink>
    </w:p>
    <w:p w:rsidR="001E5CA8" w:rsidRDefault="002C387E" w:rsidP="00E45CA8">
      <w:pPr>
        <w:pStyle w:val="TOC7"/>
        <w:jc w:val="left"/>
        <w:rPr>
          <w:rFonts w:asciiTheme="minorHAnsi" w:eastAsiaTheme="minorEastAsia" w:hAnsiTheme="minorHAnsi"/>
          <w:noProof/>
          <w:sz w:val="22"/>
          <w:lang w:eastAsia="id-ID"/>
        </w:rPr>
      </w:pPr>
      <w:hyperlink w:anchor="_Toc16318874" w:history="1">
        <w:r w:rsidR="001E5CA8" w:rsidRPr="00413559">
          <w:rPr>
            <w:rStyle w:val="Hyperlink"/>
            <w:noProof/>
          </w:rPr>
          <w:t>2.5.3.</w:t>
        </w:r>
        <w:r w:rsidR="004479DB">
          <w:rPr>
            <w:rFonts w:asciiTheme="minorHAnsi" w:eastAsiaTheme="minorEastAsia" w:hAnsiTheme="minorHAnsi"/>
            <w:noProof/>
            <w:sz w:val="22"/>
            <w:lang w:eastAsia="id-ID"/>
          </w:rPr>
          <w:t xml:space="preserve"> </w:t>
        </w:r>
        <w:r w:rsidR="001E5CA8" w:rsidRPr="00413559">
          <w:rPr>
            <w:rStyle w:val="Hyperlink"/>
            <w:noProof/>
          </w:rPr>
          <w:t>Prosedur FMEA</w:t>
        </w:r>
        <w:r w:rsidR="001E5CA8">
          <w:rPr>
            <w:noProof/>
            <w:webHidden/>
          </w:rPr>
          <w:tab/>
        </w:r>
        <w:r w:rsidR="001E5CA8">
          <w:rPr>
            <w:noProof/>
            <w:webHidden/>
          </w:rPr>
          <w:fldChar w:fldCharType="begin" w:fldLock="1"/>
        </w:r>
        <w:r w:rsidR="001E5CA8">
          <w:rPr>
            <w:noProof/>
            <w:webHidden/>
          </w:rPr>
          <w:instrText xml:space="preserve"> PAGEREF _Toc16318874 \h </w:instrText>
        </w:r>
        <w:r w:rsidR="001E5CA8">
          <w:rPr>
            <w:noProof/>
            <w:webHidden/>
          </w:rPr>
        </w:r>
        <w:r w:rsidR="001E5CA8">
          <w:rPr>
            <w:noProof/>
            <w:webHidden/>
          </w:rPr>
          <w:fldChar w:fldCharType="separate"/>
        </w:r>
        <w:r w:rsidR="00FF59E7">
          <w:rPr>
            <w:noProof/>
            <w:webHidden/>
          </w:rPr>
          <w:t>34</w:t>
        </w:r>
        <w:r w:rsidR="001E5CA8">
          <w:rPr>
            <w:noProof/>
            <w:webHidden/>
          </w:rPr>
          <w:fldChar w:fldCharType="end"/>
        </w:r>
      </w:hyperlink>
    </w:p>
    <w:p w:rsidR="001E5CA8" w:rsidRDefault="002C387E" w:rsidP="00E45CA8">
      <w:pPr>
        <w:pStyle w:val="TOC3"/>
        <w:jc w:val="left"/>
        <w:rPr>
          <w:rFonts w:asciiTheme="minorHAnsi" w:eastAsiaTheme="minorEastAsia" w:hAnsiTheme="minorHAnsi"/>
          <w:noProof/>
          <w:sz w:val="22"/>
          <w:lang w:eastAsia="id-ID"/>
        </w:rPr>
      </w:pPr>
      <w:hyperlink w:anchor="_Toc16318875" w:history="1">
        <w:r w:rsidR="001E5CA8" w:rsidRPr="00413559">
          <w:rPr>
            <w:rStyle w:val="Hyperlink"/>
            <w:noProof/>
          </w:rPr>
          <w:t>2.6</w:t>
        </w:r>
        <w:r w:rsidR="001E5CA8">
          <w:rPr>
            <w:rFonts w:asciiTheme="minorHAnsi" w:eastAsiaTheme="minorEastAsia" w:hAnsiTheme="minorHAnsi"/>
            <w:noProof/>
            <w:sz w:val="22"/>
            <w:lang w:eastAsia="id-ID"/>
          </w:rPr>
          <w:tab/>
        </w:r>
        <w:r w:rsidR="001E5CA8" w:rsidRPr="00413559">
          <w:rPr>
            <w:rStyle w:val="Hyperlink"/>
            <w:noProof/>
          </w:rPr>
          <w:t xml:space="preserve">Diagram sebab akibat </w:t>
        </w:r>
        <w:r w:rsidR="001E5CA8" w:rsidRPr="00413559">
          <w:rPr>
            <w:rStyle w:val="Hyperlink"/>
            <w:i/>
            <w:noProof/>
          </w:rPr>
          <w:t>Fishbone diagram</w:t>
        </w:r>
        <w:r w:rsidR="001E5CA8">
          <w:rPr>
            <w:noProof/>
            <w:webHidden/>
          </w:rPr>
          <w:tab/>
        </w:r>
        <w:r w:rsidR="001E5CA8">
          <w:rPr>
            <w:noProof/>
            <w:webHidden/>
          </w:rPr>
          <w:fldChar w:fldCharType="begin" w:fldLock="1"/>
        </w:r>
        <w:r w:rsidR="001E5CA8">
          <w:rPr>
            <w:noProof/>
            <w:webHidden/>
          </w:rPr>
          <w:instrText xml:space="preserve"> PAGEREF _Toc16318875 \h </w:instrText>
        </w:r>
        <w:r w:rsidR="001E5CA8">
          <w:rPr>
            <w:noProof/>
            <w:webHidden/>
          </w:rPr>
        </w:r>
        <w:r w:rsidR="001E5CA8">
          <w:rPr>
            <w:noProof/>
            <w:webHidden/>
          </w:rPr>
          <w:fldChar w:fldCharType="separate"/>
        </w:r>
        <w:r w:rsidR="00FF59E7">
          <w:rPr>
            <w:noProof/>
            <w:webHidden/>
          </w:rPr>
          <w:t>36</w:t>
        </w:r>
        <w:r w:rsidR="001E5CA8">
          <w:rPr>
            <w:noProof/>
            <w:webHidden/>
          </w:rPr>
          <w:fldChar w:fldCharType="end"/>
        </w:r>
      </w:hyperlink>
    </w:p>
    <w:p w:rsidR="001E5CA8" w:rsidRDefault="002C387E" w:rsidP="00E45CA8">
      <w:pPr>
        <w:pStyle w:val="TOC3"/>
        <w:jc w:val="left"/>
        <w:rPr>
          <w:rFonts w:asciiTheme="minorHAnsi" w:eastAsiaTheme="minorEastAsia" w:hAnsiTheme="minorHAnsi"/>
          <w:noProof/>
          <w:sz w:val="22"/>
          <w:lang w:eastAsia="id-ID"/>
        </w:rPr>
      </w:pPr>
      <w:hyperlink w:anchor="_Toc16318876" w:history="1">
        <w:r w:rsidR="001E5CA8" w:rsidRPr="00413559">
          <w:rPr>
            <w:rStyle w:val="Hyperlink"/>
            <w:noProof/>
          </w:rPr>
          <w:t>2.7</w:t>
        </w:r>
        <w:r w:rsidR="001E5CA8">
          <w:rPr>
            <w:rFonts w:asciiTheme="minorHAnsi" w:eastAsiaTheme="minorEastAsia" w:hAnsiTheme="minorHAnsi"/>
            <w:noProof/>
            <w:sz w:val="22"/>
            <w:lang w:eastAsia="id-ID"/>
          </w:rPr>
          <w:tab/>
        </w:r>
        <w:r w:rsidR="001E5CA8" w:rsidRPr="00413559">
          <w:rPr>
            <w:rStyle w:val="Hyperlink"/>
            <w:noProof/>
          </w:rPr>
          <w:t>Penelitian Terdahulu</w:t>
        </w:r>
        <w:r w:rsidR="001E5CA8">
          <w:rPr>
            <w:noProof/>
            <w:webHidden/>
          </w:rPr>
          <w:tab/>
        </w:r>
        <w:r w:rsidR="001E5CA8">
          <w:rPr>
            <w:noProof/>
            <w:webHidden/>
          </w:rPr>
          <w:fldChar w:fldCharType="begin" w:fldLock="1"/>
        </w:r>
        <w:r w:rsidR="001E5CA8">
          <w:rPr>
            <w:noProof/>
            <w:webHidden/>
          </w:rPr>
          <w:instrText xml:space="preserve"> PAGEREF _Toc16318876 \h </w:instrText>
        </w:r>
        <w:r w:rsidR="001E5CA8">
          <w:rPr>
            <w:noProof/>
            <w:webHidden/>
          </w:rPr>
        </w:r>
        <w:r w:rsidR="001E5CA8">
          <w:rPr>
            <w:noProof/>
            <w:webHidden/>
          </w:rPr>
          <w:fldChar w:fldCharType="separate"/>
        </w:r>
        <w:r w:rsidR="00FF59E7">
          <w:rPr>
            <w:noProof/>
            <w:webHidden/>
          </w:rPr>
          <w:t>38</w:t>
        </w:r>
        <w:r w:rsidR="001E5CA8">
          <w:rPr>
            <w:noProof/>
            <w:webHidden/>
          </w:rPr>
          <w:fldChar w:fldCharType="end"/>
        </w:r>
      </w:hyperlink>
    </w:p>
    <w:p w:rsidR="001E5CA8" w:rsidRDefault="002C387E" w:rsidP="00E45CA8">
      <w:pPr>
        <w:pStyle w:val="TOC1"/>
        <w:jc w:val="left"/>
        <w:rPr>
          <w:rFonts w:asciiTheme="minorHAnsi" w:eastAsiaTheme="minorEastAsia" w:hAnsiTheme="minorHAnsi"/>
          <w:noProof/>
          <w:sz w:val="22"/>
          <w:lang w:eastAsia="id-ID"/>
        </w:rPr>
      </w:pPr>
      <w:hyperlink w:anchor="_Toc16318877" w:history="1">
        <w:r w:rsidR="001E5CA8" w:rsidRPr="00413559">
          <w:rPr>
            <w:rStyle w:val="Hyperlink"/>
            <w:noProof/>
          </w:rPr>
          <w:t>BAB 3</w:t>
        </w:r>
      </w:hyperlink>
      <w:r w:rsidR="004479DB" w:rsidRPr="004479DB">
        <w:rPr>
          <w:rStyle w:val="Hyperlink"/>
          <w:noProof/>
          <w:u w:val="none"/>
        </w:rPr>
        <w:t xml:space="preserve"> </w:t>
      </w:r>
      <w:hyperlink w:anchor="_Toc16318878" w:history="1">
        <w:r w:rsidR="001E5CA8" w:rsidRPr="00413559">
          <w:rPr>
            <w:rStyle w:val="Hyperlink"/>
            <w:noProof/>
          </w:rPr>
          <w:t>METODOLOGI</w:t>
        </w:r>
        <w:r w:rsidR="001E5CA8">
          <w:rPr>
            <w:noProof/>
            <w:webHidden/>
          </w:rPr>
          <w:tab/>
        </w:r>
        <w:r w:rsidR="001E5CA8">
          <w:rPr>
            <w:noProof/>
            <w:webHidden/>
          </w:rPr>
          <w:fldChar w:fldCharType="begin" w:fldLock="1"/>
        </w:r>
        <w:r w:rsidR="001E5CA8">
          <w:rPr>
            <w:noProof/>
            <w:webHidden/>
          </w:rPr>
          <w:instrText xml:space="preserve"> PAGEREF _Toc16318878 \h </w:instrText>
        </w:r>
        <w:r w:rsidR="001E5CA8">
          <w:rPr>
            <w:noProof/>
            <w:webHidden/>
          </w:rPr>
        </w:r>
        <w:r w:rsidR="001E5CA8">
          <w:rPr>
            <w:noProof/>
            <w:webHidden/>
          </w:rPr>
          <w:fldChar w:fldCharType="separate"/>
        </w:r>
        <w:r w:rsidR="00FF59E7">
          <w:rPr>
            <w:noProof/>
            <w:webHidden/>
          </w:rPr>
          <w:t>43</w:t>
        </w:r>
        <w:r w:rsidR="001E5CA8">
          <w:rPr>
            <w:noProof/>
            <w:webHidden/>
          </w:rPr>
          <w:fldChar w:fldCharType="end"/>
        </w:r>
      </w:hyperlink>
    </w:p>
    <w:p w:rsidR="001E5CA8" w:rsidRDefault="002C387E" w:rsidP="00E45CA8">
      <w:pPr>
        <w:pStyle w:val="TOC9"/>
        <w:jc w:val="left"/>
        <w:rPr>
          <w:rFonts w:asciiTheme="minorHAnsi" w:eastAsiaTheme="minorEastAsia" w:hAnsiTheme="minorHAnsi"/>
          <w:noProof/>
          <w:sz w:val="22"/>
          <w:lang w:eastAsia="id-ID"/>
        </w:rPr>
      </w:pPr>
      <w:hyperlink w:anchor="_Toc16318879" w:history="1">
        <w:r w:rsidR="001E5CA8" w:rsidRPr="00413559">
          <w:rPr>
            <w:rStyle w:val="Hyperlink"/>
            <w:noProof/>
          </w:rPr>
          <w:t>3.1</w:t>
        </w:r>
        <w:r w:rsidR="004479DB">
          <w:rPr>
            <w:rFonts w:asciiTheme="minorHAnsi" w:eastAsiaTheme="minorEastAsia" w:hAnsiTheme="minorHAnsi"/>
            <w:noProof/>
            <w:sz w:val="22"/>
            <w:lang w:eastAsia="id-ID"/>
          </w:rPr>
          <w:t xml:space="preserve">  </w:t>
        </w:r>
        <w:r w:rsidR="001E5CA8" w:rsidRPr="00413559">
          <w:rPr>
            <w:rStyle w:val="Hyperlink"/>
            <w:noProof/>
          </w:rPr>
          <w:t>Tempat Dan Waktu Penelitian</w:t>
        </w:r>
        <w:r w:rsidR="001E5CA8">
          <w:rPr>
            <w:noProof/>
            <w:webHidden/>
          </w:rPr>
          <w:tab/>
        </w:r>
        <w:r w:rsidR="001E5CA8">
          <w:rPr>
            <w:noProof/>
            <w:webHidden/>
          </w:rPr>
          <w:fldChar w:fldCharType="begin" w:fldLock="1"/>
        </w:r>
        <w:r w:rsidR="001E5CA8">
          <w:rPr>
            <w:noProof/>
            <w:webHidden/>
          </w:rPr>
          <w:instrText xml:space="preserve"> PAGEREF _Toc16318879 \h </w:instrText>
        </w:r>
        <w:r w:rsidR="001E5CA8">
          <w:rPr>
            <w:noProof/>
            <w:webHidden/>
          </w:rPr>
        </w:r>
        <w:r w:rsidR="001E5CA8">
          <w:rPr>
            <w:noProof/>
            <w:webHidden/>
          </w:rPr>
          <w:fldChar w:fldCharType="separate"/>
        </w:r>
        <w:r w:rsidR="00FF59E7">
          <w:rPr>
            <w:noProof/>
            <w:webHidden/>
          </w:rPr>
          <w:t>43</w:t>
        </w:r>
        <w:r w:rsidR="001E5CA8">
          <w:rPr>
            <w:noProof/>
            <w:webHidden/>
          </w:rPr>
          <w:fldChar w:fldCharType="end"/>
        </w:r>
      </w:hyperlink>
    </w:p>
    <w:p w:rsidR="001E5CA8" w:rsidRDefault="002C387E" w:rsidP="00E45CA8">
      <w:pPr>
        <w:pStyle w:val="TOC9"/>
        <w:jc w:val="left"/>
        <w:rPr>
          <w:rFonts w:asciiTheme="minorHAnsi" w:eastAsiaTheme="minorEastAsia" w:hAnsiTheme="minorHAnsi"/>
          <w:noProof/>
          <w:sz w:val="22"/>
          <w:lang w:eastAsia="id-ID"/>
        </w:rPr>
      </w:pPr>
      <w:hyperlink w:anchor="_Toc16318880" w:history="1">
        <w:r w:rsidR="001E5CA8" w:rsidRPr="00413559">
          <w:rPr>
            <w:rStyle w:val="Hyperlink"/>
            <w:noProof/>
          </w:rPr>
          <w:t>3.2</w:t>
        </w:r>
        <w:r w:rsidR="004479DB">
          <w:rPr>
            <w:rFonts w:asciiTheme="minorHAnsi" w:eastAsiaTheme="minorEastAsia" w:hAnsiTheme="minorHAnsi"/>
            <w:noProof/>
            <w:sz w:val="22"/>
            <w:lang w:eastAsia="id-ID"/>
          </w:rPr>
          <w:t xml:space="preserve">  </w:t>
        </w:r>
        <w:r w:rsidR="001E5CA8" w:rsidRPr="00413559">
          <w:rPr>
            <w:rStyle w:val="Hyperlink"/>
            <w:noProof/>
          </w:rPr>
          <w:t>Objek Penelitian</w:t>
        </w:r>
        <w:r w:rsidR="001E5CA8">
          <w:rPr>
            <w:noProof/>
            <w:webHidden/>
          </w:rPr>
          <w:tab/>
        </w:r>
        <w:r w:rsidR="00283717">
          <w:rPr>
            <w:noProof/>
            <w:webHidden/>
          </w:rPr>
          <w:tab/>
        </w:r>
        <w:r w:rsidR="001E5CA8">
          <w:rPr>
            <w:noProof/>
            <w:webHidden/>
          </w:rPr>
          <w:fldChar w:fldCharType="begin" w:fldLock="1"/>
        </w:r>
        <w:r w:rsidR="001E5CA8">
          <w:rPr>
            <w:noProof/>
            <w:webHidden/>
          </w:rPr>
          <w:instrText xml:space="preserve"> PAGEREF _Toc16318880 \h </w:instrText>
        </w:r>
        <w:r w:rsidR="001E5CA8">
          <w:rPr>
            <w:noProof/>
            <w:webHidden/>
          </w:rPr>
        </w:r>
        <w:r w:rsidR="001E5CA8">
          <w:rPr>
            <w:noProof/>
            <w:webHidden/>
          </w:rPr>
          <w:fldChar w:fldCharType="separate"/>
        </w:r>
        <w:r w:rsidR="00FF59E7">
          <w:rPr>
            <w:noProof/>
            <w:webHidden/>
          </w:rPr>
          <w:t>43</w:t>
        </w:r>
        <w:r w:rsidR="001E5CA8">
          <w:rPr>
            <w:noProof/>
            <w:webHidden/>
          </w:rPr>
          <w:fldChar w:fldCharType="end"/>
        </w:r>
      </w:hyperlink>
    </w:p>
    <w:p w:rsidR="001E5CA8" w:rsidRDefault="002C387E" w:rsidP="00E45CA8">
      <w:pPr>
        <w:pStyle w:val="TOC9"/>
        <w:jc w:val="left"/>
        <w:rPr>
          <w:rFonts w:asciiTheme="minorHAnsi" w:eastAsiaTheme="minorEastAsia" w:hAnsiTheme="minorHAnsi"/>
          <w:noProof/>
          <w:sz w:val="22"/>
          <w:lang w:eastAsia="id-ID"/>
        </w:rPr>
      </w:pPr>
      <w:hyperlink w:anchor="_Toc16318881" w:history="1">
        <w:r w:rsidR="001E5CA8" w:rsidRPr="00413559">
          <w:rPr>
            <w:rStyle w:val="Hyperlink"/>
            <w:noProof/>
          </w:rPr>
          <w:t>3.3</w:t>
        </w:r>
        <w:r w:rsidR="004479DB">
          <w:rPr>
            <w:rFonts w:asciiTheme="minorHAnsi" w:eastAsiaTheme="minorEastAsia" w:hAnsiTheme="minorHAnsi"/>
            <w:noProof/>
            <w:sz w:val="22"/>
            <w:lang w:eastAsia="id-ID"/>
          </w:rPr>
          <w:t xml:space="preserve">  </w:t>
        </w:r>
        <w:r w:rsidR="001E5CA8" w:rsidRPr="00413559">
          <w:rPr>
            <w:rStyle w:val="Hyperlink"/>
            <w:noProof/>
          </w:rPr>
          <w:t>Tahapan Penelitian</w:t>
        </w:r>
        <w:r w:rsidR="001E5CA8">
          <w:rPr>
            <w:noProof/>
            <w:webHidden/>
          </w:rPr>
          <w:tab/>
        </w:r>
        <w:r w:rsidR="001E5CA8">
          <w:rPr>
            <w:noProof/>
            <w:webHidden/>
          </w:rPr>
          <w:fldChar w:fldCharType="begin" w:fldLock="1"/>
        </w:r>
        <w:r w:rsidR="001E5CA8">
          <w:rPr>
            <w:noProof/>
            <w:webHidden/>
          </w:rPr>
          <w:instrText xml:space="preserve"> PAGEREF _Toc16318881 \h </w:instrText>
        </w:r>
        <w:r w:rsidR="001E5CA8">
          <w:rPr>
            <w:noProof/>
            <w:webHidden/>
          </w:rPr>
        </w:r>
        <w:r w:rsidR="001E5CA8">
          <w:rPr>
            <w:noProof/>
            <w:webHidden/>
          </w:rPr>
          <w:fldChar w:fldCharType="separate"/>
        </w:r>
        <w:r w:rsidR="00FF59E7">
          <w:rPr>
            <w:noProof/>
            <w:webHidden/>
          </w:rPr>
          <w:t>44</w:t>
        </w:r>
        <w:r w:rsidR="001E5CA8">
          <w:rPr>
            <w:noProof/>
            <w:webHidden/>
          </w:rPr>
          <w:fldChar w:fldCharType="end"/>
        </w:r>
      </w:hyperlink>
    </w:p>
    <w:p w:rsidR="001E5CA8" w:rsidRDefault="002C387E" w:rsidP="00E45CA8">
      <w:pPr>
        <w:pStyle w:val="TOC9"/>
        <w:jc w:val="left"/>
        <w:rPr>
          <w:rFonts w:asciiTheme="minorHAnsi" w:eastAsiaTheme="minorEastAsia" w:hAnsiTheme="minorHAnsi"/>
          <w:noProof/>
          <w:sz w:val="22"/>
          <w:lang w:eastAsia="id-ID"/>
        </w:rPr>
      </w:pPr>
      <w:hyperlink w:anchor="_Toc16318882" w:history="1">
        <w:r w:rsidR="001E5CA8" w:rsidRPr="00413559">
          <w:rPr>
            <w:rStyle w:val="Hyperlink"/>
            <w:noProof/>
          </w:rPr>
          <w:t>3.4</w:t>
        </w:r>
        <w:r w:rsidR="004479DB">
          <w:rPr>
            <w:rFonts w:asciiTheme="minorHAnsi" w:eastAsiaTheme="minorEastAsia" w:hAnsiTheme="minorHAnsi"/>
            <w:noProof/>
            <w:sz w:val="22"/>
            <w:lang w:eastAsia="id-ID"/>
          </w:rPr>
          <w:t xml:space="preserve">  </w:t>
        </w:r>
        <w:r w:rsidR="001E5CA8" w:rsidRPr="00413559">
          <w:rPr>
            <w:rStyle w:val="Hyperlink"/>
            <w:noProof/>
          </w:rPr>
          <w:t>Pendekatan Penelitian</w:t>
        </w:r>
        <w:r w:rsidR="001E5CA8">
          <w:rPr>
            <w:noProof/>
            <w:webHidden/>
          </w:rPr>
          <w:tab/>
        </w:r>
        <w:r w:rsidR="001E5CA8">
          <w:rPr>
            <w:noProof/>
            <w:webHidden/>
          </w:rPr>
          <w:fldChar w:fldCharType="begin" w:fldLock="1"/>
        </w:r>
        <w:r w:rsidR="001E5CA8">
          <w:rPr>
            <w:noProof/>
            <w:webHidden/>
          </w:rPr>
          <w:instrText xml:space="preserve"> PAGEREF _Toc16318882 \h </w:instrText>
        </w:r>
        <w:r w:rsidR="001E5CA8">
          <w:rPr>
            <w:noProof/>
            <w:webHidden/>
          </w:rPr>
        </w:r>
        <w:r w:rsidR="001E5CA8">
          <w:rPr>
            <w:noProof/>
            <w:webHidden/>
          </w:rPr>
          <w:fldChar w:fldCharType="separate"/>
        </w:r>
        <w:r w:rsidR="00FF59E7">
          <w:rPr>
            <w:noProof/>
            <w:webHidden/>
          </w:rPr>
          <w:t>45</w:t>
        </w:r>
        <w:r w:rsidR="001E5CA8">
          <w:rPr>
            <w:noProof/>
            <w:webHidden/>
          </w:rPr>
          <w:fldChar w:fldCharType="end"/>
        </w:r>
      </w:hyperlink>
    </w:p>
    <w:p w:rsidR="001E5CA8" w:rsidRDefault="002C387E" w:rsidP="00E45CA8">
      <w:pPr>
        <w:pStyle w:val="TOC9"/>
        <w:jc w:val="left"/>
        <w:rPr>
          <w:rFonts w:asciiTheme="minorHAnsi" w:eastAsiaTheme="minorEastAsia" w:hAnsiTheme="minorHAnsi"/>
          <w:noProof/>
          <w:sz w:val="22"/>
          <w:lang w:eastAsia="id-ID"/>
        </w:rPr>
      </w:pPr>
      <w:hyperlink w:anchor="_Toc16318883" w:history="1">
        <w:r w:rsidR="001E5CA8" w:rsidRPr="00413559">
          <w:rPr>
            <w:rStyle w:val="Hyperlink"/>
            <w:noProof/>
          </w:rPr>
          <w:t>3.5</w:t>
        </w:r>
        <w:r w:rsidR="004479DB">
          <w:rPr>
            <w:rFonts w:asciiTheme="minorHAnsi" w:eastAsiaTheme="minorEastAsia" w:hAnsiTheme="minorHAnsi"/>
            <w:noProof/>
            <w:sz w:val="22"/>
            <w:lang w:eastAsia="id-ID"/>
          </w:rPr>
          <w:t xml:space="preserve">  </w:t>
        </w:r>
        <w:r w:rsidR="001E5CA8" w:rsidRPr="00413559">
          <w:rPr>
            <w:rStyle w:val="Hyperlink"/>
            <w:noProof/>
          </w:rPr>
          <w:t>Prosedur Penelitian</w:t>
        </w:r>
        <w:r w:rsidR="001E5CA8">
          <w:rPr>
            <w:noProof/>
            <w:webHidden/>
          </w:rPr>
          <w:tab/>
        </w:r>
        <w:r w:rsidR="001E5CA8">
          <w:rPr>
            <w:noProof/>
            <w:webHidden/>
          </w:rPr>
          <w:fldChar w:fldCharType="begin" w:fldLock="1"/>
        </w:r>
        <w:r w:rsidR="001E5CA8">
          <w:rPr>
            <w:noProof/>
            <w:webHidden/>
          </w:rPr>
          <w:instrText xml:space="preserve"> PAGEREF _Toc16318883 \h </w:instrText>
        </w:r>
        <w:r w:rsidR="001E5CA8">
          <w:rPr>
            <w:noProof/>
            <w:webHidden/>
          </w:rPr>
        </w:r>
        <w:r w:rsidR="001E5CA8">
          <w:rPr>
            <w:noProof/>
            <w:webHidden/>
          </w:rPr>
          <w:fldChar w:fldCharType="separate"/>
        </w:r>
        <w:r w:rsidR="00FF59E7">
          <w:rPr>
            <w:noProof/>
            <w:webHidden/>
          </w:rPr>
          <w:t>45</w:t>
        </w:r>
        <w:r w:rsidR="001E5CA8">
          <w:rPr>
            <w:noProof/>
            <w:webHidden/>
          </w:rPr>
          <w:fldChar w:fldCharType="end"/>
        </w:r>
      </w:hyperlink>
    </w:p>
    <w:p w:rsidR="001E5CA8" w:rsidRDefault="004479DB" w:rsidP="00E45CA8">
      <w:pPr>
        <w:pStyle w:val="TOC1"/>
        <w:jc w:val="left"/>
        <w:rPr>
          <w:rFonts w:asciiTheme="minorHAnsi" w:eastAsiaTheme="minorEastAsia" w:hAnsiTheme="minorHAnsi"/>
          <w:noProof/>
          <w:sz w:val="22"/>
          <w:lang w:eastAsia="id-ID"/>
        </w:rPr>
      </w:pPr>
      <w:r w:rsidRPr="004479DB">
        <w:rPr>
          <w:rStyle w:val="Hyperlink"/>
          <w:noProof/>
          <w:color w:val="000000" w:themeColor="text1"/>
          <w:u w:val="none"/>
        </w:rPr>
        <w:t xml:space="preserve">BAB 4 </w:t>
      </w:r>
      <w:r w:rsidRPr="004479DB">
        <w:rPr>
          <w:rStyle w:val="Hyperlink"/>
          <w:noProof/>
          <w:u w:val="none"/>
        </w:rPr>
        <w:t xml:space="preserve"> </w:t>
      </w:r>
      <w:hyperlink w:anchor="_Toc16318885" w:history="1">
        <w:r w:rsidR="001E5CA8" w:rsidRPr="00413559">
          <w:rPr>
            <w:rStyle w:val="Hyperlink"/>
            <w:noProof/>
          </w:rPr>
          <w:t>HASIL DAN PEMBAHASAN</w:t>
        </w:r>
        <w:r w:rsidR="001E5CA8">
          <w:rPr>
            <w:noProof/>
            <w:webHidden/>
          </w:rPr>
          <w:tab/>
        </w:r>
        <w:r w:rsidR="001E5CA8">
          <w:rPr>
            <w:noProof/>
            <w:webHidden/>
          </w:rPr>
          <w:fldChar w:fldCharType="begin" w:fldLock="1"/>
        </w:r>
        <w:r w:rsidR="001E5CA8">
          <w:rPr>
            <w:noProof/>
            <w:webHidden/>
          </w:rPr>
          <w:instrText xml:space="preserve"> PAGEREF _Toc16318885 \h </w:instrText>
        </w:r>
        <w:r w:rsidR="001E5CA8">
          <w:rPr>
            <w:noProof/>
            <w:webHidden/>
          </w:rPr>
        </w:r>
        <w:r w:rsidR="001E5CA8">
          <w:rPr>
            <w:noProof/>
            <w:webHidden/>
          </w:rPr>
          <w:fldChar w:fldCharType="separate"/>
        </w:r>
        <w:r w:rsidR="00FF59E7">
          <w:rPr>
            <w:noProof/>
            <w:webHidden/>
          </w:rPr>
          <w:t>47</w:t>
        </w:r>
        <w:r w:rsidR="001E5CA8">
          <w:rPr>
            <w:noProof/>
            <w:webHidden/>
          </w:rPr>
          <w:fldChar w:fldCharType="end"/>
        </w:r>
      </w:hyperlink>
    </w:p>
    <w:p w:rsidR="001E5CA8" w:rsidRDefault="002C387E" w:rsidP="00E45CA8">
      <w:pPr>
        <w:pStyle w:val="TOC8"/>
        <w:jc w:val="left"/>
        <w:rPr>
          <w:rFonts w:asciiTheme="minorHAnsi" w:eastAsiaTheme="minorEastAsia" w:hAnsiTheme="minorHAnsi"/>
          <w:noProof/>
          <w:sz w:val="22"/>
          <w:lang w:eastAsia="id-ID"/>
        </w:rPr>
      </w:pPr>
      <w:hyperlink w:anchor="_Toc16318886" w:history="1">
        <w:r w:rsidR="001E5CA8" w:rsidRPr="00413559">
          <w:rPr>
            <w:rStyle w:val="Hyperlink"/>
            <w:noProof/>
          </w:rPr>
          <w:t>4.1</w:t>
        </w:r>
        <w:r w:rsidR="004479DB">
          <w:rPr>
            <w:rFonts w:asciiTheme="minorHAnsi" w:eastAsiaTheme="minorEastAsia" w:hAnsiTheme="minorHAnsi"/>
            <w:noProof/>
            <w:sz w:val="22"/>
            <w:lang w:eastAsia="id-ID"/>
          </w:rPr>
          <w:t xml:space="preserve">  </w:t>
        </w:r>
        <w:r w:rsidR="001E5CA8" w:rsidRPr="00413559">
          <w:rPr>
            <w:rStyle w:val="Hyperlink"/>
            <w:noProof/>
          </w:rPr>
          <w:t>Gambaran Umum Perusahaan</w:t>
        </w:r>
        <w:r w:rsidR="001E5CA8">
          <w:rPr>
            <w:noProof/>
            <w:webHidden/>
          </w:rPr>
          <w:tab/>
        </w:r>
        <w:r w:rsidR="001E5CA8">
          <w:rPr>
            <w:noProof/>
            <w:webHidden/>
          </w:rPr>
          <w:fldChar w:fldCharType="begin" w:fldLock="1"/>
        </w:r>
        <w:r w:rsidR="001E5CA8">
          <w:rPr>
            <w:noProof/>
            <w:webHidden/>
          </w:rPr>
          <w:instrText xml:space="preserve"> PAGEREF _Toc16318886 \h </w:instrText>
        </w:r>
        <w:r w:rsidR="001E5CA8">
          <w:rPr>
            <w:noProof/>
            <w:webHidden/>
          </w:rPr>
        </w:r>
        <w:r w:rsidR="001E5CA8">
          <w:rPr>
            <w:noProof/>
            <w:webHidden/>
          </w:rPr>
          <w:fldChar w:fldCharType="separate"/>
        </w:r>
        <w:r w:rsidR="00FF59E7">
          <w:rPr>
            <w:noProof/>
            <w:webHidden/>
          </w:rPr>
          <w:t>47</w:t>
        </w:r>
        <w:r w:rsidR="001E5CA8">
          <w:rPr>
            <w:noProof/>
            <w:webHidden/>
          </w:rPr>
          <w:fldChar w:fldCharType="end"/>
        </w:r>
      </w:hyperlink>
    </w:p>
    <w:p w:rsidR="001E5CA8" w:rsidRDefault="002C387E" w:rsidP="00E45CA8">
      <w:pPr>
        <w:pStyle w:val="TOC8"/>
        <w:jc w:val="left"/>
        <w:rPr>
          <w:rFonts w:asciiTheme="minorHAnsi" w:eastAsiaTheme="minorEastAsia" w:hAnsiTheme="minorHAnsi"/>
          <w:noProof/>
          <w:sz w:val="22"/>
          <w:lang w:eastAsia="id-ID"/>
        </w:rPr>
      </w:pPr>
      <w:hyperlink w:anchor="_Toc16318887" w:history="1">
        <w:r w:rsidR="001E5CA8" w:rsidRPr="00413559">
          <w:rPr>
            <w:rStyle w:val="Hyperlink"/>
            <w:noProof/>
          </w:rPr>
          <w:t>4.2</w:t>
        </w:r>
        <w:r w:rsidR="004479DB">
          <w:rPr>
            <w:rFonts w:asciiTheme="minorHAnsi" w:eastAsiaTheme="minorEastAsia" w:hAnsiTheme="minorHAnsi"/>
            <w:noProof/>
            <w:sz w:val="22"/>
            <w:lang w:eastAsia="id-ID"/>
          </w:rPr>
          <w:t xml:space="preserve">   </w:t>
        </w:r>
        <w:r w:rsidR="001E5CA8" w:rsidRPr="00413559">
          <w:rPr>
            <w:rStyle w:val="Hyperlink"/>
            <w:noProof/>
          </w:rPr>
          <w:t>Identifikasi  Kegagalan Proses Produksi  Pada Stasiun Kerja</w:t>
        </w:r>
        <w:r w:rsidR="001E5CA8">
          <w:rPr>
            <w:noProof/>
            <w:webHidden/>
          </w:rPr>
          <w:tab/>
        </w:r>
        <w:r w:rsidR="001E5CA8">
          <w:rPr>
            <w:noProof/>
            <w:webHidden/>
          </w:rPr>
          <w:fldChar w:fldCharType="begin" w:fldLock="1"/>
        </w:r>
        <w:r w:rsidR="001E5CA8">
          <w:rPr>
            <w:noProof/>
            <w:webHidden/>
          </w:rPr>
          <w:instrText xml:space="preserve"> PAGEREF _Toc16318887 \h </w:instrText>
        </w:r>
        <w:r w:rsidR="001E5CA8">
          <w:rPr>
            <w:noProof/>
            <w:webHidden/>
          </w:rPr>
        </w:r>
        <w:r w:rsidR="001E5CA8">
          <w:rPr>
            <w:noProof/>
            <w:webHidden/>
          </w:rPr>
          <w:fldChar w:fldCharType="separate"/>
        </w:r>
        <w:r w:rsidR="00FF59E7">
          <w:rPr>
            <w:noProof/>
            <w:webHidden/>
          </w:rPr>
          <w:t>57</w:t>
        </w:r>
        <w:r w:rsidR="001E5CA8">
          <w:rPr>
            <w:noProof/>
            <w:webHidden/>
          </w:rPr>
          <w:fldChar w:fldCharType="end"/>
        </w:r>
      </w:hyperlink>
    </w:p>
    <w:p w:rsidR="001E5CA8" w:rsidRDefault="002C387E" w:rsidP="00E45CA8">
      <w:pPr>
        <w:pStyle w:val="TOC8"/>
        <w:jc w:val="left"/>
        <w:rPr>
          <w:rFonts w:asciiTheme="minorHAnsi" w:eastAsiaTheme="minorEastAsia" w:hAnsiTheme="minorHAnsi"/>
          <w:noProof/>
          <w:sz w:val="22"/>
          <w:lang w:eastAsia="id-ID"/>
        </w:rPr>
      </w:pPr>
      <w:hyperlink w:anchor="_Toc16318888" w:history="1">
        <w:r w:rsidR="001E5CA8" w:rsidRPr="00413559">
          <w:rPr>
            <w:rStyle w:val="Hyperlink"/>
            <w:noProof/>
          </w:rPr>
          <w:t>4.3</w:t>
        </w:r>
        <w:r w:rsidR="004479DB">
          <w:rPr>
            <w:rFonts w:asciiTheme="minorHAnsi" w:eastAsiaTheme="minorEastAsia" w:hAnsiTheme="minorHAnsi"/>
            <w:noProof/>
            <w:sz w:val="22"/>
            <w:lang w:eastAsia="id-ID"/>
          </w:rPr>
          <w:t xml:space="preserve">  </w:t>
        </w:r>
        <w:r w:rsidR="001E5CA8" w:rsidRPr="00413559">
          <w:rPr>
            <w:rStyle w:val="Hyperlink"/>
            <w:noProof/>
          </w:rPr>
          <w:t xml:space="preserve">Identifikasi Kegagalan Proses Produksi Pada Stasiun </w:t>
        </w:r>
        <w:r w:rsidR="001E5CA8" w:rsidRPr="00413559">
          <w:rPr>
            <w:rStyle w:val="Hyperlink"/>
            <w:i/>
            <w:noProof/>
          </w:rPr>
          <w:t>Boiler</w:t>
        </w:r>
        <w:r w:rsidR="001E5CA8">
          <w:rPr>
            <w:noProof/>
            <w:webHidden/>
          </w:rPr>
          <w:tab/>
        </w:r>
        <w:r w:rsidR="001E5CA8">
          <w:rPr>
            <w:noProof/>
            <w:webHidden/>
          </w:rPr>
          <w:fldChar w:fldCharType="begin" w:fldLock="1"/>
        </w:r>
        <w:r w:rsidR="001E5CA8">
          <w:rPr>
            <w:noProof/>
            <w:webHidden/>
          </w:rPr>
          <w:instrText xml:space="preserve"> PAGEREF _Toc16318888 \h </w:instrText>
        </w:r>
        <w:r w:rsidR="001E5CA8">
          <w:rPr>
            <w:noProof/>
            <w:webHidden/>
          </w:rPr>
        </w:r>
        <w:r w:rsidR="001E5CA8">
          <w:rPr>
            <w:noProof/>
            <w:webHidden/>
          </w:rPr>
          <w:fldChar w:fldCharType="separate"/>
        </w:r>
        <w:r w:rsidR="00FF59E7">
          <w:rPr>
            <w:noProof/>
            <w:webHidden/>
          </w:rPr>
          <w:t>59</w:t>
        </w:r>
        <w:r w:rsidR="001E5CA8">
          <w:rPr>
            <w:noProof/>
            <w:webHidden/>
          </w:rPr>
          <w:fldChar w:fldCharType="end"/>
        </w:r>
      </w:hyperlink>
    </w:p>
    <w:p w:rsidR="001E5CA8" w:rsidRDefault="002C387E" w:rsidP="00E45CA8">
      <w:pPr>
        <w:pStyle w:val="TOC8"/>
        <w:jc w:val="left"/>
        <w:rPr>
          <w:rFonts w:asciiTheme="minorHAnsi" w:eastAsiaTheme="minorEastAsia" w:hAnsiTheme="minorHAnsi"/>
          <w:noProof/>
          <w:sz w:val="22"/>
          <w:lang w:eastAsia="id-ID"/>
        </w:rPr>
      </w:pPr>
      <w:hyperlink w:anchor="_Toc16318889" w:history="1">
        <w:r w:rsidR="001E5CA8" w:rsidRPr="00413559">
          <w:rPr>
            <w:rStyle w:val="Hyperlink"/>
            <w:noProof/>
          </w:rPr>
          <w:t>4.4</w:t>
        </w:r>
        <w:r w:rsidR="004479DB">
          <w:rPr>
            <w:rFonts w:asciiTheme="minorHAnsi" w:eastAsiaTheme="minorEastAsia" w:hAnsiTheme="minorHAnsi"/>
            <w:noProof/>
            <w:sz w:val="22"/>
            <w:lang w:eastAsia="id-ID"/>
          </w:rPr>
          <w:t xml:space="preserve">   </w:t>
        </w:r>
        <w:r w:rsidR="001E5CA8" w:rsidRPr="00413559">
          <w:rPr>
            <w:rStyle w:val="Hyperlink"/>
            <w:noProof/>
          </w:rPr>
          <w:t xml:space="preserve">Analisis Data Kerusakan </w:t>
        </w:r>
        <w:r w:rsidR="001E5CA8" w:rsidRPr="00413559">
          <w:rPr>
            <w:rStyle w:val="Hyperlink"/>
            <w:i/>
            <w:noProof/>
          </w:rPr>
          <w:t xml:space="preserve">Boiler </w:t>
        </w:r>
        <w:r w:rsidR="001E5CA8" w:rsidRPr="00413559">
          <w:rPr>
            <w:rStyle w:val="Hyperlink"/>
            <w:noProof/>
          </w:rPr>
          <w:t xml:space="preserve">Berdasarkan Lama Waktu </w:t>
        </w:r>
        <w:r w:rsidR="001E5CA8" w:rsidRPr="00413559">
          <w:rPr>
            <w:rStyle w:val="Hyperlink"/>
            <w:i/>
            <w:noProof/>
          </w:rPr>
          <w:t>Down Time</w:t>
        </w:r>
        <w:r w:rsidR="001E5CA8">
          <w:rPr>
            <w:noProof/>
            <w:webHidden/>
          </w:rPr>
          <w:tab/>
        </w:r>
        <w:r w:rsidR="001E5CA8">
          <w:rPr>
            <w:noProof/>
            <w:webHidden/>
          </w:rPr>
          <w:fldChar w:fldCharType="begin" w:fldLock="1"/>
        </w:r>
        <w:r w:rsidR="001E5CA8">
          <w:rPr>
            <w:noProof/>
            <w:webHidden/>
          </w:rPr>
          <w:instrText xml:space="preserve"> PAGEREF _Toc16318889 \h </w:instrText>
        </w:r>
        <w:r w:rsidR="001E5CA8">
          <w:rPr>
            <w:noProof/>
            <w:webHidden/>
          </w:rPr>
        </w:r>
        <w:r w:rsidR="001E5CA8">
          <w:rPr>
            <w:noProof/>
            <w:webHidden/>
          </w:rPr>
          <w:fldChar w:fldCharType="separate"/>
        </w:r>
        <w:r w:rsidR="00FF59E7">
          <w:rPr>
            <w:noProof/>
            <w:webHidden/>
          </w:rPr>
          <w:t>65</w:t>
        </w:r>
        <w:r w:rsidR="001E5CA8">
          <w:rPr>
            <w:noProof/>
            <w:webHidden/>
          </w:rPr>
          <w:fldChar w:fldCharType="end"/>
        </w:r>
      </w:hyperlink>
    </w:p>
    <w:p w:rsidR="001E5CA8" w:rsidRDefault="002C387E" w:rsidP="00E45CA8">
      <w:pPr>
        <w:pStyle w:val="TOC8"/>
        <w:jc w:val="left"/>
        <w:rPr>
          <w:rFonts w:asciiTheme="minorHAnsi" w:eastAsiaTheme="minorEastAsia" w:hAnsiTheme="minorHAnsi"/>
          <w:noProof/>
          <w:sz w:val="22"/>
          <w:lang w:eastAsia="id-ID"/>
        </w:rPr>
      </w:pPr>
      <w:hyperlink w:anchor="_Toc16318890" w:history="1">
        <w:r w:rsidR="001E5CA8" w:rsidRPr="00413559">
          <w:rPr>
            <w:rStyle w:val="Hyperlink"/>
            <w:noProof/>
          </w:rPr>
          <w:t>4.5</w:t>
        </w:r>
        <w:r w:rsidR="004479DB">
          <w:rPr>
            <w:rFonts w:asciiTheme="minorHAnsi" w:eastAsiaTheme="minorEastAsia" w:hAnsiTheme="minorHAnsi"/>
            <w:noProof/>
            <w:sz w:val="22"/>
            <w:lang w:eastAsia="id-ID"/>
          </w:rPr>
          <w:t xml:space="preserve">     </w:t>
        </w:r>
        <w:r w:rsidR="001E5CA8" w:rsidRPr="00413559">
          <w:rPr>
            <w:rStyle w:val="Hyperlink"/>
            <w:noProof/>
          </w:rPr>
          <w:t>Analisis Data FMEA (Failure Modes and Effect Analysis)</w:t>
        </w:r>
        <w:r w:rsidR="001E5CA8">
          <w:rPr>
            <w:noProof/>
            <w:webHidden/>
          </w:rPr>
          <w:tab/>
        </w:r>
        <w:r w:rsidR="001E5CA8">
          <w:rPr>
            <w:noProof/>
            <w:webHidden/>
          </w:rPr>
          <w:fldChar w:fldCharType="begin" w:fldLock="1"/>
        </w:r>
        <w:r w:rsidR="001E5CA8">
          <w:rPr>
            <w:noProof/>
            <w:webHidden/>
          </w:rPr>
          <w:instrText xml:space="preserve"> PAGEREF _Toc16318890 \h </w:instrText>
        </w:r>
        <w:r w:rsidR="001E5CA8">
          <w:rPr>
            <w:noProof/>
            <w:webHidden/>
          </w:rPr>
        </w:r>
        <w:r w:rsidR="001E5CA8">
          <w:rPr>
            <w:noProof/>
            <w:webHidden/>
          </w:rPr>
          <w:fldChar w:fldCharType="separate"/>
        </w:r>
        <w:r w:rsidR="00FF59E7">
          <w:rPr>
            <w:noProof/>
            <w:webHidden/>
          </w:rPr>
          <w:t>69</w:t>
        </w:r>
        <w:r w:rsidR="001E5CA8">
          <w:rPr>
            <w:noProof/>
            <w:webHidden/>
          </w:rPr>
          <w:fldChar w:fldCharType="end"/>
        </w:r>
      </w:hyperlink>
    </w:p>
    <w:p w:rsidR="001E5CA8" w:rsidRDefault="002C387E" w:rsidP="00E45CA8">
      <w:pPr>
        <w:pStyle w:val="TOC3"/>
        <w:jc w:val="left"/>
        <w:rPr>
          <w:rFonts w:asciiTheme="minorHAnsi" w:eastAsiaTheme="minorEastAsia" w:hAnsiTheme="minorHAnsi"/>
          <w:noProof/>
          <w:sz w:val="22"/>
          <w:lang w:eastAsia="id-ID"/>
        </w:rPr>
      </w:pPr>
      <w:hyperlink w:anchor="_Toc16318891" w:history="1">
        <w:r w:rsidR="001E5CA8" w:rsidRPr="00413559">
          <w:rPr>
            <w:rStyle w:val="Hyperlink"/>
            <w:noProof/>
          </w:rPr>
          <w:t>4.5.1</w:t>
        </w:r>
        <w:r w:rsidR="00283717">
          <w:rPr>
            <w:rStyle w:val="Hyperlink"/>
            <w:noProof/>
            <w:lang w:val="en-US"/>
          </w:rPr>
          <w:t xml:space="preserve"> </w:t>
        </w:r>
        <w:r w:rsidR="00E45CA8">
          <w:rPr>
            <w:rFonts w:asciiTheme="minorHAnsi" w:eastAsiaTheme="minorEastAsia" w:hAnsiTheme="minorHAnsi"/>
            <w:noProof/>
            <w:sz w:val="22"/>
            <w:lang w:eastAsia="id-ID"/>
          </w:rPr>
          <w:t xml:space="preserve"> </w:t>
        </w:r>
        <w:r w:rsidR="001E5CA8" w:rsidRPr="00413559">
          <w:rPr>
            <w:rStyle w:val="Hyperlink"/>
            <w:noProof/>
          </w:rPr>
          <w:t xml:space="preserve">Identifikasi Resiko pada jenis kerusakan di stasiun </w:t>
        </w:r>
        <w:r w:rsidR="001E5CA8" w:rsidRPr="00413559">
          <w:rPr>
            <w:rStyle w:val="Hyperlink"/>
            <w:i/>
            <w:noProof/>
          </w:rPr>
          <w:t>boiler</w:t>
        </w:r>
        <w:r w:rsidR="001E5CA8">
          <w:rPr>
            <w:noProof/>
            <w:webHidden/>
          </w:rPr>
          <w:tab/>
        </w:r>
        <w:r w:rsidR="001E5CA8">
          <w:rPr>
            <w:noProof/>
            <w:webHidden/>
          </w:rPr>
          <w:fldChar w:fldCharType="begin" w:fldLock="1"/>
        </w:r>
        <w:r w:rsidR="001E5CA8">
          <w:rPr>
            <w:noProof/>
            <w:webHidden/>
          </w:rPr>
          <w:instrText xml:space="preserve"> PAGEREF _Toc16318891 \h </w:instrText>
        </w:r>
        <w:r w:rsidR="001E5CA8">
          <w:rPr>
            <w:noProof/>
            <w:webHidden/>
          </w:rPr>
        </w:r>
        <w:r w:rsidR="001E5CA8">
          <w:rPr>
            <w:noProof/>
            <w:webHidden/>
          </w:rPr>
          <w:fldChar w:fldCharType="separate"/>
        </w:r>
        <w:r w:rsidR="00FF59E7">
          <w:rPr>
            <w:noProof/>
            <w:webHidden/>
          </w:rPr>
          <w:t>69</w:t>
        </w:r>
        <w:r w:rsidR="001E5CA8">
          <w:rPr>
            <w:noProof/>
            <w:webHidden/>
          </w:rPr>
          <w:fldChar w:fldCharType="end"/>
        </w:r>
      </w:hyperlink>
    </w:p>
    <w:p w:rsidR="001E5CA8" w:rsidRDefault="002C387E" w:rsidP="00E45CA8">
      <w:pPr>
        <w:pStyle w:val="TOC3"/>
        <w:jc w:val="left"/>
        <w:rPr>
          <w:rFonts w:asciiTheme="minorHAnsi" w:eastAsiaTheme="minorEastAsia" w:hAnsiTheme="minorHAnsi"/>
          <w:noProof/>
          <w:sz w:val="22"/>
          <w:lang w:eastAsia="id-ID"/>
        </w:rPr>
      </w:pPr>
      <w:hyperlink w:anchor="_Toc16318892" w:history="1">
        <w:r w:rsidR="001E5CA8" w:rsidRPr="00413559">
          <w:rPr>
            <w:rStyle w:val="Hyperlink"/>
            <w:noProof/>
          </w:rPr>
          <w:t>4.5.2</w:t>
        </w:r>
        <w:r w:rsidR="00283717">
          <w:rPr>
            <w:rStyle w:val="Hyperlink"/>
            <w:noProof/>
            <w:lang w:val="en-US"/>
          </w:rPr>
          <w:t xml:space="preserve"> </w:t>
        </w:r>
        <w:r w:rsidR="001E5CA8" w:rsidRPr="00413559">
          <w:rPr>
            <w:rStyle w:val="Hyperlink"/>
            <w:noProof/>
          </w:rPr>
          <w:t xml:space="preserve">Penentuan Nilai </w:t>
        </w:r>
        <w:r w:rsidR="001E5CA8" w:rsidRPr="00413559">
          <w:rPr>
            <w:rStyle w:val="Hyperlink"/>
            <w:i/>
            <w:noProof/>
          </w:rPr>
          <w:t>Detection</w:t>
        </w:r>
        <w:r w:rsidR="00283717">
          <w:rPr>
            <w:rStyle w:val="Hyperlink"/>
            <w:i/>
            <w:noProof/>
          </w:rPr>
          <w:tab/>
        </w:r>
        <w:r w:rsidR="001E5CA8">
          <w:rPr>
            <w:noProof/>
            <w:webHidden/>
          </w:rPr>
          <w:fldChar w:fldCharType="begin" w:fldLock="1"/>
        </w:r>
        <w:r w:rsidR="001E5CA8">
          <w:rPr>
            <w:noProof/>
            <w:webHidden/>
          </w:rPr>
          <w:instrText xml:space="preserve"> PAGEREF _Toc16318892 \h </w:instrText>
        </w:r>
        <w:r w:rsidR="001E5CA8">
          <w:rPr>
            <w:noProof/>
            <w:webHidden/>
          </w:rPr>
        </w:r>
        <w:r w:rsidR="001E5CA8">
          <w:rPr>
            <w:noProof/>
            <w:webHidden/>
          </w:rPr>
          <w:fldChar w:fldCharType="separate"/>
        </w:r>
        <w:r w:rsidR="00FF59E7">
          <w:rPr>
            <w:noProof/>
            <w:webHidden/>
          </w:rPr>
          <w:t>72</w:t>
        </w:r>
        <w:r w:rsidR="001E5CA8">
          <w:rPr>
            <w:noProof/>
            <w:webHidden/>
          </w:rPr>
          <w:fldChar w:fldCharType="end"/>
        </w:r>
      </w:hyperlink>
    </w:p>
    <w:p w:rsidR="001E5CA8" w:rsidRDefault="002C387E" w:rsidP="00E45CA8">
      <w:pPr>
        <w:pStyle w:val="TOC3"/>
        <w:jc w:val="left"/>
        <w:rPr>
          <w:rFonts w:asciiTheme="minorHAnsi" w:eastAsiaTheme="minorEastAsia" w:hAnsiTheme="minorHAnsi"/>
          <w:noProof/>
          <w:sz w:val="22"/>
          <w:lang w:eastAsia="id-ID"/>
        </w:rPr>
      </w:pPr>
      <w:hyperlink w:anchor="_Toc16318893" w:history="1">
        <w:r w:rsidR="001E5CA8" w:rsidRPr="00413559">
          <w:rPr>
            <w:rStyle w:val="Hyperlink"/>
            <w:noProof/>
          </w:rPr>
          <w:t>4.5.3</w:t>
        </w:r>
        <w:r w:rsidR="00E45CA8">
          <w:rPr>
            <w:rFonts w:asciiTheme="minorHAnsi" w:eastAsiaTheme="minorEastAsia" w:hAnsiTheme="minorHAnsi"/>
            <w:noProof/>
            <w:sz w:val="22"/>
            <w:lang w:eastAsia="id-ID"/>
          </w:rPr>
          <w:t xml:space="preserve"> </w:t>
        </w:r>
        <w:r w:rsidR="00283717">
          <w:rPr>
            <w:rFonts w:asciiTheme="minorHAnsi" w:eastAsiaTheme="minorEastAsia" w:hAnsiTheme="minorHAnsi"/>
            <w:noProof/>
            <w:sz w:val="22"/>
            <w:lang w:val="en-US" w:eastAsia="id-ID"/>
          </w:rPr>
          <w:t xml:space="preserve"> </w:t>
        </w:r>
        <w:r w:rsidR="001E5CA8" w:rsidRPr="00413559">
          <w:rPr>
            <w:rStyle w:val="Hyperlink"/>
            <w:noProof/>
          </w:rPr>
          <w:t xml:space="preserve">Penentuan Nilai </w:t>
        </w:r>
        <w:r w:rsidR="001E5CA8" w:rsidRPr="00413559">
          <w:rPr>
            <w:rStyle w:val="Hyperlink"/>
            <w:i/>
            <w:noProof/>
          </w:rPr>
          <w:t>Severity</w:t>
        </w:r>
        <w:r w:rsidR="001E5CA8" w:rsidRPr="00413559">
          <w:rPr>
            <w:rStyle w:val="Hyperlink"/>
            <w:noProof/>
          </w:rPr>
          <w:t>,</w:t>
        </w:r>
        <w:r w:rsidR="001E5CA8" w:rsidRPr="00413559">
          <w:rPr>
            <w:rStyle w:val="Hyperlink"/>
            <w:i/>
            <w:noProof/>
          </w:rPr>
          <w:t>Occurence</w:t>
        </w:r>
        <w:r w:rsidR="001E5CA8" w:rsidRPr="00413559">
          <w:rPr>
            <w:rStyle w:val="Hyperlink"/>
            <w:noProof/>
          </w:rPr>
          <w:t xml:space="preserve">, </w:t>
        </w:r>
        <w:r w:rsidR="001E5CA8" w:rsidRPr="00413559">
          <w:rPr>
            <w:rStyle w:val="Hyperlink"/>
            <w:i/>
            <w:noProof/>
          </w:rPr>
          <w:t>Detection</w:t>
        </w:r>
        <w:r w:rsidR="004479DB">
          <w:rPr>
            <w:rStyle w:val="Hyperlink"/>
            <w:noProof/>
          </w:rPr>
          <w:t xml:space="preserve"> dan </w:t>
        </w:r>
        <w:r w:rsidR="001E5CA8" w:rsidRPr="00413559">
          <w:rPr>
            <w:rStyle w:val="Hyperlink"/>
            <w:noProof/>
          </w:rPr>
          <w:t xml:space="preserve"> Ni</w:t>
        </w:r>
        <w:r w:rsidR="004479DB">
          <w:rPr>
            <w:rStyle w:val="Hyperlink"/>
            <w:noProof/>
          </w:rPr>
          <w:t>lai RPN</w:t>
        </w:r>
        <w:r w:rsidR="001E5CA8" w:rsidRPr="00413559">
          <w:rPr>
            <w:rStyle w:val="Hyperlink"/>
            <w:noProof/>
          </w:rPr>
          <w:t>.</w:t>
        </w:r>
        <w:r w:rsidR="001E5CA8">
          <w:rPr>
            <w:noProof/>
            <w:webHidden/>
          </w:rPr>
          <w:tab/>
        </w:r>
        <w:r w:rsidR="001E5CA8">
          <w:rPr>
            <w:noProof/>
            <w:webHidden/>
          </w:rPr>
          <w:fldChar w:fldCharType="begin" w:fldLock="1"/>
        </w:r>
        <w:r w:rsidR="001E5CA8">
          <w:rPr>
            <w:noProof/>
            <w:webHidden/>
          </w:rPr>
          <w:instrText xml:space="preserve"> PAGEREF _Toc16318893 \h </w:instrText>
        </w:r>
        <w:r w:rsidR="001E5CA8">
          <w:rPr>
            <w:noProof/>
            <w:webHidden/>
          </w:rPr>
        </w:r>
        <w:r w:rsidR="001E5CA8">
          <w:rPr>
            <w:noProof/>
            <w:webHidden/>
          </w:rPr>
          <w:fldChar w:fldCharType="separate"/>
        </w:r>
        <w:r w:rsidR="00FF59E7">
          <w:rPr>
            <w:noProof/>
            <w:webHidden/>
          </w:rPr>
          <w:t>74</w:t>
        </w:r>
        <w:r w:rsidR="001E5CA8">
          <w:rPr>
            <w:noProof/>
            <w:webHidden/>
          </w:rPr>
          <w:fldChar w:fldCharType="end"/>
        </w:r>
      </w:hyperlink>
    </w:p>
    <w:p w:rsidR="001E5CA8" w:rsidRDefault="002C387E" w:rsidP="00E45CA8">
      <w:pPr>
        <w:pStyle w:val="TOC8"/>
        <w:jc w:val="left"/>
        <w:rPr>
          <w:rFonts w:asciiTheme="minorHAnsi" w:eastAsiaTheme="minorEastAsia" w:hAnsiTheme="minorHAnsi"/>
          <w:noProof/>
          <w:sz w:val="22"/>
          <w:lang w:eastAsia="id-ID"/>
        </w:rPr>
      </w:pPr>
      <w:hyperlink w:anchor="_Toc16318894" w:history="1">
        <w:r w:rsidR="001E5CA8" w:rsidRPr="00413559">
          <w:rPr>
            <w:rStyle w:val="Hyperlink"/>
            <w:noProof/>
          </w:rPr>
          <w:t>4.6</w:t>
        </w:r>
        <w:r w:rsidR="004479DB">
          <w:rPr>
            <w:rFonts w:asciiTheme="minorHAnsi" w:eastAsiaTheme="minorEastAsia" w:hAnsiTheme="minorHAnsi"/>
            <w:noProof/>
            <w:sz w:val="22"/>
            <w:lang w:eastAsia="id-ID"/>
          </w:rPr>
          <w:t xml:space="preserve">  </w:t>
        </w:r>
        <w:r w:rsidR="001E5CA8" w:rsidRPr="00413559">
          <w:rPr>
            <w:rStyle w:val="Hyperlink"/>
            <w:noProof/>
          </w:rPr>
          <w:t>Analisis Data Faktor-Faktor Penyebab Kerusakan Pada Boiler</w:t>
        </w:r>
        <w:r w:rsidR="001E5CA8">
          <w:rPr>
            <w:noProof/>
            <w:webHidden/>
          </w:rPr>
          <w:tab/>
        </w:r>
        <w:r w:rsidR="001E5CA8">
          <w:rPr>
            <w:noProof/>
            <w:webHidden/>
          </w:rPr>
          <w:fldChar w:fldCharType="begin" w:fldLock="1"/>
        </w:r>
        <w:r w:rsidR="001E5CA8">
          <w:rPr>
            <w:noProof/>
            <w:webHidden/>
          </w:rPr>
          <w:instrText xml:space="preserve"> PAGEREF _Toc16318894 \h </w:instrText>
        </w:r>
        <w:r w:rsidR="001E5CA8">
          <w:rPr>
            <w:noProof/>
            <w:webHidden/>
          </w:rPr>
        </w:r>
        <w:r w:rsidR="001E5CA8">
          <w:rPr>
            <w:noProof/>
            <w:webHidden/>
          </w:rPr>
          <w:fldChar w:fldCharType="separate"/>
        </w:r>
        <w:r w:rsidR="00FF59E7">
          <w:rPr>
            <w:noProof/>
            <w:webHidden/>
          </w:rPr>
          <w:t>85</w:t>
        </w:r>
        <w:r w:rsidR="001E5CA8">
          <w:rPr>
            <w:noProof/>
            <w:webHidden/>
          </w:rPr>
          <w:fldChar w:fldCharType="end"/>
        </w:r>
      </w:hyperlink>
    </w:p>
    <w:p w:rsidR="001E5CA8" w:rsidRDefault="002C387E" w:rsidP="00E45CA8">
      <w:pPr>
        <w:pStyle w:val="TOC8"/>
        <w:jc w:val="left"/>
        <w:rPr>
          <w:rFonts w:asciiTheme="minorHAnsi" w:eastAsiaTheme="minorEastAsia" w:hAnsiTheme="minorHAnsi"/>
          <w:noProof/>
          <w:sz w:val="22"/>
          <w:lang w:eastAsia="id-ID"/>
        </w:rPr>
      </w:pPr>
      <w:hyperlink w:anchor="_Toc16318895" w:history="1">
        <w:r w:rsidR="001E5CA8" w:rsidRPr="00413559">
          <w:rPr>
            <w:rStyle w:val="Hyperlink"/>
            <w:noProof/>
          </w:rPr>
          <w:t>4.7</w:t>
        </w:r>
        <w:r w:rsidR="004479DB">
          <w:rPr>
            <w:rFonts w:asciiTheme="minorHAnsi" w:eastAsiaTheme="minorEastAsia" w:hAnsiTheme="minorHAnsi"/>
            <w:noProof/>
            <w:sz w:val="22"/>
            <w:lang w:eastAsia="id-ID"/>
          </w:rPr>
          <w:t xml:space="preserve">  </w:t>
        </w:r>
        <w:r w:rsidR="001E5CA8" w:rsidRPr="00413559">
          <w:rPr>
            <w:rStyle w:val="Hyperlink"/>
            <w:noProof/>
          </w:rPr>
          <w:t>Alternatif Solusi Perbaikan Kinerja Mesin Boiler</w:t>
        </w:r>
        <w:r w:rsidR="001E5CA8">
          <w:rPr>
            <w:noProof/>
            <w:webHidden/>
          </w:rPr>
          <w:tab/>
        </w:r>
        <w:r w:rsidR="001E5CA8">
          <w:rPr>
            <w:noProof/>
            <w:webHidden/>
          </w:rPr>
          <w:fldChar w:fldCharType="begin" w:fldLock="1"/>
        </w:r>
        <w:r w:rsidR="001E5CA8">
          <w:rPr>
            <w:noProof/>
            <w:webHidden/>
          </w:rPr>
          <w:instrText xml:space="preserve"> PAGEREF _Toc16318895 \h </w:instrText>
        </w:r>
        <w:r w:rsidR="001E5CA8">
          <w:rPr>
            <w:noProof/>
            <w:webHidden/>
          </w:rPr>
        </w:r>
        <w:r w:rsidR="001E5CA8">
          <w:rPr>
            <w:noProof/>
            <w:webHidden/>
          </w:rPr>
          <w:fldChar w:fldCharType="separate"/>
        </w:r>
        <w:r w:rsidR="00FF59E7">
          <w:rPr>
            <w:noProof/>
            <w:webHidden/>
          </w:rPr>
          <w:t>89</w:t>
        </w:r>
        <w:r w:rsidR="001E5CA8">
          <w:rPr>
            <w:noProof/>
            <w:webHidden/>
          </w:rPr>
          <w:fldChar w:fldCharType="end"/>
        </w:r>
      </w:hyperlink>
    </w:p>
    <w:p w:rsidR="001E5CA8" w:rsidRDefault="004479DB" w:rsidP="00E45CA8">
      <w:pPr>
        <w:pStyle w:val="TOC1"/>
        <w:jc w:val="left"/>
        <w:rPr>
          <w:rFonts w:asciiTheme="minorHAnsi" w:eastAsiaTheme="minorEastAsia" w:hAnsiTheme="minorHAnsi"/>
          <w:noProof/>
          <w:sz w:val="22"/>
          <w:lang w:eastAsia="id-ID"/>
        </w:rPr>
      </w:pPr>
      <w:r w:rsidRPr="004479DB">
        <w:rPr>
          <w:rStyle w:val="Hyperlink"/>
          <w:noProof/>
          <w:color w:val="000000" w:themeColor="text1"/>
          <w:u w:val="none"/>
        </w:rPr>
        <w:t>BAB 5</w:t>
      </w:r>
      <w:r>
        <w:rPr>
          <w:rStyle w:val="Hyperlink"/>
          <w:noProof/>
          <w:u w:val="none"/>
        </w:rPr>
        <w:t xml:space="preserve"> </w:t>
      </w:r>
      <w:hyperlink w:anchor="_Toc16318897" w:history="1">
        <w:r w:rsidR="001E5CA8" w:rsidRPr="00413559">
          <w:rPr>
            <w:rStyle w:val="Hyperlink"/>
            <w:noProof/>
          </w:rPr>
          <w:t>PENUTUP</w:t>
        </w:r>
        <w:r w:rsidR="001E5CA8">
          <w:rPr>
            <w:noProof/>
            <w:webHidden/>
          </w:rPr>
          <w:tab/>
        </w:r>
        <w:r w:rsidR="001E5CA8">
          <w:rPr>
            <w:noProof/>
            <w:webHidden/>
          </w:rPr>
          <w:fldChar w:fldCharType="begin" w:fldLock="1"/>
        </w:r>
        <w:r w:rsidR="001E5CA8">
          <w:rPr>
            <w:noProof/>
            <w:webHidden/>
          </w:rPr>
          <w:instrText xml:space="preserve"> PAGEREF _Toc16318897 \h </w:instrText>
        </w:r>
        <w:r w:rsidR="001E5CA8">
          <w:rPr>
            <w:noProof/>
            <w:webHidden/>
          </w:rPr>
        </w:r>
        <w:r w:rsidR="001E5CA8">
          <w:rPr>
            <w:noProof/>
            <w:webHidden/>
          </w:rPr>
          <w:fldChar w:fldCharType="separate"/>
        </w:r>
        <w:r w:rsidR="00FF59E7">
          <w:rPr>
            <w:noProof/>
            <w:webHidden/>
          </w:rPr>
          <w:t>95</w:t>
        </w:r>
        <w:r w:rsidR="001E5CA8">
          <w:rPr>
            <w:noProof/>
            <w:webHidden/>
          </w:rPr>
          <w:fldChar w:fldCharType="end"/>
        </w:r>
      </w:hyperlink>
    </w:p>
    <w:p w:rsidR="001E5CA8" w:rsidRDefault="002C387E" w:rsidP="00E45CA8">
      <w:pPr>
        <w:pStyle w:val="TOC2"/>
        <w:jc w:val="left"/>
        <w:rPr>
          <w:rFonts w:asciiTheme="minorHAnsi" w:eastAsiaTheme="minorEastAsia" w:hAnsiTheme="minorHAnsi"/>
          <w:noProof/>
          <w:sz w:val="22"/>
          <w:lang w:eastAsia="id-ID"/>
        </w:rPr>
      </w:pPr>
      <w:hyperlink w:anchor="_Toc16318898" w:history="1">
        <w:r w:rsidR="001E5CA8" w:rsidRPr="00413559">
          <w:rPr>
            <w:rStyle w:val="Hyperlink"/>
            <w:noProof/>
          </w:rPr>
          <w:t>5.1</w:t>
        </w:r>
        <w:r w:rsidR="001E5CA8">
          <w:rPr>
            <w:rFonts w:asciiTheme="minorHAnsi" w:eastAsiaTheme="minorEastAsia" w:hAnsiTheme="minorHAnsi"/>
            <w:noProof/>
            <w:sz w:val="22"/>
            <w:lang w:eastAsia="id-ID"/>
          </w:rPr>
          <w:tab/>
        </w:r>
        <w:r w:rsidR="001E5CA8" w:rsidRPr="00413559">
          <w:rPr>
            <w:rStyle w:val="Hyperlink"/>
            <w:noProof/>
          </w:rPr>
          <w:t>Kesimpulan</w:t>
        </w:r>
        <w:r w:rsidR="001E5CA8">
          <w:rPr>
            <w:noProof/>
            <w:webHidden/>
          </w:rPr>
          <w:tab/>
        </w:r>
        <w:r w:rsidR="001E5CA8">
          <w:rPr>
            <w:noProof/>
            <w:webHidden/>
          </w:rPr>
          <w:fldChar w:fldCharType="begin" w:fldLock="1"/>
        </w:r>
        <w:r w:rsidR="001E5CA8">
          <w:rPr>
            <w:noProof/>
            <w:webHidden/>
          </w:rPr>
          <w:instrText xml:space="preserve"> PAGEREF _Toc16318898 \h </w:instrText>
        </w:r>
        <w:r w:rsidR="001E5CA8">
          <w:rPr>
            <w:noProof/>
            <w:webHidden/>
          </w:rPr>
        </w:r>
        <w:r w:rsidR="001E5CA8">
          <w:rPr>
            <w:noProof/>
            <w:webHidden/>
          </w:rPr>
          <w:fldChar w:fldCharType="separate"/>
        </w:r>
        <w:r w:rsidR="00FF59E7">
          <w:rPr>
            <w:noProof/>
            <w:webHidden/>
          </w:rPr>
          <w:t>95</w:t>
        </w:r>
        <w:r w:rsidR="001E5CA8">
          <w:rPr>
            <w:noProof/>
            <w:webHidden/>
          </w:rPr>
          <w:fldChar w:fldCharType="end"/>
        </w:r>
      </w:hyperlink>
    </w:p>
    <w:p w:rsidR="001E5CA8" w:rsidRDefault="002C387E" w:rsidP="00E45CA8">
      <w:pPr>
        <w:pStyle w:val="TOC2"/>
        <w:jc w:val="left"/>
        <w:rPr>
          <w:rFonts w:asciiTheme="minorHAnsi" w:eastAsiaTheme="minorEastAsia" w:hAnsiTheme="minorHAnsi"/>
          <w:noProof/>
          <w:sz w:val="22"/>
          <w:lang w:eastAsia="id-ID"/>
        </w:rPr>
      </w:pPr>
      <w:hyperlink w:anchor="_Toc16318899" w:history="1">
        <w:r w:rsidR="001E5CA8" w:rsidRPr="00413559">
          <w:rPr>
            <w:rStyle w:val="Hyperlink"/>
            <w:noProof/>
          </w:rPr>
          <w:t>5.2</w:t>
        </w:r>
        <w:r w:rsidR="001E5CA8">
          <w:rPr>
            <w:rFonts w:asciiTheme="minorHAnsi" w:eastAsiaTheme="minorEastAsia" w:hAnsiTheme="minorHAnsi"/>
            <w:noProof/>
            <w:sz w:val="22"/>
            <w:lang w:eastAsia="id-ID"/>
          </w:rPr>
          <w:tab/>
        </w:r>
        <w:r w:rsidR="001E5CA8" w:rsidRPr="00413559">
          <w:rPr>
            <w:rStyle w:val="Hyperlink"/>
            <w:noProof/>
          </w:rPr>
          <w:t>Saran</w:t>
        </w:r>
        <w:r w:rsidR="001E5CA8">
          <w:rPr>
            <w:noProof/>
            <w:webHidden/>
          </w:rPr>
          <w:tab/>
        </w:r>
        <w:r w:rsidR="001E5CA8">
          <w:rPr>
            <w:noProof/>
            <w:webHidden/>
          </w:rPr>
          <w:fldChar w:fldCharType="begin" w:fldLock="1"/>
        </w:r>
        <w:r w:rsidR="001E5CA8">
          <w:rPr>
            <w:noProof/>
            <w:webHidden/>
          </w:rPr>
          <w:instrText xml:space="preserve"> PAGEREF _Toc16318899 \h </w:instrText>
        </w:r>
        <w:r w:rsidR="001E5CA8">
          <w:rPr>
            <w:noProof/>
            <w:webHidden/>
          </w:rPr>
        </w:r>
        <w:r w:rsidR="001E5CA8">
          <w:rPr>
            <w:noProof/>
            <w:webHidden/>
          </w:rPr>
          <w:fldChar w:fldCharType="separate"/>
        </w:r>
        <w:r w:rsidR="00FF59E7">
          <w:rPr>
            <w:noProof/>
            <w:webHidden/>
          </w:rPr>
          <w:t>97</w:t>
        </w:r>
        <w:r w:rsidR="001E5CA8">
          <w:rPr>
            <w:noProof/>
            <w:webHidden/>
          </w:rPr>
          <w:fldChar w:fldCharType="end"/>
        </w:r>
      </w:hyperlink>
    </w:p>
    <w:p w:rsidR="001E5CA8" w:rsidRDefault="002C387E" w:rsidP="00E45CA8">
      <w:pPr>
        <w:pStyle w:val="TOC1"/>
        <w:jc w:val="left"/>
        <w:rPr>
          <w:rFonts w:asciiTheme="minorHAnsi" w:eastAsiaTheme="minorEastAsia" w:hAnsiTheme="minorHAnsi"/>
          <w:noProof/>
          <w:sz w:val="22"/>
          <w:lang w:eastAsia="id-ID"/>
        </w:rPr>
      </w:pPr>
      <w:hyperlink w:anchor="_Toc16318900" w:history="1">
        <w:r w:rsidR="001E5CA8" w:rsidRPr="00413559">
          <w:rPr>
            <w:rStyle w:val="Hyperlink"/>
            <w:noProof/>
          </w:rPr>
          <w:t>DAFTAR PUSTAKA</w:t>
        </w:r>
        <w:r w:rsidR="001E5CA8">
          <w:rPr>
            <w:noProof/>
            <w:webHidden/>
          </w:rPr>
          <w:tab/>
        </w:r>
        <w:r w:rsidR="001E5CA8">
          <w:rPr>
            <w:noProof/>
            <w:webHidden/>
          </w:rPr>
          <w:fldChar w:fldCharType="begin" w:fldLock="1"/>
        </w:r>
        <w:r w:rsidR="001E5CA8">
          <w:rPr>
            <w:noProof/>
            <w:webHidden/>
          </w:rPr>
          <w:instrText xml:space="preserve"> PAGEREF _Toc16318900 \h </w:instrText>
        </w:r>
        <w:r w:rsidR="001E5CA8">
          <w:rPr>
            <w:noProof/>
            <w:webHidden/>
          </w:rPr>
        </w:r>
        <w:r w:rsidR="001E5CA8">
          <w:rPr>
            <w:noProof/>
            <w:webHidden/>
          </w:rPr>
          <w:fldChar w:fldCharType="separate"/>
        </w:r>
        <w:r w:rsidR="00FF59E7">
          <w:rPr>
            <w:noProof/>
            <w:webHidden/>
          </w:rPr>
          <w:t>99</w:t>
        </w:r>
        <w:r w:rsidR="001E5CA8">
          <w:rPr>
            <w:noProof/>
            <w:webHidden/>
          </w:rPr>
          <w:fldChar w:fldCharType="end"/>
        </w:r>
      </w:hyperlink>
    </w:p>
    <w:p w:rsidR="001E5CA8" w:rsidRDefault="002C387E" w:rsidP="00E45CA8">
      <w:pPr>
        <w:pStyle w:val="TOC1"/>
        <w:jc w:val="left"/>
        <w:rPr>
          <w:rFonts w:asciiTheme="minorHAnsi" w:eastAsiaTheme="minorEastAsia" w:hAnsiTheme="minorHAnsi"/>
          <w:noProof/>
          <w:sz w:val="22"/>
          <w:lang w:eastAsia="id-ID"/>
        </w:rPr>
      </w:pPr>
      <w:hyperlink w:anchor="_Toc16318901" w:history="1">
        <w:r w:rsidR="001E5CA8" w:rsidRPr="00413559">
          <w:rPr>
            <w:rStyle w:val="Hyperlink"/>
            <w:noProof/>
          </w:rPr>
          <w:t>LAMPIRAN</w:t>
        </w:r>
        <w:r w:rsidR="001E5CA8">
          <w:rPr>
            <w:noProof/>
            <w:webHidden/>
          </w:rPr>
          <w:tab/>
        </w:r>
        <w:r w:rsidR="001E5CA8">
          <w:rPr>
            <w:noProof/>
            <w:webHidden/>
          </w:rPr>
          <w:fldChar w:fldCharType="begin" w:fldLock="1"/>
        </w:r>
        <w:r w:rsidR="001E5CA8">
          <w:rPr>
            <w:noProof/>
            <w:webHidden/>
          </w:rPr>
          <w:instrText xml:space="preserve"> PAGEREF _Toc16318901 \h </w:instrText>
        </w:r>
        <w:r w:rsidR="001E5CA8">
          <w:rPr>
            <w:noProof/>
            <w:webHidden/>
          </w:rPr>
        </w:r>
        <w:r w:rsidR="001E5CA8">
          <w:rPr>
            <w:noProof/>
            <w:webHidden/>
          </w:rPr>
          <w:fldChar w:fldCharType="separate"/>
        </w:r>
        <w:r w:rsidR="00FF59E7">
          <w:rPr>
            <w:noProof/>
            <w:webHidden/>
          </w:rPr>
          <w:t>101</w:t>
        </w:r>
        <w:r w:rsidR="001E5CA8">
          <w:rPr>
            <w:noProof/>
            <w:webHidden/>
          </w:rPr>
          <w:fldChar w:fldCharType="end"/>
        </w:r>
      </w:hyperlink>
    </w:p>
    <w:p w:rsidR="001E5CA8" w:rsidRDefault="002C387E" w:rsidP="00E45CA8">
      <w:pPr>
        <w:pStyle w:val="TOC1"/>
        <w:jc w:val="left"/>
        <w:rPr>
          <w:rFonts w:asciiTheme="minorHAnsi" w:eastAsiaTheme="minorEastAsia" w:hAnsiTheme="minorHAnsi"/>
          <w:noProof/>
          <w:sz w:val="22"/>
          <w:lang w:eastAsia="id-ID"/>
        </w:rPr>
      </w:pPr>
      <w:hyperlink w:anchor="_Toc16318902" w:history="1">
        <w:r w:rsidR="001E5CA8" w:rsidRPr="00413559">
          <w:rPr>
            <w:rStyle w:val="Hyperlink"/>
            <w:noProof/>
            <w:lang w:val="en-US"/>
          </w:rPr>
          <w:t>BIODATA PENULIS</w:t>
        </w:r>
        <w:r w:rsidR="001E5CA8">
          <w:rPr>
            <w:noProof/>
            <w:webHidden/>
          </w:rPr>
          <w:tab/>
        </w:r>
        <w:r w:rsidR="001E5CA8">
          <w:rPr>
            <w:noProof/>
            <w:webHidden/>
          </w:rPr>
          <w:fldChar w:fldCharType="begin" w:fldLock="1"/>
        </w:r>
        <w:r w:rsidR="001E5CA8">
          <w:rPr>
            <w:noProof/>
            <w:webHidden/>
          </w:rPr>
          <w:instrText xml:space="preserve"> PAGEREF _Toc16318902 \h </w:instrText>
        </w:r>
        <w:r w:rsidR="001E5CA8">
          <w:rPr>
            <w:noProof/>
            <w:webHidden/>
          </w:rPr>
        </w:r>
        <w:r w:rsidR="001E5CA8">
          <w:rPr>
            <w:noProof/>
            <w:webHidden/>
          </w:rPr>
          <w:fldChar w:fldCharType="separate"/>
        </w:r>
        <w:r w:rsidR="00FF59E7">
          <w:rPr>
            <w:noProof/>
            <w:webHidden/>
          </w:rPr>
          <w:t>108</w:t>
        </w:r>
        <w:r w:rsidR="001E5CA8">
          <w:rPr>
            <w:noProof/>
            <w:webHidden/>
          </w:rPr>
          <w:fldChar w:fldCharType="end"/>
        </w:r>
      </w:hyperlink>
    </w:p>
    <w:p w:rsidR="00767D9E" w:rsidRDefault="001E5CA8" w:rsidP="00E45CA8">
      <w:pPr>
        <w:pStyle w:val="TOC1"/>
        <w:jc w:val="left"/>
      </w:pPr>
      <w:r>
        <w:fldChar w:fldCharType="end"/>
      </w:r>
    </w:p>
    <w:p w:rsidR="00767D9E" w:rsidRPr="00922C78" w:rsidRDefault="00767D9E" w:rsidP="00767D9E"/>
    <w:p w:rsidR="00767D9E" w:rsidRDefault="00767D9E" w:rsidP="00767D9E">
      <w:pPr>
        <w:spacing w:line="276" w:lineRule="auto"/>
        <w:jc w:val="left"/>
        <w:rPr>
          <w:rFonts w:eastAsia="Calibri" w:cstheme="majorBidi"/>
          <w:b/>
          <w:bCs/>
          <w:color w:val="000000" w:themeColor="text1"/>
          <w:sz w:val="28"/>
          <w:szCs w:val="28"/>
        </w:rPr>
      </w:pPr>
      <w:bookmarkStart w:id="19" w:name="_Toc7124162"/>
      <w:bookmarkStart w:id="20" w:name="_Toc7125413"/>
      <w:r>
        <w:br w:type="page"/>
      </w:r>
    </w:p>
    <w:p w:rsidR="00767D9E" w:rsidRDefault="00767D9E" w:rsidP="00767D9E">
      <w:pPr>
        <w:pStyle w:val="Heading1"/>
      </w:pPr>
      <w:bookmarkStart w:id="21" w:name="_Toc16318843"/>
      <w:r>
        <w:lastRenderedPageBreak/>
        <w:t>DAFTAR TABEL</w:t>
      </w:r>
      <w:bookmarkEnd w:id="19"/>
      <w:bookmarkEnd w:id="20"/>
      <w:bookmarkEnd w:id="21"/>
      <w:r>
        <w:t xml:space="preserve"> </w:t>
      </w:r>
    </w:p>
    <w:p w:rsidR="00767D9E" w:rsidRDefault="00767D9E" w:rsidP="00E45CA8">
      <w:pPr>
        <w:pStyle w:val="TableofFigures"/>
        <w:tabs>
          <w:tab w:val="right" w:leader="dot" w:pos="7927"/>
        </w:tabs>
        <w:jc w:val="left"/>
        <w:rPr>
          <w:rFonts w:asciiTheme="minorHAnsi" w:eastAsiaTheme="minorEastAsia" w:hAnsiTheme="minorHAnsi"/>
          <w:noProof/>
          <w:sz w:val="22"/>
          <w:lang w:eastAsia="id-ID"/>
        </w:rPr>
      </w:pPr>
      <w:r>
        <w:fldChar w:fldCharType="begin" w:fldLock="1"/>
      </w:r>
      <w:r>
        <w:instrText xml:space="preserve"> TOC \h \z \c "Tabel" </w:instrText>
      </w:r>
      <w:r>
        <w:fldChar w:fldCharType="separate"/>
      </w:r>
      <w:hyperlink w:anchor="_Toc16169538" w:history="1">
        <w:r w:rsidR="00E45CA8">
          <w:rPr>
            <w:rStyle w:val="Hyperlink"/>
            <w:noProof/>
          </w:rPr>
          <w:t>Tabel 2.1 Perawatan H</w:t>
        </w:r>
        <w:r w:rsidRPr="0071681E">
          <w:rPr>
            <w:rStyle w:val="Hyperlink"/>
            <w:noProof/>
          </w:rPr>
          <w:t xml:space="preserve">arian </w:t>
        </w:r>
        <w:r w:rsidRPr="0071681E">
          <w:rPr>
            <w:rStyle w:val="Hyperlink"/>
            <w:i/>
            <w:noProof/>
          </w:rPr>
          <w:t>Boiler</w:t>
        </w:r>
        <w:r>
          <w:rPr>
            <w:noProof/>
            <w:webHidden/>
          </w:rPr>
          <w:tab/>
        </w:r>
        <w:r>
          <w:rPr>
            <w:noProof/>
            <w:webHidden/>
          </w:rPr>
          <w:fldChar w:fldCharType="begin" w:fldLock="1"/>
        </w:r>
        <w:r>
          <w:rPr>
            <w:noProof/>
            <w:webHidden/>
          </w:rPr>
          <w:instrText xml:space="preserve"> PAGEREF _Toc16169538 \h </w:instrText>
        </w:r>
        <w:r>
          <w:rPr>
            <w:noProof/>
            <w:webHidden/>
          </w:rPr>
        </w:r>
        <w:r>
          <w:rPr>
            <w:noProof/>
            <w:webHidden/>
          </w:rPr>
          <w:fldChar w:fldCharType="separate"/>
        </w:r>
        <w:r w:rsidR="00FF59E7">
          <w:rPr>
            <w:noProof/>
            <w:webHidden/>
          </w:rPr>
          <w:t>17</w:t>
        </w:r>
        <w:r>
          <w:rPr>
            <w:noProof/>
            <w:webHidden/>
          </w:rPr>
          <w:fldChar w:fldCharType="end"/>
        </w:r>
      </w:hyperlink>
    </w:p>
    <w:p w:rsidR="00767D9E" w:rsidRDefault="002C387E" w:rsidP="00E45CA8">
      <w:pPr>
        <w:pStyle w:val="TableofFigures"/>
        <w:tabs>
          <w:tab w:val="right" w:leader="dot" w:pos="7927"/>
        </w:tabs>
        <w:jc w:val="left"/>
        <w:rPr>
          <w:rFonts w:asciiTheme="minorHAnsi" w:eastAsiaTheme="minorEastAsia" w:hAnsiTheme="minorHAnsi"/>
          <w:noProof/>
          <w:sz w:val="22"/>
          <w:lang w:eastAsia="id-ID"/>
        </w:rPr>
      </w:pPr>
      <w:hyperlink w:anchor="_Toc16169539" w:history="1">
        <w:r w:rsidR="00767D9E" w:rsidRPr="0071681E">
          <w:rPr>
            <w:rStyle w:val="Hyperlink"/>
            <w:noProof/>
          </w:rPr>
          <w:t xml:space="preserve">Tabel 2.2 Perawatan Mingguan </w:t>
        </w:r>
        <w:r w:rsidR="00767D9E" w:rsidRPr="0071681E">
          <w:rPr>
            <w:rStyle w:val="Hyperlink"/>
            <w:i/>
            <w:noProof/>
          </w:rPr>
          <w:t>Boiler</w:t>
        </w:r>
        <w:r w:rsidR="00767D9E">
          <w:rPr>
            <w:noProof/>
            <w:webHidden/>
          </w:rPr>
          <w:tab/>
        </w:r>
        <w:r w:rsidR="00767D9E">
          <w:rPr>
            <w:noProof/>
            <w:webHidden/>
          </w:rPr>
          <w:fldChar w:fldCharType="begin" w:fldLock="1"/>
        </w:r>
        <w:r w:rsidR="00767D9E">
          <w:rPr>
            <w:noProof/>
            <w:webHidden/>
          </w:rPr>
          <w:instrText xml:space="preserve"> PAGEREF _Toc16169539 \h </w:instrText>
        </w:r>
        <w:r w:rsidR="00767D9E">
          <w:rPr>
            <w:noProof/>
            <w:webHidden/>
          </w:rPr>
        </w:r>
        <w:r w:rsidR="00767D9E">
          <w:rPr>
            <w:noProof/>
            <w:webHidden/>
          </w:rPr>
          <w:fldChar w:fldCharType="separate"/>
        </w:r>
        <w:r w:rsidR="00FF59E7">
          <w:rPr>
            <w:noProof/>
            <w:webHidden/>
          </w:rPr>
          <w:t>18</w:t>
        </w:r>
        <w:r w:rsidR="00767D9E">
          <w:rPr>
            <w:noProof/>
            <w:webHidden/>
          </w:rPr>
          <w:fldChar w:fldCharType="end"/>
        </w:r>
      </w:hyperlink>
    </w:p>
    <w:p w:rsidR="00767D9E" w:rsidRDefault="002C387E" w:rsidP="00E45CA8">
      <w:pPr>
        <w:pStyle w:val="TableofFigures"/>
        <w:tabs>
          <w:tab w:val="right" w:leader="dot" w:pos="7927"/>
        </w:tabs>
        <w:jc w:val="left"/>
        <w:rPr>
          <w:rFonts w:asciiTheme="minorHAnsi" w:eastAsiaTheme="minorEastAsia" w:hAnsiTheme="minorHAnsi"/>
          <w:noProof/>
          <w:sz w:val="22"/>
          <w:lang w:eastAsia="id-ID"/>
        </w:rPr>
      </w:pPr>
      <w:hyperlink w:anchor="_Toc16169540" w:history="1">
        <w:r w:rsidR="00767D9E" w:rsidRPr="0071681E">
          <w:rPr>
            <w:rStyle w:val="Hyperlink"/>
            <w:noProof/>
          </w:rPr>
          <w:t xml:space="preserve">Tabel 2.3 Perawatan Bulanan </w:t>
        </w:r>
        <w:r w:rsidR="00767D9E" w:rsidRPr="0071681E">
          <w:rPr>
            <w:rStyle w:val="Hyperlink"/>
            <w:i/>
            <w:noProof/>
          </w:rPr>
          <w:t>Boiler</w:t>
        </w:r>
        <w:r w:rsidR="00767D9E">
          <w:rPr>
            <w:noProof/>
            <w:webHidden/>
          </w:rPr>
          <w:tab/>
        </w:r>
        <w:r w:rsidR="00767D9E">
          <w:rPr>
            <w:noProof/>
            <w:webHidden/>
          </w:rPr>
          <w:fldChar w:fldCharType="begin" w:fldLock="1"/>
        </w:r>
        <w:r w:rsidR="00767D9E">
          <w:rPr>
            <w:noProof/>
            <w:webHidden/>
          </w:rPr>
          <w:instrText xml:space="preserve"> PAGEREF _Toc16169540 \h </w:instrText>
        </w:r>
        <w:r w:rsidR="00767D9E">
          <w:rPr>
            <w:noProof/>
            <w:webHidden/>
          </w:rPr>
        </w:r>
        <w:r w:rsidR="00767D9E">
          <w:rPr>
            <w:noProof/>
            <w:webHidden/>
          </w:rPr>
          <w:fldChar w:fldCharType="separate"/>
        </w:r>
        <w:r w:rsidR="00FF59E7">
          <w:rPr>
            <w:noProof/>
            <w:webHidden/>
          </w:rPr>
          <w:t>18</w:t>
        </w:r>
        <w:r w:rsidR="00767D9E">
          <w:rPr>
            <w:noProof/>
            <w:webHidden/>
          </w:rPr>
          <w:fldChar w:fldCharType="end"/>
        </w:r>
      </w:hyperlink>
    </w:p>
    <w:p w:rsidR="00767D9E" w:rsidRDefault="002C387E" w:rsidP="00E45CA8">
      <w:pPr>
        <w:pStyle w:val="TableofFigures"/>
        <w:tabs>
          <w:tab w:val="right" w:leader="dot" w:pos="7927"/>
        </w:tabs>
        <w:jc w:val="left"/>
        <w:rPr>
          <w:rFonts w:asciiTheme="minorHAnsi" w:eastAsiaTheme="minorEastAsia" w:hAnsiTheme="minorHAnsi"/>
          <w:noProof/>
          <w:sz w:val="22"/>
          <w:lang w:eastAsia="id-ID"/>
        </w:rPr>
      </w:pPr>
      <w:hyperlink w:anchor="_Toc16169541" w:history="1">
        <w:r w:rsidR="00767D9E" w:rsidRPr="0071681E">
          <w:rPr>
            <w:rStyle w:val="Hyperlink"/>
            <w:noProof/>
          </w:rPr>
          <w:t>Tabel 2.4 Perawatan Quartal (6 bulanan)</w:t>
        </w:r>
        <w:r w:rsidR="00767D9E">
          <w:rPr>
            <w:noProof/>
            <w:webHidden/>
          </w:rPr>
          <w:tab/>
        </w:r>
        <w:r w:rsidR="00767D9E">
          <w:rPr>
            <w:noProof/>
            <w:webHidden/>
          </w:rPr>
          <w:fldChar w:fldCharType="begin" w:fldLock="1"/>
        </w:r>
        <w:r w:rsidR="00767D9E">
          <w:rPr>
            <w:noProof/>
            <w:webHidden/>
          </w:rPr>
          <w:instrText xml:space="preserve"> PAGEREF _Toc16169541 \h </w:instrText>
        </w:r>
        <w:r w:rsidR="00767D9E">
          <w:rPr>
            <w:noProof/>
            <w:webHidden/>
          </w:rPr>
        </w:r>
        <w:r w:rsidR="00767D9E">
          <w:rPr>
            <w:noProof/>
            <w:webHidden/>
          </w:rPr>
          <w:fldChar w:fldCharType="separate"/>
        </w:r>
        <w:r w:rsidR="00FF59E7">
          <w:rPr>
            <w:noProof/>
            <w:webHidden/>
          </w:rPr>
          <w:t>19</w:t>
        </w:r>
        <w:r w:rsidR="00767D9E">
          <w:rPr>
            <w:noProof/>
            <w:webHidden/>
          </w:rPr>
          <w:fldChar w:fldCharType="end"/>
        </w:r>
      </w:hyperlink>
    </w:p>
    <w:p w:rsidR="00767D9E" w:rsidRDefault="002C387E" w:rsidP="00E45CA8">
      <w:pPr>
        <w:pStyle w:val="TableofFigures"/>
        <w:tabs>
          <w:tab w:val="right" w:leader="dot" w:pos="7927"/>
        </w:tabs>
        <w:jc w:val="left"/>
        <w:rPr>
          <w:rFonts w:asciiTheme="minorHAnsi" w:eastAsiaTheme="minorEastAsia" w:hAnsiTheme="minorHAnsi"/>
          <w:noProof/>
          <w:sz w:val="22"/>
          <w:lang w:eastAsia="id-ID"/>
        </w:rPr>
      </w:pPr>
      <w:hyperlink w:anchor="_Toc16169542" w:history="1">
        <w:r w:rsidR="00767D9E" w:rsidRPr="0071681E">
          <w:rPr>
            <w:rStyle w:val="Hyperlink"/>
            <w:noProof/>
          </w:rPr>
          <w:t xml:space="preserve">Tabel 2.5 Perawatan tahunan </w:t>
        </w:r>
        <w:r w:rsidR="00767D9E" w:rsidRPr="00E45CA8">
          <w:rPr>
            <w:rStyle w:val="Hyperlink"/>
            <w:i/>
            <w:noProof/>
          </w:rPr>
          <w:t>Boiler</w:t>
        </w:r>
        <w:r w:rsidR="00767D9E">
          <w:rPr>
            <w:noProof/>
            <w:webHidden/>
          </w:rPr>
          <w:tab/>
        </w:r>
        <w:r w:rsidR="00767D9E">
          <w:rPr>
            <w:noProof/>
            <w:webHidden/>
          </w:rPr>
          <w:fldChar w:fldCharType="begin" w:fldLock="1"/>
        </w:r>
        <w:r w:rsidR="00767D9E">
          <w:rPr>
            <w:noProof/>
            <w:webHidden/>
          </w:rPr>
          <w:instrText xml:space="preserve"> PAGEREF _Toc16169542 \h </w:instrText>
        </w:r>
        <w:r w:rsidR="00767D9E">
          <w:rPr>
            <w:noProof/>
            <w:webHidden/>
          </w:rPr>
        </w:r>
        <w:r w:rsidR="00767D9E">
          <w:rPr>
            <w:noProof/>
            <w:webHidden/>
          </w:rPr>
          <w:fldChar w:fldCharType="separate"/>
        </w:r>
        <w:r w:rsidR="00FF59E7">
          <w:rPr>
            <w:noProof/>
            <w:webHidden/>
          </w:rPr>
          <w:t>20</w:t>
        </w:r>
        <w:r w:rsidR="00767D9E">
          <w:rPr>
            <w:noProof/>
            <w:webHidden/>
          </w:rPr>
          <w:fldChar w:fldCharType="end"/>
        </w:r>
      </w:hyperlink>
    </w:p>
    <w:p w:rsidR="00767D9E" w:rsidRDefault="002C387E" w:rsidP="00E45CA8">
      <w:pPr>
        <w:pStyle w:val="TableofFigures"/>
        <w:tabs>
          <w:tab w:val="right" w:leader="dot" w:pos="7927"/>
        </w:tabs>
        <w:jc w:val="left"/>
        <w:rPr>
          <w:rFonts w:asciiTheme="minorHAnsi" w:eastAsiaTheme="minorEastAsia" w:hAnsiTheme="minorHAnsi"/>
          <w:noProof/>
          <w:sz w:val="22"/>
          <w:lang w:eastAsia="id-ID"/>
        </w:rPr>
      </w:pPr>
      <w:hyperlink w:anchor="_Toc16169543" w:history="1">
        <w:r w:rsidR="00767D9E" w:rsidRPr="0071681E">
          <w:rPr>
            <w:rStyle w:val="Hyperlink"/>
            <w:noProof/>
          </w:rPr>
          <w:t>Tabel 3.1  Rencana Penelitian</w:t>
        </w:r>
        <w:r w:rsidR="00767D9E">
          <w:rPr>
            <w:noProof/>
            <w:webHidden/>
          </w:rPr>
          <w:tab/>
        </w:r>
        <w:r w:rsidR="00767D9E">
          <w:rPr>
            <w:noProof/>
            <w:webHidden/>
          </w:rPr>
          <w:fldChar w:fldCharType="begin" w:fldLock="1"/>
        </w:r>
        <w:r w:rsidR="00767D9E">
          <w:rPr>
            <w:noProof/>
            <w:webHidden/>
          </w:rPr>
          <w:instrText xml:space="preserve"> PAGEREF _Toc16169543 \h </w:instrText>
        </w:r>
        <w:r w:rsidR="00767D9E">
          <w:rPr>
            <w:noProof/>
            <w:webHidden/>
          </w:rPr>
        </w:r>
        <w:r w:rsidR="00767D9E">
          <w:rPr>
            <w:noProof/>
            <w:webHidden/>
          </w:rPr>
          <w:fldChar w:fldCharType="separate"/>
        </w:r>
        <w:r w:rsidR="00FF59E7">
          <w:rPr>
            <w:noProof/>
            <w:webHidden/>
          </w:rPr>
          <w:t>43</w:t>
        </w:r>
        <w:r w:rsidR="00767D9E">
          <w:rPr>
            <w:noProof/>
            <w:webHidden/>
          </w:rPr>
          <w:fldChar w:fldCharType="end"/>
        </w:r>
      </w:hyperlink>
    </w:p>
    <w:p w:rsidR="00767D9E" w:rsidRDefault="002C387E" w:rsidP="00E45CA8">
      <w:pPr>
        <w:pStyle w:val="TableofFigures"/>
        <w:tabs>
          <w:tab w:val="right" w:leader="dot" w:pos="7927"/>
        </w:tabs>
        <w:jc w:val="left"/>
        <w:rPr>
          <w:rFonts w:asciiTheme="minorHAnsi" w:eastAsiaTheme="minorEastAsia" w:hAnsiTheme="minorHAnsi"/>
          <w:noProof/>
          <w:sz w:val="22"/>
          <w:lang w:eastAsia="id-ID"/>
        </w:rPr>
      </w:pPr>
      <w:hyperlink w:anchor="_Toc16169544" w:history="1">
        <w:r w:rsidR="00767D9E" w:rsidRPr="0071681E">
          <w:rPr>
            <w:rStyle w:val="Hyperlink"/>
            <w:noProof/>
          </w:rPr>
          <w:t xml:space="preserve">Tabel 4.1 Spesifikasi Mesin </w:t>
        </w:r>
        <w:r w:rsidR="00767D9E" w:rsidRPr="00E45CA8">
          <w:rPr>
            <w:rStyle w:val="Hyperlink"/>
            <w:i/>
            <w:noProof/>
          </w:rPr>
          <w:t>Boiler</w:t>
        </w:r>
        <w:r w:rsidR="00767D9E">
          <w:rPr>
            <w:noProof/>
            <w:webHidden/>
          </w:rPr>
          <w:tab/>
        </w:r>
        <w:r w:rsidR="00767D9E">
          <w:rPr>
            <w:noProof/>
            <w:webHidden/>
          </w:rPr>
          <w:fldChar w:fldCharType="begin" w:fldLock="1"/>
        </w:r>
        <w:r w:rsidR="00767D9E">
          <w:rPr>
            <w:noProof/>
            <w:webHidden/>
          </w:rPr>
          <w:instrText xml:space="preserve"> PAGEREF _Toc16169544 \h </w:instrText>
        </w:r>
        <w:r w:rsidR="00767D9E">
          <w:rPr>
            <w:noProof/>
            <w:webHidden/>
          </w:rPr>
        </w:r>
        <w:r w:rsidR="00767D9E">
          <w:rPr>
            <w:noProof/>
            <w:webHidden/>
          </w:rPr>
          <w:fldChar w:fldCharType="separate"/>
        </w:r>
        <w:r w:rsidR="00FF59E7">
          <w:rPr>
            <w:noProof/>
            <w:webHidden/>
          </w:rPr>
          <w:t>61</w:t>
        </w:r>
        <w:r w:rsidR="00767D9E">
          <w:rPr>
            <w:noProof/>
            <w:webHidden/>
          </w:rPr>
          <w:fldChar w:fldCharType="end"/>
        </w:r>
      </w:hyperlink>
    </w:p>
    <w:p w:rsidR="00767D9E" w:rsidRDefault="002C387E" w:rsidP="00E45CA8">
      <w:pPr>
        <w:pStyle w:val="TableofFigures"/>
        <w:tabs>
          <w:tab w:val="right" w:leader="dot" w:pos="7927"/>
        </w:tabs>
        <w:jc w:val="left"/>
        <w:rPr>
          <w:rFonts w:asciiTheme="minorHAnsi" w:eastAsiaTheme="minorEastAsia" w:hAnsiTheme="minorHAnsi"/>
          <w:noProof/>
          <w:sz w:val="22"/>
          <w:lang w:eastAsia="id-ID"/>
        </w:rPr>
      </w:pPr>
      <w:hyperlink w:anchor="_Toc16169545" w:history="1">
        <w:r w:rsidR="00767D9E" w:rsidRPr="0071681E">
          <w:rPr>
            <w:rStyle w:val="Hyperlink"/>
            <w:noProof/>
          </w:rPr>
          <w:t xml:space="preserve">Tabel 4.2 Data kerusakan </w:t>
        </w:r>
        <w:r w:rsidR="00767D9E" w:rsidRPr="0071681E">
          <w:rPr>
            <w:rStyle w:val="Hyperlink"/>
            <w:i/>
            <w:noProof/>
          </w:rPr>
          <w:t>boiler</w:t>
        </w:r>
        <w:r w:rsidR="00767D9E" w:rsidRPr="0071681E">
          <w:rPr>
            <w:rStyle w:val="Hyperlink"/>
            <w:noProof/>
          </w:rPr>
          <w:t xml:space="preserve"> berdasarkan lama waktu </w:t>
        </w:r>
        <w:r w:rsidR="00767D9E" w:rsidRPr="0071681E">
          <w:rPr>
            <w:rStyle w:val="Hyperlink"/>
            <w:i/>
            <w:noProof/>
          </w:rPr>
          <w:t>down time</w:t>
        </w:r>
        <w:r w:rsidR="00767D9E">
          <w:rPr>
            <w:rStyle w:val="Hyperlink"/>
            <w:noProof/>
          </w:rPr>
          <w:t xml:space="preserve"> </w:t>
        </w:r>
        <w:r w:rsidR="00767D9E">
          <w:rPr>
            <w:noProof/>
            <w:webHidden/>
          </w:rPr>
          <w:tab/>
        </w:r>
        <w:r w:rsidR="00767D9E">
          <w:rPr>
            <w:noProof/>
            <w:webHidden/>
          </w:rPr>
          <w:fldChar w:fldCharType="begin" w:fldLock="1"/>
        </w:r>
        <w:r w:rsidR="00767D9E">
          <w:rPr>
            <w:noProof/>
            <w:webHidden/>
          </w:rPr>
          <w:instrText xml:space="preserve"> PAGEREF _Toc16169545 \h </w:instrText>
        </w:r>
        <w:r w:rsidR="00767D9E">
          <w:rPr>
            <w:noProof/>
            <w:webHidden/>
          </w:rPr>
        </w:r>
        <w:r w:rsidR="00767D9E">
          <w:rPr>
            <w:noProof/>
            <w:webHidden/>
          </w:rPr>
          <w:fldChar w:fldCharType="separate"/>
        </w:r>
        <w:r w:rsidR="00FF59E7">
          <w:rPr>
            <w:noProof/>
            <w:webHidden/>
          </w:rPr>
          <w:t>66</w:t>
        </w:r>
        <w:r w:rsidR="00767D9E">
          <w:rPr>
            <w:noProof/>
            <w:webHidden/>
          </w:rPr>
          <w:fldChar w:fldCharType="end"/>
        </w:r>
      </w:hyperlink>
    </w:p>
    <w:p w:rsidR="00767D9E" w:rsidRDefault="002C387E" w:rsidP="00E45CA8">
      <w:pPr>
        <w:pStyle w:val="TableofFigures"/>
        <w:tabs>
          <w:tab w:val="right" w:leader="dot" w:pos="7927"/>
        </w:tabs>
        <w:jc w:val="left"/>
        <w:rPr>
          <w:rFonts w:asciiTheme="minorHAnsi" w:eastAsiaTheme="minorEastAsia" w:hAnsiTheme="minorHAnsi"/>
          <w:noProof/>
          <w:sz w:val="22"/>
          <w:lang w:eastAsia="id-ID"/>
        </w:rPr>
      </w:pPr>
      <w:hyperlink w:anchor="_Toc16169546" w:history="1">
        <w:r w:rsidR="00767D9E" w:rsidRPr="0071681E">
          <w:rPr>
            <w:rStyle w:val="Hyperlink"/>
            <w:noProof/>
          </w:rPr>
          <w:t>Tabel 4..3 Daftar resiko penyebab dan efek dari resiko kegagalan</w:t>
        </w:r>
        <w:r w:rsidR="00767D9E">
          <w:rPr>
            <w:noProof/>
            <w:webHidden/>
          </w:rPr>
          <w:tab/>
        </w:r>
        <w:r w:rsidR="00767D9E">
          <w:rPr>
            <w:noProof/>
            <w:webHidden/>
          </w:rPr>
          <w:fldChar w:fldCharType="begin" w:fldLock="1"/>
        </w:r>
        <w:r w:rsidR="00767D9E">
          <w:rPr>
            <w:noProof/>
            <w:webHidden/>
          </w:rPr>
          <w:instrText xml:space="preserve"> PAGEREF _Toc16169546 \h </w:instrText>
        </w:r>
        <w:r w:rsidR="00767D9E">
          <w:rPr>
            <w:noProof/>
            <w:webHidden/>
          </w:rPr>
        </w:r>
        <w:r w:rsidR="00767D9E">
          <w:rPr>
            <w:noProof/>
            <w:webHidden/>
          </w:rPr>
          <w:fldChar w:fldCharType="separate"/>
        </w:r>
        <w:r w:rsidR="00FF59E7">
          <w:rPr>
            <w:noProof/>
            <w:webHidden/>
          </w:rPr>
          <w:t>70</w:t>
        </w:r>
        <w:r w:rsidR="00767D9E">
          <w:rPr>
            <w:noProof/>
            <w:webHidden/>
          </w:rPr>
          <w:fldChar w:fldCharType="end"/>
        </w:r>
      </w:hyperlink>
    </w:p>
    <w:p w:rsidR="00767D9E" w:rsidRDefault="002C387E" w:rsidP="00E45CA8">
      <w:pPr>
        <w:pStyle w:val="TableofFigures"/>
        <w:tabs>
          <w:tab w:val="right" w:leader="dot" w:pos="7927"/>
        </w:tabs>
        <w:jc w:val="left"/>
        <w:rPr>
          <w:rFonts w:asciiTheme="minorHAnsi" w:eastAsiaTheme="minorEastAsia" w:hAnsiTheme="minorHAnsi"/>
          <w:noProof/>
          <w:sz w:val="22"/>
          <w:lang w:eastAsia="id-ID"/>
        </w:rPr>
      </w:pPr>
      <w:hyperlink w:anchor="_Toc16169547" w:history="1">
        <w:r w:rsidR="00767D9E" w:rsidRPr="0071681E">
          <w:rPr>
            <w:rStyle w:val="Hyperlink"/>
            <w:noProof/>
          </w:rPr>
          <w:t>Tabel 4.4 Rekapitulasi penilaian</w:t>
        </w:r>
        <w:r w:rsidR="00767D9E" w:rsidRPr="00E45CA8">
          <w:rPr>
            <w:rStyle w:val="Hyperlink"/>
            <w:i/>
            <w:noProof/>
          </w:rPr>
          <w:t xml:space="preserve"> detection</w:t>
        </w:r>
        <w:r w:rsidR="00767D9E" w:rsidRPr="0071681E">
          <w:rPr>
            <w:rStyle w:val="Hyperlink"/>
            <w:noProof/>
          </w:rPr>
          <w:t xml:space="preserve"> untuk jenis kerusakan di stasiun</w:t>
        </w:r>
        <w:r w:rsidR="00E45CA8">
          <w:rPr>
            <w:rStyle w:val="Hyperlink"/>
            <w:i/>
            <w:noProof/>
          </w:rPr>
          <w:t xml:space="preserve"> </w:t>
        </w:r>
        <w:r w:rsidR="00767D9E" w:rsidRPr="0071681E">
          <w:rPr>
            <w:rStyle w:val="Hyperlink"/>
            <w:i/>
            <w:noProof/>
          </w:rPr>
          <w:t>boiler</w:t>
        </w:r>
        <w:r w:rsidR="00E45CA8">
          <w:rPr>
            <w:rStyle w:val="Hyperlink"/>
            <w:i/>
            <w:noProof/>
          </w:rPr>
          <w:t xml:space="preserve"> </w:t>
        </w:r>
        <w:r w:rsidR="00767D9E">
          <w:rPr>
            <w:noProof/>
            <w:webHidden/>
          </w:rPr>
          <w:fldChar w:fldCharType="begin" w:fldLock="1"/>
        </w:r>
        <w:r w:rsidR="00767D9E">
          <w:rPr>
            <w:noProof/>
            <w:webHidden/>
          </w:rPr>
          <w:instrText xml:space="preserve"> PAGEREF _Toc16169547 \h </w:instrText>
        </w:r>
        <w:r w:rsidR="00767D9E">
          <w:rPr>
            <w:noProof/>
            <w:webHidden/>
          </w:rPr>
        </w:r>
        <w:r w:rsidR="00767D9E">
          <w:rPr>
            <w:noProof/>
            <w:webHidden/>
          </w:rPr>
          <w:fldChar w:fldCharType="separate"/>
        </w:r>
        <w:r w:rsidR="00FF59E7">
          <w:rPr>
            <w:noProof/>
            <w:webHidden/>
          </w:rPr>
          <w:t>73</w:t>
        </w:r>
        <w:r w:rsidR="00767D9E">
          <w:rPr>
            <w:noProof/>
            <w:webHidden/>
          </w:rPr>
          <w:fldChar w:fldCharType="end"/>
        </w:r>
      </w:hyperlink>
    </w:p>
    <w:p w:rsidR="00767D9E" w:rsidRDefault="002C387E" w:rsidP="00E45CA8">
      <w:pPr>
        <w:pStyle w:val="TableofFigures"/>
        <w:tabs>
          <w:tab w:val="right" w:leader="dot" w:pos="7927"/>
        </w:tabs>
        <w:jc w:val="left"/>
        <w:rPr>
          <w:rFonts w:asciiTheme="minorHAnsi" w:eastAsiaTheme="minorEastAsia" w:hAnsiTheme="minorHAnsi"/>
          <w:noProof/>
          <w:sz w:val="22"/>
          <w:lang w:eastAsia="id-ID"/>
        </w:rPr>
      </w:pPr>
      <w:hyperlink w:anchor="_Toc16169548" w:history="1">
        <w:r w:rsidR="00767D9E" w:rsidRPr="0071681E">
          <w:rPr>
            <w:rStyle w:val="Hyperlink"/>
            <w:noProof/>
          </w:rPr>
          <w:t xml:space="preserve">Tabel 4.5 Nilai </w:t>
        </w:r>
        <w:r w:rsidR="00767D9E" w:rsidRPr="00E45CA8">
          <w:rPr>
            <w:rStyle w:val="Hyperlink"/>
            <w:i/>
            <w:noProof/>
          </w:rPr>
          <w:t>Severity</w:t>
        </w:r>
        <w:r w:rsidR="00767D9E" w:rsidRPr="0071681E">
          <w:rPr>
            <w:rStyle w:val="Hyperlink"/>
            <w:noProof/>
          </w:rPr>
          <w:t xml:space="preserve">, </w:t>
        </w:r>
        <w:r w:rsidR="00767D9E" w:rsidRPr="00E45CA8">
          <w:rPr>
            <w:rStyle w:val="Hyperlink"/>
            <w:i/>
            <w:noProof/>
          </w:rPr>
          <w:t>Occurence</w:t>
        </w:r>
        <w:r w:rsidR="00767D9E" w:rsidRPr="0071681E">
          <w:rPr>
            <w:rStyle w:val="Hyperlink"/>
            <w:noProof/>
          </w:rPr>
          <w:t xml:space="preserve">, </w:t>
        </w:r>
        <w:r w:rsidR="00767D9E" w:rsidRPr="00E45CA8">
          <w:rPr>
            <w:rStyle w:val="Hyperlink"/>
            <w:i/>
            <w:noProof/>
          </w:rPr>
          <w:t>Detection</w:t>
        </w:r>
        <w:r w:rsidR="00767D9E" w:rsidRPr="0071681E">
          <w:rPr>
            <w:rStyle w:val="Hyperlink"/>
            <w:noProof/>
          </w:rPr>
          <w:t xml:space="preserve"> dan RPN.</w:t>
        </w:r>
        <w:r w:rsidR="00767D9E">
          <w:rPr>
            <w:noProof/>
            <w:webHidden/>
          </w:rPr>
          <w:tab/>
        </w:r>
        <w:r w:rsidR="00767D9E">
          <w:rPr>
            <w:noProof/>
            <w:webHidden/>
          </w:rPr>
          <w:fldChar w:fldCharType="begin" w:fldLock="1"/>
        </w:r>
        <w:r w:rsidR="00767D9E">
          <w:rPr>
            <w:noProof/>
            <w:webHidden/>
          </w:rPr>
          <w:instrText xml:space="preserve"> PAGEREF _Toc16169548 \h </w:instrText>
        </w:r>
        <w:r w:rsidR="00767D9E">
          <w:rPr>
            <w:noProof/>
            <w:webHidden/>
          </w:rPr>
        </w:r>
        <w:r w:rsidR="00767D9E">
          <w:rPr>
            <w:noProof/>
            <w:webHidden/>
          </w:rPr>
          <w:fldChar w:fldCharType="separate"/>
        </w:r>
        <w:r w:rsidR="00FF59E7">
          <w:rPr>
            <w:noProof/>
            <w:webHidden/>
          </w:rPr>
          <w:t>76</w:t>
        </w:r>
        <w:r w:rsidR="00767D9E">
          <w:rPr>
            <w:noProof/>
            <w:webHidden/>
          </w:rPr>
          <w:fldChar w:fldCharType="end"/>
        </w:r>
      </w:hyperlink>
    </w:p>
    <w:p w:rsidR="00767D9E" w:rsidRDefault="002C387E" w:rsidP="00E45CA8">
      <w:pPr>
        <w:pStyle w:val="TableofFigures"/>
        <w:tabs>
          <w:tab w:val="right" w:leader="dot" w:pos="7927"/>
        </w:tabs>
        <w:jc w:val="left"/>
        <w:rPr>
          <w:rFonts w:asciiTheme="minorHAnsi" w:eastAsiaTheme="minorEastAsia" w:hAnsiTheme="minorHAnsi"/>
          <w:noProof/>
          <w:sz w:val="22"/>
          <w:lang w:eastAsia="id-ID"/>
        </w:rPr>
      </w:pPr>
      <w:hyperlink w:anchor="_Toc16169549" w:history="1">
        <w:r w:rsidR="00767D9E" w:rsidRPr="0071681E">
          <w:rPr>
            <w:rStyle w:val="Hyperlink"/>
            <w:noProof/>
          </w:rPr>
          <w:t>Tabel 4.6 Daftar Resiko Kritis</w:t>
        </w:r>
        <w:r w:rsidR="00767D9E">
          <w:rPr>
            <w:noProof/>
            <w:webHidden/>
          </w:rPr>
          <w:tab/>
        </w:r>
        <w:r w:rsidR="00767D9E">
          <w:rPr>
            <w:noProof/>
            <w:webHidden/>
          </w:rPr>
          <w:fldChar w:fldCharType="begin" w:fldLock="1"/>
        </w:r>
        <w:r w:rsidR="00767D9E">
          <w:rPr>
            <w:noProof/>
            <w:webHidden/>
          </w:rPr>
          <w:instrText xml:space="preserve"> PAGEREF _Toc16169549 \h </w:instrText>
        </w:r>
        <w:r w:rsidR="00767D9E">
          <w:rPr>
            <w:noProof/>
            <w:webHidden/>
          </w:rPr>
        </w:r>
        <w:r w:rsidR="00767D9E">
          <w:rPr>
            <w:noProof/>
            <w:webHidden/>
          </w:rPr>
          <w:fldChar w:fldCharType="separate"/>
        </w:r>
        <w:r w:rsidR="00FF59E7">
          <w:rPr>
            <w:noProof/>
            <w:webHidden/>
          </w:rPr>
          <w:t>84</w:t>
        </w:r>
        <w:r w:rsidR="00767D9E">
          <w:rPr>
            <w:noProof/>
            <w:webHidden/>
          </w:rPr>
          <w:fldChar w:fldCharType="end"/>
        </w:r>
      </w:hyperlink>
    </w:p>
    <w:p w:rsidR="00767D9E" w:rsidRDefault="002C387E" w:rsidP="00E45CA8">
      <w:pPr>
        <w:pStyle w:val="TableofFigures"/>
        <w:tabs>
          <w:tab w:val="right" w:leader="dot" w:pos="7927"/>
        </w:tabs>
        <w:jc w:val="left"/>
        <w:rPr>
          <w:rFonts w:asciiTheme="minorHAnsi" w:eastAsiaTheme="minorEastAsia" w:hAnsiTheme="minorHAnsi"/>
          <w:noProof/>
          <w:sz w:val="22"/>
          <w:lang w:eastAsia="id-ID"/>
        </w:rPr>
      </w:pPr>
      <w:hyperlink w:anchor="_Toc16169550" w:history="1">
        <w:r w:rsidR="00767D9E" w:rsidRPr="0071681E">
          <w:rPr>
            <w:rStyle w:val="Hyperlink"/>
            <w:noProof/>
          </w:rPr>
          <w:t>Tabel 4.7 Daftar alternatif solusi</w:t>
        </w:r>
        <w:r w:rsidR="00767D9E">
          <w:rPr>
            <w:noProof/>
            <w:webHidden/>
          </w:rPr>
          <w:tab/>
        </w:r>
        <w:r w:rsidR="00767D9E">
          <w:rPr>
            <w:noProof/>
            <w:webHidden/>
          </w:rPr>
          <w:fldChar w:fldCharType="begin" w:fldLock="1"/>
        </w:r>
        <w:r w:rsidR="00767D9E">
          <w:rPr>
            <w:noProof/>
            <w:webHidden/>
          </w:rPr>
          <w:instrText xml:space="preserve"> PAGEREF _Toc16169550 \h </w:instrText>
        </w:r>
        <w:r w:rsidR="00767D9E">
          <w:rPr>
            <w:noProof/>
            <w:webHidden/>
          </w:rPr>
        </w:r>
        <w:r w:rsidR="00767D9E">
          <w:rPr>
            <w:noProof/>
            <w:webHidden/>
          </w:rPr>
          <w:fldChar w:fldCharType="separate"/>
        </w:r>
        <w:r w:rsidR="00FF59E7">
          <w:rPr>
            <w:noProof/>
            <w:webHidden/>
          </w:rPr>
          <w:t>91</w:t>
        </w:r>
        <w:r w:rsidR="00767D9E">
          <w:rPr>
            <w:noProof/>
            <w:webHidden/>
          </w:rPr>
          <w:fldChar w:fldCharType="end"/>
        </w:r>
      </w:hyperlink>
    </w:p>
    <w:p w:rsidR="00767D9E" w:rsidRPr="006D202B" w:rsidRDefault="00767D9E" w:rsidP="00E45CA8">
      <w:pPr>
        <w:jc w:val="left"/>
      </w:pPr>
      <w:r>
        <w:fldChar w:fldCharType="end"/>
      </w:r>
    </w:p>
    <w:p w:rsidR="00767D9E" w:rsidRDefault="00767D9E" w:rsidP="00767D9E">
      <w:r>
        <w:br w:type="page"/>
      </w:r>
    </w:p>
    <w:p w:rsidR="00767D9E" w:rsidRDefault="00767D9E" w:rsidP="00767D9E">
      <w:pPr>
        <w:pStyle w:val="Heading1"/>
      </w:pPr>
      <w:bookmarkStart w:id="22" w:name="_Toc7124163"/>
      <w:bookmarkStart w:id="23" w:name="_Toc7125414"/>
      <w:bookmarkStart w:id="24" w:name="_Toc16318844"/>
      <w:r>
        <w:lastRenderedPageBreak/>
        <w:t>DAFTAR GAMBAR</w:t>
      </w:r>
      <w:bookmarkEnd w:id="22"/>
      <w:bookmarkEnd w:id="23"/>
      <w:bookmarkEnd w:id="24"/>
    </w:p>
    <w:p w:rsidR="00CB32F4" w:rsidRDefault="00BB41AF" w:rsidP="0033281C">
      <w:pPr>
        <w:pStyle w:val="TableofFigures"/>
        <w:tabs>
          <w:tab w:val="right" w:leader="dot" w:pos="7927"/>
        </w:tabs>
        <w:jc w:val="left"/>
        <w:rPr>
          <w:noProof/>
        </w:rPr>
      </w:pPr>
      <w:fldSimple w:instr=" TOC \h \z \c &quot;Gambar 1.&quot; " w:fldLock="1">
        <w:hyperlink w:anchor="_Toc16321798" w:history="1">
          <w:r w:rsidR="0014496C" w:rsidRPr="00761FBB">
            <w:rPr>
              <w:rStyle w:val="Hyperlink"/>
              <w:noProof/>
            </w:rPr>
            <w:t>Gambar 1. 1 Kerangka Penelitian</w:t>
          </w:r>
          <w:r w:rsidR="0014496C">
            <w:rPr>
              <w:noProof/>
              <w:webHidden/>
            </w:rPr>
            <w:tab/>
          </w:r>
          <w:r w:rsidR="0014496C">
            <w:rPr>
              <w:noProof/>
              <w:webHidden/>
            </w:rPr>
            <w:fldChar w:fldCharType="begin" w:fldLock="1"/>
          </w:r>
          <w:r w:rsidR="0014496C">
            <w:rPr>
              <w:noProof/>
              <w:webHidden/>
            </w:rPr>
            <w:instrText xml:space="preserve"> PAGEREF _Toc16321798 \h </w:instrText>
          </w:r>
          <w:r w:rsidR="0014496C">
            <w:rPr>
              <w:noProof/>
              <w:webHidden/>
            </w:rPr>
          </w:r>
          <w:r w:rsidR="0014496C">
            <w:rPr>
              <w:noProof/>
              <w:webHidden/>
            </w:rPr>
            <w:fldChar w:fldCharType="separate"/>
          </w:r>
          <w:r w:rsidR="00FF59E7">
            <w:rPr>
              <w:noProof/>
              <w:webHidden/>
            </w:rPr>
            <w:t>5</w:t>
          </w:r>
          <w:r w:rsidR="0014496C">
            <w:rPr>
              <w:noProof/>
              <w:webHidden/>
            </w:rPr>
            <w:fldChar w:fldCharType="end"/>
          </w:r>
        </w:hyperlink>
      </w:fldSimple>
      <w:r w:rsidR="00CB32F4">
        <w:fldChar w:fldCharType="begin" w:fldLock="1"/>
      </w:r>
      <w:r w:rsidR="00CB32F4">
        <w:instrText xml:space="preserve"> TOC \h \z \c "Gambar 2." </w:instrText>
      </w:r>
      <w:r w:rsidR="00CB32F4">
        <w:fldChar w:fldCharType="separate"/>
      </w:r>
    </w:p>
    <w:p w:rsidR="00CB32F4" w:rsidRDefault="002C387E" w:rsidP="0033281C">
      <w:pPr>
        <w:pStyle w:val="TableofFigures"/>
        <w:tabs>
          <w:tab w:val="right" w:leader="dot" w:pos="7927"/>
        </w:tabs>
        <w:jc w:val="left"/>
        <w:rPr>
          <w:noProof/>
        </w:rPr>
      </w:pPr>
      <w:hyperlink w:anchor="_Toc16327244" w:history="1">
        <w:r w:rsidR="00CB32F4" w:rsidRPr="00F07E14">
          <w:rPr>
            <w:rStyle w:val="Hyperlink"/>
            <w:noProof/>
          </w:rPr>
          <w:t>Gambar 2. 1 Diagram Sebab Akibat</w:t>
        </w:r>
        <w:r w:rsidR="00CB32F4">
          <w:rPr>
            <w:noProof/>
            <w:webHidden/>
          </w:rPr>
          <w:tab/>
        </w:r>
        <w:r w:rsidR="00CB32F4">
          <w:rPr>
            <w:noProof/>
            <w:webHidden/>
          </w:rPr>
          <w:fldChar w:fldCharType="begin" w:fldLock="1"/>
        </w:r>
        <w:r w:rsidR="00CB32F4">
          <w:rPr>
            <w:noProof/>
            <w:webHidden/>
          </w:rPr>
          <w:instrText xml:space="preserve"> PAGEREF _Toc16327244 \h </w:instrText>
        </w:r>
        <w:r w:rsidR="00CB32F4">
          <w:rPr>
            <w:noProof/>
            <w:webHidden/>
          </w:rPr>
        </w:r>
        <w:r w:rsidR="00CB32F4">
          <w:rPr>
            <w:noProof/>
            <w:webHidden/>
          </w:rPr>
          <w:fldChar w:fldCharType="separate"/>
        </w:r>
        <w:r w:rsidR="00FF59E7">
          <w:rPr>
            <w:noProof/>
            <w:webHidden/>
          </w:rPr>
          <w:t>37</w:t>
        </w:r>
        <w:r w:rsidR="00CB32F4">
          <w:rPr>
            <w:noProof/>
            <w:webHidden/>
          </w:rPr>
          <w:fldChar w:fldCharType="end"/>
        </w:r>
      </w:hyperlink>
      <w:r w:rsidR="00CB32F4">
        <w:fldChar w:fldCharType="end"/>
      </w:r>
      <w:r w:rsidR="00CB32F4">
        <w:fldChar w:fldCharType="begin" w:fldLock="1"/>
      </w:r>
      <w:r w:rsidR="00CB32F4">
        <w:instrText xml:space="preserve"> TOC \h \z \c "Gambar 3." </w:instrText>
      </w:r>
      <w:r w:rsidR="00CB32F4">
        <w:fldChar w:fldCharType="separate"/>
      </w:r>
    </w:p>
    <w:p w:rsidR="00CB32F4" w:rsidRDefault="002C387E" w:rsidP="0033281C">
      <w:pPr>
        <w:pStyle w:val="TableofFigures"/>
        <w:tabs>
          <w:tab w:val="right" w:leader="dot" w:pos="7927"/>
        </w:tabs>
        <w:jc w:val="left"/>
        <w:rPr>
          <w:noProof/>
        </w:rPr>
      </w:pPr>
      <w:hyperlink w:anchor="_Toc16327252" w:history="1">
        <w:r w:rsidR="00CB32F4" w:rsidRPr="009F6C3E">
          <w:rPr>
            <w:rStyle w:val="Hyperlink"/>
            <w:noProof/>
          </w:rPr>
          <w:t>Gambar 3. 1 Tahapan Penelitian</w:t>
        </w:r>
        <w:r w:rsidR="00CB32F4">
          <w:rPr>
            <w:noProof/>
            <w:webHidden/>
          </w:rPr>
          <w:tab/>
        </w:r>
        <w:r w:rsidR="00CB32F4">
          <w:rPr>
            <w:noProof/>
            <w:webHidden/>
          </w:rPr>
          <w:fldChar w:fldCharType="begin" w:fldLock="1"/>
        </w:r>
        <w:r w:rsidR="00CB32F4">
          <w:rPr>
            <w:noProof/>
            <w:webHidden/>
          </w:rPr>
          <w:instrText xml:space="preserve"> PAGEREF _Toc16327252 \h </w:instrText>
        </w:r>
        <w:r w:rsidR="00CB32F4">
          <w:rPr>
            <w:noProof/>
            <w:webHidden/>
          </w:rPr>
        </w:r>
        <w:r w:rsidR="00CB32F4">
          <w:rPr>
            <w:noProof/>
            <w:webHidden/>
          </w:rPr>
          <w:fldChar w:fldCharType="separate"/>
        </w:r>
        <w:r w:rsidR="00CB32F4">
          <w:rPr>
            <w:noProof/>
            <w:webHidden/>
          </w:rPr>
          <w:t>44</w:t>
        </w:r>
        <w:r w:rsidR="00CB32F4">
          <w:rPr>
            <w:noProof/>
            <w:webHidden/>
          </w:rPr>
          <w:fldChar w:fldCharType="end"/>
        </w:r>
      </w:hyperlink>
      <w:r w:rsidR="00CB32F4">
        <w:fldChar w:fldCharType="end"/>
      </w:r>
      <w:r w:rsidR="00CB32F4">
        <w:fldChar w:fldCharType="begin" w:fldLock="1"/>
      </w:r>
      <w:r w:rsidR="00CB32F4">
        <w:instrText xml:space="preserve"> TOC \h \z \c "Gambar 4." </w:instrText>
      </w:r>
      <w:r w:rsidR="00CB32F4">
        <w:fldChar w:fldCharType="separate"/>
      </w:r>
    </w:p>
    <w:p w:rsidR="00CB32F4" w:rsidRDefault="002C387E" w:rsidP="0033281C">
      <w:pPr>
        <w:pStyle w:val="TableofFigures"/>
        <w:tabs>
          <w:tab w:val="right" w:leader="dot" w:pos="7927"/>
        </w:tabs>
        <w:ind w:left="1276" w:hanging="1276"/>
        <w:jc w:val="left"/>
        <w:rPr>
          <w:rFonts w:asciiTheme="minorHAnsi" w:eastAsiaTheme="minorEastAsia" w:hAnsiTheme="minorHAnsi"/>
          <w:noProof/>
          <w:sz w:val="22"/>
          <w:lang w:eastAsia="id-ID"/>
        </w:rPr>
      </w:pPr>
      <w:hyperlink w:anchor="_Toc16327264" w:history="1">
        <w:r w:rsidR="00CB32F4" w:rsidRPr="00FC0973">
          <w:rPr>
            <w:rStyle w:val="Hyperlink"/>
            <w:noProof/>
          </w:rPr>
          <w:t xml:space="preserve">Gambar 4. 1  </w:t>
        </w:r>
        <w:r w:rsidR="00CB32F4" w:rsidRPr="00FC0973">
          <w:rPr>
            <w:rStyle w:val="Hyperlink"/>
            <w:i/>
            <w:noProof/>
          </w:rPr>
          <w:t>Pareto Chart</w:t>
        </w:r>
        <w:r w:rsidR="00CB32F4" w:rsidRPr="00FC0973">
          <w:rPr>
            <w:rStyle w:val="Hyperlink"/>
            <w:noProof/>
          </w:rPr>
          <w:t xml:space="preserve"> Data </w:t>
        </w:r>
        <w:r w:rsidR="00CB32F4" w:rsidRPr="00FC0973">
          <w:rPr>
            <w:rStyle w:val="Hyperlink"/>
            <w:i/>
            <w:noProof/>
          </w:rPr>
          <w:t>Down Time</w:t>
        </w:r>
        <w:r w:rsidR="00CB32F4" w:rsidRPr="00FC0973">
          <w:rPr>
            <w:rStyle w:val="Hyperlink"/>
            <w:noProof/>
          </w:rPr>
          <w:t xml:space="preserve"> Semua Stasiun Selama Satu Tahun</w:t>
        </w:r>
        <w:r w:rsidR="00CB32F4">
          <w:rPr>
            <w:noProof/>
            <w:webHidden/>
          </w:rPr>
          <w:tab/>
        </w:r>
        <w:r w:rsidR="00CB32F4">
          <w:rPr>
            <w:noProof/>
            <w:webHidden/>
          </w:rPr>
          <w:fldChar w:fldCharType="begin" w:fldLock="1"/>
        </w:r>
        <w:r w:rsidR="00CB32F4">
          <w:rPr>
            <w:noProof/>
            <w:webHidden/>
          </w:rPr>
          <w:instrText xml:space="preserve"> PAGEREF _Toc16327264 \h </w:instrText>
        </w:r>
        <w:r w:rsidR="00CB32F4">
          <w:rPr>
            <w:noProof/>
            <w:webHidden/>
          </w:rPr>
        </w:r>
        <w:r w:rsidR="00CB32F4">
          <w:rPr>
            <w:noProof/>
            <w:webHidden/>
          </w:rPr>
          <w:fldChar w:fldCharType="separate"/>
        </w:r>
        <w:r w:rsidR="00FF59E7">
          <w:rPr>
            <w:noProof/>
            <w:webHidden/>
          </w:rPr>
          <w:t>58</w:t>
        </w:r>
        <w:r w:rsidR="00CB32F4">
          <w:rPr>
            <w:noProof/>
            <w:webHidden/>
          </w:rPr>
          <w:fldChar w:fldCharType="end"/>
        </w:r>
      </w:hyperlink>
    </w:p>
    <w:p w:rsidR="00CB32F4" w:rsidRDefault="002C387E" w:rsidP="0033281C">
      <w:pPr>
        <w:pStyle w:val="TableofFigures"/>
        <w:tabs>
          <w:tab w:val="right" w:leader="dot" w:pos="7927"/>
        </w:tabs>
        <w:ind w:left="1276" w:hanging="1276"/>
        <w:jc w:val="left"/>
        <w:rPr>
          <w:rFonts w:asciiTheme="minorHAnsi" w:eastAsiaTheme="minorEastAsia" w:hAnsiTheme="minorHAnsi"/>
          <w:noProof/>
          <w:sz w:val="22"/>
          <w:lang w:eastAsia="id-ID"/>
        </w:rPr>
      </w:pPr>
      <w:hyperlink w:anchor="_Toc16327265" w:history="1">
        <w:r w:rsidR="00CB32F4" w:rsidRPr="00FC0973">
          <w:rPr>
            <w:rStyle w:val="Hyperlink"/>
            <w:noProof/>
          </w:rPr>
          <w:t xml:space="preserve">Gambar 4. 2 Gambar </w:t>
        </w:r>
        <w:r w:rsidR="00CB32F4" w:rsidRPr="00FC0973">
          <w:rPr>
            <w:rStyle w:val="Hyperlink"/>
            <w:i/>
            <w:noProof/>
          </w:rPr>
          <w:t>Boiler</w:t>
        </w:r>
        <w:r w:rsidR="00CB32F4">
          <w:rPr>
            <w:noProof/>
            <w:webHidden/>
          </w:rPr>
          <w:tab/>
        </w:r>
        <w:r w:rsidR="00CB32F4">
          <w:rPr>
            <w:noProof/>
            <w:webHidden/>
          </w:rPr>
          <w:fldChar w:fldCharType="begin" w:fldLock="1"/>
        </w:r>
        <w:r w:rsidR="00CB32F4">
          <w:rPr>
            <w:noProof/>
            <w:webHidden/>
          </w:rPr>
          <w:instrText xml:space="preserve"> PAGEREF _Toc16327265 \h </w:instrText>
        </w:r>
        <w:r w:rsidR="00CB32F4">
          <w:rPr>
            <w:noProof/>
            <w:webHidden/>
          </w:rPr>
        </w:r>
        <w:r w:rsidR="00CB32F4">
          <w:rPr>
            <w:noProof/>
            <w:webHidden/>
          </w:rPr>
          <w:fldChar w:fldCharType="separate"/>
        </w:r>
        <w:r w:rsidR="00FF59E7">
          <w:rPr>
            <w:noProof/>
            <w:webHidden/>
          </w:rPr>
          <w:t>60</w:t>
        </w:r>
        <w:r w:rsidR="00CB32F4">
          <w:rPr>
            <w:noProof/>
            <w:webHidden/>
          </w:rPr>
          <w:fldChar w:fldCharType="end"/>
        </w:r>
      </w:hyperlink>
    </w:p>
    <w:p w:rsidR="00CB32F4" w:rsidRDefault="002C387E" w:rsidP="0033281C">
      <w:pPr>
        <w:pStyle w:val="TableofFigures"/>
        <w:tabs>
          <w:tab w:val="right" w:leader="dot" w:pos="7927"/>
        </w:tabs>
        <w:ind w:left="1276" w:hanging="1276"/>
        <w:jc w:val="left"/>
        <w:rPr>
          <w:rFonts w:asciiTheme="minorHAnsi" w:eastAsiaTheme="minorEastAsia" w:hAnsiTheme="minorHAnsi"/>
          <w:noProof/>
          <w:sz w:val="22"/>
          <w:lang w:eastAsia="id-ID"/>
        </w:rPr>
      </w:pPr>
      <w:hyperlink w:anchor="_Toc16327266" w:history="1">
        <w:r w:rsidR="00CB32F4" w:rsidRPr="00FC0973">
          <w:rPr>
            <w:rStyle w:val="Hyperlink"/>
            <w:noProof/>
          </w:rPr>
          <w:t xml:space="preserve">Gambar 4. 3 Pareto chart data </w:t>
        </w:r>
        <w:r w:rsidR="00CB32F4" w:rsidRPr="00FC0973">
          <w:rPr>
            <w:rStyle w:val="Hyperlink"/>
            <w:i/>
            <w:noProof/>
          </w:rPr>
          <w:t>down time</w:t>
        </w:r>
        <w:r w:rsidR="00CB32F4" w:rsidRPr="00FC0973">
          <w:rPr>
            <w:rStyle w:val="Hyperlink"/>
            <w:noProof/>
          </w:rPr>
          <w:t xml:space="preserve"> stasiun </w:t>
        </w:r>
        <w:r w:rsidR="00CB32F4" w:rsidRPr="00FC0973">
          <w:rPr>
            <w:rStyle w:val="Hyperlink"/>
            <w:i/>
            <w:noProof/>
          </w:rPr>
          <w:t>boiler</w:t>
        </w:r>
        <w:r w:rsidR="00CB32F4" w:rsidRPr="00FC0973">
          <w:rPr>
            <w:rStyle w:val="Hyperlink"/>
            <w:noProof/>
          </w:rPr>
          <w:t xml:space="preserve"> selama satu tahun</w:t>
        </w:r>
        <w:r w:rsidR="00CB32F4">
          <w:rPr>
            <w:noProof/>
            <w:webHidden/>
          </w:rPr>
          <w:tab/>
        </w:r>
        <w:r w:rsidR="00CB32F4">
          <w:rPr>
            <w:noProof/>
            <w:webHidden/>
          </w:rPr>
          <w:fldChar w:fldCharType="begin" w:fldLock="1"/>
        </w:r>
        <w:r w:rsidR="00CB32F4">
          <w:rPr>
            <w:noProof/>
            <w:webHidden/>
          </w:rPr>
          <w:instrText xml:space="preserve"> PAGEREF _Toc16327266 \h </w:instrText>
        </w:r>
        <w:r w:rsidR="00CB32F4">
          <w:rPr>
            <w:noProof/>
            <w:webHidden/>
          </w:rPr>
        </w:r>
        <w:r w:rsidR="00CB32F4">
          <w:rPr>
            <w:noProof/>
            <w:webHidden/>
          </w:rPr>
          <w:fldChar w:fldCharType="separate"/>
        </w:r>
        <w:r w:rsidR="00FF59E7">
          <w:rPr>
            <w:noProof/>
            <w:webHidden/>
          </w:rPr>
          <w:t>62</w:t>
        </w:r>
        <w:r w:rsidR="00CB32F4">
          <w:rPr>
            <w:noProof/>
            <w:webHidden/>
          </w:rPr>
          <w:fldChar w:fldCharType="end"/>
        </w:r>
      </w:hyperlink>
    </w:p>
    <w:p w:rsidR="00CB32F4" w:rsidRDefault="002C387E" w:rsidP="0033281C">
      <w:pPr>
        <w:pStyle w:val="TableofFigures"/>
        <w:tabs>
          <w:tab w:val="right" w:leader="dot" w:pos="7927"/>
        </w:tabs>
        <w:ind w:left="1276" w:hanging="1276"/>
        <w:jc w:val="left"/>
        <w:rPr>
          <w:rFonts w:asciiTheme="minorHAnsi" w:eastAsiaTheme="minorEastAsia" w:hAnsiTheme="minorHAnsi"/>
          <w:noProof/>
          <w:sz w:val="22"/>
          <w:lang w:eastAsia="id-ID"/>
        </w:rPr>
      </w:pPr>
      <w:hyperlink w:anchor="_Toc16327267" w:history="1">
        <w:r w:rsidR="00CB32F4" w:rsidRPr="00FC0973">
          <w:rPr>
            <w:rStyle w:val="Hyperlink"/>
            <w:noProof/>
          </w:rPr>
          <w:t xml:space="preserve">Gambar 4.4 </w:t>
        </w:r>
        <w:r w:rsidR="0033281C">
          <w:rPr>
            <w:rStyle w:val="Hyperlink"/>
            <w:i/>
            <w:noProof/>
          </w:rPr>
          <w:t xml:space="preserve"> </w:t>
        </w:r>
        <w:r w:rsidR="0033281C">
          <w:rPr>
            <w:rStyle w:val="Hyperlink"/>
            <w:noProof/>
          </w:rPr>
          <w:t>I</w:t>
        </w:r>
        <w:r w:rsidR="00CB32F4" w:rsidRPr="00FC0973">
          <w:rPr>
            <w:rStyle w:val="Hyperlink"/>
            <w:noProof/>
          </w:rPr>
          <w:t xml:space="preserve">dentifikasi faktor penyebab kerusakan pipa </w:t>
        </w:r>
        <w:r w:rsidR="0033281C">
          <w:rPr>
            <w:rStyle w:val="Hyperlink"/>
            <w:i/>
            <w:noProof/>
          </w:rPr>
          <w:t xml:space="preserve">boiler </w:t>
        </w:r>
        <w:r w:rsidR="00CB32F4">
          <w:rPr>
            <w:noProof/>
            <w:webHidden/>
          </w:rPr>
          <w:tab/>
        </w:r>
        <w:r w:rsidR="00CB32F4">
          <w:rPr>
            <w:noProof/>
            <w:webHidden/>
          </w:rPr>
          <w:fldChar w:fldCharType="begin" w:fldLock="1"/>
        </w:r>
        <w:r w:rsidR="00CB32F4">
          <w:rPr>
            <w:noProof/>
            <w:webHidden/>
          </w:rPr>
          <w:instrText xml:space="preserve"> PAGEREF _Toc16327267 \h </w:instrText>
        </w:r>
        <w:r w:rsidR="00CB32F4">
          <w:rPr>
            <w:noProof/>
            <w:webHidden/>
          </w:rPr>
        </w:r>
        <w:r w:rsidR="00CB32F4">
          <w:rPr>
            <w:noProof/>
            <w:webHidden/>
          </w:rPr>
          <w:fldChar w:fldCharType="separate"/>
        </w:r>
        <w:r w:rsidR="00FF59E7">
          <w:rPr>
            <w:noProof/>
            <w:webHidden/>
          </w:rPr>
          <w:t>86</w:t>
        </w:r>
        <w:r w:rsidR="00CB32F4">
          <w:rPr>
            <w:noProof/>
            <w:webHidden/>
          </w:rPr>
          <w:fldChar w:fldCharType="end"/>
        </w:r>
      </w:hyperlink>
    </w:p>
    <w:p w:rsidR="00767D9E" w:rsidRDefault="00CB32F4" w:rsidP="0033281C">
      <w:pPr>
        <w:jc w:val="left"/>
      </w:pPr>
      <w:r>
        <w:fldChar w:fldCharType="end"/>
      </w:r>
    </w:p>
    <w:p w:rsidR="00767D9E" w:rsidRDefault="00767D9E" w:rsidP="00767D9E"/>
    <w:p w:rsidR="00767D9E" w:rsidRDefault="00767D9E" w:rsidP="00767D9E"/>
    <w:p w:rsidR="00767D9E" w:rsidRDefault="00767D9E" w:rsidP="00767D9E"/>
    <w:p w:rsidR="00767D9E" w:rsidRDefault="00767D9E" w:rsidP="00767D9E"/>
    <w:p w:rsidR="00767D9E" w:rsidRDefault="00767D9E" w:rsidP="00767D9E"/>
    <w:p w:rsidR="00767D9E" w:rsidRDefault="00767D9E" w:rsidP="00767D9E"/>
    <w:p w:rsidR="00767D9E" w:rsidRDefault="00767D9E" w:rsidP="00767D9E"/>
    <w:p w:rsidR="00767D9E" w:rsidRDefault="00767D9E" w:rsidP="00767D9E"/>
    <w:p w:rsidR="00767D9E" w:rsidRDefault="00767D9E" w:rsidP="00767D9E"/>
    <w:p w:rsidR="00767D9E" w:rsidRDefault="00767D9E" w:rsidP="00767D9E"/>
    <w:p w:rsidR="00767D9E" w:rsidRDefault="00767D9E" w:rsidP="00767D9E"/>
    <w:p w:rsidR="00767D9E" w:rsidRDefault="00767D9E" w:rsidP="00767D9E"/>
    <w:p w:rsidR="00767D9E" w:rsidRDefault="00767D9E" w:rsidP="00767D9E"/>
    <w:p w:rsidR="00767D9E" w:rsidRDefault="00767D9E" w:rsidP="00767D9E"/>
    <w:p w:rsidR="00767D9E" w:rsidRDefault="00767D9E" w:rsidP="00767D9E"/>
    <w:p w:rsidR="00767D9E" w:rsidRDefault="00767D9E" w:rsidP="00767D9E"/>
    <w:p w:rsidR="00767D9E" w:rsidRDefault="00767D9E" w:rsidP="00767D9E"/>
    <w:p w:rsidR="00767D9E" w:rsidRDefault="00767D9E" w:rsidP="00767D9E">
      <w:r>
        <w:br w:type="page"/>
      </w:r>
    </w:p>
    <w:p w:rsidR="00767D9E" w:rsidRDefault="00767D9E" w:rsidP="00767D9E">
      <w:pPr>
        <w:pStyle w:val="Heading1"/>
      </w:pPr>
      <w:bookmarkStart w:id="25" w:name="_Toc16318845"/>
      <w:r>
        <w:lastRenderedPageBreak/>
        <w:t>DAFTAR LAMPIRAN</w:t>
      </w:r>
      <w:bookmarkEnd w:id="25"/>
    </w:p>
    <w:p w:rsidR="00767D9E" w:rsidRDefault="00767D9E" w:rsidP="00767D9E"/>
    <w:p w:rsidR="00767D9E" w:rsidRDefault="00767D9E" w:rsidP="00767D9E">
      <w:pPr>
        <w:pStyle w:val="TableofFigures"/>
        <w:tabs>
          <w:tab w:val="right" w:leader="dot" w:pos="7927"/>
        </w:tabs>
        <w:rPr>
          <w:rFonts w:asciiTheme="minorHAnsi" w:eastAsiaTheme="minorEastAsia" w:hAnsiTheme="minorHAnsi"/>
          <w:noProof/>
          <w:sz w:val="22"/>
          <w:lang w:eastAsia="id-ID"/>
        </w:rPr>
      </w:pPr>
      <w:r>
        <w:fldChar w:fldCharType="begin" w:fldLock="1"/>
      </w:r>
      <w:r>
        <w:instrText xml:space="preserve"> TOC \h \z \c "Lampiran" </w:instrText>
      </w:r>
      <w:r>
        <w:fldChar w:fldCharType="separate"/>
      </w:r>
      <w:hyperlink w:anchor="_Toc16107636" w:history="1">
        <w:r w:rsidRPr="00C1567B">
          <w:rPr>
            <w:rStyle w:val="Hyperlink"/>
            <w:noProof/>
          </w:rPr>
          <w:t>Lampiran 1. Kuisioner Penelitian</w:t>
        </w:r>
        <w:r>
          <w:rPr>
            <w:noProof/>
            <w:webHidden/>
          </w:rPr>
          <w:tab/>
        </w:r>
        <w:r>
          <w:rPr>
            <w:noProof/>
            <w:webHidden/>
          </w:rPr>
          <w:fldChar w:fldCharType="begin" w:fldLock="1"/>
        </w:r>
        <w:r>
          <w:rPr>
            <w:noProof/>
            <w:webHidden/>
          </w:rPr>
          <w:instrText xml:space="preserve"> PAGEREF _Toc16107636 \h </w:instrText>
        </w:r>
        <w:r>
          <w:rPr>
            <w:noProof/>
            <w:webHidden/>
          </w:rPr>
        </w:r>
        <w:r>
          <w:rPr>
            <w:noProof/>
            <w:webHidden/>
          </w:rPr>
          <w:fldChar w:fldCharType="separate"/>
        </w:r>
        <w:r>
          <w:rPr>
            <w:noProof/>
            <w:webHidden/>
          </w:rPr>
          <w:t>98</w:t>
        </w:r>
        <w:r>
          <w:rPr>
            <w:noProof/>
            <w:webHidden/>
          </w:rPr>
          <w:fldChar w:fldCharType="end"/>
        </w:r>
      </w:hyperlink>
    </w:p>
    <w:p w:rsidR="00767D9E" w:rsidRDefault="002C387E" w:rsidP="00767D9E">
      <w:pPr>
        <w:pStyle w:val="TableofFigures"/>
        <w:tabs>
          <w:tab w:val="right" w:leader="dot" w:pos="7927"/>
        </w:tabs>
        <w:rPr>
          <w:rFonts w:asciiTheme="minorHAnsi" w:eastAsiaTheme="minorEastAsia" w:hAnsiTheme="minorHAnsi"/>
          <w:noProof/>
          <w:sz w:val="22"/>
          <w:lang w:eastAsia="id-ID"/>
        </w:rPr>
      </w:pPr>
      <w:hyperlink w:anchor="_Toc16107637" w:history="1">
        <w:r w:rsidR="00767D9E" w:rsidRPr="00C1567B">
          <w:rPr>
            <w:rStyle w:val="Hyperlink"/>
            <w:noProof/>
          </w:rPr>
          <w:t>Lampiran 2. Data Jenis Kerus</w:t>
        </w:r>
        <w:r w:rsidR="00767D9E">
          <w:rPr>
            <w:rStyle w:val="Hyperlink"/>
            <w:noProof/>
          </w:rPr>
          <w:t xml:space="preserve">akan  frekuensi kerusakan </w:t>
        </w:r>
        <w:r w:rsidR="00767D9E" w:rsidRPr="00C1567B">
          <w:rPr>
            <w:rStyle w:val="Hyperlink"/>
            <w:noProof/>
          </w:rPr>
          <w:t xml:space="preserve"> </w:t>
        </w:r>
        <w:r w:rsidR="00767D9E" w:rsidRPr="00C1567B">
          <w:rPr>
            <w:rStyle w:val="Hyperlink"/>
            <w:i/>
            <w:noProof/>
          </w:rPr>
          <w:t>down time</w:t>
        </w:r>
        <w:r w:rsidR="00767D9E">
          <w:rPr>
            <w:rStyle w:val="Hyperlink"/>
            <w:i/>
            <w:noProof/>
          </w:rPr>
          <w:t xml:space="preserve"> /</w:t>
        </w:r>
        <w:r w:rsidR="00767D9E" w:rsidRPr="00D24EBA">
          <w:rPr>
            <w:rStyle w:val="Hyperlink"/>
            <w:noProof/>
          </w:rPr>
          <w:t xml:space="preserve"> stasiun</w:t>
        </w:r>
        <w:r w:rsidR="00767D9E">
          <w:rPr>
            <w:rStyle w:val="Hyperlink"/>
            <w:noProof/>
          </w:rPr>
          <w:t>..</w:t>
        </w:r>
        <w:r w:rsidR="00283717">
          <w:rPr>
            <w:rStyle w:val="Hyperlink"/>
            <w:noProof/>
          </w:rPr>
          <w:tab/>
        </w:r>
        <w:r w:rsidR="00767D9E">
          <w:rPr>
            <w:rStyle w:val="Hyperlink"/>
            <w:i/>
            <w:noProof/>
          </w:rPr>
          <w:t xml:space="preserve"> </w:t>
        </w:r>
        <w:r w:rsidR="00767D9E">
          <w:rPr>
            <w:noProof/>
            <w:webHidden/>
          </w:rPr>
          <w:fldChar w:fldCharType="begin" w:fldLock="1"/>
        </w:r>
        <w:r w:rsidR="00767D9E">
          <w:rPr>
            <w:noProof/>
            <w:webHidden/>
          </w:rPr>
          <w:instrText xml:space="preserve"> PAGEREF _Toc16107637 \h </w:instrText>
        </w:r>
        <w:r w:rsidR="00767D9E">
          <w:rPr>
            <w:noProof/>
            <w:webHidden/>
          </w:rPr>
        </w:r>
        <w:r w:rsidR="00767D9E">
          <w:rPr>
            <w:noProof/>
            <w:webHidden/>
          </w:rPr>
          <w:fldChar w:fldCharType="separate"/>
        </w:r>
        <w:r w:rsidR="00767D9E">
          <w:rPr>
            <w:noProof/>
            <w:webHidden/>
          </w:rPr>
          <w:t>102</w:t>
        </w:r>
        <w:r w:rsidR="00767D9E">
          <w:rPr>
            <w:noProof/>
            <w:webHidden/>
          </w:rPr>
          <w:fldChar w:fldCharType="end"/>
        </w:r>
      </w:hyperlink>
    </w:p>
    <w:p w:rsidR="00767D9E" w:rsidRDefault="002C387E" w:rsidP="00767D9E">
      <w:pPr>
        <w:pStyle w:val="TableofFigures"/>
        <w:tabs>
          <w:tab w:val="right" w:leader="dot" w:pos="7927"/>
        </w:tabs>
        <w:rPr>
          <w:rFonts w:asciiTheme="minorHAnsi" w:eastAsiaTheme="minorEastAsia" w:hAnsiTheme="minorHAnsi"/>
          <w:noProof/>
          <w:sz w:val="22"/>
          <w:lang w:eastAsia="id-ID"/>
        </w:rPr>
      </w:pPr>
      <w:hyperlink w:anchor="_Toc16107638" w:history="1">
        <w:r w:rsidR="00767D9E" w:rsidRPr="00C1567B">
          <w:rPr>
            <w:rStyle w:val="Hyperlink"/>
            <w:noProof/>
          </w:rPr>
          <w:t>Lampiran 3. Tabel Standar Penentuan Nilai Detection</w:t>
        </w:r>
        <w:r w:rsidR="00767D9E">
          <w:rPr>
            <w:noProof/>
            <w:webHidden/>
          </w:rPr>
          <w:tab/>
        </w:r>
        <w:r w:rsidR="00767D9E">
          <w:rPr>
            <w:noProof/>
            <w:webHidden/>
          </w:rPr>
          <w:fldChar w:fldCharType="begin" w:fldLock="1"/>
        </w:r>
        <w:r w:rsidR="00767D9E">
          <w:rPr>
            <w:noProof/>
            <w:webHidden/>
          </w:rPr>
          <w:instrText xml:space="preserve"> PAGEREF _Toc16107638 \h </w:instrText>
        </w:r>
        <w:r w:rsidR="00767D9E">
          <w:rPr>
            <w:noProof/>
            <w:webHidden/>
          </w:rPr>
        </w:r>
        <w:r w:rsidR="00767D9E">
          <w:rPr>
            <w:noProof/>
            <w:webHidden/>
          </w:rPr>
          <w:fldChar w:fldCharType="separate"/>
        </w:r>
        <w:r w:rsidR="00767D9E">
          <w:rPr>
            <w:noProof/>
            <w:webHidden/>
          </w:rPr>
          <w:t>104</w:t>
        </w:r>
        <w:r w:rsidR="00767D9E">
          <w:rPr>
            <w:noProof/>
            <w:webHidden/>
          </w:rPr>
          <w:fldChar w:fldCharType="end"/>
        </w:r>
      </w:hyperlink>
    </w:p>
    <w:p w:rsidR="00767D9E" w:rsidRPr="006D202B" w:rsidRDefault="00767D9E" w:rsidP="00767D9E">
      <w:pPr>
        <w:sectPr w:rsidR="00767D9E" w:rsidRPr="006D202B" w:rsidSect="00283717">
          <w:headerReference w:type="default" r:id="rId16"/>
          <w:footerReference w:type="default" r:id="rId17"/>
          <w:pgSz w:w="11906" w:h="16838" w:code="9"/>
          <w:pgMar w:top="1985" w:right="1701" w:bottom="1701" w:left="2268" w:header="709" w:footer="709" w:gutter="0"/>
          <w:pgNumType w:fmt="lowerRoman" w:start="2"/>
          <w:cols w:space="708"/>
          <w:docGrid w:linePitch="360"/>
        </w:sectPr>
      </w:pPr>
      <w:r>
        <w:fldChar w:fldCharType="end"/>
      </w:r>
    </w:p>
    <w:p w:rsidR="00767D9E" w:rsidRDefault="00767D9E" w:rsidP="00767D9E">
      <w:pPr>
        <w:pStyle w:val="Heading1"/>
      </w:pPr>
      <w:bookmarkStart w:id="26" w:name="_Toc7124164"/>
      <w:bookmarkStart w:id="27" w:name="_Toc7125415"/>
      <w:bookmarkStart w:id="28" w:name="_Toc16101480"/>
      <w:bookmarkStart w:id="29" w:name="_Toc16318846"/>
      <w:r>
        <w:lastRenderedPageBreak/>
        <w:t xml:space="preserve">BAB </w:t>
      </w:r>
      <w:bookmarkEnd w:id="26"/>
      <w:bookmarkEnd w:id="27"/>
      <w:bookmarkEnd w:id="28"/>
      <w:bookmarkEnd w:id="29"/>
      <w:r w:rsidR="00D93DE7">
        <w:t>I</w:t>
      </w:r>
    </w:p>
    <w:p w:rsidR="00767D9E" w:rsidRPr="000905F7" w:rsidRDefault="00767D9E" w:rsidP="00767D9E">
      <w:pPr>
        <w:pStyle w:val="Heading1"/>
      </w:pPr>
      <w:bookmarkStart w:id="30" w:name="_Toc7124165"/>
      <w:bookmarkStart w:id="31" w:name="_Toc7125416"/>
      <w:bookmarkStart w:id="32" w:name="_Toc7425452"/>
      <w:bookmarkStart w:id="33" w:name="_Toc16318847"/>
      <w:r>
        <w:t>PENDAHULUAN</w:t>
      </w:r>
      <w:bookmarkEnd w:id="30"/>
      <w:bookmarkEnd w:id="31"/>
      <w:bookmarkEnd w:id="32"/>
      <w:bookmarkEnd w:id="33"/>
    </w:p>
    <w:p w:rsidR="00767D9E" w:rsidRDefault="00767D9E" w:rsidP="00767D9E"/>
    <w:p w:rsidR="00767D9E" w:rsidRDefault="00767D9E" w:rsidP="00767D9E">
      <w:pPr>
        <w:pStyle w:val="Heading2"/>
        <w:ind w:left="425" w:hanging="357"/>
      </w:pPr>
      <w:bookmarkStart w:id="34" w:name="_Toc7124166"/>
      <w:bookmarkStart w:id="35" w:name="_Toc7125417"/>
      <w:r>
        <w:t xml:space="preserve"> </w:t>
      </w:r>
      <w:bookmarkStart w:id="36" w:name="_Toc16318848"/>
      <w:r>
        <w:t>Latar Belakang</w:t>
      </w:r>
      <w:bookmarkEnd w:id="34"/>
      <w:bookmarkEnd w:id="35"/>
      <w:bookmarkEnd w:id="36"/>
    </w:p>
    <w:p w:rsidR="00767D9E" w:rsidRDefault="00767D9E" w:rsidP="00767D9E">
      <w:pPr>
        <w:ind w:firstLine="851"/>
      </w:pPr>
      <w:r>
        <w:t xml:space="preserve">Pabrik kelapa sawit (PKS) adalah suatu unit produksi yang membutuhkan sumber energi yang sangat besar yang  digunakan untuk  menggerakan mesin-mesin dan peralatan yang membutuhkan energi dalam jumlah besar. Kebutuhan energi tersebut di penuhi dan dipasok dari </w:t>
      </w:r>
      <w:r w:rsidRPr="00A65B02">
        <w:rPr>
          <w:i/>
        </w:rPr>
        <w:t>boiler</w:t>
      </w:r>
      <w:r>
        <w:t xml:space="preserve"> (ketel uap) dan generator (genset). </w:t>
      </w:r>
      <w:r w:rsidRPr="00A65B02">
        <w:rPr>
          <w:i/>
        </w:rPr>
        <w:t xml:space="preserve">Boiler </w:t>
      </w:r>
      <w:r>
        <w:t xml:space="preserve">atau ketel uap merupakan mesin yang memiliki perananan penting bagi kelangsungan kinerja dari suatu pabrik kelapa sawit dengan kata lain </w:t>
      </w:r>
      <w:r w:rsidRPr="00BE62A1">
        <w:rPr>
          <w:i/>
        </w:rPr>
        <w:t xml:space="preserve">boiler </w:t>
      </w:r>
      <w:r>
        <w:t xml:space="preserve">berperan sebagai jantung dari pabrik kelapa sawit. </w:t>
      </w:r>
      <w:r w:rsidRPr="00EE5DFB">
        <w:rPr>
          <w:i/>
        </w:rPr>
        <w:t>Boiler</w:t>
      </w:r>
      <w:r>
        <w:t xml:space="preserve"> berfungsi untuk menghasilkan dan menyuplai uap untuk memenuhi kebutuhan proses pabrik dan juga  perumahan karyawan di sekitar area pabrik. </w:t>
      </w:r>
    </w:p>
    <w:p w:rsidR="00767D9E" w:rsidRDefault="00767D9E" w:rsidP="00767D9E">
      <w:pPr>
        <w:ind w:firstLine="851"/>
      </w:pPr>
      <w:r w:rsidRPr="00A65B02">
        <w:rPr>
          <w:i/>
        </w:rPr>
        <w:t>Boiler</w:t>
      </w:r>
      <w:r>
        <w:t xml:space="preserve"> (ketel uap) merupakan bejana uap bertekanan yang berfungsi untuk memanaskan air dan menghasilkan </w:t>
      </w:r>
      <w:r w:rsidRPr="00A65B02">
        <w:rPr>
          <w:i/>
        </w:rPr>
        <w:t>steam</w:t>
      </w:r>
      <w:r>
        <w:t xml:space="preserve"> (uap) yang akan dikonversi menjadi energi listrik melalui turbin, kemudian </w:t>
      </w:r>
      <w:r w:rsidRPr="00EE5DFB">
        <w:rPr>
          <w:i/>
        </w:rPr>
        <w:t>steam</w:t>
      </w:r>
      <w:r>
        <w:t xml:space="preserve"> (uap) hasil keluaran dari turbin akan ditampung pada sebuah bejana yaitu </w:t>
      </w:r>
      <w:r w:rsidRPr="00EE5DFB">
        <w:rPr>
          <w:i/>
        </w:rPr>
        <w:t>Back pressure vassel</w:t>
      </w:r>
      <w:r>
        <w:t xml:space="preserve"> (BPV). Kemudian  nantinya uap sisa dari BPV akan dialirkan ke beberapa stasiun proses produksi yang membutuhkan uap dalam proses produksi yaitu, stasiun </w:t>
      </w:r>
      <w:r w:rsidRPr="00B06600">
        <w:rPr>
          <w:i/>
        </w:rPr>
        <w:t>sterilizer</w:t>
      </w:r>
      <w:r>
        <w:t xml:space="preserve">, </w:t>
      </w:r>
      <w:r w:rsidRPr="00B06600">
        <w:rPr>
          <w:i/>
        </w:rPr>
        <w:t>digester</w:t>
      </w:r>
      <w:r>
        <w:t xml:space="preserve">, pemurnian dan stasiun pabrik biji. Karena pabrik kelapa sawit membutuhkan </w:t>
      </w:r>
      <w:r w:rsidRPr="00813D00">
        <w:rPr>
          <w:i/>
        </w:rPr>
        <w:t>boiler</w:t>
      </w:r>
      <w:r>
        <w:t xml:space="preserve"> sebagai sumber penghasil energi yang dibutuhkan, </w:t>
      </w:r>
      <w:r w:rsidRPr="00BE62A1">
        <w:rPr>
          <w:i/>
        </w:rPr>
        <w:t xml:space="preserve">boiler </w:t>
      </w:r>
      <w:r>
        <w:t xml:space="preserve">mempunyai peran yang sangat vital dan penting. Apabila terjadi gangguan kerusakan pada </w:t>
      </w:r>
      <w:r w:rsidRPr="00BE62A1">
        <w:rPr>
          <w:i/>
        </w:rPr>
        <w:t>boiler</w:t>
      </w:r>
      <w:r>
        <w:t xml:space="preserve"> akan memicu terjadinya kegagalan pada pabrik kelapa sawit.</w:t>
      </w:r>
    </w:p>
    <w:p w:rsidR="00767D9E" w:rsidRDefault="00767D9E" w:rsidP="00767D9E">
      <w:pPr>
        <w:ind w:firstLine="851"/>
      </w:pPr>
      <w:r>
        <w:t>Pada umumnya mesin</w:t>
      </w:r>
      <w:r w:rsidRPr="00BE62A1">
        <w:rPr>
          <w:i/>
        </w:rPr>
        <w:t xml:space="preserve"> boiler</w:t>
      </w:r>
      <w:r>
        <w:t xml:space="preserve"> yang digunakan oleh pabrik kelapa sawit adalah </w:t>
      </w:r>
      <w:r w:rsidRPr="00BE62A1">
        <w:rPr>
          <w:i/>
        </w:rPr>
        <w:t>boiler</w:t>
      </w:r>
      <w:r>
        <w:t xml:space="preserve"> jenis pipa air (</w:t>
      </w:r>
      <w:r w:rsidRPr="00F54BDF">
        <w:rPr>
          <w:i/>
        </w:rPr>
        <w:t>water tube boiler</w:t>
      </w:r>
      <w:r>
        <w:t>).</w:t>
      </w:r>
      <w:r w:rsidRPr="0040624B">
        <w:rPr>
          <w:i/>
        </w:rPr>
        <w:t xml:space="preserve"> Steam</w:t>
      </w:r>
      <w:r>
        <w:t xml:space="preserve"> (uap) yang diperoleh dari hasil proses pemanasan air didalam pipa-pipa </w:t>
      </w:r>
      <w:r w:rsidRPr="00BE62A1">
        <w:rPr>
          <w:i/>
        </w:rPr>
        <w:t>boiler</w:t>
      </w:r>
      <w:r>
        <w:t>, dengan menggunakan cangkang (</w:t>
      </w:r>
      <w:r w:rsidRPr="00F54BDF">
        <w:rPr>
          <w:i/>
        </w:rPr>
        <w:t>shell</w:t>
      </w:r>
      <w:r>
        <w:t>) dan serabut (</w:t>
      </w:r>
      <w:r w:rsidRPr="00F54BDF">
        <w:rPr>
          <w:i/>
        </w:rPr>
        <w:t>fibre</w:t>
      </w:r>
      <w:r>
        <w:t xml:space="preserve">) kelapa sawit  sebagai bahan bakar dan air merupakan media yang digunakan untuk mengalirkan aliran  panas ke setiap proses. </w:t>
      </w:r>
      <w:r w:rsidRPr="00234319">
        <w:t xml:space="preserve">Umumnya </w:t>
      </w:r>
      <w:r>
        <w:t>per</w:t>
      </w:r>
      <w:r w:rsidRPr="00234319">
        <w:t>masalah</w:t>
      </w:r>
      <w:r>
        <w:t>an</w:t>
      </w:r>
      <w:r w:rsidRPr="00234319">
        <w:t xml:space="preserve"> yang </w:t>
      </w:r>
      <w:r>
        <w:t>sering muncul</w:t>
      </w:r>
      <w:r w:rsidRPr="00234319">
        <w:t xml:space="preserve"> pada</w:t>
      </w:r>
      <w:r>
        <w:t xml:space="preserve"> sistem </w:t>
      </w:r>
      <w:r w:rsidRPr="00234319">
        <w:t xml:space="preserve"> </w:t>
      </w:r>
      <w:r w:rsidRPr="000C43FB">
        <w:rPr>
          <w:i/>
        </w:rPr>
        <w:t xml:space="preserve">boiler </w:t>
      </w:r>
      <w:r w:rsidRPr="00234319">
        <w:t xml:space="preserve">disebabkan oleh perlakuan air umpan, bahan bakar serta udara yang tidak </w:t>
      </w:r>
      <w:r>
        <w:lastRenderedPageBreak/>
        <w:t>memenuhi persyaratan</w:t>
      </w:r>
      <w:r w:rsidRPr="00234319">
        <w:t xml:space="preserve"> yang dapat mengakibatkan kerusakan. Kerusakan yang sering terjad</w:t>
      </w:r>
      <w:r>
        <w:t xml:space="preserve">i pada </w:t>
      </w:r>
      <w:r w:rsidRPr="00BE62A1">
        <w:rPr>
          <w:i/>
        </w:rPr>
        <w:t xml:space="preserve">boiler </w:t>
      </w:r>
      <w:r>
        <w:t>diantaranya yaitu</w:t>
      </w:r>
      <w:r w:rsidRPr="00234319">
        <w:t xml:space="preserve"> terjadinya kebocoran pada pipa-pipa boiler, korosi, kerak/deposit pada pipa-pipa </w:t>
      </w:r>
      <w:r w:rsidRPr="00BE62A1">
        <w:rPr>
          <w:i/>
        </w:rPr>
        <w:t>boiler</w:t>
      </w:r>
      <w:r w:rsidRPr="00234319">
        <w:t xml:space="preserve">, </w:t>
      </w:r>
      <w:r w:rsidRPr="00234319">
        <w:rPr>
          <w:i/>
        </w:rPr>
        <w:t>bulging</w:t>
      </w:r>
      <w:r w:rsidRPr="00234319">
        <w:t xml:space="preserve"> </w:t>
      </w:r>
      <w:r>
        <w:t xml:space="preserve">serta </w:t>
      </w:r>
      <w:r w:rsidRPr="00234319">
        <w:t xml:space="preserve"> pecah</w:t>
      </w:r>
      <w:r>
        <w:t xml:space="preserve">nya  </w:t>
      </w:r>
      <w:r w:rsidRPr="00234319">
        <w:t xml:space="preserve">pipa-pipa </w:t>
      </w:r>
      <w:r w:rsidRPr="00BE62A1">
        <w:rPr>
          <w:i/>
        </w:rPr>
        <w:t>boiler</w:t>
      </w:r>
      <w:r w:rsidRPr="00234319">
        <w:t>.</w:t>
      </w:r>
    </w:p>
    <w:p w:rsidR="00767D9E" w:rsidRDefault="00767D9E" w:rsidP="00767D9E">
      <w:pPr>
        <w:ind w:firstLine="851"/>
      </w:pPr>
      <w:r>
        <w:t xml:space="preserve">Adanya permasalahan–permasalahan tersebut dapat dianalisa untuk mencari tau penyebab kegagalan </w:t>
      </w:r>
      <w:r w:rsidRPr="00BE62A1">
        <w:rPr>
          <w:i/>
        </w:rPr>
        <w:t>boiler</w:t>
      </w:r>
      <w:r>
        <w:t xml:space="preserve"> menggunakan metode </w:t>
      </w:r>
      <w:r w:rsidRPr="002A2B92">
        <w:rPr>
          <w:i/>
        </w:rPr>
        <w:t>failure modes</w:t>
      </w:r>
      <w:r>
        <w:rPr>
          <w:i/>
        </w:rPr>
        <w:t xml:space="preserve"> effect </w:t>
      </w:r>
      <w:r w:rsidRPr="002A2B92">
        <w:rPr>
          <w:i/>
        </w:rPr>
        <w:t>analys</w:t>
      </w:r>
      <w:r>
        <w:rPr>
          <w:i/>
        </w:rPr>
        <w:t>is</w:t>
      </w:r>
      <w:r w:rsidRPr="002A2B92">
        <w:rPr>
          <w:i/>
        </w:rPr>
        <w:t xml:space="preserve"> </w:t>
      </w:r>
      <w:r>
        <w:t>(FMEA).  Menurut Yumaida (2011) didalam Merpaung (2017) FMEA  yang merupakan metode atau prosedur  terstruktur yang digunakan untuk mengevaluasi kemungkinan-kemungkinan terjadinya kegagalan dari suatu sistem, desain, proses atau servis untuk diputuskan langkah penangananya. Diagram sebab akibat atau</w:t>
      </w:r>
      <w:r w:rsidRPr="001A6AF6">
        <w:rPr>
          <w:i/>
        </w:rPr>
        <w:t xml:space="preserve"> fishbone</w:t>
      </w:r>
      <w:r>
        <w:t xml:space="preserve"> </w:t>
      </w:r>
      <w:r w:rsidRPr="000C43FB">
        <w:rPr>
          <w:i/>
        </w:rPr>
        <w:t>diagram</w:t>
      </w:r>
      <w:r>
        <w:t xml:space="preserve"> adalah salah satu metode untuk menganalisa penyebab dari sebuah masalah atau kondisi dan faktor kuncinya. Diagram ini digunakan untuk mengidentifikasi penyebab dari suatu permasalahan, mendapatkan gagasan yang dapat menjadi solusi untuk pemecahan masalah. </w:t>
      </w:r>
    </w:p>
    <w:p w:rsidR="00767D9E" w:rsidRPr="00A531A6" w:rsidRDefault="00767D9E" w:rsidP="00767D9E">
      <w:pPr>
        <w:ind w:firstLine="851"/>
      </w:pPr>
      <w:r>
        <w:t>PT. Perkebunan Nusantara II Kebun Arso merupakan salah satu perusahaan yang bergerak disektor pengolahan kelapa sawit dan sering mengalami permasalahan stagnasi (</w:t>
      </w:r>
      <w:r w:rsidRPr="00415DF3">
        <w:rPr>
          <w:i/>
        </w:rPr>
        <w:t>breakdown</w:t>
      </w:r>
      <w:r>
        <w:t xml:space="preserve">)  pabrik yang disebabkan oleh kerusakan pada mesin </w:t>
      </w:r>
      <w:r w:rsidRPr="00BE62A1">
        <w:rPr>
          <w:i/>
        </w:rPr>
        <w:t>boiler</w:t>
      </w:r>
      <w:r>
        <w:t xml:space="preserve">. Kerusakan yang terjadi pada mesin </w:t>
      </w:r>
      <w:r w:rsidRPr="00BE62A1">
        <w:rPr>
          <w:i/>
        </w:rPr>
        <w:t>boiler</w:t>
      </w:r>
      <w:r>
        <w:t xml:space="preserve"> disebabkan oleh pecahnya pipa-pipa pada </w:t>
      </w:r>
      <w:r w:rsidRPr="00BE62A1">
        <w:rPr>
          <w:i/>
        </w:rPr>
        <w:t>boiler</w:t>
      </w:r>
      <w:r>
        <w:t xml:space="preserve"> tersebut. Hal ini dapat menghambat proses produksi yang berdampak pada penurunan produktivitas. Namun faktor kunci penyebab spesifik  dari kerusakan tersebut belum diketahui sehingga tindakan penanganan yang selama ini dilakukan yaitu dengan melakukan perbaikan setelah adanya kerusakan. Untuk  menyelesaikan permasalahan </w:t>
      </w:r>
      <w:r w:rsidRPr="00BE62A1">
        <w:rPr>
          <w:i/>
        </w:rPr>
        <w:t>boiler</w:t>
      </w:r>
      <w:r>
        <w:t xml:space="preserve"> tersebut, maka penelitian yang akan dilakukan adalah </w:t>
      </w:r>
      <w:r>
        <w:rPr>
          <w:rFonts w:cs="Times New Roman"/>
          <w:szCs w:val="24"/>
        </w:rPr>
        <w:t>Analisa Kontribusi Kerusakan</w:t>
      </w:r>
      <w:r w:rsidRPr="003A1E95">
        <w:rPr>
          <w:rFonts w:cs="Times New Roman"/>
          <w:szCs w:val="24"/>
        </w:rPr>
        <w:t xml:space="preserve"> Boile</w:t>
      </w:r>
      <w:r>
        <w:rPr>
          <w:rFonts w:cs="Times New Roman"/>
          <w:szCs w:val="24"/>
        </w:rPr>
        <w:t>r Terhadap Kegagalan Proses Produksi  Di  PT</w:t>
      </w:r>
      <w:r w:rsidRPr="003A1E95">
        <w:rPr>
          <w:rFonts w:cs="Times New Roman"/>
          <w:szCs w:val="24"/>
        </w:rPr>
        <w:t xml:space="preserve">. Perkebunan </w:t>
      </w:r>
      <w:r>
        <w:rPr>
          <w:rFonts w:cs="Times New Roman"/>
          <w:szCs w:val="24"/>
        </w:rPr>
        <w:t>Nusantara II</w:t>
      </w:r>
      <w:r w:rsidRPr="003A1E95">
        <w:rPr>
          <w:rFonts w:cs="Times New Roman"/>
          <w:szCs w:val="24"/>
        </w:rPr>
        <w:t xml:space="preserve"> Kebun Arso Menggunakan </w:t>
      </w:r>
      <w:r w:rsidRPr="003A1E95">
        <w:rPr>
          <w:rFonts w:cs="Times New Roman"/>
          <w:i/>
          <w:szCs w:val="24"/>
        </w:rPr>
        <w:t xml:space="preserve">Failure Modes And Effect Analysis </w:t>
      </w:r>
      <w:r>
        <w:rPr>
          <w:rFonts w:cs="Times New Roman"/>
          <w:szCs w:val="24"/>
        </w:rPr>
        <w:t xml:space="preserve">(FMEA) dan  </w:t>
      </w:r>
      <w:r w:rsidRPr="003A1E95">
        <w:rPr>
          <w:rFonts w:cs="Times New Roman"/>
          <w:i/>
          <w:szCs w:val="24"/>
        </w:rPr>
        <w:t>Fishbone</w:t>
      </w:r>
      <w:r w:rsidRPr="003A1E95">
        <w:rPr>
          <w:rFonts w:cs="Times New Roman"/>
          <w:szCs w:val="24"/>
        </w:rPr>
        <w:t xml:space="preserve"> </w:t>
      </w:r>
      <w:r w:rsidRPr="003A1E95">
        <w:rPr>
          <w:rFonts w:cs="Times New Roman"/>
          <w:i/>
          <w:szCs w:val="24"/>
        </w:rPr>
        <w:t>Diagram</w:t>
      </w:r>
      <w:r>
        <w:rPr>
          <w:rFonts w:cs="Times New Roman"/>
          <w:szCs w:val="24"/>
        </w:rPr>
        <w:t xml:space="preserve">. </w:t>
      </w:r>
      <w:r w:rsidRPr="003A1E95">
        <w:rPr>
          <w:i/>
        </w:rPr>
        <w:t>Fishbone diagram</w:t>
      </w:r>
      <w:r>
        <w:t xml:space="preserve"> untuk mengetahui faktor kunci  penyebab kerusakan , FMEA digunakan untuk mengidentifikasi dan mengetahui frekuensi kerusakan pada komponen </w:t>
      </w:r>
      <w:r w:rsidRPr="00BE62A1">
        <w:rPr>
          <w:i/>
        </w:rPr>
        <w:t xml:space="preserve">boiler </w:t>
      </w:r>
      <w:r>
        <w:t>dan menganalisa permasalahan dan memunculkan alternatif solusi yang tepat dan sesuai dengan masalah yang terjadi.</w:t>
      </w:r>
    </w:p>
    <w:p w:rsidR="00767D9E" w:rsidRDefault="00767D9E" w:rsidP="00767D9E">
      <w:pPr>
        <w:ind w:firstLine="851"/>
      </w:pPr>
    </w:p>
    <w:p w:rsidR="00767D9E" w:rsidRDefault="00767D9E" w:rsidP="00767D9E">
      <w:pPr>
        <w:pStyle w:val="Heading2"/>
      </w:pPr>
      <w:bookmarkStart w:id="37" w:name="_Toc7124167"/>
      <w:bookmarkStart w:id="38" w:name="_Toc7125418"/>
      <w:bookmarkStart w:id="39" w:name="_Toc16318849"/>
      <w:r>
        <w:lastRenderedPageBreak/>
        <w:t>Rumusan Masalah</w:t>
      </w:r>
      <w:bookmarkEnd w:id="37"/>
      <w:bookmarkEnd w:id="38"/>
      <w:bookmarkEnd w:id="39"/>
    </w:p>
    <w:p w:rsidR="00767D9E" w:rsidRDefault="00767D9E" w:rsidP="00767D9E">
      <w:pPr>
        <w:ind w:left="426"/>
      </w:pPr>
      <w:r>
        <w:t xml:space="preserve">     Berdasarkan latar belakang di atas diketahui bahwa pada PT.PN II Kebun Arso sering terjadi stagnasi pabrik yang dipicu oleh kerusakan yang terjadi pada mesin </w:t>
      </w:r>
      <w:r w:rsidRPr="00BE62A1">
        <w:rPr>
          <w:i/>
        </w:rPr>
        <w:t>boiler</w:t>
      </w:r>
      <w:r>
        <w:t>, oleh karena itu permasalahan yang ingin diteliti pada penelitian ini yaitu :</w:t>
      </w:r>
    </w:p>
    <w:p w:rsidR="00767D9E" w:rsidRPr="0076526E" w:rsidRDefault="00767D9E" w:rsidP="00767D9E">
      <w:pPr>
        <w:pStyle w:val="ListParagraph"/>
        <w:numPr>
          <w:ilvl w:val="0"/>
          <w:numId w:val="4"/>
        </w:numPr>
        <w:spacing w:line="360" w:lineRule="auto"/>
        <w:jc w:val="both"/>
        <w:rPr>
          <w:rFonts w:ascii="Calibri" w:hAnsi="Calibri"/>
          <w:sz w:val="22"/>
        </w:rPr>
      </w:pPr>
      <w:r w:rsidRPr="00025751">
        <w:rPr>
          <w:szCs w:val="24"/>
          <w:lang w:val="id-ID"/>
        </w:rPr>
        <w:t xml:space="preserve">Apa saja faktor penyebab kegagalan, kerusakan dan penurunan kinerja </w:t>
      </w:r>
      <w:r w:rsidRPr="00BE62A1">
        <w:rPr>
          <w:i/>
          <w:szCs w:val="24"/>
          <w:lang w:val="id-ID"/>
        </w:rPr>
        <w:t>boiler</w:t>
      </w:r>
      <w:r>
        <w:rPr>
          <w:szCs w:val="24"/>
          <w:lang w:val="id-ID"/>
        </w:rPr>
        <w:t>?</w:t>
      </w:r>
    </w:p>
    <w:p w:rsidR="00767D9E" w:rsidRPr="0076526E" w:rsidRDefault="00767D9E" w:rsidP="00767D9E">
      <w:pPr>
        <w:pStyle w:val="ListParagraph"/>
        <w:numPr>
          <w:ilvl w:val="0"/>
          <w:numId w:val="4"/>
        </w:numPr>
        <w:spacing w:line="360" w:lineRule="auto"/>
        <w:jc w:val="both"/>
      </w:pPr>
      <w:r w:rsidRPr="00025751">
        <w:rPr>
          <w:szCs w:val="24"/>
          <w:lang w:val="id-ID"/>
        </w:rPr>
        <w:t>Berapa  frekuensi tiap faktor-faktor penyebab kegagalan,</w:t>
      </w:r>
      <w:r>
        <w:rPr>
          <w:szCs w:val="24"/>
          <w:lang w:val="id-ID"/>
        </w:rPr>
        <w:t xml:space="preserve"> </w:t>
      </w:r>
      <w:r w:rsidRPr="00025751">
        <w:rPr>
          <w:szCs w:val="24"/>
          <w:lang w:val="id-ID"/>
        </w:rPr>
        <w:t xml:space="preserve">kerusakan  dan penurunan kinerja </w:t>
      </w:r>
      <w:r w:rsidRPr="00BE62A1">
        <w:rPr>
          <w:i/>
          <w:szCs w:val="24"/>
          <w:lang w:val="id-ID"/>
        </w:rPr>
        <w:t>boiler</w:t>
      </w:r>
      <w:r w:rsidRPr="00B30396">
        <w:rPr>
          <w:i/>
          <w:szCs w:val="24"/>
          <w:lang w:val="id-ID"/>
        </w:rPr>
        <w:t xml:space="preserve"> </w:t>
      </w:r>
      <w:r>
        <w:rPr>
          <w:szCs w:val="24"/>
          <w:lang w:val="id-ID"/>
        </w:rPr>
        <w:t>?</w:t>
      </w:r>
      <w:r>
        <w:t xml:space="preserve"> </w:t>
      </w:r>
    </w:p>
    <w:p w:rsidR="00767D9E" w:rsidRPr="00EE3C37" w:rsidRDefault="00767D9E" w:rsidP="00767D9E">
      <w:pPr>
        <w:pStyle w:val="ListParagraph"/>
        <w:numPr>
          <w:ilvl w:val="0"/>
          <w:numId w:val="4"/>
        </w:numPr>
        <w:spacing w:line="360" w:lineRule="auto"/>
        <w:jc w:val="both"/>
        <w:rPr>
          <w:rFonts w:ascii="Calibri" w:hAnsi="Calibri"/>
          <w:szCs w:val="24"/>
        </w:rPr>
      </w:pPr>
      <w:r>
        <w:rPr>
          <w:szCs w:val="24"/>
          <w:lang w:val="id-ID"/>
        </w:rPr>
        <w:t xml:space="preserve">Apa saja alternatif solusi </w:t>
      </w:r>
      <w:r w:rsidRPr="0076526E">
        <w:rPr>
          <w:szCs w:val="24"/>
          <w:lang w:val="id-ID"/>
        </w:rPr>
        <w:t xml:space="preserve">yang tepat dalam menangani  kerusakan tersebut ? </w:t>
      </w:r>
    </w:p>
    <w:p w:rsidR="00767D9E" w:rsidRPr="00EE3C37" w:rsidRDefault="00767D9E" w:rsidP="00767D9E">
      <w:pPr>
        <w:pStyle w:val="ListParagraph"/>
        <w:spacing w:line="360" w:lineRule="auto"/>
        <w:ind w:left="786"/>
        <w:jc w:val="both"/>
        <w:rPr>
          <w:rFonts w:ascii="Calibri" w:hAnsi="Calibri"/>
          <w:szCs w:val="24"/>
        </w:rPr>
      </w:pPr>
    </w:p>
    <w:p w:rsidR="00767D9E" w:rsidRDefault="00767D9E" w:rsidP="00767D9E">
      <w:pPr>
        <w:pStyle w:val="Heading2"/>
      </w:pPr>
      <w:bookmarkStart w:id="40" w:name="_Toc7124168"/>
      <w:bookmarkStart w:id="41" w:name="_Toc7125419"/>
      <w:bookmarkStart w:id="42" w:name="_Toc16318850"/>
      <w:r>
        <w:t>Tujuan Penelitian</w:t>
      </w:r>
      <w:bookmarkEnd w:id="40"/>
      <w:bookmarkEnd w:id="41"/>
      <w:bookmarkEnd w:id="42"/>
    </w:p>
    <w:p w:rsidR="00767D9E" w:rsidRDefault="00767D9E" w:rsidP="00767D9E">
      <w:pPr>
        <w:ind w:left="426"/>
      </w:pPr>
      <w:r>
        <w:t xml:space="preserve">   Berdasarkan latar belakang dan rumusan masalah penelitian ini bertujuan untuk :</w:t>
      </w:r>
    </w:p>
    <w:p w:rsidR="00767D9E" w:rsidRPr="00025751" w:rsidRDefault="00767D9E" w:rsidP="00767D9E">
      <w:pPr>
        <w:pStyle w:val="ListParagraph"/>
        <w:numPr>
          <w:ilvl w:val="0"/>
          <w:numId w:val="5"/>
        </w:numPr>
        <w:spacing w:line="360" w:lineRule="auto"/>
        <w:jc w:val="both"/>
        <w:rPr>
          <w:szCs w:val="24"/>
          <w:lang w:val="id-ID"/>
        </w:rPr>
      </w:pPr>
      <w:r w:rsidRPr="00025751">
        <w:rPr>
          <w:szCs w:val="24"/>
          <w:lang w:val="id-ID"/>
        </w:rPr>
        <w:t xml:space="preserve">Mengetahui faktor penyebab kegagalan, kerusakan dan penurunan kinerja  pada </w:t>
      </w:r>
      <w:r w:rsidRPr="00BE62A1">
        <w:rPr>
          <w:i/>
          <w:szCs w:val="24"/>
          <w:lang w:val="id-ID"/>
        </w:rPr>
        <w:t>boiler</w:t>
      </w:r>
    </w:p>
    <w:p w:rsidR="00767D9E" w:rsidRPr="00025751" w:rsidRDefault="00767D9E" w:rsidP="00767D9E">
      <w:pPr>
        <w:pStyle w:val="ListParagraph"/>
        <w:numPr>
          <w:ilvl w:val="0"/>
          <w:numId w:val="5"/>
        </w:numPr>
        <w:spacing w:line="360" w:lineRule="auto"/>
        <w:jc w:val="both"/>
        <w:rPr>
          <w:szCs w:val="24"/>
        </w:rPr>
      </w:pPr>
      <w:r w:rsidRPr="00025751">
        <w:rPr>
          <w:szCs w:val="24"/>
          <w:lang w:val="id-ID"/>
        </w:rPr>
        <w:t xml:space="preserve">Mengetahui Frekuensi kegagalan, kerusakan dan penurunan kinerja mesin </w:t>
      </w:r>
      <w:r w:rsidRPr="00BE62A1">
        <w:rPr>
          <w:i/>
          <w:szCs w:val="24"/>
          <w:lang w:val="id-ID"/>
        </w:rPr>
        <w:t>boiler</w:t>
      </w:r>
      <w:r>
        <w:rPr>
          <w:szCs w:val="24"/>
          <w:lang w:val="id-ID"/>
        </w:rPr>
        <w:t>.</w:t>
      </w:r>
      <w:r w:rsidRPr="00025751">
        <w:rPr>
          <w:szCs w:val="24"/>
        </w:rPr>
        <w:t xml:space="preserve"> </w:t>
      </w:r>
    </w:p>
    <w:p w:rsidR="00767D9E" w:rsidRPr="00B121C6" w:rsidRDefault="00767D9E" w:rsidP="00767D9E">
      <w:pPr>
        <w:pStyle w:val="ListParagraph"/>
        <w:numPr>
          <w:ilvl w:val="0"/>
          <w:numId w:val="5"/>
        </w:numPr>
        <w:spacing w:line="360" w:lineRule="auto"/>
        <w:jc w:val="both"/>
        <w:rPr>
          <w:rFonts w:ascii="Calibri" w:hAnsi="Calibri"/>
          <w:sz w:val="22"/>
        </w:rPr>
      </w:pPr>
      <w:r>
        <w:rPr>
          <w:szCs w:val="24"/>
          <w:lang w:val="id-ID"/>
        </w:rPr>
        <w:t xml:space="preserve">Memberikan masukan alternatif solusi berupa jenis perawatan/ </w:t>
      </w:r>
      <w:r w:rsidRPr="00B96FED">
        <w:rPr>
          <w:i/>
          <w:szCs w:val="24"/>
          <w:lang w:val="id-ID"/>
        </w:rPr>
        <w:t>maintenance</w:t>
      </w:r>
      <w:r>
        <w:rPr>
          <w:szCs w:val="24"/>
          <w:lang w:val="id-ID"/>
        </w:rPr>
        <w:t xml:space="preserve"> apa saja yang tepat dalam mengatasi permasalaahan tersebut.</w:t>
      </w:r>
    </w:p>
    <w:p w:rsidR="00767D9E" w:rsidRDefault="00767D9E" w:rsidP="00767D9E">
      <w:pPr>
        <w:pStyle w:val="ListParagraph"/>
        <w:spacing w:line="360" w:lineRule="auto"/>
        <w:ind w:left="786"/>
        <w:jc w:val="both"/>
        <w:rPr>
          <w:szCs w:val="24"/>
          <w:lang w:val="id-ID"/>
        </w:rPr>
      </w:pPr>
    </w:p>
    <w:p w:rsidR="00767D9E" w:rsidRDefault="00767D9E" w:rsidP="00767D9E">
      <w:pPr>
        <w:pStyle w:val="Heading2"/>
      </w:pPr>
      <w:bookmarkStart w:id="43" w:name="_Toc7124169"/>
      <w:bookmarkStart w:id="44" w:name="_Toc7125420"/>
      <w:bookmarkStart w:id="45" w:name="_Toc16318851"/>
      <w:r>
        <w:t>Manfaat Penelitian</w:t>
      </w:r>
      <w:bookmarkEnd w:id="43"/>
      <w:bookmarkEnd w:id="44"/>
      <w:bookmarkEnd w:id="45"/>
      <w:r>
        <w:t xml:space="preserve"> </w:t>
      </w:r>
    </w:p>
    <w:p w:rsidR="00767D9E" w:rsidRDefault="00767D9E" w:rsidP="00767D9E">
      <w:r>
        <w:t xml:space="preserve">          Hasil dari penelitian ini diharapkan dapat memberikan manfaat bagi perusahaan PT. Perkebunan Nusantara II Kebun Arso, diantaranya sebagai berikut:</w:t>
      </w:r>
    </w:p>
    <w:p w:rsidR="00767D9E" w:rsidRPr="006B73ED" w:rsidRDefault="00767D9E" w:rsidP="00767D9E">
      <w:pPr>
        <w:pStyle w:val="ListParagraph"/>
        <w:numPr>
          <w:ilvl w:val="0"/>
          <w:numId w:val="6"/>
        </w:numPr>
        <w:spacing w:line="360" w:lineRule="auto"/>
        <w:jc w:val="both"/>
        <w:rPr>
          <w:rFonts w:ascii="Calibri" w:hAnsi="Calibri"/>
          <w:sz w:val="22"/>
        </w:rPr>
      </w:pPr>
      <w:r>
        <w:t>Sebagai masukan bagi PT. Perkebunan Nusantara II Kebun Arso dan dapat diaplikasikan sebagai langkah pencegahan terhadap mesin dan peralatan pabrik.</w:t>
      </w:r>
    </w:p>
    <w:p w:rsidR="00767D9E" w:rsidRPr="006B73ED" w:rsidRDefault="00767D9E" w:rsidP="00767D9E">
      <w:pPr>
        <w:pStyle w:val="ListParagraph"/>
        <w:numPr>
          <w:ilvl w:val="0"/>
          <w:numId w:val="6"/>
        </w:numPr>
        <w:spacing w:line="360" w:lineRule="auto"/>
        <w:jc w:val="both"/>
        <w:rPr>
          <w:rFonts w:ascii="Calibri" w:hAnsi="Calibri"/>
          <w:sz w:val="22"/>
        </w:rPr>
      </w:pPr>
      <w:r>
        <w:t>Dapat menjadi bahan evaluasi kinerja perusahaan PT. Perkebunan Nusantara II Kebun Arso.</w:t>
      </w:r>
    </w:p>
    <w:p w:rsidR="00767D9E" w:rsidRPr="00BE62A1" w:rsidRDefault="00767D9E" w:rsidP="00767D9E">
      <w:pPr>
        <w:pStyle w:val="ListParagraph"/>
        <w:numPr>
          <w:ilvl w:val="0"/>
          <w:numId w:val="6"/>
        </w:numPr>
        <w:spacing w:line="360" w:lineRule="auto"/>
        <w:jc w:val="both"/>
      </w:pPr>
      <w:r w:rsidRPr="006B73ED">
        <w:lastRenderedPageBreak/>
        <w:t>Bagi kalangan akademisi penelitian ini dapat dijadikan sebagai bahan tambahan inform</w:t>
      </w:r>
      <w:r>
        <w:t>asi dan referensi untuk menyusu</w:t>
      </w:r>
      <w:r w:rsidRPr="006B73ED">
        <w:t>n penelitian-penelitian selanjutnya ataupun penelitian sejenis.</w:t>
      </w:r>
    </w:p>
    <w:p w:rsidR="00767D9E" w:rsidRDefault="00767D9E" w:rsidP="00767D9E">
      <w:pPr>
        <w:pStyle w:val="ListParagraph"/>
        <w:jc w:val="both"/>
      </w:pPr>
      <w:r>
        <w:t xml:space="preserve"> </w:t>
      </w:r>
    </w:p>
    <w:p w:rsidR="00767D9E" w:rsidRDefault="00767D9E" w:rsidP="00767D9E">
      <w:pPr>
        <w:pStyle w:val="Heading2"/>
      </w:pPr>
      <w:bookmarkStart w:id="46" w:name="_Toc7124170"/>
      <w:bookmarkStart w:id="47" w:name="_Toc7125421"/>
      <w:bookmarkStart w:id="48" w:name="_Toc16318852"/>
      <w:r>
        <w:t>Luaran Penelitian</w:t>
      </w:r>
      <w:bookmarkEnd w:id="46"/>
      <w:bookmarkEnd w:id="47"/>
      <w:bookmarkEnd w:id="48"/>
      <w:r>
        <w:t xml:space="preserve"> </w:t>
      </w:r>
    </w:p>
    <w:p w:rsidR="00767D9E" w:rsidRDefault="00767D9E" w:rsidP="00767D9E">
      <w:pPr>
        <w:ind w:left="426"/>
      </w:pPr>
      <w:r>
        <w:t xml:space="preserve">      Luaran yang diharapkan dapat tercapai dari penelitian ini yaitu:</w:t>
      </w:r>
    </w:p>
    <w:p w:rsidR="00767D9E" w:rsidRPr="00D26AE2" w:rsidRDefault="00767D9E" w:rsidP="00767D9E">
      <w:pPr>
        <w:pStyle w:val="ListParagraph"/>
        <w:numPr>
          <w:ilvl w:val="0"/>
          <w:numId w:val="7"/>
        </w:numPr>
        <w:spacing w:line="360" w:lineRule="auto"/>
        <w:jc w:val="both"/>
      </w:pPr>
      <w:r>
        <w:rPr>
          <w:lang w:val="id-ID"/>
        </w:rPr>
        <w:t xml:space="preserve">Memperoleh data komponen–komponen mesin </w:t>
      </w:r>
      <w:r w:rsidRPr="00BE62A1">
        <w:rPr>
          <w:i/>
          <w:lang w:val="id-ID"/>
        </w:rPr>
        <w:t>boiler</w:t>
      </w:r>
      <w:r>
        <w:rPr>
          <w:lang w:val="id-ID"/>
        </w:rPr>
        <w:t xml:space="preserve"> yang sering mengalami kerusakan yang terjadi berulang-ulang kali sehingga menyebabkan tingginya jam stagnasi pabrik dan jenis kerusakannya.</w:t>
      </w:r>
    </w:p>
    <w:p w:rsidR="00767D9E" w:rsidRPr="005666CC" w:rsidRDefault="00767D9E" w:rsidP="00767D9E">
      <w:pPr>
        <w:pStyle w:val="ListParagraph"/>
        <w:numPr>
          <w:ilvl w:val="0"/>
          <w:numId w:val="7"/>
        </w:numPr>
        <w:spacing w:line="360" w:lineRule="auto"/>
        <w:jc w:val="both"/>
      </w:pPr>
      <w:r>
        <w:rPr>
          <w:lang w:val="id-ID"/>
        </w:rPr>
        <w:t xml:space="preserve">Dapat memberikan informasi pada perusahaan PT. Perkebunan Nusantara II Kebun Arso tentang hasil analisa dan  alternatif-alternatif solusi </w:t>
      </w:r>
      <w:r w:rsidRPr="0028798A">
        <w:rPr>
          <w:lang w:val="id-ID"/>
        </w:rPr>
        <w:t>untuk menangani kerusakan dalam meningkatkan efektivitas dan mengurangi nilai RPN</w:t>
      </w:r>
      <w:r>
        <w:rPr>
          <w:lang w:val="id-ID"/>
        </w:rPr>
        <w:t xml:space="preserve"> (</w:t>
      </w:r>
      <w:r w:rsidRPr="00925359">
        <w:rPr>
          <w:i/>
          <w:lang w:val="id-ID"/>
        </w:rPr>
        <w:t>Risk Priority Number</w:t>
      </w:r>
      <w:r>
        <w:rPr>
          <w:lang w:val="id-ID"/>
        </w:rPr>
        <w:t xml:space="preserve">).  </w:t>
      </w:r>
    </w:p>
    <w:p w:rsidR="00767D9E" w:rsidRDefault="00767D9E" w:rsidP="00767D9E"/>
    <w:p w:rsidR="00767D9E" w:rsidRDefault="00767D9E" w:rsidP="00767D9E">
      <w:pPr>
        <w:pStyle w:val="Heading2"/>
      </w:pPr>
      <w:bookmarkStart w:id="49" w:name="_Toc7124171"/>
      <w:bookmarkStart w:id="50" w:name="_Toc7125422"/>
      <w:bookmarkStart w:id="51" w:name="_Toc16318853"/>
      <w:r>
        <w:t>Batasan Penelitian</w:t>
      </w:r>
      <w:bookmarkEnd w:id="49"/>
      <w:bookmarkEnd w:id="50"/>
      <w:bookmarkEnd w:id="51"/>
      <w:r>
        <w:t xml:space="preserve"> </w:t>
      </w:r>
    </w:p>
    <w:p w:rsidR="00767D9E" w:rsidRDefault="00767D9E" w:rsidP="00767D9E">
      <w:r>
        <w:t xml:space="preserve">           Batasan  yang digunakan dalam penelitian ini yaitu:</w:t>
      </w:r>
    </w:p>
    <w:p w:rsidR="00767D9E" w:rsidRPr="00765934" w:rsidRDefault="00767D9E" w:rsidP="00767D9E">
      <w:pPr>
        <w:pStyle w:val="ListParagraph"/>
        <w:numPr>
          <w:ilvl w:val="0"/>
          <w:numId w:val="8"/>
        </w:numPr>
        <w:spacing w:line="360" w:lineRule="auto"/>
        <w:jc w:val="both"/>
      </w:pPr>
      <w:r>
        <w:rPr>
          <w:lang w:val="id-ID"/>
        </w:rPr>
        <w:t>Penelitian ini dilakukan di PT. Perkebunan Nusantara II Kebun Arso dengan unit mesin yang diteliti yaitu boiler.</w:t>
      </w:r>
    </w:p>
    <w:p w:rsidR="00767D9E" w:rsidRPr="00765934" w:rsidRDefault="00767D9E" w:rsidP="00767D9E">
      <w:pPr>
        <w:pStyle w:val="ListParagraph"/>
        <w:numPr>
          <w:ilvl w:val="0"/>
          <w:numId w:val="8"/>
        </w:numPr>
        <w:spacing w:line="360" w:lineRule="auto"/>
        <w:jc w:val="both"/>
      </w:pPr>
      <w:r>
        <w:rPr>
          <w:lang w:val="id-ID"/>
        </w:rPr>
        <w:t xml:space="preserve">Penelitian dilakukan dengan menganalisa data stagnasi pabrik selama setahun, periode januari sampai desember  tahun 2018  menggunakan metode  </w:t>
      </w:r>
      <w:r w:rsidRPr="00B26351">
        <w:rPr>
          <w:i/>
          <w:lang w:val="id-ID"/>
        </w:rPr>
        <w:t>Failure Modes and Effect Analysis</w:t>
      </w:r>
      <w:r>
        <w:rPr>
          <w:lang w:val="id-ID"/>
        </w:rPr>
        <w:t xml:space="preserve"> (FMEA) , </w:t>
      </w:r>
      <w:r>
        <w:rPr>
          <w:i/>
          <w:lang w:val="id-ID"/>
        </w:rPr>
        <w:t>Fish Bo</w:t>
      </w:r>
      <w:r w:rsidRPr="00B26351">
        <w:rPr>
          <w:i/>
          <w:lang w:val="id-ID"/>
        </w:rPr>
        <w:t>n</w:t>
      </w:r>
      <w:r>
        <w:rPr>
          <w:i/>
          <w:lang w:val="id-ID"/>
        </w:rPr>
        <w:t>e</w:t>
      </w:r>
      <w:r w:rsidRPr="00B26351">
        <w:rPr>
          <w:i/>
          <w:lang w:val="id-ID"/>
        </w:rPr>
        <w:t xml:space="preserve"> Diagram</w:t>
      </w:r>
      <w:r>
        <w:rPr>
          <w:lang w:val="id-ID"/>
        </w:rPr>
        <w:t xml:space="preserve"> .</w:t>
      </w:r>
    </w:p>
    <w:p w:rsidR="00767D9E" w:rsidRDefault="00767D9E" w:rsidP="00767D9E">
      <w:pPr>
        <w:sectPr w:rsidR="00767D9E" w:rsidSect="006678EF">
          <w:pgSz w:w="11906" w:h="16838" w:code="9"/>
          <w:pgMar w:top="1985" w:right="1701" w:bottom="1701" w:left="2268" w:header="709" w:footer="709" w:gutter="0"/>
          <w:pgNumType w:start="1"/>
          <w:cols w:space="708"/>
          <w:docGrid w:linePitch="360"/>
        </w:sectPr>
      </w:pPr>
    </w:p>
    <w:p w:rsidR="00767D9E" w:rsidRDefault="00767D9E" w:rsidP="00767D9E"/>
    <w:p w:rsidR="00767D9E" w:rsidRDefault="00767D9E" w:rsidP="00767D9E">
      <w:pPr>
        <w:pStyle w:val="Heading2"/>
      </w:pPr>
      <w:bookmarkStart w:id="52" w:name="_Toc7124172"/>
      <w:bookmarkStart w:id="53" w:name="_Toc7125423"/>
      <w:bookmarkStart w:id="54" w:name="_Toc16318854"/>
      <w:r>
        <w:t>Kerangka Penelitian</w:t>
      </w:r>
      <w:bookmarkEnd w:id="52"/>
      <w:bookmarkEnd w:id="53"/>
      <w:bookmarkEnd w:id="54"/>
      <w:r>
        <w:t xml:space="preserve"> </w:t>
      </w:r>
    </w:p>
    <w:p w:rsidR="00767D9E" w:rsidRPr="00F92902" w:rsidRDefault="00767D9E" w:rsidP="00767D9E"/>
    <w:p w:rsidR="00767D9E" w:rsidRDefault="00767D9E" w:rsidP="00767D9E">
      <w:pPr>
        <w:pStyle w:val="Caption"/>
        <w:rPr>
          <w:color w:val="000000" w:themeColor="text1"/>
          <w:sz w:val="24"/>
          <w:szCs w:val="24"/>
        </w:rPr>
      </w:pPr>
      <w:bookmarkStart w:id="55" w:name="_Toc16107991"/>
      <w:r>
        <w:rPr>
          <w:noProof/>
          <w:lang w:eastAsia="id-ID"/>
        </w:rPr>
        <w:drawing>
          <wp:inline distT="0" distB="0" distL="0" distR="0" wp14:anchorId="25587660" wp14:editId="4DC215EB">
            <wp:extent cx="7847636" cy="3206236"/>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47636" cy="3206236"/>
                    </a:xfrm>
                    <a:prstGeom prst="rect">
                      <a:avLst/>
                    </a:prstGeom>
                    <a:noFill/>
                  </pic:spPr>
                </pic:pic>
              </a:graphicData>
            </a:graphic>
          </wp:inline>
        </w:drawing>
      </w:r>
    </w:p>
    <w:p w:rsidR="00767D9E" w:rsidRDefault="00767D9E" w:rsidP="00767D9E">
      <w:pPr>
        <w:pStyle w:val="Caption"/>
        <w:rPr>
          <w:color w:val="000000" w:themeColor="text1"/>
          <w:sz w:val="24"/>
          <w:szCs w:val="24"/>
        </w:rPr>
      </w:pPr>
    </w:p>
    <w:p w:rsidR="00767D9E" w:rsidRPr="00F46D5E" w:rsidRDefault="0098236C" w:rsidP="0098236C">
      <w:pPr>
        <w:pStyle w:val="Caption"/>
        <w:jc w:val="center"/>
        <w:rPr>
          <w:b w:val="0"/>
        </w:rPr>
      </w:pPr>
      <w:bookmarkStart w:id="56" w:name="_Toc16321798"/>
      <w:r w:rsidRPr="0098236C">
        <w:rPr>
          <w:color w:val="000000" w:themeColor="text1"/>
          <w:sz w:val="24"/>
          <w:szCs w:val="24"/>
        </w:rPr>
        <w:t xml:space="preserve">Gambar 1. </w:t>
      </w:r>
      <w:r w:rsidRPr="0098236C">
        <w:rPr>
          <w:color w:val="000000" w:themeColor="text1"/>
          <w:sz w:val="24"/>
          <w:szCs w:val="24"/>
        </w:rPr>
        <w:fldChar w:fldCharType="begin"/>
      </w:r>
      <w:r w:rsidRPr="0098236C">
        <w:rPr>
          <w:color w:val="000000" w:themeColor="text1"/>
          <w:sz w:val="24"/>
          <w:szCs w:val="24"/>
        </w:rPr>
        <w:instrText xml:space="preserve"> SEQ Gambar_1. \* ARABIC </w:instrText>
      </w:r>
      <w:r w:rsidRPr="0098236C">
        <w:rPr>
          <w:color w:val="000000" w:themeColor="text1"/>
          <w:sz w:val="24"/>
          <w:szCs w:val="24"/>
        </w:rPr>
        <w:fldChar w:fldCharType="separate"/>
      </w:r>
      <w:r w:rsidR="00314A44">
        <w:rPr>
          <w:noProof/>
          <w:color w:val="000000" w:themeColor="text1"/>
          <w:sz w:val="24"/>
          <w:szCs w:val="24"/>
        </w:rPr>
        <w:t>1</w:t>
      </w:r>
      <w:r w:rsidRPr="0098236C">
        <w:rPr>
          <w:color w:val="000000" w:themeColor="text1"/>
          <w:sz w:val="24"/>
          <w:szCs w:val="24"/>
        </w:rPr>
        <w:fldChar w:fldCharType="end"/>
      </w:r>
      <w:r w:rsidR="00767D9E" w:rsidRPr="00A047E3">
        <w:rPr>
          <w:color w:val="000000" w:themeColor="text1"/>
          <w:sz w:val="24"/>
          <w:szCs w:val="24"/>
        </w:rPr>
        <w:t xml:space="preserve"> </w:t>
      </w:r>
      <w:r w:rsidR="00767D9E" w:rsidRPr="00F46D5E">
        <w:rPr>
          <w:b w:val="0"/>
          <w:color w:val="000000" w:themeColor="text1"/>
          <w:sz w:val="24"/>
          <w:szCs w:val="24"/>
        </w:rPr>
        <w:t>Kerangka Penelitian</w:t>
      </w:r>
      <w:bookmarkEnd w:id="55"/>
      <w:bookmarkEnd w:id="56"/>
    </w:p>
    <w:p w:rsidR="00767D9E" w:rsidRPr="00D44B0B" w:rsidRDefault="00767D9E" w:rsidP="00767D9E">
      <w:pPr>
        <w:pStyle w:val="Caption"/>
        <w:jc w:val="center"/>
        <w:rPr>
          <w:color w:val="000000" w:themeColor="text1"/>
          <w:sz w:val="24"/>
          <w:szCs w:val="24"/>
        </w:rPr>
        <w:sectPr w:rsidR="00767D9E" w:rsidRPr="00D44B0B" w:rsidSect="006678EF">
          <w:pgSz w:w="16838" w:h="11906" w:orient="landscape" w:code="9"/>
          <w:pgMar w:top="2268" w:right="1985" w:bottom="1701" w:left="1701" w:header="709" w:footer="709" w:gutter="0"/>
          <w:cols w:space="708"/>
          <w:docGrid w:linePitch="360"/>
        </w:sectPr>
      </w:pPr>
      <w:r w:rsidRPr="00D44B0B">
        <w:rPr>
          <w:color w:val="000000" w:themeColor="text1"/>
          <w:sz w:val="24"/>
          <w:szCs w:val="24"/>
        </w:rPr>
        <w:t xml:space="preserve"> </w:t>
      </w:r>
    </w:p>
    <w:p w:rsidR="00FF59E7" w:rsidRPr="00FF59E7" w:rsidRDefault="00FF59E7" w:rsidP="00FF59E7">
      <w:pPr>
        <w:spacing w:after="200" w:line="276" w:lineRule="auto"/>
        <w:jc w:val="center"/>
        <w:rPr>
          <w:rFonts w:eastAsia="Calibri" w:cstheme="majorBidi"/>
          <w:b/>
          <w:bCs/>
          <w:i/>
          <w:color w:val="000000" w:themeColor="text1"/>
          <w:sz w:val="28"/>
          <w:szCs w:val="28"/>
          <w:lang w:val="en-US"/>
        </w:rPr>
      </w:pPr>
      <w:bookmarkStart w:id="57" w:name="_Toc7124173"/>
      <w:bookmarkStart w:id="58" w:name="_Toc7125424"/>
      <w:bookmarkStart w:id="59" w:name="_Toc16101489"/>
      <w:bookmarkStart w:id="60" w:name="_Toc16318855"/>
      <w:r w:rsidRPr="00FF59E7">
        <w:rPr>
          <w:b/>
          <w:i/>
          <w:lang w:val="en-US"/>
        </w:rPr>
        <w:lastRenderedPageBreak/>
        <w:t>Halaman ini sengaja dikosongkan</w:t>
      </w:r>
    </w:p>
    <w:p w:rsidR="00FF59E7" w:rsidRDefault="00FF59E7">
      <w:pPr>
        <w:spacing w:after="200" w:line="276" w:lineRule="auto"/>
        <w:jc w:val="left"/>
        <w:rPr>
          <w:rFonts w:eastAsia="Calibri" w:cstheme="majorBidi"/>
          <w:b/>
          <w:bCs/>
          <w:color w:val="000000" w:themeColor="text1"/>
          <w:sz w:val="28"/>
          <w:szCs w:val="28"/>
        </w:rPr>
      </w:pPr>
      <w:r>
        <w:br w:type="page"/>
      </w:r>
    </w:p>
    <w:p w:rsidR="00767D9E" w:rsidRDefault="00767D9E" w:rsidP="00767D9E">
      <w:pPr>
        <w:pStyle w:val="Heading1"/>
      </w:pPr>
      <w:r>
        <w:lastRenderedPageBreak/>
        <w:t xml:space="preserve">BAB </w:t>
      </w:r>
      <w:bookmarkEnd w:id="57"/>
      <w:bookmarkEnd w:id="58"/>
      <w:bookmarkEnd w:id="59"/>
      <w:bookmarkEnd w:id="60"/>
      <w:r w:rsidR="00D93DE7">
        <w:t>II</w:t>
      </w:r>
    </w:p>
    <w:p w:rsidR="00767D9E" w:rsidRDefault="00767D9E" w:rsidP="00767D9E">
      <w:pPr>
        <w:pStyle w:val="Heading1"/>
      </w:pPr>
      <w:bookmarkStart w:id="61" w:name="_Toc7124174"/>
      <w:bookmarkStart w:id="62" w:name="_Toc7124576"/>
      <w:bookmarkStart w:id="63" w:name="_Toc7125425"/>
      <w:bookmarkStart w:id="64" w:name="_Toc7425461"/>
      <w:bookmarkStart w:id="65" w:name="_Toc16318856"/>
      <w:r>
        <w:t>TINJAUAN PUSTAKA</w:t>
      </w:r>
      <w:bookmarkEnd w:id="61"/>
      <w:bookmarkEnd w:id="62"/>
      <w:bookmarkEnd w:id="63"/>
      <w:bookmarkEnd w:id="64"/>
      <w:bookmarkEnd w:id="65"/>
    </w:p>
    <w:p w:rsidR="00767D9E" w:rsidRDefault="00767D9E" w:rsidP="00767D9E"/>
    <w:p w:rsidR="00767D9E" w:rsidRDefault="00767D9E" w:rsidP="00767D9E">
      <w:pPr>
        <w:pStyle w:val="Heading3"/>
      </w:pPr>
      <w:bookmarkStart w:id="66" w:name="_Toc7124175"/>
      <w:bookmarkStart w:id="67" w:name="_Toc7125426"/>
      <w:bookmarkStart w:id="68" w:name="_Toc16318857"/>
      <w:r>
        <w:t>Boiler (Ketel uap)</w:t>
      </w:r>
      <w:bookmarkEnd w:id="66"/>
      <w:bookmarkEnd w:id="67"/>
      <w:bookmarkEnd w:id="68"/>
    </w:p>
    <w:p w:rsidR="00767D9E" w:rsidRPr="0040624B" w:rsidRDefault="00767D9E" w:rsidP="00767D9E">
      <w:r>
        <w:t xml:space="preserve">               </w:t>
      </w:r>
      <w:r w:rsidRPr="0040624B">
        <w:rPr>
          <w:i/>
        </w:rPr>
        <w:t>Boiler</w:t>
      </w:r>
      <w:r w:rsidRPr="0040624B">
        <w:t xml:space="preserve"> merupakan sebuah bejana bertekanan yang berfungsi untuk memanaskan air guna menghasilkan uap (</w:t>
      </w:r>
      <w:r w:rsidRPr="0040624B">
        <w:rPr>
          <w:i/>
        </w:rPr>
        <w:t>steam</w:t>
      </w:r>
      <w:r w:rsidRPr="0040624B">
        <w:t xml:space="preserve">) yang nantinya akan dikonversi menjadi energi listrik melalui turbin. Kemudian uap sisa keluaran dari turbin akan ditampung disebuah bejana yaitu </w:t>
      </w:r>
      <w:r w:rsidRPr="0040624B">
        <w:rPr>
          <w:i/>
        </w:rPr>
        <w:t>Back Pressure Vasle</w:t>
      </w:r>
      <w:r w:rsidRPr="0040624B">
        <w:t xml:space="preserve"> (BPV) yang nantinya </w:t>
      </w:r>
      <w:r w:rsidRPr="0040624B">
        <w:rPr>
          <w:i/>
        </w:rPr>
        <w:t>steam</w:t>
      </w:r>
      <w:r w:rsidRPr="0040624B">
        <w:t xml:space="preserve"> sisa akan disalurkan kebeberapa stasiun yang membutuhkan, diantaranya adalah stasiun rebusan, stasiun minyakan, dan stasiun pengolahan biji </w:t>
      </w:r>
      <w:sdt>
        <w:sdtPr>
          <w:id w:val="305364695"/>
          <w:citation/>
        </w:sdtPr>
        <w:sdtContent>
          <w:r>
            <w:fldChar w:fldCharType="begin"/>
          </w:r>
          <w:r>
            <w:instrText xml:space="preserve">CITATION Pah08 \l 1057 </w:instrText>
          </w:r>
          <w:r>
            <w:fldChar w:fldCharType="separate"/>
          </w:r>
          <w:r>
            <w:rPr>
              <w:noProof/>
            </w:rPr>
            <w:t>(Pahan, 2008)</w:t>
          </w:r>
          <w:r>
            <w:fldChar w:fldCharType="end"/>
          </w:r>
        </w:sdtContent>
      </w:sdt>
      <w:r w:rsidRPr="0040624B">
        <w:t>.</w:t>
      </w:r>
    </w:p>
    <w:p w:rsidR="00767D9E" w:rsidRDefault="00767D9E" w:rsidP="00767D9E">
      <w:r>
        <w:t xml:space="preserve">        Ketel uap (</w:t>
      </w:r>
      <w:r w:rsidRPr="00E50889">
        <w:rPr>
          <w:i/>
        </w:rPr>
        <w:t>boiler</w:t>
      </w:r>
      <w:r>
        <w:t>) merupakan bejana tertutup yang dimana panas pembakaran dialirkan ke air sampai terbentuk air panas ataupun uap (</w:t>
      </w:r>
      <w:r w:rsidRPr="00E50889">
        <w:rPr>
          <w:i/>
        </w:rPr>
        <w:t>steam</w:t>
      </w:r>
      <w:r>
        <w:t xml:space="preserve">). Air panas atau steam pada tekanan tertentu kemudian dipakai untuk megalirkan panas menuju ke suatu proses. </w:t>
      </w:r>
      <w:r>
        <w:rPr>
          <w:i/>
        </w:rPr>
        <w:t xml:space="preserve"> </w:t>
      </w:r>
      <w:r w:rsidRPr="006A7D5B">
        <w:rPr>
          <w:i/>
        </w:rPr>
        <w:t>Boiler</w:t>
      </w:r>
      <w:r>
        <w:t xml:space="preserve"> yang digunakan pada industri kelapa sawit pada umumnya adalah</w:t>
      </w:r>
      <w:r w:rsidRPr="00925359">
        <w:rPr>
          <w:i/>
        </w:rPr>
        <w:t xml:space="preserve"> boiler</w:t>
      </w:r>
      <w:r>
        <w:t xml:space="preserve"> pipa air (</w:t>
      </w:r>
      <w:r w:rsidRPr="00D37A8B">
        <w:rPr>
          <w:i/>
        </w:rPr>
        <w:t>water tube boiler</w:t>
      </w:r>
      <w:r>
        <w:t>). Uap yang diperoleh dari hasil pemanasan air didalam pipa-pipa</w:t>
      </w:r>
      <w:r w:rsidRPr="00925359">
        <w:rPr>
          <w:i/>
        </w:rPr>
        <w:t xml:space="preserve"> boiler</w:t>
      </w:r>
      <w:r>
        <w:t xml:space="preserve"> yang berjumlah ratusan dengan memanfaatkan cangkang (</w:t>
      </w:r>
      <w:r w:rsidRPr="00D37A8B">
        <w:rPr>
          <w:i/>
        </w:rPr>
        <w:t>shell</w:t>
      </w:r>
      <w:r>
        <w:t>) dan serabut (</w:t>
      </w:r>
      <w:r w:rsidRPr="00D37A8B">
        <w:rPr>
          <w:i/>
        </w:rPr>
        <w:t>fibre</w:t>
      </w:r>
      <w:r>
        <w:t xml:space="preserve">) kelapa sawit sebagai bahan bakar. Air adalah media yang berguna dan murah untuk mengalirkan panas ke suatu  proses </w:t>
      </w:r>
      <w:sdt>
        <w:sdtPr>
          <w:id w:val="-1114448426"/>
          <w:citation/>
        </w:sdtPr>
        <w:sdtContent>
          <w:r>
            <w:fldChar w:fldCharType="begin"/>
          </w:r>
          <w:r>
            <w:instrText xml:space="preserve"> CITATION Pan18 \l 1057 </w:instrText>
          </w:r>
          <w:r>
            <w:fldChar w:fldCharType="separate"/>
          </w:r>
          <w:r>
            <w:rPr>
              <w:noProof/>
            </w:rPr>
            <w:t>(Panjaitan, 2018)</w:t>
          </w:r>
          <w:r>
            <w:fldChar w:fldCharType="end"/>
          </w:r>
        </w:sdtContent>
      </w:sdt>
      <w:r>
        <w:t>.</w:t>
      </w:r>
    </w:p>
    <w:p w:rsidR="00767D9E" w:rsidRDefault="00767D9E" w:rsidP="00767D9E">
      <w:r>
        <w:t xml:space="preserve">           Air merupakan media yang murah dan  berfungsi untuk mengalirkan panas ke suatu proses.  Air yang didihkan hingga berubah menjadi  uap (</w:t>
      </w:r>
      <w:r w:rsidRPr="00D955F4">
        <w:rPr>
          <w:i/>
        </w:rPr>
        <w:t>steam</w:t>
      </w:r>
      <w:r>
        <w:t>), maka akan terjadi peningkatan volume sekitar 1.600 kali, menghasilkan tenaga yang sama dengan bubuk mesiu yang mudah meledak, sehingga</w:t>
      </w:r>
      <w:r w:rsidRPr="00925359">
        <w:rPr>
          <w:i/>
        </w:rPr>
        <w:t xml:space="preserve"> boiler</w:t>
      </w:r>
      <w:r>
        <w:t xml:space="preserve"> merupakan peralatan yang harus dikelolah dan dirawat dengan baik </w:t>
      </w:r>
      <w:sdt>
        <w:sdtPr>
          <w:id w:val="-1657604310"/>
          <w:citation/>
        </w:sdtPr>
        <w:sdtContent>
          <w:r>
            <w:fldChar w:fldCharType="begin"/>
          </w:r>
          <w:r>
            <w:instrText xml:space="preserve"> CITATION Fah14 \l 1057 </w:instrText>
          </w:r>
          <w:r>
            <w:fldChar w:fldCharType="separate"/>
          </w:r>
          <w:r>
            <w:rPr>
              <w:noProof/>
            </w:rPr>
            <w:t>(Fahrizal, 2014)</w:t>
          </w:r>
          <w:r>
            <w:fldChar w:fldCharType="end"/>
          </w:r>
        </w:sdtContent>
      </w:sdt>
      <w:r>
        <w:t xml:space="preserve"> .</w:t>
      </w:r>
    </w:p>
    <w:p w:rsidR="00767D9E" w:rsidRDefault="00767D9E" w:rsidP="00767D9E">
      <w:r>
        <w:t xml:space="preserve">         </w:t>
      </w:r>
    </w:p>
    <w:p w:rsidR="00767D9E" w:rsidRDefault="00767D9E" w:rsidP="00767D9E"/>
    <w:p w:rsidR="00767D9E" w:rsidRDefault="00767D9E" w:rsidP="00767D9E"/>
    <w:p w:rsidR="00767D9E" w:rsidRDefault="00767D9E" w:rsidP="00767D9E"/>
    <w:p w:rsidR="00767D9E" w:rsidRDefault="00767D9E" w:rsidP="00767D9E"/>
    <w:p w:rsidR="00767D9E" w:rsidRDefault="00767D9E" w:rsidP="00767D9E"/>
    <w:p w:rsidR="00767D9E" w:rsidRDefault="00767D9E" w:rsidP="00767D9E">
      <w:pPr>
        <w:pStyle w:val="Heading4"/>
      </w:pPr>
      <w:bookmarkStart w:id="69" w:name="_Toc7125427"/>
      <w:bookmarkStart w:id="70" w:name="_Toc16318858"/>
      <w:r>
        <w:lastRenderedPageBreak/>
        <w:t xml:space="preserve">Sistem </w:t>
      </w:r>
      <w:r w:rsidRPr="00925359">
        <w:rPr>
          <w:i/>
        </w:rPr>
        <w:t>Boiler</w:t>
      </w:r>
      <w:bookmarkEnd w:id="69"/>
      <w:bookmarkEnd w:id="70"/>
    </w:p>
    <w:p w:rsidR="00767D9E" w:rsidRPr="0040624B" w:rsidRDefault="00767D9E" w:rsidP="007B1B92">
      <w:pPr>
        <w:numPr>
          <w:ilvl w:val="0"/>
          <w:numId w:val="9"/>
        </w:numPr>
        <w:rPr>
          <w:rFonts w:eastAsia="Calibri" w:cs="Times New Roman"/>
        </w:rPr>
      </w:pPr>
      <w:r w:rsidRPr="0040624B">
        <w:rPr>
          <w:rFonts w:eastAsia="Calibri" w:cs="Times New Roman"/>
        </w:rPr>
        <w:t xml:space="preserve">Sistem Air Umpan </w:t>
      </w:r>
    </w:p>
    <w:p w:rsidR="00767D9E" w:rsidRPr="0040624B" w:rsidRDefault="00767D9E" w:rsidP="00767D9E">
      <w:pPr>
        <w:ind w:left="600"/>
        <w:rPr>
          <w:rFonts w:eastAsia="Calibri" w:cs="Times New Roman"/>
        </w:rPr>
      </w:pPr>
      <w:r w:rsidRPr="0040624B">
        <w:rPr>
          <w:rFonts w:eastAsia="Calibri" w:cs="Times New Roman"/>
        </w:rPr>
        <w:t xml:space="preserve">Sistem air umpan menyediakan air untuk </w:t>
      </w:r>
      <w:r w:rsidRPr="00925359">
        <w:rPr>
          <w:rFonts w:eastAsia="Calibri" w:cs="Times New Roman"/>
          <w:i/>
        </w:rPr>
        <w:t>boiler</w:t>
      </w:r>
      <w:r w:rsidRPr="0040624B">
        <w:rPr>
          <w:rFonts w:eastAsia="Calibri" w:cs="Times New Roman"/>
        </w:rPr>
        <w:t xml:space="preserve"> secara otomatis sesuai dengan kebutuhan steam. Berbagai </w:t>
      </w:r>
      <w:r w:rsidRPr="0040624B">
        <w:rPr>
          <w:rFonts w:eastAsia="Calibri" w:cs="Times New Roman"/>
          <w:i/>
        </w:rPr>
        <w:t xml:space="preserve">valve </w:t>
      </w:r>
      <w:r w:rsidRPr="0040624B">
        <w:rPr>
          <w:rFonts w:eastAsia="Calibri" w:cs="Times New Roman"/>
        </w:rPr>
        <w:t>disediakan untuk keperluan perawatan dan perbaikan. Berikut ini adalah bagian-bagian dari sistem air umpan :</w:t>
      </w:r>
    </w:p>
    <w:p w:rsidR="00767D9E" w:rsidRPr="0040624B" w:rsidRDefault="00767D9E" w:rsidP="007B1B92">
      <w:pPr>
        <w:numPr>
          <w:ilvl w:val="0"/>
          <w:numId w:val="10"/>
        </w:numPr>
        <w:contextualSpacing/>
        <w:rPr>
          <w:rFonts w:eastAsia="Calibri" w:cs="Times New Roman"/>
          <w:i/>
          <w:szCs w:val="24"/>
        </w:rPr>
      </w:pPr>
      <w:r w:rsidRPr="0040624B">
        <w:rPr>
          <w:rFonts w:eastAsia="Calibri" w:cs="Times New Roman"/>
          <w:i/>
          <w:szCs w:val="24"/>
        </w:rPr>
        <w:t>Steam Drum</w:t>
      </w:r>
    </w:p>
    <w:p w:rsidR="00767D9E" w:rsidRPr="0040624B" w:rsidRDefault="00767D9E" w:rsidP="00767D9E">
      <w:pPr>
        <w:ind w:left="1320"/>
        <w:rPr>
          <w:rFonts w:eastAsia="Calibri" w:cs="Times New Roman"/>
        </w:rPr>
      </w:pPr>
      <w:r w:rsidRPr="0040624B">
        <w:rPr>
          <w:rFonts w:eastAsia="Calibri" w:cs="Times New Roman"/>
        </w:rPr>
        <w:t xml:space="preserve">Steam drum adalah suatu alat yang digunakan untuk menampung air yang berasal dari </w:t>
      </w:r>
      <w:r w:rsidRPr="0040624B">
        <w:rPr>
          <w:rFonts w:eastAsia="Calibri" w:cs="Times New Roman"/>
          <w:i/>
        </w:rPr>
        <w:t>economizer</w:t>
      </w:r>
      <w:r w:rsidRPr="0040624B">
        <w:rPr>
          <w:rFonts w:eastAsia="Calibri" w:cs="Times New Roman"/>
        </w:rPr>
        <w:t xml:space="preserve"> untuk dipanaskan dengan metode siklus air natural yaitu air akan bersirkulasi akibat adanya perbedaan berat jenis (sirkulasi alamiah) dimana air yang temperaturnya lebih rendah akan turun dan air yang temperaturnya  tinggi akan naik ke drum sambil melepaskan uapnya untuk dipisahkan antara uap dan airnya pada peralatan </w:t>
      </w:r>
      <w:r w:rsidRPr="0040624B">
        <w:rPr>
          <w:rFonts w:eastAsia="Calibri" w:cs="Times New Roman"/>
          <w:i/>
        </w:rPr>
        <w:t>separator</w:t>
      </w:r>
      <w:r w:rsidRPr="0040624B">
        <w:rPr>
          <w:rFonts w:eastAsia="Calibri" w:cs="Times New Roman"/>
        </w:rPr>
        <w:t xml:space="preserve"> dan </w:t>
      </w:r>
      <w:r w:rsidRPr="0040624B">
        <w:rPr>
          <w:rFonts w:eastAsia="Calibri" w:cs="Times New Roman"/>
          <w:i/>
        </w:rPr>
        <w:t>dryer</w:t>
      </w:r>
      <w:r w:rsidRPr="0040624B">
        <w:rPr>
          <w:rFonts w:eastAsia="Calibri" w:cs="Times New Roman"/>
        </w:rPr>
        <w:t>.</w:t>
      </w:r>
    </w:p>
    <w:p w:rsidR="00767D9E" w:rsidRPr="0040624B" w:rsidRDefault="00767D9E" w:rsidP="007B1B92">
      <w:pPr>
        <w:numPr>
          <w:ilvl w:val="0"/>
          <w:numId w:val="10"/>
        </w:numPr>
        <w:contextualSpacing/>
        <w:rPr>
          <w:rFonts w:eastAsia="Calibri" w:cs="Times New Roman"/>
          <w:i/>
          <w:szCs w:val="24"/>
        </w:rPr>
      </w:pPr>
      <w:r w:rsidRPr="0040624B">
        <w:rPr>
          <w:rFonts w:eastAsia="Calibri" w:cs="Times New Roman"/>
          <w:i/>
          <w:szCs w:val="24"/>
        </w:rPr>
        <w:t>Superheater</w:t>
      </w:r>
    </w:p>
    <w:p w:rsidR="00767D9E" w:rsidRPr="0040624B" w:rsidRDefault="00767D9E" w:rsidP="00767D9E">
      <w:pPr>
        <w:ind w:left="1320"/>
        <w:contextualSpacing/>
        <w:rPr>
          <w:rFonts w:eastAsia="Calibri" w:cs="Times New Roman"/>
          <w:szCs w:val="24"/>
        </w:rPr>
      </w:pPr>
      <w:r w:rsidRPr="0040624B">
        <w:rPr>
          <w:rFonts w:eastAsia="Calibri" w:cs="Times New Roman"/>
          <w:i/>
          <w:szCs w:val="24"/>
        </w:rPr>
        <w:t>Superheater</w:t>
      </w:r>
      <w:r w:rsidRPr="0040624B">
        <w:rPr>
          <w:rFonts w:eastAsia="Calibri" w:cs="Times New Roman"/>
          <w:szCs w:val="24"/>
        </w:rPr>
        <w:t xml:space="preserve"> adalah suatu alat yang digunakan untuk memanaskan lanjut uap </w:t>
      </w:r>
      <w:r w:rsidRPr="0040624B">
        <w:rPr>
          <w:rFonts w:eastAsia="Calibri" w:cs="Times New Roman"/>
          <w:i/>
          <w:szCs w:val="24"/>
        </w:rPr>
        <w:t>saturated</w:t>
      </w:r>
      <w:r w:rsidRPr="0040624B">
        <w:rPr>
          <w:rFonts w:eastAsia="Calibri" w:cs="Times New Roman"/>
          <w:szCs w:val="24"/>
        </w:rPr>
        <w:t xml:space="preserve"> (uap jenuh) sampai dihasilkan uap yang benar-benar kering (</w:t>
      </w:r>
      <w:r w:rsidRPr="0040624B">
        <w:rPr>
          <w:rFonts w:eastAsia="Calibri" w:cs="Times New Roman"/>
          <w:i/>
          <w:szCs w:val="24"/>
        </w:rPr>
        <w:t>steam super heat</w:t>
      </w:r>
      <w:r w:rsidRPr="0040624B">
        <w:rPr>
          <w:rFonts w:eastAsia="Calibri" w:cs="Times New Roman"/>
          <w:szCs w:val="24"/>
        </w:rPr>
        <w:t>). Adapun maksud dari dibuatkannya uap kering adalah supaya sudu-sudu turbin tidak terkikis oleh butiran-butiran air (sudu turbin rusak).</w:t>
      </w:r>
    </w:p>
    <w:p w:rsidR="00767D9E" w:rsidRPr="0040624B" w:rsidRDefault="00767D9E" w:rsidP="007B1B92">
      <w:pPr>
        <w:numPr>
          <w:ilvl w:val="0"/>
          <w:numId w:val="10"/>
        </w:numPr>
        <w:rPr>
          <w:rFonts w:eastAsia="Calibri" w:cs="Times New Roman"/>
          <w:i/>
          <w:szCs w:val="24"/>
        </w:rPr>
      </w:pPr>
      <w:r w:rsidRPr="0040624B">
        <w:rPr>
          <w:rFonts w:eastAsia="Calibri" w:cs="Times New Roman"/>
          <w:i/>
          <w:szCs w:val="24"/>
        </w:rPr>
        <w:t>Reheater</w:t>
      </w:r>
    </w:p>
    <w:p w:rsidR="00767D9E" w:rsidRDefault="00767D9E" w:rsidP="00767D9E">
      <w:pPr>
        <w:ind w:left="1320"/>
        <w:contextualSpacing/>
        <w:rPr>
          <w:rFonts w:eastAsia="Calibri" w:cs="Times New Roman"/>
          <w:szCs w:val="24"/>
        </w:rPr>
      </w:pPr>
      <w:r w:rsidRPr="0040624B">
        <w:rPr>
          <w:rFonts w:eastAsia="Calibri" w:cs="Times New Roman"/>
          <w:szCs w:val="24"/>
        </w:rPr>
        <w:t>Re</w:t>
      </w:r>
      <w:r w:rsidRPr="0040624B">
        <w:rPr>
          <w:rFonts w:eastAsia="Calibri" w:cs="Times New Roman"/>
          <w:i/>
          <w:szCs w:val="24"/>
        </w:rPr>
        <w:t xml:space="preserve">heater </w:t>
      </w:r>
      <w:r w:rsidRPr="0040624B">
        <w:rPr>
          <w:rFonts w:eastAsia="Calibri" w:cs="Times New Roman"/>
          <w:szCs w:val="24"/>
        </w:rPr>
        <w:t xml:space="preserve">adalah suatu alat yang digunakan untuk memanaskan (menaikkan) kembali </w:t>
      </w:r>
      <w:r w:rsidRPr="0040624B">
        <w:rPr>
          <w:rFonts w:eastAsia="Calibri" w:cs="Times New Roman"/>
          <w:i/>
          <w:szCs w:val="24"/>
        </w:rPr>
        <w:t>temperature</w:t>
      </w:r>
      <w:r w:rsidRPr="0040624B">
        <w:rPr>
          <w:rFonts w:eastAsia="Calibri" w:cs="Times New Roman"/>
          <w:szCs w:val="24"/>
        </w:rPr>
        <w:t xml:space="preserve"> uap super </w:t>
      </w:r>
      <w:r w:rsidRPr="0040624B">
        <w:rPr>
          <w:rFonts w:eastAsia="Calibri" w:cs="Times New Roman"/>
          <w:i/>
          <w:szCs w:val="24"/>
        </w:rPr>
        <w:t xml:space="preserve">heater </w:t>
      </w:r>
      <w:r w:rsidRPr="0040624B">
        <w:rPr>
          <w:rFonts w:eastAsia="Calibri" w:cs="Times New Roman"/>
          <w:szCs w:val="24"/>
        </w:rPr>
        <w:t>setelah melakukan kerja memutar sudu turbin sisi tekanan tinggi</w:t>
      </w:r>
      <w:r w:rsidRPr="0040624B">
        <w:rPr>
          <w:rFonts w:eastAsia="Calibri" w:cs="Times New Roman"/>
          <w:i/>
          <w:szCs w:val="24"/>
        </w:rPr>
        <w:t xml:space="preserve"> (turbin high pressure)</w:t>
      </w:r>
      <w:r w:rsidRPr="0040624B">
        <w:rPr>
          <w:rFonts w:eastAsia="Calibri" w:cs="Times New Roman"/>
          <w:szCs w:val="24"/>
        </w:rPr>
        <w:t>. Uap super heat yang bertekanan 166 Kg/cm</w:t>
      </w:r>
      <w:r w:rsidRPr="0040624B">
        <w:rPr>
          <w:rFonts w:eastAsia="Calibri" w:cs="Times New Roman"/>
          <w:szCs w:val="24"/>
          <w:vertAlign w:val="superscript"/>
        </w:rPr>
        <w:t>2</w:t>
      </w:r>
      <w:r w:rsidRPr="0040624B">
        <w:rPr>
          <w:rFonts w:eastAsia="Calibri" w:cs="Times New Roman"/>
          <w:szCs w:val="24"/>
        </w:rPr>
        <w:t xml:space="preserve"> dan bertemperatur 535</w:t>
      </w:r>
      <w:r w:rsidRPr="0040624B">
        <w:rPr>
          <w:rFonts w:eastAsia="Calibri" w:cs="Times New Roman"/>
          <w:szCs w:val="24"/>
          <w:vertAlign w:val="superscript"/>
        </w:rPr>
        <w:t>o</w:t>
      </w:r>
      <w:r w:rsidRPr="0040624B">
        <w:rPr>
          <w:rFonts w:eastAsia="Calibri" w:cs="Times New Roman"/>
          <w:szCs w:val="24"/>
        </w:rPr>
        <w:t>C ini, setelah memutar sudu turbin HP maka tekanannya hanya tinggal 31 Kg/cm</w:t>
      </w:r>
      <w:r w:rsidRPr="0040624B">
        <w:rPr>
          <w:rFonts w:eastAsia="Calibri" w:cs="Times New Roman"/>
          <w:szCs w:val="24"/>
          <w:vertAlign w:val="superscript"/>
        </w:rPr>
        <w:t>2</w:t>
      </w:r>
      <w:r w:rsidRPr="0040624B">
        <w:rPr>
          <w:rFonts w:eastAsia="Calibri" w:cs="Times New Roman"/>
          <w:szCs w:val="24"/>
        </w:rPr>
        <w:t xml:space="preserve"> dan temperaturnya 314</w:t>
      </w:r>
      <w:r w:rsidRPr="0040624B">
        <w:rPr>
          <w:rFonts w:eastAsia="Calibri" w:cs="Times New Roman"/>
          <w:szCs w:val="24"/>
          <w:vertAlign w:val="superscript"/>
        </w:rPr>
        <w:t>o</w:t>
      </w:r>
      <w:r w:rsidRPr="0040624B">
        <w:rPr>
          <w:rFonts w:eastAsia="Calibri" w:cs="Times New Roman"/>
          <w:szCs w:val="24"/>
        </w:rPr>
        <w:t>C. Uap bekas turbin HP tersebut telah kehilangan energi panasnya, untuk memperoleh panasnya kembali (temperatur : 536</w:t>
      </w:r>
      <w:r w:rsidRPr="0040624B">
        <w:rPr>
          <w:rFonts w:eastAsia="Calibri" w:cs="Times New Roman"/>
          <w:szCs w:val="24"/>
          <w:vertAlign w:val="superscript"/>
        </w:rPr>
        <w:t>o</w:t>
      </w:r>
      <w:r w:rsidRPr="0040624B">
        <w:rPr>
          <w:rFonts w:eastAsia="Calibri" w:cs="Times New Roman"/>
          <w:szCs w:val="24"/>
        </w:rPr>
        <w:t>C dan tekanan : 31 Kg/cm</w:t>
      </w:r>
      <w:r w:rsidRPr="0040624B">
        <w:rPr>
          <w:rFonts w:eastAsia="Calibri" w:cs="Times New Roman"/>
          <w:szCs w:val="24"/>
          <w:vertAlign w:val="superscript"/>
        </w:rPr>
        <w:t>2</w:t>
      </w:r>
      <w:r w:rsidRPr="0040624B">
        <w:rPr>
          <w:rFonts w:eastAsia="Calibri" w:cs="Times New Roman"/>
          <w:szCs w:val="24"/>
        </w:rPr>
        <w:t>) untuk memutar sudu turbin IP yang kemudian diteruskan ke sudu turbin LP.</w:t>
      </w:r>
    </w:p>
    <w:p w:rsidR="00767D9E" w:rsidRPr="0040624B" w:rsidRDefault="00767D9E" w:rsidP="00767D9E">
      <w:pPr>
        <w:ind w:left="1320"/>
        <w:contextualSpacing/>
        <w:rPr>
          <w:rFonts w:eastAsia="Calibri" w:cs="Times New Roman"/>
          <w:szCs w:val="24"/>
        </w:rPr>
      </w:pPr>
    </w:p>
    <w:p w:rsidR="00767D9E" w:rsidRPr="0040624B" w:rsidRDefault="00767D9E" w:rsidP="007B1B92">
      <w:pPr>
        <w:numPr>
          <w:ilvl w:val="0"/>
          <w:numId w:val="10"/>
        </w:numPr>
        <w:contextualSpacing/>
        <w:rPr>
          <w:rFonts w:eastAsia="Calibri" w:cs="Times New Roman"/>
          <w:i/>
          <w:szCs w:val="24"/>
        </w:rPr>
      </w:pPr>
      <w:r w:rsidRPr="0040624B">
        <w:rPr>
          <w:rFonts w:eastAsia="Calibri" w:cs="Times New Roman"/>
          <w:i/>
          <w:szCs w:val="24"/>
        </w:rPr>
        <w:lastRenderedPageBreak/>
        <w:t>Economizer</w:t>
      </w:r>
    </w:p>
    <w:p w:rsidR="00767D9E" w:rsidRPr="0040624B" w:rsidRDefault="00767D9E" w:rsidP="00767D9E">
      <w:pPr>
        <w:ind w:left="1320"/>
        <w:contextualSpacing/>
        <w:rPr>
          <w:rFonts w:eastAsia="Calibri" w:cs="Times New Roman"/>
          <w:szCs w:val="24"/>
        </w:rPr>
      </w:pPr>
      <w:r w:rsidRPr="0040624B">
        <w:rPr>
          <w:rFonts w:eastAsia="Calibri" w:cs="Times New Roman"/>
          <w:i/>
          <w:szCs w:val="24"/>
        </w:rPr>
        <w:t>Economizer</w:t>
      </w:r>
      <w:r w:rsidRPr="0040624B">
        <w:rPr>
          <w:rFonts w:eastAsia="Calibri" w:cs="Times New Roman"/>
          <w:szCs w:val="24"/>
        </w:rPr>
        <w:t xml:space="preserve"> adalah alat yang berfungi untuk memanaskan air setelah melewati </w:t>
      </w:r>
      <w:r w:rsidRPr="0040624B">
        <w:rPr>
          <w:rFonts w:eastAsia="Calibri" w:cs="Times New Roman"/>
          <w:i/>
          <w:szCs w:val="24"/>
        </w:rPr>
        <w:t>High Pressure Heater</w:t>
      </w:r>
      <w:r w:rsidRPr="0040624B">
        <w:rPr>
          <w:rFonts w:eastAsia="Calibri" w:cs="Times New Roman"/>
          <w:szCs w:val="24"/>
        </w:rPr>
        <w:t>.</w:t>
      </w:r>
      <w:r>
        <w:rPr>
          <w:rFonts w:eastAsia="Calibri" w:cs="Times New Roman"/>
          <w:szCs w:val="24"/>
        </w:rPr>
        <w:t xml:space="preserve"> </w:t>
      </w:r>
      <w:r w:rsidRPr="0040624B">
        <w:rPr>
          <w:rFonts w:eastAsia="Calibri" w:cs="Times New Roman"/>
          <w:szCs w:val="24"/>
        </w:rPr>
        <w:t xml:space="preserve">Pemanasan dilakukan dengan memanfaatkan panas dari </w:t>
      </w:r>
      <w:r w:rsidRPr="0040624B">
        <w:rPr>
          <w:rFonts w:eastAsia="Calibri" w:cs="Times New Roman"/>
          <w:i/>
          <w:szCs w:val="24"/>
        </w:rPr>
        <w:t>flue gas</w:t>
      </w:r>
      <w:r w:rsidRPr="0040624B">
        <w:rPr>
          <w:rFonts w:eastAsia="Calibri" w:cs="Times New Roman"/>
          <w:szCs w:val="24"/>
        </w:rPr>
        <w:t xml:space="preserve"> yang merupakan sisa dari pembakaran dalam </w:t>
      </w:r>
      <w:r w:rsidRPr="0040624B">
        <w:rPr>
          <w:rFonts w:eastAsia="Calibri" w:cs="Times New Roman"/>
          <w:i/>
          <w:szCs w:val="24"/>
        </w:rPr>
        <w:t>furnace</w:t>
      </w:r>
      <w:r w:rsidRPr="0040624B">
        <w:rPr>
          <w:rFonts w:eastAsia="Calibri" w:cs="Times New Roman"/>
          <w:szCs w:val="24"/>
        </w:rPr>
        <w:t xml:space="preserve">. Temperatur air yang keluar dari </w:t>
      </w:r>
      <w:r w:rsidRPr="0040624B">
        <w:rPr>
          <w:rFonts w:eastAsia="Calibri" w:cs="Times New Roman"/>
          <w:i/>
          <w:szCs w:val="24"/>
        </w:rPr>
        <w:t>economizer</w:t>
      </w:r>
      <w:r w:rsidRPr="0040624B">
        <w:rPr>
          <w:rFonts w:eastAsia="Calibri" w:cs="Times New Roman"/>
          <w:szCs w:val="24"/>
        </w:rPr>
        <w:t xml:space="preserve"> harus dibawah temperatur jenuhnya untuk mencegah terjadinya </w:t>
      </w:r>
      <w:r w:rsidRPr="0040624B">
        <w:rPr>
          <w:rFonts w:eastAsia="Calibri" w:cs="Times New Roman"/>
          <w:i/>
          <w:szCs w:val="24"/>
        </w:rPr>
        <w:t>boiling</w:t>
      </w:r>
      <w:r w:rsidRPr="0040624B">
        <w:rPr>
          <w:rFonts w:eastAsia="Calibri" w:cs="Times New Roman"/>
          <w:szCs w:val="24"/>
        </w:rPr>
        <w:t xml:space="preserve"> dalam </w:t>
      </w:r>
      <w:r w:rsidRPr="0040624B">
        <w:rPr>
          <w:rFonts w:eastAsia="Calibri" w:cs="Times New Roman"/>
          <w:i/>
          <w:szCs w:val="24"/>
        </w:rPr>
        <w:t>economizer</w:t>
      </w:r>
      <w:r w:rsidRPr="0040624B">
        <w:rPr>
          <w:rFonts w:eastAsia="Calibri" w:cs="Times New Roman"/>
          <w:szCs w:val="24"/>
        </w:rPr>
        <w:t xml:space="preserve">. Karena perpindahan panas yang terjadi dalam </w:t>
      </w:r>
      <w:r w:rsidRPr="0040624B">
        <w:rPr>
          <w:rFonts w:eastAsia="Calibri" w:cs="Times New Roman"/>
          <w:i/>
          <w:szCs w:val="24"/>
        </w:rPr>
        <w:t>economizer</w:t>
      </w:r>
      <w:r w:rsidRPr="0040624B">
        <w:rPr>
          <w:rFonts w:eastAsia="Calibri" w:cs="Times New Roman"/>
          <w:szCs w:val="24"/>
        </w:rPr>
        <w:t xml:space="preserve"> merupakan konveksi, maka menaikkan luas permukaan akan mempermudah perpindahan panas ke air. Inilah sebabnya mengapa desain pipa dibuat bertingkat.</w:t>
      </w:r>
    </w:p>
    <w:p w:rsidR="00767D9E" w:rsidRPr="0040624B" w:rsidRDefault="00767D9E" w:rsidP="007B1B92">
      <w:pPr>
        <w:numPr>
          <w:ilvl w:val="0"/>
          <w:numId w:val="10"/>
        </w:numPr>
        <w:contextualSpacing/>
        <w:rPr>
          <w:rFonts w:eastAsia="Calibri" w:cs="Times New Roman"/>
          <w:szCs w:val="24"/>
        </w:rPr>
      </w:pPr>
      <w:r w:rsidRPr="0040624B">
        <w:rPr>
          <w:rFonts w:eastAsia="Calibri" w:cs="Times New Roman"/>
          <w:i/>
          <w:szCs w:val="24"/>
        </w:rPr>
        <w:t>Downcomer</w:t>
      </w:r>
    </w:p>
    <w:p w:rsidR="00767D9E" w:rsidRPr="0040624B" w:rsidRDefault="00767D9E" w:rsidP="00767D9E">
      <w:pPr>
        <w:ind w:left="1320"/>
        <w:contextualSpacing/>
        <w:rPr>
          <w:rFonts w:eastAsia="Calibri" w:cs="Times New Roman"/>
          <w:szCs w:val="24"/>
        </w:rPr>
      </w:pPr>
      <w:r w:rsidRPr="0040624B">
        <w:rPr>
          <w:rFonts w:eastAsia="Calibri" w:cs="Times New Roman"/>
          <w:szCs w:val="24"/>
        </w:rPr>
        <w:t xml:space="preserve">Merupakann saluran air dari </w:t>
      </w:r>
      <w:r w:rsidRPr="0040624B">
        <w:rPr>
          <w:rFonts w:eastAsia="Calibri" w:cs="Times New Roman"/>
          <w:i/>
          <w:szCs w:val="24"/>
        </w:rPr>
        <w:t xml:space="preserve">steam drum </w:t>
      </w:r>
      <w:r w:rsidRPr="0040624B">
        <w:rPr>
          <w:rFonts w:eastAsia="Calibri" w:cs="Times New Roman"/>
          <w:szCs w:val="24"/>
        </w:rPr>
        <w:t xml:space="preserve">ke </w:t>
      </w:r>
      <w:r w:rsidRPr="0040624B">
        <w:rPr>
          <w:rFonts w:eastAsia="Calibri" w:cs="Times New Roman"/>
          <w:i/>
          <w:szCs w:val="24"/>
        </w:rPr>
        <w:t>header</w:t>
      </w:r>
      <w:r w:rsidRPr="0040624B">
        <w:rPr>
          <w:rFonts w:eastAsia="Calibri" w:cs="Times New Roman"/>
          <w:szCs w:val="24"/>
        </w:rPr>
        <w:t xml:space="preserve"> yang berada dibawah ruang bakar dimana </w:t>
      </w:r>
      <w:r w:rsidRPr="0040624B">
        <w:rPr>
          <w:rFonts w:eastAsia="Calibri" w:cs="Times New Roman"/>
          <w:i/>
          <w:szCs w:val="24"/>
        </w:rPr>
        <w:t>header</w:t>
      </w:r>
      <w:r w:rsidRPr="0040624B">
        <w:rPr>
          <w:rFonts w:eastAsia="Calibri" w:cs="Times New Roman"/>
          <w:szCs w:val="24"/>
        </w:rPr>
        <w:t xml:space="preserve">, butir-butir air panas akan dipanaskan melalui pipa-pipa yang tersusun di dinding </w:t>
      </w:r>
      <w:r w:rsidRPr="0040624B">
        <w:rPr>
          <w:rFonts w:eastAsia="Calibri" w:cs="Times New Roman"/>
          <w:i/>
          <w:szCs w:val="24"/>
        </w:rPr>
        <w:t>furnace</w:t>
      </w:r>
      <w:r w:rsidRPr="0040624B">
        <w:rPr>
          <w:rFonts w:eastAsia="Calibri" w:cs="Times New Roman"/>
          <w:szCs w:val="24"/>
        </w:rPr>
        <w:t xml:space="preserve">. Aliran tersebut dapat dialirkan secara alami atau paksa (bantuan pompa) tergantung konstruksi </w:t>
      </w:r>
      <w:r w:rsidRPr="0040624B">
        <w:rPr>
          <w:rFonts w:eastAsia="Calibri" w:cs="Times New Roman"/>
          <w:i/>
          <w:szCs w:val="24"/>
        </w:rPr>
        <w:t>boiler</w:t>
      </w:r>
      <w:r w:rsidRPr="0040624B">
        <w:rPr>
          <w:rFonts w:eastAsia="Calibri" w:cs="Times New Roman"/>
          <w:szCs w:val="24"/>
        </w:rPr>
        <w:t>.</w:t>
      </w:r>
    </w:p>
    <w:p w:rsidR="00767D9E" w:rsidRPr="0040624B" w:rsidRDefault="00767D9E" w:rsidP="007B1B92">
      <w:pPr>
        <w:numPr>
          <w:ilvl w:val="0"/>
          <w:numId w:val="10"/>
        </w:numPr>
        <w:contextualSpacing/>
        <w:rPr>
          <w:rFonts w:eastAsia="Calibri" w:cs="Times New Roman"/>
          <w:szCs w:val="24"/>
        </w:rPr>
      </w:pPr>
      <w:r w:rsidRPr="0040624B">
        <w:rPr>
          <w:rFonts w:eastAsia="Calibri" w:cs="Times New Roman"/>
          <w:i/>
          <w:szCs w:val="24"/>
        </w:rPr>
        <w:t>Wall Tube Riser</w:t>
      </w:r>
      <w:r w:rsidRPr="0040624B">
        <w:rPr>
          <w:rFonts w:eastAsia="Calibri" w:cs="Times New Roman"/>
          <w:szCs w:val="24"/>
        </w:rPr>
        <w:t xml:space="preserve"> (Pipa-pipa Air)</w:t>
      </w:r>
    </w:p>
    <w:p w:rsidR="00767D9E" w:rsidRPr="0040624B" w:rsidRDefault="00767D9E" w:rsidP="00767D9E">
      <w:pPr>
        <w:ind w:left="1320"/>
        <w:contextualSpacing/>
        <w:rPr>
          <w:rFonts w:eastAsia="Calibri" w:cs="Times New Roman"/>
          <w:szCs w:val="24"/>
        </w:rPr>
      </w:pPr>
      <w:r w:rsidRPr="0040624B">
        <w:rPr>
          <w:rFonts w:eastAsia="Calibri" w:cs="Times New Roman"/>
          <w:i/>
          <w:szCs w:val="24"/>
        </w:rPr>
        <w:t>Wall tube</w:t>
      </w:r>
      <w:r w:rsidRPr="0040624B">
        <w:rPr>
          <w:rFonts w:eastAsia="Calibri" w:cs="Times New Roman"/>
          <w:szCs w:val="24"/>
        </w:rPr>
        <w:t xml:space="preserve"> merupakan susunan pipa-pipa yang berada pada sisi dinding sepanjang  </w:t>
      </w:r>
      <w:r w:rsidRPr="0040624B">
        <w:rPr>
          <w:rFonts w:eastAsia="Calibri" w:cs="Times New Roman"/>
          <w:i/>
          <w:szCs w:val="24"/>
        </w:rPr>
        <w:t>furnace</w:t>
      </w:r>
      <w:r w:rsidRPr="0040624B">
        <w:rPr>
          <w:rFonts w:eastAsia="Calibri" w:cs="Times New Roman"/>
          <w:szCs w:val="24"/>
        </w:rPr>
        <w:t xml:space="preserve">. Bertujuan agar terjadi perpindahan panas dari ruang bakar ke </w:t>
      </w:r>
      <w:r w:rsidRPr="0040624B">
        <w:rPr>
          <w:rFonts w:eastAsia="Calibri" w:cs="Times New Roman"/>
          <w:i/>
          <w:szCs w:val="24"/>
        </w:rPr>
        <w:t>water</w:t>
      </w:r>
      <w:r w:rsidRPr="0040624B">
        <w:rPr>
          <w:rFonts w:eastAsia="Calibri" w:cs="Times New Roman"/>
          <w:szCs w:val="24"/>
        </w:rPr>
        <w:t xml:space="preserve">. Dimana dalam </w:t>
      </w:r>
      <w:r w:rsidRPr="0040624B">
        <w:rPr>
          <w:rFonts w:eastAsia="Calibri" w:cs="Times New Roman"/>
          <w:i/>
          <w:szCs w:val="24"/>
        </w:rPr>
        <w:t>wall tube</w:t>
      </w:r>
      <w:r w:rsidRPr="0040624B">
        <w:rPr>
          <w:rFonts w:eastAsia="Calibri" w:cs="Times New Roman"/>
          <w:szCs w:val="24"/>
        </w:rPr>
        <w:t xml:space="preserve">, sebagian </w:t>
      </w:r>
      <w:r w:rsidRPr="0040624B">
        <w:rPr>
          <w:rFonts w:eastAsia="Calibri" w:cs="Times New Roman"/>
          <w:i/>
          <w:szCs w:val="24"/>
        </w:rPr>
        <w:t>water</w:t>
      </w:r>
      <w:r w:rsidRPr="0040624B">
        <w:rPr>
          <w:rFonts w:eastAsia="Calibri" w:cs="Times New Roman"/>
          <w:szCs w:val="24"/>
        </w:rPr>
        <w:t xml:space="preserve"> akan berubah menjadi </w:t>
      </w:r>
      <w:r w:rsidRPr="0040624B">
        <w:rPr>
          <w:rFonts w:eastAsia="Calibri" w:cs="Times New Roman"/>
          <w:i/>
          <w:szCs w:val="24"/>
        </w:rPr>
        <w:t>steam</w:t>
      </w:r>
      <w:r w:rsidRPr="0040624B">
        <w:rPr>
          <w:rFonts w:eastAsia="Calibri" w:cs="Times New Roman"/>
          <w:szCs w:val="24"/>
        </w:rPr>
        <w:t xml:space="preserve">. Pipa-pipa air memperoleh air dari </w:t>
      </w:r>
      <w:r w:rsidRPr="0040624B">
        <w:rPr>
          <w:rFonts w:eastAsia="Calibri" w:cs="Times New Roman"/>
          <w:i/>
          <w:szCs w:val="24"/>
        </w:rPr>
        <w:t>header</w:t>
      </w:r>
      <w:r w:rsidRPr="0040624B">
        <w:rPr>
          <w:rFonts w:eastAsia="Calibri" w:cs="Times New Roman"/>
          <w:szCs w:val="24"/>
        </w:rPr>
        <w:t xml:space="preserve"> bagian bawah ruang bakar. Pipa-pipa </w:t>
      </w:r>
      <w:r w:rsidRPr="0040624B">
        <w:rPr>
          <w:rFonts w:eastAsia="Calibri" w:cs="Times New Roman"/>
          <w:i/>
          <w:szCs w:val="24"/>
        </w:rPr>
        <w:t>header</w:t>
      </w:r>
      <w:r w:rsidRPr="0040624B">
        <w:rPr>
          <w:rFonts w:eastAsia="Calibri" w:cs="Times New Roman"/>
          <w:szCs w:val="24"/>
        </w:rPr>
        <w:t xml:space="preserve"> tersebut diisi oleh </w:t>
      </w:r>
      <w:r w:rsidRPr="0040624B">
        <w:rPr>
          <w:rFonts w:eastAsia="Calibri" w:cs="Times New Roman"/>
          <w:i/>
          <w:szCs w:val="24"/>
        </w:rPr>
        <w:t>downcomer</w:t>
      </w:r>
      <w:r w:rsidRPr="0040624B">
        <w:rPr>
          <w:rFonts w:eastAsia="Calibri" w:cs="Times New Roman"/>
          <w:szCs w:val="24"/>
        </w:rPr>
        <w:t xml:space="preserve"> yang mengalirkan air dari </w:t>
      </w:r>
      <w:r w:rsidRPr="0040624B">
        <w:rPr>
          <w:rFonts w:eastAsia="Calibri" w:cs="Times New Roman"/>
          <w:i/>
          <w:szCs w:val="24"/>
        </w:rPr>
        <w:t>drum</w:t>
      </w:r>
      <w:r w:rsidRPr="0040624B">
        <w:rPr>
          <w:rFonts w:eastAsia="Calibri" w:cs="Times New Roman"/>
          <w:szCs w:val="24"/>
        </w:rPr>
        <w:t xml:space="preserve">, turun ke bawah melalui bagian luar dari ketel dan mengisi </w:t>
      </w:r>
      <w:r w:rsidRPr="0040624B">
        <w:rPr>
          <w:rFonts w:eastAsia="Calibri" w:cs="Times New Roman"/>
          <w:i/>
          <w:szCs w:val="24"/>
        </w:rPr>
        <w:t>header</w:t>
      </w:r>
      <w:r w:rsidRPr="0040624B">
        <w:rPr>
          <w:rFonts w:eastAsia="Calibri" w:cs="Times New Roman"/>
          <w:szCs w:val="24"/>
        </w:rPr>
        <w:t xml:space="preserve"> bawah. Karena itu selama adanya pembakaran, air dari pipa-pipa naik ke dalam </w:t>
      </w:r>
      <w:r w:rsidRPr="0040624B">
        <w:rPr>
          <w:rFonts w:eastAsia="Calibri" w:cs="Times New Roman"/>
          <w:i/>
          <w:szCs w:val="24"/>
        </w:rPr>
        <w:t>drum</w:t>
      </w:r>
      <w:r w:rsidRPr="0040624B">
        <w:rPr>
          <w:rFonts w:eastAsia="Calibri" w:cs="Times New Roman"/>
          <w:szCs w:val="24"/>
        </w:rPr>
        <w:t xml:space="preserve"> melalui </w:t>
      </w:r>
      <w:r w:rsidRPr="0040624B">
        <w:rPr>
          <w:rFonts w:eastAsia="Calibri" w:cs="Times New Roman"/>
          <w:i/>
          <w:szCs w:val="24"/>
        </w:rPr>
        <w:t>wall tube</w:t>
      </w:r>
      <w:r w:rsidRPr="0040624B">
        <w:rPr>
          <w:rFonts w:eastAsia="Calibri" w:cs="Times New Roman"/>
          <w:szCs w:val="24"/>
        </w:rPr>
        <w:t xml:space="preserve"> dan air yang lebih dingin dari </w:t>
      </w:r>
      <w:r w:rsidRPr="0040624B">
        <w:rPr>
          <w:rFonts w:eastAsia="Calibri" w:cs="Times New Roman"/>
          <w:i/>
          <w:szCs w:val="24"/>
        </w:rPr>
        <w:t>drum</w:t>
      </w:r>
      <w:r w:rsidRPr="0040624B">
        <w:rPr>
          <w:rFonts w:eastAsia="Calibri" w:cs="Times New Roman"/>
          <w:szCs w:val="24"/>
        </w:rPr>
        <w:t xml:space="preserve"> turun ke bawah melalui </w:t>
      </w:r>
      <w:r w:rsidRPr="0040624B">
        <w:rPr>
          <w:rFonts w:eastAsia="Calibri" w:cs="Times New Roman"/>
          <w:i/>
          <w:szCs w:val="24"/>
        </w:rPr>
        <w:t>downcomer</w:t>
      </w:r>
      <w:r w:rsidRPr="0040624B">
        <w:rPr>
          <w:rFonts w:eastAsia="Calibri" w:cs="Times New Roman"/>
          <w:szCs w:val="24"/>
        </w:rPr>
        <w:t>, mengisi pipa-pipa air.</w:t>
      </w:r>
    </w:p>
    <w:p w:rsidR="00767D9E" w:rsidRPr="0040624B" w:rsidRDefault="00767D9E" w:rsidP="007B1B92">
      <w:pPr>
        <w:numPr>
          <w:ilvl w:val="0"/>
          <w:numId w:val="10"/>
        </w:numPr>
        <w:contextualSpacing/>
        <w:rPr>
          <w:rFonts w:eastAsia="Calibri" w:cs="Times New Roman"/>
          <w:szCs w:val="24"/>
        </w:rPr>
      </w:pPr>
      <w:r w:rsidRPr="0040624B">
        <w:rPr>
          <w:rFonts w:eastAsia="Calibri" w:cs="Times New Roman"/>
          <w:i/>
          <w:szCs w:val="24"/>
        </w:rPr>
        <w:t>Boiler Circulating Pump</w:t>
      </w:r>
    </w:p>
    <w:p w:rsidR="00767D9E" w:rsidRPr="0040624B" w:rsidRDefault="00767D9E" w:rsidP="00767D9E">
      <w:pPr>
        <w:ind w:left="1320"/>
        <w:contextualSpacing/>
        <w:rPr>
          <w:rFonts w:eastAsia="Calibri" w:cs="Times New Roman"/>
          <w:i/>
          <w:szCs w:val="24"/>
        </w:rPr>
      </w:pPr>
      <w:r w:rsidRPr="0040624B">
        <w:rPr>
          <w:rFonts w:eastAsia="Calibri" w:cs="Times New Roman"/>
          <w:i/>
          <w:szCs w:val="24"/>
        </w:rPr>
        <w:t xml:space="preserve">Boiler Circulating Pump </w:t>
      </w:r>
      <w:r w:rsidRPr="0040624B">
        <w:rPr>
          <w:rFonts w:eastAsia="Calibri" w:cs="Times New Roman"/>
          <w:szCs w:val="24"/>
        </w:rPr>
        <w:t xml:space="preserve">berfungsi untuk membantu mengalirkan air dari </w:t>
      </w:r>
      <w:r w:rsidRPr="0040624B">
        <w:rPr>
          <w:rFonts w:eastAsia="Calibri" w:cs="Times New Roman"/>
          <w:i/>
          <w:szCs w:val="24"/>
        </w:rPr>
        <w:t>downcomer</w:t>
      </w:r>
      <w:r w:rsidRPr="0040624B">
        <w:rPr>
          <w:rFonts w:eastAsia="Calibri" w:cs="Times New Roman"/>
          <w:szCs w:val="24"/>
        </w:rPr>
        <w:t xml:space="preserve"> menuju </w:t>
      </w:r>
      <w:r w:rsidRPr="0040624B">
        <w:rPr>
          <w:rFonts w:eastAsia="Calibri" w:cs="Times New Roman"/>
          <w:i/>
          <w:szCs w:val="24"/>
        </w:rPr>
        <w:t>wall tube</w:t>
      </w:r>
      <w:r w:rsidRPr="0040624B">
        <w:rPr>
          <w:rFonts w:eastAsia="Calibri" w:cs="Times New Roman"/>
          <w:szCs w:val="24"/>
        </w:rPr>
        <w:t xml:space="preserve">. Pompa ini merupakan jenis sentrifugal yang dirgerakkan oleh motor listrik. Pompa menggunakan </w:t>
      </w:r>
      <w:r w:rsidRPr="0040624B">
        <w:rPr>
          <w:rFonts w:eastAsia="Calibri" w:cs="Times New Roman"/>
          <w:i/>
          <w:szCs w:val="24"/>
        </w:rPr>
        <w:t>water</w:t>
      </w:r>
      <w:r w:rsidRPr="0040624B">
        <w:rPr>
          <w:rFonts w:eastAsia="Calibri" w:cs="Times New Roman"/>
          <w:szCs w:val="24"/>
        </w:rPr>
        <w:t xml:space="preserve"> sebagai media pendingin.</w:t>
      </w:r>
      <w:r w:rsidRPr="0040624B">
        <w:rPr>
          <w:rFonts w:eastAsia="Calibri" w:cs="Times New Roman"/>
          <w:i/>
          <w:szCs w:val="24"/>
        </w:rPr>
        <w:t xml:space="preserve"> </w:t>
      </w:r>
    </w:p>
    <w:p w:rsidR="00767D9E" w:rsidRPr="0040624B" w:rsidRDefault="00767D9E" w:rsidP="007B1B92">
      <w:pPr>
        <w:numPr>
          <w:ilvl w:val="0"/>
          <w:numId w:val="9"/>
        </w:numPr>
        <w:rPr>
          <w:rFonts w:eastAsia="Calibri" w:cs="Times New Roman"/>
        </w:rPr>
      </w:pPr>
      <w:r w:rsidRPr="0040624B">
        <w:rPr>
          <w:rFonts w:eastAsia="Calibri" w:cs="Times New Roman"/>
        </w:rPr>
        <w:lastRenderedPageBreak/>
        <w:t>Sistem udara dan gas</w:t>
      </w:r>
    </w:p>
    <w:p w:rsidR="00767D9E" w:rsidRPr="0040624B" w:rsidRDefault="00767D9E" w:rsidP="00767D9E">
      <w:pPr>
        <w:ind w:left="426" w:firstLine="283"/>
        <w:contextualSpacing/>
        <w:rPr>
          <w:rFonts w:eastAsia="Calibri" w:cs="Times New Roman"/>
          <w:szCs w:val="24"/>
        </w:rPr>
      </w:pPr>
      <w:r w:rsidRPr="0040624B">
        <w:rPr>
          <w:rFonts w:eastAsia="Calibri" w:cs="Times New Roman"/>
          <w:szCs w:val="24"/>
        </w:rPr>
        <w:t>Air dan gas sistem menyediakan udara sebagai suplai untuk pembakaran serta membuang gas hasil pembakaran.</w:t>
      </w:r>
    </w:p>
    <w:p w:rsidR="00767D9E" w:rsidRPr="0040624B" w:rsidRDefault="00767D9E" w:rsidP="007B1B92">
      <w:pPr>
        <w:numPr>
          <w:ilvl w:val="0"/>
          <w:numId w:val="10"/>
        </w:numPr>
        <w:contextualSpacing/>
        <w:rPr>
          <w:rFonts w:eastAsia="Calibri" w:cs="Times New Roman"/>
          <w:i/>
          <w:szCs w:val="24"/>
        </w:rPr>
      </w:pPr>
      <w:r w:rsidRPr="0040624B">
        <w:rPr>
          <w:rFonts w:eastAsia="Calibri" w:cs="Times New Roman"/>
          <w:i/>
          <w:szCs w:val="24"/>
        </w:rPr>
        <w:t>FD Fan</w:t>
      </w:r>
    </w:p>
    <w:p w:rsidR="00767D9E" w:rsidRPr="0040624B" w:rsidRDefault="00767D9E" w:rsidP="00767D9E">
      <w:pPr>
        <w:ind w:left="1320"/>
        <w:contextualSpacing/>
        <w:rPr>
          <w:rFonts w:eastAsia="Calibri" w:cs="Times New Roman"/>
        </w:rPr>
      </w:pPr>
      <w:r w:rsidRPr="0040624B">
        <w:rPr>
          <w:rFonts w:eastAsia="Calibri" w:cs="Times New Roman"/>
          <w:i/>
        </w:rPr>
        <w:t>FD Fan</w:t>
      </w:r>
      <w:r w:rsidRPr="0040624B">
        <w:rPr>
          <w:rFonts w:eastAsia="Calibri" w:cs="Times New Roman"/>
        </w:rPr>
        <w:t xml:space="preserve"> atau yang disebut juga dengan kipas tekan paksa adalah suatu alat yang digunakan untuk memasok udara bakar yang akan digunakan untuk proses pembakaran pada ruang bakar. Kipas ini terdiri dari sebuah</w:t>
      </w:r>
      <w:r w:rsidRPr="0040624B">
        <w:rPr>
          <w:rFonts w:eastAsia="Calibri" w:cs="Times New Roman"/>
          <w:i/>
        </w:rPr>
        <w:t xml:space="preserve"> fan</w:t>
      </w:r>
      <w:r w:rsidRPr="0040624B">
        <w:rPr>
          <w:rFonts w:eastAsia="Calibri" w:cs="Times New Roman"/>
        </w:rPr>
        <w:t xml:space="preserve"> dan digerakkan oleh motor, dan untuk setiap unit biasannya terdiri dari dua buah fan dan termasuk jenis aksial </w:t>
      </w:r>
      <w:r w:rsidRPr="0040624B">
        <w:rPr>
          <w:rFonts w:eastAsia="Calibri" w:cs="Times New Roman"/>
          <w:i/>
        </w:rPr>
        <w:t>fan</w:t>
      </w:r>
      <w:r w:rsidRPr="0040624B">
        <w:rPr>
          <w:rFonts w:eastAsia="Calibri" w:cs="Times New Roman"/>
        </w:rPr>
        <w:t xml:space="preserve">. FD </w:t>
      </w:r>
      <w:r w:rsidRPr="002213FE">
        <w:rPr>
          <w:rFonts w:eastAsia="Calibri" w:cs="Times New Roman"/>
          <w:i/>
        </w:rPr>
        <w:t>Fan</w:t>
      </w:r>
      <w:r w:rsidRPr="0040624B">
        <w:rPr>
          <w:rFonts w:eastAsia="Calibri" w:cs="Times New Roman"/>
        </w:rPr>
        <w:t xml:space="preserve"> mensupply 50% kebutuhan udara pembakaran.</w:t>
      </w:r>
    </w:p>
    <w:p w:rsidR="00767D9E" w:rsidRPr="0040624B" w:rsidRDefault="00767D9E" w:rsidP="007B1B92">
      <w:pPr>
        <w:numPr>
          <w:ilvl w:val="0"/>
          <w:numId w:val="10"/>
        </w:numPr>
        <w:contextualSpacing/>
        <w:rPr>
          <w:rFonts w:eastAsia="Calibri" w:cs="Times New Roman"/>
          <w:i/>
          <w:szCs w:val="24"/>
        </w:rPr>
      </w:pPr>
      <w:r w:rsidRPr="0040624B">
        <w:rPr>
          <w:rFonts w:eastAsia="Calibri" w:cs="Times New Roman"/>
          <w:i/>
          <w:szCs w:val="24"/>
        </w:rPr>
        <w:t>PA Fan</w:t>
      </w:r>
    </w:p>
    <w:p w:rsidR="00767D9E" w:rsidRPr="0040624B" w:rsidRDefault="00767D9E" w:rsidP="00767D9E">
      <w:pPr>
        <w:ind w:left="1320"/>
        <w:contextualSpacing/>
        <w:rPr>
          <w:rFonts w:eastAsia="Calibri" w:cs="Times New Roman"/>
          <w:szCs w:val="24"/>
        </w:rPr>
      </w:pPr>
      <w:r w:rsidRPr="002213FE">
        <w:rPr>
          <w:rFonts w:eastAsia="Calibri" w:cs="Times New Roman"/>
          <w:i/>
          <w:szCs w:val="24"/>
        </w:rPr>
        <w:t>PA</w:t>
      </w:r>
      <w:r w:rsidRPr="0040624B">
        <w:rPr>
          <w:rFonts w:eastAsia="Calibri" w:cs="Times New Roman"/>
          <w:szCs w:val="24"/>
        </w:rPr>
        <w:t xml:space="preserve"> </w:t>
      </w:r>
      <w:r w:rsidRPr="002213FE">
        <w:rPr>
          <w:rFonts w:eastAsia="Calibri" w:cs="Times New Roman"/>
          <w:i/>
          <w:szCs w:val="24"/>
        </w:rPr>
        <w:t>Fan</w:t>
      </w:r>
      <w:r w:rsidRPr="0040624B">
        <w:rPr>
          <w:rFonts w:eastAsia="Calibri" w:cs="Times New Roman"/>
          <w:szCs w:val="24"/>
        </w:rPr>
        <w:t xml:space="preserve"> hanya digunakan pada </w:t>
      </w:r>
      <w:r>
        <w:rPr>
          <w:rFonts w:eastAsia="Calibri" w:cs="Times New Roman"/>
          <w:i/>
          <w:szCs w:val="24"/>
        </w:rPr>
        <w:t>b</w:t>
      </w:r>
      <w:r w:rsidRPr="0040624B">
        <w:rPr>
          <w:rFonts w:eastAsia="Calibri" w:cs="Times New Roman"/>
          <w:i/>
          <w:szCs w:val="24"/>
        </w:rPr>
        <w:t>oiler</w:t>
      </w:r>
      <w:r w:rsidRPr="0040624B">
        <w:rPr>
          <w:rFonts w:eastAsia="Calibri" w:cs="Times New Roman"/>
          <w:szCs w:val="24"/>
        </w:rPr>
        <w:t xml:space="preserve"> yang menggunakan bahan bakar batubara.</w:t>
      </w:r>
      <w:r>
        <w:rPr>
          <w:rFonts w:eastAsia="Calibri" w:cs="Times New Roman"/>
          <w:szCs w:val="24"/>
        </w:rPr>
        <w:t xml:space="preserve"> </w:t>
      </w:r>
      <w:r w:rsidRPr="0040624B">
        <w:rPr>
          <w:rFonts w:eastAsia="Calibri" w:cs="Times New Roman"/>
          <w:szCs w:val="24"/>
        </w:rPr>
        <w:t xml:space="preserve">Berfungsi sebagai penghasil udara primer yang digunakan sebagai pengangkut serbuk batubara dari </w:t>
      </w:r>
      <w:r w:rsidRPr="002213FE">
        <w:rPr>
          <w:rFonts w:eastAsia="Calibri" w:cs="Times New Roman"/>
          <w:i/>
          <w:szCs w:val="24"/>
        </w:rPr>
        <w:t>Pulverizer</w:t>
      </w:r>
      <w:r w:rsidRPr="0040624B">
        <w:rPr>
          <w:rFonts w:eastAsia="Calibri" w:cs="Times New Roman"/>
          <w:szCs w:val="24"/>
        </w:rPr>
        <w:t>/</w:t>
      </w:r>
      <w:r w:rsidRPr="002213FE">
        <w:rPr>
          <w:rFonts w:eastAsia="Calibri" w:cs="Times New Roman"/>
          <w:i/>
          <w:szCs w:val="24"/>
        </w:rPr>
        <w:t>Mill</w:t>
      </w:r>
      <w:r w:rsidRPr="0040624B">
        <w:rPr>
          <w:rFonts w:eastAsia="Calibri" w:cs="Times New Roman"/>
          <w:szCs w:val="24"/>
        </w:rPr>
        <w:t xml:space="preserve"> menuju </w:t>
      </w:r>
      <w:r w:rsidRPr="0040624B">
        <w:rPr>
          <w:rFonts w:eastAsia="Calibri" w:cs="Times New Roman"/>
          <w:i/>
          <w:szCs w:val="24"/>
        </w:rPr>
        <w:t>Burner</w:t>
      </w:r>
      <w:r w:rsidRPr="0040624B">
        <w:rPr>
          <w:rFonts w:eastAsia="Calibri" w:cs="Times New Roman"/>
          <w:szCs w:val="24"/>
        </w:rPr>
        <w:t xml:space="preserve"> untuk dibakar di </w:t>
      </w:r>
      <w:r w:rsidRPr="0040624B">
        <w:rPr>
          <w:rFonts w:eastAsia="Calibri" w:cs="Times New Roman"/>
          <w:i/>
          <w:szCs w:val="24"/>
        </w:rPr>
        <w:t>furnace</w:t>
      </w:r>
      <w:r w:rsidRPr="0040624B">
        <w:rPr>
          <w:rFonts w:eastAsia="Calibri" w:cs="Times New Roman"/>
          <w:szCs w:val="24"/>
        </w:rPr>
        <w:t xml:space="preserve">. PA Fan adalah </w:t>
      </w:r>
      <w:r w:rsidRPr="0040624B">
        <w:rPr>
          <w:rFonts w:eastAsia="Calibri" w:cs="Times New Roman"/>
          <w:i/>
          <w:szCs w:val="24"/>
        </w:rPr>
        <w:t>hot air</w:t>
      </w:r>
      <w:r w:rsidRPr="0040624B">
        <w:rPr>
          <w:rFonts w:eastAsia="Calibri" w:cs="Times New Roman"/>
          <w:szCs w:val="24"/>
        </w:rPr>
        <w:t xml:space="preserve"> yang didapatkan dari udara yang sebelumnya telah dipanaskan di </w:t>
      </w:r>
      <w:r w:rsidRPr="0040624B">
        <w:rPr>
          <w:rFonts w:eastAsia="Calibri" w:cs="Times New Roman"/>
          <w:i/>
          <w:szCs w:val="24"/>
        </w:rPr>
        <w:t>air heater</w:t>
      </w:r>
      <w:r w:rsidRPr="0040624B">
        <w:rPr>
          <w:rFonts w:eastAsia="Calibri" w:cs="Times New Roman"/>
          <w:szCs w:val="24"/>
        </w:rPr>
        <w:t>. Berfungsi untuk mengeringkan batubara sehingga lebih mudah terbakar.</w:t>
      </w:r>
    </w:p>
    <w:p w:rsidR="00767D9E" w:rsidRPr="0040624B" w:rsidRDefault="00767D9E" w:rsidP="007B1B92">
      <w:pPr>
        <w:numPr>
          <w:ilvl w:val="0"/>
          <w:numId w:val="10"/>
        </w:numPr>
        <w:contextualSpacing/>
        <w:rPr>
          <w:rFonts w:eastAsia="Calibri" w:cs="Times New Roman"/>
          <w:i/>
          <w:szCs w:val="24"/>
        </w:rPr>
      </w:pPr>
      <w:r w:rsidRPr="0040624B">
        <w:rPr>
          <w:rFonts w:eastAsia="Calibri" w:cs="Times New Roman"/>
          <w:i/>
          <w:szCs w:val="24"/>
        </w:rPr>
        <w:t>Air Heater (</w:t>
      </w:r>
      <w:r w:rsidRPr="0040624B">
        <w:rPr>
          <w:rFonts w:eastAsia="Calibri" w:cs="Times New Roman"/>
          <w:szCs w:val="24"/>
        </w:rPr>
        <w:t>Pemanas Udara</w:t>
      </w:r>
      <w:r w:rsidRPr="0040624B">
        <w:rPr>
          <w:rFonts w:eastAsia="Calibri" w:cs="Times New Roman"/>
          <w:i/>
          <w:szCs w:val="24"/>
        </w:rPr>
        <w:t>)</w:t>
      </w:r>
    </w:p>
    <w:p w:rsidR="00767D9E" w:rsidRDefault="00767D9E" w:rsidP="00767D9E">
      <w:pPr>
        <w:ind w:left="1320"/>
        <w:contextualSpacing/>
        <w:rPr>
          <w:rFonts w:eastAsia="Calibri" w:cs="Times New Roman"/>
          <w:szCs w:val="24"/>
        </w:rPr>
      </w:pPr>
      <w:r w:rsidRPr="0040624B">
        <w:rPr>
          <w:rFonts w:eastAsia="Calibri" w:cs="Times New Roman"/>
          <w:i/>
          <w:szCs w:val="24"/>
        </w:rPr>
        <w:t>Air Heater</w:t>
      </w:r>
      <w:r w:rsidRPr="0040624B">
        <w:rPr>
          <w:rFonts w:eastAsia="Calibri" w:cs="Times New Roman"/>
          <w:szCs w:val="24"/>
        </w:rPr>
        <w:t xml:space="preserve"> adalah alat yang berfungsi untuk pemanas udara </w:t>
      </w:r>
      <w:r w:rsidRPr="0040624B">
        <w:rPr>
          <w:rFonts w:eastAsia="Calibri" w:cs="Times New Roman"/>
          <w:i/>
          <w:szCs w:val="24"/>
        </w:rPr>
        <w:t>primary</w:t>
      </w:r>
      <w:r w:rsidRPr="0040624B">
        <w:rPr>
          <w:rFonts w:eastAsia="Calibri" w:cs="Times New Roman"/>
          <w:szCs w:val="24"/>
        </w:rPr>
        <w:t xml:space="preserve"> dan </w:t>
      </w:r>
      <w:r w:rsidRPr="0040624B">
        <w:rPr>
          <w:rFonts w:eastAsia="Calibri" w:cs="Times New Roman"/>
          <w:i/>
          <w:szCs w:val="24"/>
        </w:rPr>
        <w:t>secondary</w:t>
      </w:r>
      <w:r w:rsidRPr="0040624B">
        <w:rPr>
          <w:rFonts w:eastAsia="Calibri" w:cs="Times New Roman"/>
          <w:szCs w:val="24"/>
        </w:rPr>
        <w:t xml:space="preserve"> di </w:t>
      </w:r>
      <w:r w:rsidRPr="0040624B">
        <w:rPr>
          <w:rFonts w:eastAsia="Calibri" w:cs="Times New Roman"/>
          <w:i/>
          <w:szCs w:val="24"/>
        </w:rPr>
        <w:t>boiler</w:t>
      </w:r>
      <w:r w:rsidRPr="0040624B">
        <w:rPr>
          <w:rFonts w:eastAsia="Calibri" w:cs="Times New Roman"/>
          <w:szCs w:val="24"/>
        </w:rPr>
        <w:t xml:space="preserve">. </w:t>
      </w:r>
      <w:r w:rsidRPr="0040624B">
        <w:rPr>
          <w:rFonts w:eastAsia="Calibri" w:cs="Times New Roman"/>
          <w:i/>
          <w:szCs w:val="24"/>
        </w:rPr>
        <w:t>Air heater</w:t>
      </w:r>
      <w:r w:rsidRPr="0040624B">
        <w:rPr>
          <w:rFonts w:eastAsia="Calibri" w:cs="Times New Roman"/>
          <w:szCs w:val="24"/>
        </w:rPr>
        <w:t xml:space="preserve"> merupakan tempat perpindahan panas yang besar didalam jlur udara dan gas buang dari </w:t>
      </w:r>
      <w:r w:rsidRPr="0040624B">
        <w:rPr>
          <w:rFonts w:eastAsia="Calibri" w:cs="Times New Roman"/>
          <w:i/>
          <w:szCs w:val="24"/>
        </w:rPr>
        <w:t>boiler</w:t>
      </w:r>
      <w:r w:rsidRPr="0040624B">
        <w:rPr>
          <w:rFonts w:eastAsia="Calibri" w:cs="Times New Roman"/>
          <w:szCs w:val="24"/>
        </w:rPr>
        <w:t>. Media pemanas yang digunakan adalah gas buang (</w:t>
      </w:r>
      <w:r w:rsidRPr="0040624B">
        <w:rPr>
          <w:rFonts w:eastAsia="Calibri" w:cs="Times New Roman"/>
          <w:i/>
          <w:szCs w:val="24"/>
        </w:rPr>
        <w:t>flue gas</w:t>
      </w:r>
      <w:r w:rsidRPr="0040624B">
        <w:rPr>
          <w:rFonts w:eastAsia="Calibri" w:cs="Times New Roman"/>
          <w:szCs w:val="24"/>
        </w:rPr>
        <w:t xml:space="preserve">) hasil pembakaran di </w:t>
      </w:r>
      <w:r>
        <w:rPr>
          <w:rFonts w:eastAsia="Calibri" w:cs="Times New Roman"/>
          <w:i/>
          <w:szCs w:val="24"/>
        </w:rPr>
        <w:t>b</w:t>
      </w:r>
      <w:r w:rsidRPr="0040624B">
        <w:rPr>
          <w:rFonts w:eastAsia="Calibri" w:cs="Times New Roman"/>
          <w:i/>
          <w:szCs w:val="24"/>
        </w:rPr>
        <w:t>oiler</w:t>
      </w:r>
      <w:r w:rsidRPr="0040624B">
        <w:rPr>
          <w:rFonts w:eastAsia="Calibri" w:cs="Times New Roman"/>
          <w:szCs w:val="24"/>
        </w:rPr>
        <w:t xml:space="preserve"> sebelum dibuang ke </w:t>
      </w:r>
      <w:r w:rsidRPr="0040624B">
        <w:rPr>
          <w:rFonts w:eastAsia="Calibri" w:cs="Times New Roman"/>
          <w:i/>
          <w:szCs w:val="24"/>
        </w:rPr>
        <w:t>stack</w:t>
      </w:r>
      <w:r w:rsidRPr="0040624B">
        <w:rPr>
          <w:rFonts w:eastAsia="Calibri" w:cs="Times New Roman"/>
          <w:szCs w:val="24"/>
        </w:rPr>
        <w:t xml:space="preserve"> melalui </w:t>
      </w:r>
      <w:r w:rsidRPr="0040624B">
        <w:rPr>
          <w:rFonts w:eastAsia="Calibri" w:cs="Times New Roman"/>
          <w:i/>
          <w:szCs w:val="24"/>
        </w:rPr>
        <w:t>Induced Draft Fan</w:t>
      </w:r>
      <w:r w:rsidRPr="0040624B">
        <w:rPr>
          <w:rFonts w:eastAsia="Calibri" w:cs="Times New Roman"/>
          <w:szCs w:val="24"/>
        </w:rPr>
        <w:t xml:space="preserve">. Gas buang hasil pembakaran di </w:t>
      </w:r>
      <w:r>
        <w:rPr>
          <w:rFonts w:eastAsia="Calibri" w:cs="Times New Roman"/>
          <w:i/>
          <w:szCs w:val="24"/>
        </w:rPr>
        <w:t>b</w:t>
      </w:r>
      <w:r w:rsidRPr="0040624B">
        <w:rPr>
          <w:rFonts w:eastAsia="Calibri" w:cs="Times New Roman"/>
          <w:i/>
          <w:szCs w:val="24"/>
        </w:rPr>
        <w:t>oiler</w:t>
      </w:r>
      <w:r w:rsidRPr="0040624B">
        <w:rPr>
          <w:rFonts w:eastAsia="Calibri" w:cs="Times New Roman"/>
          <w:szCs w:val="24"/>
        </w:rPr>
        <w:t xml:space="preserve"> masih memiliki panas yang cukup tinggi (sekitas 380</w:t>
      </w:r>
      <w:r w:rsidRPr="0040624B">
        <w:rPr>
          <w:rFonts w:eastAsia="Calibri" w:cs="Times New Roman"/>
          <w:szCs w:val="24"/>
          <w:vertAlign w:val="superscript"/>
        </w:rPr>
        <w:t>o</w:t>
      </w:r>
      <w:r w:rsidRPr="0040624B">
        <w:rPr>
          <w:rFonts w:eastAsia="Calibri" w:cs="Times New Roman"/>
          <w:szCs w:val="24"/>
        </w:rPr>
        <w:t xml:space="preserve">C) sehingga panasnya dapat dimanfaatkan sebagai pemanas udara. Dengan digunakannya gas buang sebagai pemanas di </w:t>
      </w:r>
      <w:r w:rsidRPr="0040624B">
        <w:rPr>
          <w:rFonts w:eastAsia="Calibri" w:cs="Times New Roman"/>
          <w:i/>
          <w:szCs w:val="24"/>
        </w:rPr>
        <w:t>air heater</w:t>
      </w:r>
      <w:r w:rsidRPr="0040624B">
        <w:rPr>
          <w:rFonts w:eastAsia="Calibri" w:cs="Times New Roman"/>
          <w:szCs w:val="24"/>
        </w:rPr>
        <w:t xml:space="preserve"> maka efisiensi unit bertambah baik karena tidak membutuhkan tambahan bahan bakar untuk memanaskan </w:t>
      </w:r>
      <w:r w:rsidRPr="0040624B">
        <w:rPr>
          <w:rFonts w:eastAsia="Calibri" w:cs="Times New Roman"/>
          <w:i/>
          <w:szCs w:val="24"/>
        </w:rPr>
        <w:t>air heater</w:t>
      </w:r>
      <w:r w:rsidRPr="0040624B">
        <w:rPr>
          <w:rFonts w:eastAsia="Calibri" w:cs="Times New Roman"/>
          <w:szCs w:val="24"/>
        </w:rPr>
        <w:t xml:space="preserve">. Selain itu juga temperatur gas buang yang dikeluarkan oleh </w:t>
      </w:r>
      <w:r w:rsidRPr="0040624B">
        <w:rPr>
          <w:rFonts w:eastAsia="Calibri" w:cs="Times New Roman"/>
          <w:i/>
          <w:szCs w:val="24"/>
        </w:rPr>
        <w:t>stack</w:t>
      </w:r>
      <w:r w:rsidRPr="0040624B">
        <w:rPr>
          <w:rFonts w:eastAsia="Calibri" w:cs="Times New Roman"/>
          <w:szCs w:val="24"/>
        </w:rPr>
        <w:t xml:space="preserve"> menjadi rendah.</w:t>
      </w:r>
    </w:p>
    <w:p w:rsidR="00767D9E" w:rsidRPr="0040624B" w:rsidRDefault="00767D9E" w:rsidP="00767D9E">
      <w:pPr>
        <w:ind w:left="1320"/>
        <w:contextualSpacing/>
        <w:rPr>
          <w:rFonts w:eastAsia="Calibri" w:cs="Times New Roman"/>
          <w:szCs w:val="24"/>
        </w:rPr>
      </w:pPr>
    </w:p>
    <w:p w:rsidR="00767D9E" w:rsidRPr="0040624B" w:rsidRDefault="00767D9E" w:rsidP="007B1B92">
      <w:pPr>
        <w:numPr>
          <w:ilvl w:val="0"/>
          <w:numId w:val="10"/>
        </w:numPr>
        <w:contextualSpacing/>
        <w:rPr>
          <w:rFonts w:eastAsia="Calibri" w:cs="Times New Roman"/>
          <w:szCs w:val="24"/>
        </w:rPr>
      </w:pPr>
      <w:r w:rsidRPr="0040624B">
        <w:rPr>
          <w:rFonts w:eastAsia="Calibri" w:cs="Times New Roman"/>
          <w:i/>
          <w:szCs w:val="24"/>
        </w:rPr>
        <w:lastRenderedPageBreak/>
        <w:t>Gas ReCirculating Fan</w:t>
      </w:r>
    </w:p>
    <w:p w:rsidR="00767D9E" w:rsidRPr="0040624B" w:rsidRDefault="00767D9E" w:rsidP="00767D9E">
      <w:pPr>
        <w:ind w:left="1320"/>
        <w:contextualSpacing/>
        <w:rPr>
          <w:rFonts w:eastAsia="Calibri" w:cs="Times New Roman"/>
          <w:szCs w:val="24"/>
        </w:rPr>
      </w:pPr>
      <w:r w:rsidRPr="0040624B">
        <w:rPr>
          <w:rFonts w:eastAsia="Calibri" w:cs="Times New Roman"/>
          <w:i/>
          <w:szCs w:val="24"/>
        </w:rPr>
        <w:t xml:space="preserve">Gas ReCirculating Fan </w:t>
      </w:r>
      <w:r w:rsidRPr="0040624B">
        <w:rPr>
          <w:rFonts w:eastAsia="Calibri" w:cs="Times New Roman"/>
          <w:szCs w:val="24"/>
        </w:rPr>
        <w:t>adalah suatu alat yang digunakan untuk mengontrol suhu re</w:t>
      </w:r>
      <w:r w:rsidRPr="0040624B">
        <w:rPr>
          <w:rFonts w:eastAsia="Calibri" w:cs="Times New Roman"/>
          <w:i/>
          <w:szCs w:val="24"/>
        </w:rPr>
        <w:t>heater</w:t>
      </w:r>
      <w:r w:rsidRPr="0040624B">
        <w:rPr>
          <w:rFonts w:eastAsia="Calibri" w:cs="Times New Roman"/>
          <w:szCs w:val="24"/>
        </w:rPr>
        <w:t>. Dilakukan dengan cara menginjeksikan gas panas kedalam udara bakar sehingga udara bakar dan gas panas tersebut bercampur. Adapun dengan pencam</w:t>
      </w:r>
      <w:r>
        <w:rPr>
          <w:rFonts w:eastAsia="Calibri" w:cs="Times New Roman"/>
          <w:szCs w:val="24"/>
        </w:rPr>
        <w:t>puran ini dapat meningkatkan ef</w:t>
      </w:r>
      <w:r w:rsidRPr="0040624B">
        <w:rPr>
          <w:rFonts w:eastAsia="Calibri" w:cs="Times New Roman"/>
          <w:szCs w:val="24"/>
        </w:rPr>
        <w:t xml:space="preserve">isiensi. Namun dengan penggunaan gas </w:t>
      </w:r>
      <w:r w:rsidRPr="0040624B">
        <w:rPr>
          <w:rFonts w:eastAsia="Calibri" w:cs="Times New Roman"/>
          <w:i/>
          <w:szCs w:val="24"/>
        </w:rPr>
        <w:t>reCirculating fan</w:t>
      </w:r>
      <w:r w:rsidRPr="0040624B">
        <w:rPr>
          <w:rFonts w:eastAsia="Calibri" w:cs="Times New Roman"/>
          <w:szCs w:val="24"/>
        </w:rPr>
        <w:t xml:space="preserve"> akan menambah biaya pemasangan dan perawatan.</w:t>
      </w:r>
    </w:p>
    <w:p w:rsidR="00767D9E" w:rsidRPr="0040624B" w:rsidRDefault="00767D9E" w:rsidP="007B1B92">
      <w:pPr>
        <w:numPr>
          <w:ilvl w:val="0"/>
          <w:numId w:val="9"/>
        </w:numPr>
        <w:rPr>
          <w:rFonts w:eastAsia="Calibri" w:cs="Times New Roman"/>
        </w:rPr>
      </w:pPr>
      <w:r w:rsidRPr="0040624B">
        <w:rPr>
          <w:rFonts w:eastAsia="Calibri" w:cs="Times New Roman"/>
        </w:rPr>
        <w:t>Sistem bahan bakar</w:t>
      </w:r>
    </w:p>
    <w:p w:rsidR="00767D9E" w:rsidRDefault="00767D9E" w:rsidP="00767D9E">
      <w:pPr>
        <w:ind w:left="600"/>
        <w:rPr>
          <w:rFonts w:eastAsia="Calibri" w:cs="Times New Roman"/>
        </w:rPr>
      </w:pPr>
      <w:r w:rsidRPr="0040624B">
        <w:rPr>
          <w:rFonts w:eastAsia="Calibri" w:cs="Times New Roman"/>
        </w:rPr>
        <w:t xml:space="preserve">Sistem bahan bakar adalah semua  peralatan yang digunakan untuk menyediakan bahan bakar untuk </w:t>
      </w:r>
      <w:r w:rsidRPr="0040624B">
        <w:rPr>
          <w:rFonts w:eastAsia="Calibri" w:cs="Times New Roman"/>
          <w:i/>
        </w:rPr>
        <w:t>boiler</w:t>
      </w:r>
      <w:r w:rsidRPr="0040624B">
        <w:rPr>
          <w:rFonts w:eastAsia="Calibri" w:cs="Times New Roman"/>
        </w:rPr>
        <w:t>.</w:t>
      </w:r>
    </w:p>
    <w:p w:rsidR="00767D9E" w:rsidRDefault="00767D9E" w:rsidP="00767D9E">
      <w:pPr>
        <w:ind w:left="600"/>
        <w:rPr>
          <w:rFonts w:eastAsia="Calibri" w:cs="Times New Roman"/>
        </w:rPr>
      </w:pPr>
    </w:p>
    <w:p w:rsidR="00767D9E" w:rsidRDefault="00767D9E" w:rsidP="00767D9E">
      <w:pPr>
        <w:pStyle w:val="Heading4"/>
      </w:pPr>
      <w:r>
        <w:t xml:space="preserve"> </w:t>
      </w:r>
      <w:bookmarkStart w:id="71" w:name="_Toc7125428"/>
      <w:bookmarkStart w:id="72" w:name="_Toc16318859"/>
      <w:r>
        <w:t xml:space="preserve">Komponen Utama </w:t>
      </w:r>
      <w:r w:rsidRPr="00C1638F">
        <w:rPr>
          <w:i/>
        </w:rPr>
        <w:t>Boiler</w:t>
      </w:r>
      <w:bookmarkEnd w:id="71"/>
      <w:bookmarkEnd w:id="72"/>
      <w:r w:rsidRPr="00C1638F">
        <w:rPr>
          <w:i/>
        </w:rPr>
        <w:t xml:space="preserve"> </w:t>
      </w:r>
    </w:p>
    <w:p w:rsidR="00767D9E" w:rsidRPr="0040624B" w:rsidRDefault="00767D9E" w:rsidP="00767D9E">
      <w:r>
        <w:t xml:space="preserve">             Komponen  utama </w:t>
      </w:r>
      <w:r w:rsidRPr="002213FE">
        <w:rPr>
          <w:i/>
        </w:rPr>
        <w:t>boiler</w:t>
      </w:r>
      <w:r>
        <w:t xml:space="preserve"> (ketel uap) menurut Fahrizal (2014)  adalah sebagai berikut :</w:t>
      </w:r>
    </w:p>
    <w:p w:rsidR="00767D9E" w:rsidRPr="0040624B" w:rsidRDefault="00767D9E" w:rsidP="007B1B92">
      <w:pPr>
        <w:pStyle w:val="ListParagraph"/>
        <w:numPr>
          <w:ilvl w:val="0"/>
          <w:numId w:val="11"/>
        </w:numPr>
        <w:spacing w:line="360" w:lineRule="auto"/>
        <w:jc w:val="both"/>
        <w:rPr>
          <w:rFonts w:eastAsia="Calibri"/>
        </w:rPr>
      </w:pPr>
      <w:r>
        <w:rPr>
          <w:rFonts w:eastAsia="Calibri"/>
          <w:lang w:val="id-ID"/>
        </w:rPr>
        <w:t xml:space="preserve">Drum Ketel digunakan sebagai </w:t>
      </w:r>
      <w:r w:rsidRPr="0040624B">
        <w:rPr>
          <w:rFonts w:eastAsia="Calibri"/>
          <w:i/>
          <w:lang w:val="id-ID"/>
        </w:rPr>
        <w:t>steam separators</w:t>
      </w:r>
      <w:r>
        <w:rPr>
          <w:rFonts w:eastAsia="Calibri"/>
          <w:lang w:val="id-ID"/>
        </w:rPr>
        <w:t xml:space="preserve"> dan </w:t>
      </w:r>
      <w:r w:rsidRPr="0040624B">
        <w:rPr>
          <w:rFonts w:eastAsia="Calibri"/>
          <w:i/>
          <w:lang w:val="id-ID"/>
        </w:rPr>
        <w:t>purificators</w:t>
      </w:r>
      <w:r>
        <w:rPr>
          <w:rFonts w:eastAsia="Calibri"/>
          <w:lang w:val="id-ID"/>
        </w:rPr>
        <w:t xml:space="preserve"> , selain itu drum ketel juga berfungsi sebagai tempat pencampuran air agar homogen .</w:t>
      </w:r>
    </w:p>
    <w:p w:rsidR="00767D9E" w:rsidRPr="005A73DE" w:rsidRDefault="00767D9E" w:rsidP="007B1B92">
      <w:pPr>
        <w:pStyle w:val="ListParagraph"/>
        <w:numPr>
          <w:ilvl w:val="0"/>
          <w:numId w:val="11"/>
        </w:numPr>
        <w:spacing w:line="360" w:lineRule="auto"/>
        <w:jc w:val="both"/>
        <w:rPr>
          <w:rFonts w:eastAsia="Calibri"/>
          <w:i/>
        </w:rPr>
      </w:pPr>
      <w:r w:rsidRPr="0040624B">
        <w:rPr>
          <w:rFonts w:eastAsia="Calibri"/>
          <w:i/>
          <w:lang w:val="id-ID"/>
        </w:rPr>
        <w:t>Superheater</w:t>
      </w:r>
      <w:r>
        <w:rPr>
          <w:rFonts w:eastAsia="Calibri"/>
          <w:i/>
          <w:lang w:val="id-ID"/>
        </w:rPr>
        <w:t xml:space="preserve"> </w:t>
      </w:r>
      <w:r>
        <w:rPr>
          <w:rFonts w:eastAsia="Calibri"/>
          <w:lang w:val="id-ID"/>
        </w:rPr>
        <w:t xml:space="preserve">digunakan untuk memanaskan </w:t>
      </w:r>
      <w:r w:rsidRPr="0069628F">
        <w:rPr>
          <w:rFonts w:eastAsia="Calibri"/>
          <w:i/>
          <w:lang w:val="id-ID"/>
        </w:rPr>
        <w:t>steam</w:t>
      </w:r>
      <w:r>
        <w:rPr>
          <w:rFonts w:eastAsia="Calibri"/>
          <w:lang w:val="id-ID"/>
        </w:rPr>
        <w:t xml:space="preserve"> jenuh secara terpisah di dalam drum uap.</w:t>
      </w:r>
    </w:p>
    <w:p w:rsidR="00767D9E" w:rsidRPr="005A73DE" w:rsidRDefault="00767D9E" w:rsidP="007B1B92">
      <w:pPr>
        <w:pStyle w:val="ListParagraph"/>
        <w:numPr>
          <w:ilvl w:val="0"/>
          <w:numId w:val="11"/>
        </w:numPr>
        <w:spacing w:line="360" w:lineRule="auto"/>
        <w:jc w:val="both"/>
        <w:rPr>
          <w:rFonts w:eastAsia="Calibri"/>
          <w:i/>
        </w:rPr>
      </w:pPr>
      <w:r w:rsidRPr="005A73DE">
        <w:rPr>
          <w:rFonts w:eastAsia="Calibri"/>
          <w:i/>
          <w:lang w:val="id-ID"/>
        </w:rPr>
        <w:t>Economizer</w:t>
      </w:r>
      <w:r>
        <w:rPr>
          <w:rFonts w:eastAsia="Calibri"/>
          <w:lang w:val="id-ID"/>
        </w:rPr>
        <w:t xml:space="preserve"> digunakan untuk pemanasan awal air umpan sebelum uap dipindahkan melalui </w:t>
      </w:r>
      <w:r w:rsidRPr="005A73DE">
        <w:rPr>
          <w:rFonts w:eastAsia="Calibri"/>
          <w:i/>
          <w:lang w:val="id-ID"/>
        </w:rPr>
        <w:t>superheater</w:t>
      </w:r>
      <w:r>
        <w:rPr>
          <w:rFonts w:eastAsia="Calibri"/>
          <w:lang w:val="id-ID"/>
        </w:rPr>
        <w:t xml:space="preserve"> atau </w:t>
      </w:r>
      <w:r w:rsidRPr="005A73DE">
        <w:rPr>
          <w:rFonts w:eastAsia="Calibri"/>
          <w:i/>
          <w:lang w:val="id-ID"/>
        </w:rPr>
        <w:t>steam outlet</w:t>
      </w:r>
      <w:r>
        <w:rPr>
          <w:rFonts w:eastAsia="Calibri"/>
          <w:lang w:val="id-ID"/>
        </w:rPr>
        <w:t xml:space="preserve"> dan air keluar melalui </w:t>
      </w:r>
      <w:r w:rsidRPr="005A73DE">
        <w:rPr>
          <w:rFonts w:eastAsia="Calibri"/>
          <w:i/>
          <w:lang w:val="id-ID"/>
        </w:rPr>
        <w:t>blowdown</w:t>
      </w:r>
      <w:r>
        <w:rPr>
          <w:rFonts w:eastAsia="Calibri"/>
          <w:lang w:val="id-ID"/>
        </w:rPr>
        <w:t>.</w:t>
      </w:r>
    </w:p>
    <w:p w:rsidR="00767D9E" w:rsidRPr="005A73DE" w:rsidRDefault="00767D9E" w:rsidP="007B1B92">
      <w:pPr>
        <w:pStyle w:val="ListParagraph"/>
        <w:numPr>
          <w:ilvl w:val="0"/>
          <w:numId w:val="11"/>
        </w:numPr>
        <w:spacing w:line="360" w:lineRule="auto"/>
        <w:jc w:val="both"/>
        <w:rPr>
          <w:rFonts w:eastAsia="Calibri"/>
          <w:i/>
        </w:rPr>
      </w:pPr>
      <w:r>
        <w:rPr>
          <w:rFonts w:eastAsia="Calibri"/>
          <w:i/>
          <w:lang w:val="id-ID"/>
        </w:rPr>
        <w:t xml:space="preserve">Evaporator </w:t>
      </w:r>
      <w:r>
        <w:rPr>
          <w:rFonts w:eastAsia="Calibri"/>
          <w:lang w:val="id-ID"/>
        </w:rPr>
        <w:t>merupakan bagian yang berfungsi untuk menaikkan temperatur air mencapai titik didih. Pada evaporator terjadi peristiwa perubahan fase dari fase cair menjadi Gas (uap).</w:t>
      </w:r>
    </w:p>
    <w:p w:rsidR="00767D9E" w:rsidRDefault="00767D9E" w:rsidP="00767D9E">
      <w:pPr>
        <w:pStyle w:val="ListParagraph"/>
        <w:spacing w:line="360" w:lineRule="auto"/>
        <w:ind w:left="1200"/>
        <w:jc w:val="both"/>
        <w:rPr>
          <w:rFonts w:eastAsia="Calibri"/>
          <w:i/>
          <w:lang w:val="id-ID"/>
        </w:rPr>
      </w:pPr>
    </w:p>
    <w:p w:rsidR="00767D9E" w:rsidRDefault="00767D9E" w:rsidP="00767D9E">
      <w:pPr>
        <w:pStyle w:val="ListParagraph"/>
        <w:ind w:left="1200"/>
        <w:jc w:val="both"/>
        <w:rPr>
          <w:rFonts w:eastAsia="Calibri"/>
          <w:lang w:val="id-ID"/>
        </w:rPr>
      </w:pPr>
    </w:p>
    <w:p w:rsidR="00767D9E" w:rsidRDefault="00767D9E" w:rsidP="00767D9E">
      <w:pPr>
        <w:pStyle w:val="ListParagraph"/>
        <w:ind w:left="1200"/>
        <w:jc w:val="both"/>
        <w:rPr>
          <w:rFonts w:eastAsia="Calibri"/>
          <w:lang w:val="id-ID"/>
        </w:rPr>
      </w:pPr>
    </w:p>
    <w:p w:rsidR="00767D9E" w:rsidRDefault="00767D9E" w:rsidP="00767D9E">
      <w:pPr>
        <w:pStyle w:val="ListParagraph"/>
        <w:ind w:left="1200"/>
        <w:jc w:val="both"/>
        <w:rPr>
          <w:rFonts w:eastAsia="Calibri"/>
          <w:lang w:val="id-ID"/>
        </w:rPr>
      </w:pPr>
    </w:p>
    <w:p w:rsidR="00767D9E" w:rsidRPr="00217623" w:rsidRDefault="00767D9E" w:rsidP="00767D9E">
      <w:pPr>
        <w:pStyle w:val="ListParagraph"/>
        <w:ind w:left="1200"/>
        <w:jc w:val="both"/>
        <w:rPr>
          <w:rFonts w:eastAsia="Calibri"/>
          <w:lang w:val="id-ID"/>
        </w:rPr>
      </w:pPr>
    </w:p>
    <w:p w:rsidR="00767D9E" w:rsidRPr="005A73DE" w:rsidRDefault="00767D9E" w:rsidP="00767D9E">
      <w:pPr>
        <w:pStyle w:val="Heading4"/>
      </w:pPr>
      <w:r>
        <w:lastRenderedPageBreak/>
        <w:t xml:space="preserve"> </w:t>
      </w:r>
      <w:bookmarkStart w:id="73" w:name="_Toc7125429"/>
      <w:bookmarkStart w:id="74" w:name="_Toc16318860"/>
      <w:r>
        <w:t xml:space="preserve">Prinsip / Cara Kerja </w:t>
      </w:r>
      <w:r w:rsidRPr="00C1638F">
        <w:rPr>
          <w:i/>
        </w:rPr>
        <w:t>Boiler</w:t>
      </w:r>
      <w:r>
        <w:t xml:space="preserve"> (Ketel Uap)</w:t>
      </w:r>
      <w:bookmarkEnd w:id="73"/>
      <w:bookmarkEnd w:id="74"/>
    </w:p>
    <w:p w:rsidR="00767D9E" w:rsidRDefault="00767D9E" w:rsidP="00767D9E">
      <w:r>
        <w:t xml:space="preserve">              Pada prinsipnya</w:t>
      </w:r>
      <w:r w:rsidRPr="002213FE">
        <w:rPr>
          <w:i/>
        </w:rPr>
        <w:t xml:space="preserve"> boiler</w:t>
      </w:r>
      <w:r>
        <w:t xml:space="preserve">  dibagi menjadi dua yaitu </w:t>
      </w:r>
      <w:r w:rsidRPr="002213FE">
        <w:rPr>
          <w:i/>
        </w:rPr>
        <w:t>boiler</w:t>
      </w:r>
      <w:r>
        <w:t xml:space="preserve"> pipa api (</w:t>
      </w:r>
      <w:r w:rsidRPr="002A1FB3">
        <w:rPr>
          <w:i/>
        </w:rPr>
        <w:t xml:space="preserve">Fire tube boiler </w:t>
      </w:r>
      <w:r>
        <w:t xml:space="preserve">) dan </w:t>
      </w:r>
      <w:r>
        <w:rPr>
          <w:i/>
        </w:rPr>
        <w:t>b</w:t>
      </w:r>
      <w:r w:rsidRPr="002213FE">
        <w:rPr>
          <w:i/>
        </w:rPr>
        <w:t>oiler</w:t>
      </w:r>
      <w:r>
        <w:t xml:space="preserve"> pipa air (</w:t>
      </w:r>
      <w:r w:rsidRPr="002A1FB3">
        <w:rPr>
          <w:i/>
        </w:rPr>
        <w:t>Water tube boiler</w:t>
      </w:r>
      <w:r>
        <w:t xml:space="preserve"> ). Prinsip kerja </w:t>
      </w:r>
      <w:r w:rsidRPr="002213FE">
        <w:rPr>
          <w:i/>
        </w:rPr>
        <w:t xml:space="preserve"> boiler</w:t>
      </w:r>
      <w:r>
        <w:t xml:space="preserve"> pipa api yaitu gas panas akan dilewatkan pada pipa-pipa dan air umpan (</w:t>
      </w:r>
      <w:r w:rsidRPr="002A1FB3">
        <w:rPr>
          <w:i/>
        </w:rPr>
        <w:t>feed water</w:t>
      </w:r>
      <w:r>
        <w:t>)</w:t>
      </w:r>
      <w:r w:rsidRPr="002A1FB3">
        <w:rPr>
          <w:i/>
        </w:rPr>
        <w:t xml:space="preserve"> boiler</w:t>
      </w:r>
      <w:r>
        <w:t xml:space="preserve"> yang berada di dalam shell untuk dirubah menjadi </w:t>
      </w:r>
      <w:r w:rsidRPr="002A1FB3">
        <w:rPr>
          <w:i/>
        </w:rPr>
        <w:t>steam</w:t>
      </w:r>
      <w:r>
        <w:t xml:space="preserve"> (uap). </w:t>
      </w:r>
      <w:r w:rsidRPr="002213FE">
        <w:rPr>
          <w:i/>
        </w:rPr>
        <w:t>Boiler</w:t>
      </w:r>
      <w:r>
        <w:t xml:space="preserve"> jenis ini  biasanya digunakan pada pabrik yang membutuhkan energi  uap dengan kapasitas   kecil sekitar 12 ton/jam dengan tekanan uap rendah sampai sedang (s.d 18 Kg/cm</w:t>
      </w:r>
      <w:r w:rsidRPr="002A1FB3">
        <w:rPr>
          <w:vertAlign w:val="superscript"/>
        </w:rPr>
        <w:t>2</w:t>
      </w:r>
      <w:r>
        <w:t>F = atau sekitar 250 psi).  Nyala api dan gas panas pada</w:t>
      </w:r>
      <w:r w:rsidRPr="002213FE">
        <w:rPr>
          <w:i/>
        </w:rPr>
        <w:t xml:space="preserve"> boiler</w:t>
      </w:r>
      <w:r>
        <w:t xml:space="preserve">  jenis  pipa api ini diperoleh dari hasil pembakaran bahan bakar. Gas panas dilewatkan melalui pipa – pipa disekitar dinding luar yang dikelilingi oleh air atau uap yang telah terbentuk  </w:t>
      </w:r>
      <w:sdt>
        <w:sdtPr>
          <w:id w:val="694966051"/>
          <w:citation/>
        </w:sdtPr>
        <w:sdtContent>
          <w:r>
            <w:fldChar w:fldCharType="begin"/>
          </w:r>
          <w:r>
            <w:instrText xml:space="preserve"> CITATION Sug16 \l 1057 </w:instrText>
          </w:r>
          <w:r>
            <w:fldChar w:fldCharType="separate"/>
          </w:r>
          <w:r>
            <w:rPr>
              <w:noProof/>
            </w:rPr>
            <w:t>(Sugiharto, 2016)</w:t>
          </w:r>
          <w:r>
            <w:fldChar w:fldCharType="end"/>
          </w:r>
        </w:sdtContent>
      </w:sdt>
      <w:r>
        <w:t>.</w:t>
      </w:r>
    </w:p>
    <w:p w:rsidR="00767D9E" w:rsidRDefault="00767D9E" w:rsidP="00767D9E">
      <w:r>
        <w:t xml:space="preserve">               </w:t>
      </w:r>
      <w:r w:rsidRPr="00C1638F">
        <w:rPr>
          <w:i/>
        </w:rPr>
        <w:t>Boiler</w:t>
      </w:r>
      <w:r>
        <w:t xml:space="preserve"> pipa air (</w:t>
      </w:r>
      <w:r w:rsidRPr="002213FE">
        <w:rPr>
          <w:i/>
        </w:rPr>
        <w:t>water tube boiler</w:t>
      </w:r>
      <w:r>
        <w:t>) merupakan</w:t>
      </w:r>
      <w:r w:rsidRPr="002213FE">
        <w:rPr>
          <w:i/>
        </w:rPr>
        <w:t xml:space="preserve"> boiler</w:t>
      </w:r>
      <w:r>
        <w:t xml:space="preserve"> yang biasanya digunakan pada pabrik yang membutuhkan energi uap  tekanan dan kapasitas yang besar. </w:t>
      </w:r>
      <w:r w:rsidRPr="00387F86">
        <w:rPr>
          <w:i/>
        </w:rPr>
        <w:t>Boiler</w:t>
      </w:r>
      <w:r>
        <w:t xml:space="preserve"> jenis ini  memiliki tekanan kerja diatas 18 Kg/cm</w:t>
      </w:r>
      <w:r w:rsidRPr="006E7F3D">
        <w:rPr>
          <w:vertAlign w:val="superscript"/>
        </w:rPr>
        <w:t>2</w:t>
      </w:r>
      <w:r>
        <w:t xml:space="preserve">F atau sekitar 250 psi dan kapasitas lebih dari 12 ton/jam. </w:t>
      </w:r>
      <w:r w:rsidRPr="00387F86">
        <w:rPr>
          <w:i/>
        </w:rPr>
        <w:t xml:space="preserve">Boiler </w:t>
      </w:r>
      <w:r>
        <w:t xml:space="preserve">jenis pipa air ini merupakan boiler yang  memiiki siklus peredaran air yang  terjadi didalam  pipa-pipa yang dikelilingi  oleh nyala api dan gas panas dari luar  susunan pipa. Konstruksi pipa – pipa yang dipasang didalam </w:t>
      </w:r>
      <w:r w:rsidRPr="00C1638F">
        <w:rPr>
          <w:i/>
        </w:rPr>
        <w:t>boiler</w:t>
      </w:r>
      <w:r>
        <w:t xml:space="preserve"> dapat berbentuk lurus (</w:t>
      </w:r>
      <w:r w:rsidRPr="002E005E">
        <w:rPr>
          <w:i/>
        </w:rPr>
        <w:t>Straight tube</w:t>
      </w:r>
      <w:r>
        <w:t>) dan juga berbentuk pipa bengkok (</w:t>
      </w:r>
      <w:r w:rsidRPr="009E39F3">
        <w:rPr>
          <w:i/>
        </w:rPr>
        <w:t>Bend tube</w:t>
      </w:r>
      <w:r>
        <w:t xml:space="preserve">) tergantung dari jenis </w:t>
      </w:r>
      <w:r w:rsidRPr="00C1638F">
        <w:rPr>
          <w:i/>
        </w:rPr>
        <w:t>boiler</w:t>
      </w:r>
      <w:r>
        <w:t xml:space="preserve">nya </w:t>
      </w:r>
      <w:sdt>
        <w:sdtPr>
          <w:id w:val="700911334"/>
          <w:citation/>
        </w:sdtPr>
        <w:sdtContent>
          <w:r>
            <w:fldChar w:fldCharType="begin"/>
          </w:r>
          <w:r>
            <w:instrText xml:space="preserve"> CITATION Sug16 \l 1057 </w:instrText>
          </w:r>
          <w:r>
            <w:fldChar w:fldCharType="separate"/>
          </w:r>
          <w:r>
            <w:rPr>
              <w:noProof/>
            </w:rPr>
            <w:t>(Sugiharto, 2016)</w:t>
          </w:r>
          <w:r>
            <w:fldChar w:fldCharType="end"/>
          </w:r>
        </w:sdtContent>
      </w:sdt>
      <w:r>
        <w:t xml:space="preserve">.      </w:t>
      </w:r>
    </w:p>
    <w:p w:rsidR="00767D9E" w:rsidRDefault="00767D9E" w:rsidP="00767D9E"/>
    <w:p w:rsidR="00767D9E" w:rsidRDefault="00767D9E" w:rsidP="00767D9E">
      <w:pPr>
        <w:pStyle w:val="Heading4"/>
      </w:pPr>
      <w:r>
        <w:t xml:space="preserve"> </w:t>
      </w:r>
      <w:bookmarkStart w:id="75" w:name="_Toc7125430"/>
      <w:bookmarkStart w:id="76" w:name="_Toc16318861"/>
      <w:r>
        <w:t>Operasional Boiler (ketel uap)</w:t>
      </w:r>
      <w:bookmarkEnd w:id="75"/>
      <w:bookmarkEnd w:id="76"/>
    </w:p>
    <w:p w:rsidR="00767D9E" w:rsidRPr="002F650F" w:rsidRDefault="00767D9E" w:rsidP="00767D9E">
      <w:pPr>
        <w:ind w:left="851" w:hanging="851"/>
      </w:pPr>
      <w:r>
        <w:t xml:space="preserve">             Berikut penjelasan tentang cara pengoperasian </w:t>
      </w:r>
      <w:r>
        <w:rPr>
          <w:i/>
        </w:rPr>
        <w:t>b</w:t>
      </w:r>
      <w:r w:rsidRPr="00387F86">
        <w:rPr>
          <w:i/>
        </w:rPr>
        <w:t>oiler</w:t>
      </w:r>
      <w:r>
        <w:t xml:space="preserve"> menurut Buku Panduan PT. Perkebunan Nusantara II </w:t>
      </w:r>
    </w:p>
    <w:p w:rsidR="00767D9E" w:rsidRPr="00387F86" w:rsidRDefault="00767D9E" w:rsidP="007B1B92">
      <w:pPr>
        <w:pStyle w:val="ListParagraph"/>
        <w:numPr>
          <w:ilvl w:val="0"/>
          <w:numId w:val="12"/>
        </w:numPr>
        <w:spacing w:line="360" w:lineRule="auto"/>
        <w:jc w:val="both"/>
        <w:rPr>
          <w:i/>
        </w:rPr>
      </w:pPr>
      <w:r>
        <w:t xml:space="preserve"> </w:t>
      </w:r>
      <w:r w:rsidRPr="00387F86">
        <w:rPr>
          <w:i/>
        </w:rPr>
        <w:t>Feed Water Tank</w:t>
      </w:r>
    </w:p>
    <w:p w:rsidR="00767D9E" w:rsidRDefault="00767D9E" w:rsidP="007B1B92">
      <w:pPr>
        <w:pStyle w:val="ListParagraph"/>
        <w:numPr>
          <w:ilvl w:val="0"/>
          <w:numId w:val="10"/>
        </w:numPr>
        <w:spacing w:line="360" w:lineRule="auto"/>
        <w:jc w:val="both"/>
      </w:pPr>
      <w:r w:rsidRPr="002F650F">
        <w:t xml:space="preserve">pH air dari </w:t>
      </w:r>
      <w:r w:rsidRPr="009E39F3">
        <w:rPr>
          <w:i/>
        </w:rPr>
        <w:t>Feed water tank</w:t>
      </w:r>
      <w:r w:rsidRPr="002F650F">
        <w:t>/</w:t>
      </w:r>
      <w:r w:rsidRPr="009E39F3">
        <w:rPr>
          <w:i/>
        </w:rPr>
        <w:t>Deaerator</w:t>
      </w:r>
      <w:r w:rsidRPr="002F650F">
        <w:t xml:space="preserve"> harus dinaikkan menjadi 7,5 - 9,5 dengan menambahkan bahan kimia internal. </w:t>
      </w:r>
    </w:p>
    <w:p w:rsidR="00767D9E" w:rsidRPr="002F650F" w:rsidRDefault="00767D9E" w:rsidP="007B1B92">
      <w:pPr>
        <w:pStyle w:val="ListParagraph"/>
        <w:numPr>
          <w:ilvl w:val="0"/>
          <w:numId w:val="10"/>
        </w:numPr>
        <w:spacing w:line="360" w:lineRule="auto"/>
        <w:jc w:val="both"/>
      </w:pPr>
      <w:r w:rsidRPr="002F650F">
        <w:t>Sebelum dijalankan, pasti</w:t>
      </w:r>
      <w:r>
        <w:t xml:space="preserve">kan tangki sudah diisi penuh. </w:t>
      </w:r>
    </w:p>
    <w:p w:rsidR="00767D9E" w:rsidRPr="002F650F" w:rsidRDefault="00767D9E" w:rsidP="007B1B92">
      <w:pPr>
        <w:pStyle w:val="ListParagraph"/>
        <w:numPr>
          <w:ilvl w:val="0"/>
          <w:numId w:val="10"/>
        </w:numPr>
        <w:spacing w:line="360" w:lineRule="auto"/>
        <w:jc w:val="both"/>
      </w:pPr>
      <w:r w:rsidRPr="002F650F">
        <w:t xml:space="preserve">Pastikan suplai air mencukupi dari </w:t>
      </w:r>
      <w:r w:rsidRPr="009E39F3">
        <w:rPr>
          <w:i/>
        </w:rPr>
        <w:t>Demin plant</w:t>
      </w:r>
      <w:r w:rsidRPr="002F650F">
        <w:t xml:space="preserve"> ke tangki </w:t>
      </w:r>
      <w:r w:rsidRPr="009E39F3">
        <w:rPr>
          <w:i/>
        </w:rPr>
        <w:t>Feed water tank</w:t>
      </w:r>
      <w:r w:rsidRPr="002F650F">
        <w:t xml:space="preserve">. </w:t>
      </w:r>
    </w:p>
    <w:p w:rsidR="00767D9E" w:rsidRPr="002F650F" w:rsidRDefault="00767D9E" w:rsidP="007B1B92">
      <w:pPr>
        <w:pStyle w:val="ListParagraph"/>
        <w:numPr>
          <w:ilvl w:val="0"/>
          <w:numId w:val="10"/>
        </w:numPr>
        <w:spacing w:line="360" w:lineRule="auto"/>
        <w:jc w:val="both"/>
      </w:pPr>
      <w:r w:rsidRPr="002F650F">
        <w:t xml:space="preserve">Air pada </w:t>
      </w:r>
      <w:r w:rsidRPr="009E39F3">
        <w:rPr>
          <w:i/>
        </w:rPr>
        <w:t>Feed water tank</w:t>
      </w:r>
      <w:r w:rsidRPr="002F650F">
        <w:t xml:space="preserve"> harus dipanasi sampai temperatur 70°C. </w:t>
      </w:r>
    </w:p>
    <w:p w:rsidR="00767D9E" w:rsidRPr="002F650F" w:rsidRDefault="00767D9E" w:rsidP="007B1B92">
      <w:pPr>
        <w:pStyle w:val="ListParagraph"/>
        <w:numPr>
          <w:ilvl w:val="0"/>
          <w:numId w:val="10"/>
        </w:numPr>
        <w:spacing w:line="360" w:lineRule="auto"/>
        <w:jc w:val="both"/>
      </w:pPr>
      <w:r>
        <w:t xml:space="preserve"> </w:t>
      </w:r>
      <w:r w:rsidRPr="002F650F">
        <w:t xml:space="preserve">Panaskan air di </w:t>
      </w:r>
      <w:r>
        <w:rPr>
          <w:i/>
          <w:lang w:val="id-ID"/>
        </w:rPr>
        <w:t>d</w:t>
      </w:r>
      <w:r w:rsidRPr="009E39F3">
        <w:rPr>
          <w:i/>
        </w:rPr>
        <w:t>eaerator</w:t>
      </w:r>
      <w:r w:rsidRPr="002F650F">
        <w:t xml:space="preserve"> hingga temperatur mencapai 100-115°C. </w:t>
      </w:r>
    </w:p>
    <w:p w:rsidR="00767D9E" w:rsidRPr="002F650F" w:rsidRDefault="00767D9E" w:rsidP="007B1B92">
      <w:pPr>
        <w:pStyle w:val="ListParagraph"/>
        <w:numPr>
          <w:ilvl w:val="0"/>
          <w:numId w:val="10"/>
        </w:numPr>
        <w:spacing w:line="360" w:lineRule="auto"/>
        <w:jc w:val="both"/>
      </w:pPr>
      <w:r w:rsidRPr="002F650F">
        <w:lastRenderedPageBreak/>
        <w:t xml:space="preserve">Pertahankan posisi air pada </w:t>
      </w:r>
      <w:r w:rsidRPr="005666CC">
        <w:rPr>
          <w:i/>
        </w:rPr>
        <w:t>Feed water tank</w:t>
      </w:r>
      <w:r w:rsidRPr="002F650F">
        <w:t xml:space="preserve"> selalu maksimum dilihat dari pelampung. </w:t>
      </w:r>
      <w:r>
        <w:t xml:space="preserve">  </w:t>
      </w:r>
    </w:p>
    <w:p w:rsidR="00767D9E" w:rsidRPr="009E39F3" w:rsidRDefault="00767D9E" w:rsidP="007B1B92">
      <w:pPr>
        <w:pStyle w:val="ListParagraph"/>
        <w:numPr>
          <w:ilvl w:val="0"/>
          <w:numId w:val="12"/>
        </w:numPr>
        <w:spacing w:line="360" w:lineRule="auto"/>
        <w:jc w:val="both"/>
        <w:rPr>
          <w:i/>
        </w:rPr>
      </w:pPr>
      <w:r w:rsidRPr="009E39F3">
        <w:rPr>
          <w:i/>
          <w:lang w:val="id-ID"/>
        </w:rPr>
        <w:t>Deaerator</w:t>
      </w:r>
    </w:p>
    <w:p w:rsidR="00767D9E" w:rsidRPr="006B35FC" w:rsidRDefault="00767D9E" w:rsidP="007B1B92">
      <w:pPr>
        <w:pStyle w:val="ListParagraph"/>
        <w:numPr>
          <w:ilvl w:val="0"/>
          <w:numId w:val="13"/>
        </w:numPr>
        <w:spacing w:line="360" w:lineRule="auto"/>
        <w:jc w:val="both"/>
      </w:pPr>
      <w:r w:rsidRPr="006B35FC">
        <w:t xml:space="preserve">Kran uap masuk ke </w:t>
      </w:r>
      <w:r>
        <w:rPr>
          <w:i/>
          <w:lang w:val="id-ID"/>
        </w:rPr>
        <w:t>d</w:t>
      </w:r>
      <w:r w:rsidRPr="009E39F3">
        <w:rPr>
          <w:i/>
        </w:rPr>
        <w:t xml:space="preserve">eaerator </w:t>
      </w:r>
      <w:r w:rsidRPr="006B35FC">
        <w:t>dibuka untuk memasukkan uap.</w:t>
      </w:r>
    </w:p>
    <w:p w:rsidR="00767D9E" w:rsidRPr="006B35FC" w:rsidRDefault="00767D9E" w:rsidP="007B1B92">
      <w:pPr>
        <w:pStyle w:val="ListParagraph"/>
        <w:numPr>
          <w:ilvl w:val="0"/>
          <w:numId w:val="13"/>
        </w:numPr>
        <w:spacing w:line="360" w:lineRule="auto"/>
        <w:jc w:val="both"/>
      </w:pPr>
      <w:r w:rsidRPr="006B35FC">
        <w:t xml:space="preserve">Periksa dan pastikan level air pada </w:t>
      </w:r>
      <w:r>
        <w:rPr>
          <w:lang w:val="id-ID"/>
        </w:rPr>
        <w:t>d</w:t>
      </w:r>
      <w:r w:rsidRPr="009E39F3">
        <w:rPr>
          <w:i/>
        </w:rPr>
        <w:t>eaerator</w:t>
      </w:r>
      <w:r w:rsidRPr="006B35FC">
        <w:t xml:space="preserve"> pada ¾ penuh selama beroperasi.</w:t>
      </w:r>
    </w:p>
    <w:p w:rsidR="00767D9E" w:rsidRPr="005666CC" w:rsidRDefault="00767D9E" w:rsidP="007B1B92">
      <w:pPr>
        <w:pStyle w:val="ListParagraph"/>
        <w:numPr>
          <w:ilvl w:val="0"/>
          <w:numId w:val="13"/>
        </w:numPr>
        <w:spacing w:line="360" w:lineRule="auto"/>
        <w:jc w:val="both"/>
      </w:pPr>
      <w:r w:rsidRPr="006B35FC">
        <w:t>Kandungan oksi</w:t>
      </w:r>
      <w:r>
        <w:t xml:space="preserve">gen dalam air sebelum masuk ke </w:t>
      </w:r>
      <w:r>
        <w:rPr>
          <w:lang w:val="id-ID"/>
        </w:rPr>
        <w:t>b</w:t>
      </w:r>
      <w:r w:rsidRPr="006B35FC">
        <w:t>oiler &lt;1 ppm.</w:t>
      </w:r>
    </w:p>
    <w:p w:rsidR="00767D9E" w:rsidRPr="006B35FC" w:rsidRDefault="00767D9E" w:rsidP="00767D9E">
      <w:pPr>
        <w:pStyle w:val="ListParagraph"/>
        <w:spacing w:line="360" w:lineRule="auto"/>
        <w:ind w:left="1440"/>
        <w:jc w:val="both"/>
      </w:pPr>
    </w:p>
    <w:p w:rsidR="00767D9E" w:rsidRPr="006B35FC" w:rsidRDefault="00767D9E" w:rsidP="007B1B92">
      <w:pPr>
        <w:pStyle w:val="ListParagraph"/>
        <w:numPr>
          <w:ilvl w:val="0"/>
          <w:numId w:val="12"/>
        </w:numPr>
        <w:spacing w:line="360" w:lineRule="auto"/>
        <w:jc w:val="both"/>
      </w:pPr>
      <w:r w:rsidRPr="009E39F3">
        <w:rPr>
          <w:i/>
          <w:lang w:val="id-ID"/>
        </w:rPr>
        <w:t>Turbin pump</w:t>
      </w:r>
      <w:r>
        <w:rPr>
          <w:lang w:val="id-ID"/>
        </w:rPr>
        <w:t xml:space="preserve"> (Pompa Turbin)</w:t>
      </w:r>
    </w:p>
    <w:p w:rsidR="00767D9E" w:rsidRPr="006B35FC" w:rsidRDefault="00767D9E" w:rsidP="007B1B92">
      <w:pPr>
        <w:pStyle w:val="ListParagraph"/>
        <w:numPr>
          <w:ilvl w:val="0"/>
          <w:numId w:val="14"/>
        </w:numPr>
        <w:spacing w:line="360" w:lineRule="auto"/>
        <w:ind w:left="1418"/>
        <w:jc w:val="both"/>
      </w:pPr>
      <w:r w:rsidRPr="006B35FC">
        <w:t>Pompa turbin harus dipanaskan dan semua kondensat harus dibuang.</w:t>
      </w:r>
    </w:p>
    <w:p w:rsidR="00767D9E" w:rsidRPr="006B35FC" w:rsidRDefault="00767D9E" w:rsidP="007B1B92">
      <w:pPr>
        <w:pStyle w:val="ListParagraph"/>
        <w:numPr>
          <w:ilvl w:val="0"/>
          <w:numId w:val="14"/>
        </w:numPr>
        <w:spacing w:line="360" w:lineRule="auto"/>
        <w:ind w:left="993"/>
        <w:jc w:val="both"/>
      </w:pPr>
      <w:r w:rsidRPr="006B35FC">
        <w:t xml:space="preserve">Secara perlahan pompa turbin dijalankan. </w:t>
      </w:r>
      <w:r>
        <w:t xml:space="preserve">Kemudian buka kran air yang ke </w:t>
      </w:r>
      <w:r w:rsidRPr="00387F86">
        <w:rPr>
          <w:i/>
          <w:lang w:val="id-ID"/>
        </w:rPr>
        <w:t>b</w:t>
      </w:r>
      <w:r w:rsidRPr="00387F86">
        <w:rPr>
          <w:i/>
        </w:rPr>
        <w:t>oiler</w:t>
      </w:r>
      <w:r w:rsidRPr="006B35FC">
        <w:t xml:space="preserve"> </w:t>
      </w:r>
      <w:r>
        <w:t xml:space="preserve">dan buka krangan air yang dari </w:t>
      </w:r>
      <w:r>
        <w:rPr>
          <w:lang w:val="id-ID"/>
        </w:rPr>
        <w:t>d</w:t>
      </w:r>
      <w:r w:rsidRPr="006B35FC">
        <w:t>eaerator secara perlahanlahan. Setelah tidak ada getaran, kran air dibuka penuh.</w:t>
      </w:r>
    </w:p>
    <w:p w:rsidR="00767D9E" w:rsidRPr="006B35FC" w:rsidRDefault="00767D9E" w:rsidP="007B1B92">
      <w:pPr>
        <w:pStyle w:val="ListParagraph"/>
        <w:numPr>
          <w:ilvl w:val="0"/>
          <w:numId w:val="14"/>
        </w:numPr>
        <w:spacing w:line="360" w:lineRule="auto"/>
        <w:ind w:left="993"/>
        <w:jc w:val="both"/>
      </w:pPr>
      <w:r w:rsidRPr="006B35FC">
        <w:t>Pastikan krangan kondensat pada turbin selalu terbuka.</w:t>
      </w:r>
    </w:p>
    <w:p w:rsidR="00767D9E" w:rsidRPr="00230F78" w:rsidRDefault="00767D9E" w:rsidP="007B1B92">
      <w:pPr>
        <w:pStyle w:val="ListParagraph"/>
        <w:numPr>
          <w:ilvl w:val="0"/>
          <w:numId w:val="14"/>
        </w:numPr>
        <w:spacing w:line="360" w:lineRule="auto"/>
        <w:ind w:left="993"/>
        <w:jc w:val="both"/>
      </w:pPr>
      <w:r w:rsidRPr="006B35FC">
        <w:t>Periksa dan pastikan pomp</w:t>
      </w:r>
      <w:r>
        <w:t xml:space="preserve">a mampu menjaga level air pada </w:t>
      </w:r>
      <w:r w:rsidRPr="00387F86">
        <w:rPr>
          <w:i/>
          <w:lang w:val="id-ID"/>
        </w:rPr>
        <w:t>b</w:t>
      </w:r>
      <w:r w:rsidRPr="00387F86">
        <w:rPr>
          <w:i/>
        </w:rPr>
        <w:t>oiler</w:t>
      </w:r>
      <w:r w:rsidRPr="006B35FC">
        <w:t>.</w:t>
      </w:r>
    </w:p>
    <w:p w:rsidR="00767D9E" w:rsidRPr="00387F86" w:rsidRDefault="00767D9E" w:rsidP="007B1B92">
      <w:pPr>
        <w:pStyle w:val="ListParagraph"/>
        <w:numPr>
          <w:ilvl w:val="0"/>
          <w:numId w:val="12"/>
        </w:numPr>
        <w:spacing w:line="360" w:lineRule="auto"/>
        <w:ind w:left="142"/>
        <w:jc w:val="both"/>
        <w:rPr>
          <w:i/>
        </w:rPr>
      </w:pPr>
      <w:r w:rsidRPr="00387F86">
        <w:rPr>
          <w:i/>
          <w:lang w:val="id-ID"/>
        </w:rPr>
        <w:t xml:space="preserve">Boiler </w:t>
      </w:r>
    </w:p>
    <w:p w:rsidR="00767D9E" w:rsidRPr="00304046" w:rsidRDefault="00767D9E" w:rsidP="00767D9E">
      <w:pPr>
        <w:ind w:left="284"/>
        <w:rPr>
          <w:lang w:val="en-US"/>
        </w:rPr>
      </w:pPr>
      <w:r>
        <w:t xml:space="preserve">    Untuk </w:t>
      </w:r>
      <w:r w:rsidRPr="00387F86">
        <w:rPr>
          <w:i/>
        </w:rPr>
        <w:t>boiler</w:t>
      </w:r>
      <w:r w:rsidRPr="00304046">
        <w:t xml:space="preserve"> yang tidak dioperasikan ≥ 1 minggu</w:t>
      </w:r>
    </w:p>
    <w:p w:rsidR="00767D9E" w:rsidRPr="00304046" w:rsidRDefault="00767D9E" w:rsidP="007B1B92">
      <w:pPr>
        <w:pStyle w:val="ListParagraph"/>
        <w:numPr>
          <w:ilvl w:val="0"/>
          <w:numId w:val="15"/>
        </w:numPr>
        <w:spacing w:line="360" w:lineRule="auto"/>
        <w:jc w:val="both"/>
      </w:pPr>
      <w:r>
        <w:t xml:space="preserve">Periksa bagian dalam dapur </w:t>
      </w:r>
      <w:r w:rsidRPr="00387F86">
        <w:rPr>
          <w:i/>
          <w:lang w:val="id-ID"/>
        </w:rPr>
        <w:t>b</w:t>
      </w:r>
      <w:r w:rsidRPr="00387F86">
        <w:rPr>
          <w:i/>
        </w:rPr>
        <w:t>oiler</w:t>
      </w:r>
      <w:r w:rsidRPr="00304046">
        <w:t xml:space="preserve"> (roaster, </w:t>
      </w:r>
      <w:r w:rsidRPr="009E39F3">
        <w:rPr>
          <w:i/>
        </w:rPr>
        <w:t>fire grate</w:t>
      </w:r>
      <w:r w:rsidRPr="00304046">
        <w:t>, lorong api, batu api) dengan mengg</w:t>
      </w:r>
      <w:r>
        <w:t>unakan senter untuk memastikan</w:t>
      </w:r>
      <w:r w:rsidRPr="00387F86">
        <w:rPr>
          <w:i/>
        </w:rPr>
        <w:t xml:space="preserve"> </w:t>
      </w:r>
      <w:r w:rsidRPr="00387F86">
        <w:rPr>
          <w:i/>
          <w:lang w:val="id-ID"/>
        </w:rPr>
        <w:t>b</w:t>
      </w:r>
      <w:r w:rsidRPr="00387F86">
        <w:rPr>
          <w:i/>
        </w:rPr>
        <w:t>oiler</w:t>
      </w:r>
      <w:r w:rsidRPr="00304046">
        <w:t xml:space="preserve"> telah dibersihkan.</w:t>
      </w:r>
    </w:p>
    <w:p w:rsidR="00767D9E" w:rsidRPr="00304046" w:rsidRDefault="00767D9E" w:rsidP="007B1B92">
      <w:pPr>
        <w:pStyle w:val="ListParagraph"/>
        <w:numPr>
          <w:ilvl w:val="0"/>
          <w:numId w:val="15"/>
        </w:numPr>
        <w:spacing w:line="360" w:lineRule="auto"/>
        <w:jc w:val="both"/>
      </w:pPr>
      <w:r w:rsidRPr="00304046">
        <w:t xml:space="preserve">Periksa kran </w:t>
      </w:r>
      <w:r w:rsidRPr="009E39F3">
        <w:rPr>
          <w:i/>
        </w:rPr>
        <w:t>blowdown</w:t>
      </w:r>
      <w:r w:rsidRPr="00304046">
        <w:t xml:space="preserve"> telah tertutup pada bawah </w:t>
      </w:r>
      <w:r w:rsidRPr="009E39F3">
        <w:rPr>
          <w:i/>
        </w:rPr>
        <w:t>plateform</w:t>
      </w:r>
      <w:r w:rsidRPr="00304046">
        <w:t>.</w:t>
      </w:r>
    </w:p>
    <w:p w:rsidR="00767D9E" w:rsidRPr="00304046" w:rsidRDefault="00767D9E" w:rsidP="007B1B92">
      <w:pPr>
        <w:pStyle w:val="ListParagraph"/>
        <w:numPr>
          <w:ilvl w:val="0"/>
          <w:numId w:val="15"/>
        </w:numPr>
        <w:spacing w:line="360" w:lineRule="auto"/>
        <w:jc w:val="both"/>
      </w:pPr>
      <w:r w:rsidRPr="00304046">
        <w:t>Periksa ketinggian air dalam gelas penduga, minimal ¾ penuh dengan cara membuka krangan gelas penduga.</w:t>
      </w:r>
    </w:p>
    <w:p w:rsidR="00767D9E" w:rsidRPr="00304046" w:rsidRDefault="00767D9E" w:rsidP="007B1B92">
      <w:pPr>
        <w:pStyle w:val="ListParagraph"/>
        <w:numPr>
          <w:ilvl w:val="0"/>
          <w:numId w:val="15"/>
        </w:numPr>
        <w:spacing w:line="360" w:lineRule="auto"/>
        <w:jc w:val="both"/>
      </w:pPr>
      <w:r w:rsidRPr="00304046">
        <w:t xml:space="preserve">Periksa dan pastikan </w:t>
      </w:r>
      <w:r w:rsidRPr="009E39F3">
        <w:rPr>
          <w:i/>
        </w:rPr>
        <w:t>blower</w:t>
      </w:r>
      <w:r w:rsidRPr="00304046">
        <w:t xml:space="preserve"> IDF dan FDF dalam keadaan baik.</w:t>
      </w:r>
    </w:p>
    <w:p w:rsidR="00767D9E" w:rsidRPr="00304046" w:rsidRDefault="00767D9E" w:rsidP="007B1B92">
      <w:pPr>
        <w:pStyle w:val="ListParagraph"/>
        <w:numPr>
          <w:ilvl w:val="0"/>
          <w:numId w:val="15"/>
        </w:numPr>
        <w:spacing w:line="360" w:lineRule="auto"/>
        <w:jc w:val="both"/>
      </w:pPr>
      <w:r w:rsidRPr="00304046">
        <w:t>Masukkan bahan bakar secara merata pada roaster. Nyalakan api dan setelah api menyala, hidupkan FDF dengan pintu Damper ¼  terbuka.</w:t>
      </w:r>
    </w:p>
    <w:p w:rsidR="00767D9E" w:rsidRPr="00502F3D" w:rsidRDefault="00767D9E" w:rsidP="007B1B92">
      <w:pPr>
        <w:pStyle w:val="ListParagraph"/>
        <w:numPr>
          <w:ilvl w:val="0"/>
          <w:numId w:val="15"/>
        </w:numPr>
        <w:spacing w:line="360" w:lineRule="auto"/>
        <w:jc w:val="both"/>
      </w:pPr>
      <w:r w:rsidRPr="00304046">
        <w:t xml:space="preserve">Setelah tekanan uap mencapai 5 kg/cm2, </w:t>
      </w:r>
      <w:r w:rsidRPr="009E39F3">
        <w:rPr>
          <w:i/>
        </w:rPr>
        <w:t xml:space="preserve">blower </w:t>
      </w:r>
      <w:r w:rsidRPr="00304046">
        <w:t>IDF dioperasikan hingga mencapai tekanan kerja (20-21 kg/cm2).</w:t>
      </w:r>
    </w:p>
    <w:p w:rsidR="00767D9E" w:rsidRPr="00304046" w:rsidRDefault="00767D9E" w:rsidP="00767D9E">
      <w:pPr>
        <w:pStyle w:val="ListParagraph"/>
        <w:spacing w:line="360" w:lineRule="auto"/>
        <w:ind w:left="862"/>
        <w:jc w:val="both"/>
      </w:pPr>
    </w:p>
    <w:p w:rsidR="00767D9E" w:rsidRDefault="00767D9E" w:rsidP="00767D9E">
      <w:pPr>
        <w:ind w:left="426"/>
      </w:pPr>
      <w:r>
        <w:lastRenderedPageBreak/>
        <w:t xml:space="preserve"> Untuk b</w:t>
      </w:r>
      <w:r w:rsidRPr="00304046">
        <w:t>oiler yang berhenti semalaman dan masih ada tekanan uap pada alat penunjuk tekanan, maka lakukan langkah berikut:</w:t>
      </w:r>
    </w:p>
    <w:p w:rsidR="00767D9E" w:rsidRPr="00304046" w:rsidRDefault="00767D9E" w:rsidP="007B1B92">
      <w:pPr>
        <w:pStyle w:val="ListParagraph"/>
        <w:numPr>
          <w:ilvl w:val="0"/>
          <w:numId w:val="16"/>
        </w:numPr>
        <w:spacing w:line="360" w:lineRule="auto"/>
        <w:jc w:val="both"/>
      </w:pPr>
      <w:r w:rsidRPr="00304046">
        <w:t xml:space="preserve">Buka kran </w:t>
      </w:r>
      <w:r w:rsidRPr="00C55BF5">
        <w:rPr>
          <w:i/>
        </w:rPr>
        <w:t>blowdown</w:t>
      </w:r>
      <w:r w:rsidRPr="00304046">
        <w:t xml:space="preserve"> dan lakukan 2 sampai 3 kali penyemburan pendek.</w:t>
      </w:r>
    </w:p>
    <w:p w:rsidR="00767D9E" w:rsidRPr="00304046" w:rsidRDefault="00767D9E" w:rsidP="007B1B92">
      <w:pPr>
        <w:pStyle w:val="ListParagraph"/>
        <w:numPr>
          <w:ilvl w:val="0"/>
          <w:numId w:val="16"/>
        </w:numPr>
        <w:spacing w:line="360" w:lineRule="auto"/>
        <w:jc w:val="both"/>
      </w:pPr>
      <w:r w:rsidRPr="00304046">
        <w:t>Periksa ketinggian air dalam gelas penduga. minimal ½ penuh</w:t>
      </w:r>
    </w:p>
    <w:p w:rsidR="00767D9E" w:rsidRPr="00304046" w:rsidRDefault="00767D9E" w:rsidP="007B1B92">
      <w:pPr>
        <w:pStyle w:val="ListParagraph"/>
        <w:numPr>
          <w:ilvl w:val="0"/>
          <w:numId w:val="16"/>
        </w:numPr>
        <w:spacing w:line="360" w:lineRule="auto"/>
        <w:jc w:val="both"/>
      </w:pPr>
      <w:r w:rsidRPr="00304046">
        <w:t>Masukkan bahan bakar secara merata pada roaster. Nyalakan api dan pada saat api menyala, hidupkan IDF dengan pintu Damper 1/4 terbuka</w:t>
      </w:r>
    </w:p>
    <w:p w:rsidR="00767D9E" w:rsidRPr="00304046" w:rsidRDefault="00767D9E" w:rsidP="007B1B92">
      <w:pPr>
        <w:pStyle w:val="ListParagraph"/>
        <w:numPr>
          <w:ilvl w:val="0"/>
          <w:numId w:val="16"/>
        </w:numPr>
        <w:spacing w:line="360" w:lineRule="auto"/>
        <w:jc w:val="both"/>
      </w:pPr>
      <w:r w:rsidRPr="00304046">
        <w:t>Perlahan-lahan tekanan uap akan nai</w:t>
      </w:r>
      <w:r>
        <w:t xml:space="preserve">k sampai dicapai tekanan kerja </w:t>
      </w:r>
      <w:r w:rsidRPr="00502F3D">
        <w:rPr>
          <w:i/>
          <w:lang w:val="id-ID"/>
        </w:rPr>
        <w:t>b</w:t>
      </w:r>
      <w:r w:rsidRPr="00502F3D">
        <w:rPr>
          <w:i/>
        </w:rPr>
        <w:t>oiler</w:t>
      </w:r>
      <w:r w:rsidRPr="00304046">
        <w:t xml:space="preserve">. Ketinggian air pada gelas penduga tidak melebihi </w:t>
      </w:r>
      <w:r w:rsidRPr="00C55BF5">
        <w:rPr>
          <w:i/>
        </w:rPr>
        <w:t xml:space="preserve">upper </w:t>
      </w:r>
      <w:r w:rsidRPr="00304046">
        <w:t xml:space="preserve">atau dibawah </w:t>
      </w:r>
      <w:r w:rsidRPr="00C55BF5">
        <w:rPr>
          <w:i/>
        </w:rPr>
        <w:t>lower control level</w:t>
      </w:r>
      <w:r w:rsidRPr="00304046">
        <w:t>.</w:t>
      </w:r>
    </w:p>
    <w:p w:rsidR="00767D9E" w:rsidRPr="00304046" w:rsidRDefault="00767D9E" w:rsidP="007B1B92">
      <w:pPr>
        <w:pStyle w:val="ListParagraph"/>
        <w:numPr>
          <w:ilvl w:val="0"/>
          <w:numId w:val="16"/>
        </w:numPr>
        <w:spacing w:line="360" w:lineRule="auto"/>
        <w:jc w:val="both"/>
      </w:pPr>
      <w:r w:rsidRPr="00304046">
        <w:t xml:space="preserve">Jika tidak ada uap yang </w:t>
      </w:r>
      <w:r>
        <w:t xml:space="preserve">terlihat pada pengukur tekanan </w:t>
      </w:r>
      <w:r w:rsidRPr="00502F3D">
        <w:rPr>
          <w:i/>
          <w:lang w:val="id-ID"/>
        </w:rPr>
        <w:t>b</w:t>
      </w:r>
      <w:r w:rsidRPr="00502F3D">
        <w:rPr>
          <w:i/>
        </w:rPr>
        <w:t>oiler</w:t>
      </w:r>
      <w:r w:rsidRPr="00304046">
        <w:t>, maka penyalaan harus dilakukan secara perlahan-lahan sehingga dipero</w:t>
      </w:r>
      <w:r>
        <w:t xml:space="preserve">leh panas yang merata di dalam </w:t>
      </w:r>
      <w:r w:rsidRPr="00502F3D">
        <w:rPr>
          <w:i/>
          <w:lang w:val="id-ID"/>
        </w:rPr>
        <w:t>b</w:t>
      </w:r>
      <w:r w:rsidRPr="00502F3D">
        <w:rPr>
          <w:i/>
        </w:rPr>
        <w:t>oiler</w:t>
      </w:r>
      <w:r w:rsidRPr="00304046">
        <w:t>.</w:t>
      </w:r>
    </w:p>
    <w:p w:rsidR="00767D9E" w:rsidRPr="00304046" w:rsidRDefault="00767D9E" w:rsidP="007B1B92">
      <w:pPr>
        <w:pStyle w:val="ListParagraph"/>
        <w:numPr>
          <w:ilvl w:val="0"/>
          <w:numId w:val="17"/>
        </w:numPr>
        <w:spacing w:line="360" w:lineRule="auto"/>
        <w:jc w:val="both"/>
      </w:pPr>
      <w:r w:rsidRPr="00304046">
        <w:t>Pastikan persediaan bahan bakar dan air yang cukup sepanjang waktu</w:t>
      </w:r>
    </w:p>
    <w:p w:rsidR="00767D9E" w:rsidRPr="00304046" w:rsidRDefault="00767D9E" w:rsidP="007B1B92">
      <w:pPr>
        <w:pStyle w:val="ListParagraph"/>
        <w:numPr>
          <w:ilvl w:val="0"/>
          <w:numId w:val="17"/>
        </w:numPr>
        <w:spacing w:line="360" w:lineRule="auto"/>
        <w:jc w:val="both"/>
      </w:pPr>
      <w:r>
        <w:t xml:space="preserve">Abu </w:t>
      </w:r>
      <w:r w:rsidRPr="00502F3D">
        <w:rPr>
          <w:i/>
          <w:lang w:val="id-ID"/>
        </w:rPr>
        <w:t>b</w:t>
      </w:r>
      <w:r w:rsidRPr="00502F3D">
        <w:rPr>
          <w:i/>
        </w:rPr>
        <w:t xml:space="preserve">oiler </w:t>
      </w:r>
      <w:r>
        <w:t xml:space="preserve">di bawah roaster dan kerak </w:t>
      </w:r>
      <w:r w:rsidRPr="000438D1">
        <w:rPr>
          <w:i/>
          <w:lang w:val="id-ID"/>
        </w:rPr>
        <w:t>b</w:t>
      </w:r>
      <w:r w:rsidRPr="000438D1">
        <w:rPr>
          <w:i/>
        </w:rPr>
        <w:t xml:space="preserve">oiler </w:t>
      </w:r>
      <w:r w:rsidRPr="00304046">
        <w:t xml:space="preserve">yang berada diatas </w:t>
      </w:r>
      <w:r w:rsidRPr="000438D1">
        <w:rPr>
          <w:i/>
        </w:rPr>
        <w:t xml:space="preserve">roaster </w:t>
      </w:r>
      <w:r w:rsidRPr="00304046">
        <w:t>harus dikeluarkan secara bertahap setiap 3-4 jam.</w:t>
      </w:r>
    </w:p>
    <w:p w:rsidR="00767D9E" w:rsidRPr="00304046" w:rsidRDefault="00767D9E" w:rsidP="007B1B92">
      <w:pPr>
        <w:pStyle w:val="ListParagraph"/>
        <w:numPr>
          <w:ilvl w:val="0"/>
          <w:numId w:val="17"/>
        </w:numPr>
        <w:spacing w:line="360" w:lineRule="auto"/>
        <w:jc w:val="both"/>
      </w:pPr>
      <w:r w:rsidRPr="00304046">
        <w:t>Lakukan pembersihan jelaga pada pipa (</w:t>
      </w:r>
      <w:r w:rsidRPr="00C55BF5">
        <w:rPr>
          <w:i/>
        </w:rPr>
        <w:t>soot blowing</w:t>
      </w:r>
      <w:r w:rsidRPr="00304046">
        <w:t>) jika temperatur gas buang di cerobong asap (</w:t>
      </w:r>
      <w:r w:rsidRPr="00C55BF5">
        <w:rPr>
          <w:i/>
        </w:rPr>
        <w:t>Chimney</w:t>
      </w:r>
      <w:r w:rsidRPr="00304046">
        <w:t>) &gt; 350°C.</w:t>
      </w:r>
    </w:p>
    <w:p w:rsidR="00767D9E" w:rsidRPr="0028180C" w:rsidRDefault="00767D9E" w:rsidP="007B1B92">
      <w:pPr>
        <w:pStyle w:val="ListParagraph"/>
        <w:numPr>
          <w:ilvl w:val="0"/>
          <w:numId w:val="17"/>
        </w:numPr>
        <w:spacing w:line="360" w:lineRule="auto"/>
        <w:jc w:val="both"/>
      </w:pPr>
      <w:r>
        <w:t xml:space="preserve">Bila </w:t>
      </w:r>
      <w:r>
        <w:rPr>
          <w:lang w:val="id-ID"/>
        </w:rPr>
        <w:t>b</w:t>
      </w:r>
      <w:r>
        <w:t>oiler tidak memiliki s</w:t>
      </w:r>
      <w:r>
        <w:rPr>
          <w:lang w:val="id-ID"/>
        </w:rPr>
        <w:t>i</w:t>
      </w:r>
      <w:r w:rsidRPr="00304046">
        <w:t xml:space="preserve">stem </w:t>
      </w:r>
      <w:r w:rsidRPr="00C55BF5">
        <w:rPr>
          <w:i/>
        </w:rPr>
        <w:t xml:space="preserve">blowdown </w:t>
      </w:r>
      <w:r>
        <w:t xml:space="preserve">secara </w:t>
      </w:r>
      <w:r>
        <w:rPr>
          <w:lang w:val="id-ID"/>
        </w:rPr>
        <w:t>o</w:t>
      </w:r>
      <w:r w:rsidRPr="00304046">
        <w:t xml:space="preserve">tomatis, maka </w:t>
      </w:r>
      <w:r w:rsidRPr="00C55BF5">
        <w:rPr>
          <w:i/>
        </w:rPr>
        <w:t>blowdown</w:t>
      </w:r>
      <w:r w:rsidRPr="00304046">
        <w:t xml:space="preserve"> secara manual harus dilakukan. </w:t>
      </w:r>
      <w:r w:rsidRPr="00C55BF5">
        <w:rPr>
          <w:i/>
        </w:rPr>
        <w:t>Blowdown</w:t>
      </w:r>
      <w:r w:rsidRPr="00304046">
        <w:t xml:space="preserve"> dilakukan bila </w:t>
      </w:r>
      <w:r w:rsidRPr="00C55BF5">
        <w:rPr>
          <w:i/>
        </w:rPr>
        <w:t>Total Disolved Solid</w:t>
      </w:r>
      <w:r w:rsidRPr="00304046">
        <w:t xml:space="preserve"> (TDS) telah mencapal &gt; 1.500 ppm. Contoh perhitungan jumlah air yang di-</w:t>
      </w:r>
      <w:r w:rsidRPr="000438D1">
        <w:rPr>
          <w:i/>
        </w:rPr>
        <w:t>blowdown</w:t>
      </w:r>
      <w:r w:rsidRPr="00304046">
        <w:t>:</w:t>
      </w:r>
    </w:p>
    <w:p w:rsidR="00767D9E" w:rsidRDefault="00767D9E" w:rsidP="00767D9E">
      <w:pPr>
        <w:pStyle w:val="ListParagraph"/>
        <w:spacing w:line="360" w:lineRule="auto"/>
        <w:jc w:val="both"/>
        <w:rPr>
          <w:lang w:val="id-ID"/>
        </w:rPr>
      </w:pPr>
      <w:r w:rsidRPr="00304046">
        <w:t xml:space="preserve"> E   = A (B-D)/(B-C) = 20 (1.800-1.500) / (1.800-100) = 3,53 m</w:t>
      </w:r>
      <w:r w:rsidRPr="00C55BF5">
        <w:rPr>
          <w:vertAlign w:val="superscript"/>
        </w:rPr>
        <w:t>3</w:t>
      </w:r>
      <w:r w:rsidRPr="00304046">
        <w:t xml:space="preserve"> A  = Kapasitas </w:t>
      </w:r>
      <w:r w:rsidRPr="000438D1">
        <w:rPr>
          <w:i/>
        </w:rPr>
        <w:t>Boiler</w:t>
      </w:r>
      <w:r w:rsidRPr="00304046">
        <w:t xml:space="preserve"> (m</w:t>
      </w:r>
      <w:r w:rsidRPr="00C55BF5">
        <w:rPr>
          <w:vertAlign w:val="superscript"/>
        </w:rPr>
        <w:t>3</w:t>
      </w:r>
      <w:r>
        <w:t xml:space="preserve">) B  = TDS air </w:t>
      </w:r>
      <w:r w:rsidRPr="000438D1">
        <w:rPr>
          <w:i/>
          <w:lang w:val="id-ID"/>
        </w:rPr>
        <w:t>b</w:t>
      </w:r>
      <w:r w:rsidRPr="000438D1">
        <w:rPr>
          <w:i/>
        </w:rPr>
        <w:t>o</w:t>
      </w:r>
      <w:r w:rsidRPr="000438D1">
        <w:rPr>
          <w:i/>
          <w:lang w:val="id-ID"/>
        </w:rPr>
        <w:t>i</w:t>
      </w:r>
      <w:r w:rsidRPr="000438D1">
        <w:rPr>
          <w:i/>
        </w:rPr>
        <w:t>ler</w:t>
      </w:r>
      <w:r w:rsidRPr="00304046">
        <w:t xml:space="preserve"> (ppm) C  = TDS air umpan (ppm) D  = TDS air yang diinginkan (ppm)</w:t>
      </w:r>
    </w:p>
    <w:p w:rsidR="00767D9E" w:rsidRDefault="00767D9E" w:rsidP="00767D9E">
      <w:pPr>
        <w:pStyle w:val="ListParagraph"/>
        <w:spacing w:line="360" w:lineRule="auto"/>
        <w:jc w:val="both"/>
        <w:rPr>
          <w:lang w:val="id-ID"/>
        </w:rPr>
      </w:pPr>
      <w:r w:rsidRPr="0028180C">
        <w:rPr>
          <w:lang w:val="id-ID"/>
        </w:rPr>
        <w:t xml:space="preserve">Tujuan </w:t>
      </w:r>
      <w:r w:rsidRPr="00C55BF5">
        <w:rPr>
          <w:i/>
          <w:lang w:val="id-ID"/>
        </w:rPr>
        <w:t>blowdown</w:t>
      </w:r>
      <w:r w:rsidRPr="0028180C">
        <w:rPr>
          <w:lang w:val="id-ID"/>
        </w:rPr>
        <w:t xml:space="preserve"> adalah untuk menjaga agar proporsi dari bahan yang larut maupun tid</w:t>
      </w:r>
      <w:r>
        <w:rPr>
          <w:lang w:val="id-ID"/>
        </w:rPr>
        <w:t xml:space="preserve">ak larut dalam air umpan dalam </w:t>
      </w:r>
      <w:r w:rsidRPr="000438D1">
        <w:rPr>
          <w:i/>
          <w:lang w:val="id-ID"/>
        </w:rPr>
        <w:t>boiler</w:t>
      </w:r>
      <w:r w:rsidRPr="0028180C">
        <w:rPr>
          <w:lang w:val="id-ID"/>
        </w:rPr>
        <w:t xml:space="preserve"> tetap berada dalam batas yang direkomendasikan.</w:t>
      </w:r>
    </w:p>
    <w:p w:rsidR="00767D9E" w:rsidRDefault="00767D9E" w:rsidP="007B1B92">
      <w:pPr>
        <w:pStyle w:val="ListParagraph"/>
        <w:numPr>
          <w:ilvl w:val="0"/>
          <w:numId w:val="18"/>
        </w:numPr>
        <w:spacing w:line="360" w:lineRule="auto"/>
        <w:jc w:val="both"/>
        <w:rPr>
          <w:lang w:val="id-ID"/>
        </w:rPr>
      </w:pPr>
      <w:r w:rsidRPr="0028180C">
        <w:rPr>
          <w:lang w:val="id-ID"/>
        </w:rPr>
        <w:t>Contoh diambil p</w:t>
      </w:r>
      <w:r>
        <w:rPr>
          <w:lang w:val="id-ID"/>
        </w:rPr>
        <w:t>ada kran pengambilan contoh di</w:t>
      </w:r>
      <w:r w:rsidRPr="000438D1">
        <w:rPr>
          <w:i/>
          <w:lang w:val="id-ID"/>
        </w:rPr>
        <w:t xml:space="preserve"> boiler</w:t>
      </w:r>
      <w:r w:rsidRPr="0028180C">
        <w:rPr>
          <w:lang w:val="id-ID"/>
        </w:rPr>
        <w:t xml:space="preserve"> sebanyak</w:t>
      </w:r>
      <w:r>
        <w:rPr>
          <w:lang w:val="id-ID"/>
        </w:rPr>
        <w:t xml:space="preserve"> 300 ml setiap jam dari setiap b</w:t>
      </w:r>
      <w:r w:rsidRPr="0028180C">
        <w:rPr>
          <w:lang w:val="id-ID"/>
        </w:rPr>
        <w:t xml:space="preserve">oiler untuk analisa pH, TDS dan </w:t>
      </w:r>
      <w:r w:rsidRPr="00C55BF5">
        <w:rPr>
          <w:i/>
          <w:lang w:val="id-ID"/>
        </w:rPr>
        <w:t>silica</w:t>
      </w:r>
    </w:p>
    <w:p w:rsidR="00767D9E" w:rsidRDefault="00767D9E" w:rsidP="007B1B92">
      <w:pPr>
        <w:pStyle w:val="ListParagraph"/>
        <w:numPr>
          <w:ilvl w:val="0"/>
          <w:numId w:val="18"/>
        </w:numPr>
        <w:spacing w:line="360" w:lineRule="auto"/>
        <w:jc w:val="both"/>
        <w:rPr>
          <w:lang w:val="id-ID"/>
        </w:rPr>
      </w:pPr>
      <w:r w:rsidRPr="0028180C">
        <w:rPr>
          <w:lang w:val="id-ID"/>
        </w:rPr>
        <w:t>Seperemp</w:t>
      </w:r>
      <w:r>
        <w:rPr>
          <w:lang w:val="id-ID"/>
        </w:rPr>
        <w:t xml:space="preserve">at sampai setengah jam sebelum </w:t>
      </w:r>
      <w:r w:rsidRPr="000438D1">
        <w:rPr>
          <w:i/>
          <w:lang w:val="id-ID"/>
        </w:rPr>
        <w:t xml:space="preserve">boiler </w:t>
      </w:r>
      <w:r w:rsidRPr="0028180C">
        <w:rPr>
          <w:lang w:val="id-ID"/>
        </w:rPr>
        <w:t>dihentikan, pengisian bahan bakar harus dihentikan.</w:t>
      </w:r>
    </w:p>
    <w:p w:rsidR="00767D9E" w:rsidRDefault="00767D9E" w:rsidP="007B1B92">
      <w:pPr>
        <w:pStyle w:val="ListParagraph"/>
        <w:numPr>
          <w:ilvl w:val="0"/>
          <w:numId w:val="18"/>
        </w:numPr>
        <w:spacing w:line="360" w:lineRule="auto"/>
        <w:jc w:val="both"/>
        <w:rPr>
          <w:lang w:val="id-ID"/>
        </w:rPr>
      </w:pPr>
      <w:r w:rsidRPr="0028180C">
        <w:rPr>
          <w:lang w:val="id-ID"/>
        </w:rPr>
        <w:lastRenderedPageBreak/>
        <w:t>Pompakan air ke dalam drum sampai gelas pengukur menunjukkan ¾  penuh.</w:t>
      </w:r>
    </w:p>
    <w:p w:rsidR="00767D9E" w:rsidRDefault="00767D9E" w:rsidP="007B1B92">
      <w:pPr>
        <w:pStyle w:val="ListParagraph"/>
        <w:numPr>
          <w:ilvl w:val="0"/>
          <w:numId w:val="18"/>
        </w:numPr>
        <w:spacing w:line="360" w:lineRule="auto"/>
        <w:jc w:val="both"/>
        <w:rPr>
          <w:lang w:val="id-ID"/>
        </w:rPr>
      </w:pPr>
      <w:r w:rsidRPr="0028180C">
        <w:rPr>
          <w:lang w:val="id-ID"/>
        </w:rPr>
        <w:t>Korek/tarik</w:t>
      </w:r>
      <w:r>
        <w:rPr>
          <w:lang w:val="id-ID"/>
        </w:rPr>
        <w:t xml:space="preserve">/keluarkan semua abu dan kerak </w:t>
      </w:r>
      <w:r w:rsidRPr="000438D1">
        <w:rPr>
          <w:i/>
          <w:lang w:val="id-ID"/>
        </w:rPr>
        <w:t>boiler</w:t>
      </w:r>
      <w:r w:rsidRPr="0028180C">
        <w:rPr>
          <w:lang w:val="id-ID"/>
        </w:rPr>
        <w:t xml:space="preserve"> dari ruang bakar (dapur). Setelah bersih, pintu dapur harus ditutup.</w:t>
      </w:r>
    </w:p>
    <w:p w:rsidR="00767D9E" w:rsidRPr="0028180C" w:rsidRDefault="00767D9E" w:rsidP="007B1B92">
      <w:pPr>
        <w:pStyle w:val="ListParagraph"/>
        <w:numPr>
          <w:ilvl w:val="0"/>
          <w:numId w:val="12"/>
        </w:numPr>
        <w:spacing w:line="360" w:lineRule="auto"/>
        <w:jc w:val="both"/>
      </w:pPr>
      <w:r>
        <w:rPr>
          <w:lang w:val="id-ID"/>
        </w:rPr>
        <w:t>Pengawasan Operasional</w:t>
      </w:r>
    </w:p>
    <w:p w:rsidR="00767D9E" w:rsidRPr="0028180C" w:rsidRDefault="00767D9E" w:rsidP="007B1B92">
      <w:pPr>
        <w:pStyle w:val="ListParagraph"/>
        <w:numPr>
          <w:ilvl w:val="0"/>
          <w:numId w:val="19"/>
        </w:numPr>
        <w:spacing w:line="360" w:lineRule="auto"/>
        <w:jc w:val="both"/>
      </w:pPr>
      <w:r w:rsidRPr="0028180C">
        <w:t>Tekanan kerja 20-21 kg/cm2.</w:t>
      </w:r>
    </w:p>
    <w:p w:rsidR="00767D9E" w:rsidRPr="0028180C" w:rsidRDefault="00767D9E" w:rsidP="007B1B92">
      <w:pPr>
        <w:pStyle w:val="ListParagraph"/>
        <w:numPr>
          <w:ilvl w:val="0"/>
          <w:numId w:val="19"/>
        </w:numPr>
        <w:spacing w:line="360" w:lineRule="auto"/>
        <w:jc w:val="both"/>
      </w:pPr>
      <w:r w:rsidRPr="0028180C">
        <w:t>Temperatur Chimney ≤ 350°C.</w:t>
      </w:r>
    </w:p>
    <w:p w:rsidR="00767D9E" w:rsidRPr="0028180C" w:rsidRDefault="00767D9E" w:rsidP="007B1B92">
      <w:pPr>
        <w:pStyle w:val="ListParagraph"/>
        <w:numPr>
          <w:ilvl w:val="0"/>
          <w:numId w:val="19"/>
        </w:numPr>
        <w:spacing w:line="360" w:lineRule="auto"/>
        <w:jc w:val="both"/>
      </w:pPr>
      <w:r w:rsidRPr="0028180C">
        <w:t>Asap hasil pembakaran tidak berwarna hitam.</w:t>
      </w:r>
    </w:p>
    <w:p w:rsidR="00767D9E" w:rsidRPr="0028180C" w:rsidRDefault="00767D9E" w:rsidP="007B1B92">
      <w:pPr>
        <w:pStyle w:val="ListParagraph"/>
        <w:numPr>
          <w:ilvl w:val="0"/>
          <w:numId w:val="19"/>
        </w:numPr>
        <w:spacing w:line="360" w:lineRule="auto"/>
        <w:jc w:val="both"/>
      </w:pPr>
      <w:r w:rsidRPr="0028180C">
        <w:t xml:space="preserve">Posisi air di drum (dilihat di gelas penduga) konstan (tidak dibawah </w:t>
      </w:r>
      <w:r w:rsidRPr="00C55BF5">
        <w:rPr>
          <w:i/>
        </w:rPr>
        <w:t>lower</w:t>
      </w:r>
      <w:r w:rsidRPr="0028180C">
        <w:t xml:space="preserve"> dan tidak diatas </w:t>
      </w:r>
      <w:r w:rsidRPr="00C55BF5">
        <w:rPr>
          <w:i/>
        </w:rPr>
        <w:t>upper</w:t>
      </w:r>
      <w:r w:rsidRPr="0028180C">
        <w:t>).</w:t>
      </w:r>
    </w:p>
    <w:p w:rsidR="00767D9E" w:rsidRPr="0028180C" w:rsidRDefault="00767D9E" w:rsidP="007B1B92">
      <w:pPr>
        <w:pStyle w:val="ListParagraph"/>
        <w:numPr>
          <w:ilvl w:val="0"/>
          <w:numId w:val="19"/>
        </w:numPr>
        <w:spacing w:line="360" w:lineRule="auto"/>
        <w:jc w:val="both"/>
      </w:pPr>
      <w:r w:rsidRPr="0028180C">
        <w:t>Efisiensi pemakaian bahan bakar.</w:t>
      </w:r>
    </w:p>
    <w:p w:rsidR="00767D9E" w:rsidRPr="00EA6252" w:rsidRDefault="00767D9E" w:rsidP="007B1B92">
      <w:pPr>
        <w:pStyle w:val="ListParagraph"/>
        <w:numPr>
          <w:ilvl w:val="0"/>
          <w:numId w:val="19"/>
        </w:numPr>
        <w:spacing w:line="360" w:lineRule="auto"/>
        <w:jc w:val="both"/>
      </w:pPr>
      <w:r w:rsidRPr="0028180C">
        <w:t>Terj</w:t>
      </w:r>
      <w:r>
        <w:t xml:space="preserve">adinya uap basah yang masuk ke </w:t>
      </w:r>
      <w:r>
        <w:rPr>
          <w:lang w:val="id-ID"/>
        </w:rPr>
        <w:t>t</w:t>
      </w:r>
      <w:r w:rsidRPr="0028180C">
        <w:t>urbin (</w:t>
      </w:r>
      <w:r w:rsidRPr="00C55BF5">
        <w:rPr>
          <w:i/>
        </w:rPr>
        <w:t>carry over</w:t>
      </w:r>
      <w:r w:rsidRPr="0028180C">
        <w:t>).</w:t>
      </w:r>
    </w:p>
    <w:p w:rsidR="00767D9E" w:rsidRPr="00931526" w:rsidRDefault="00767D9E" w:rsidP="00767D9E">
      <w:pPr>
        <w:pStyle w:val="ListParagraph"/>
        <w:spacing w:line="360" w:lineRule="auto"/>
        <w:ind w:left="1440"/>
        <w:jc w:val="both"/>
      </w:pPr>
    </w:p>
    <w:p w:rsidR="00767D9E" w:rsidRDefault="00767D9E" w:rsidP="00767D9E">
      <w:pPr>
        <w:pStyle w:val="Heading4"/>
      </w:pPr>
      <w:r>
        <w:t xml:space="preserve"> </w:t>
      </w:r>
      <w:bookmarkStart w:id="77" w:name="_Toc7125431"/>
      <w:bookmarkStart w:id="78" w:name="_Toc16318862"/>
      <w:r>
        <w:t>Perawatan Boiler</w:t>
      </w:r>
      <w:bookmarkEnd w:id="77"/>
      <w:r>
        <w:t xml:space="preserve"> ( </w:t>
      </w:r>
      <w:r w:rsidRPr="00732E75">
        <w:rPr>
          <w:i/>
        </w:rPr>
        <w:t>Maintenance Boiler</w:t>
      </w:r>
      <w:r>
        <w:t xml:space="preserve"> )</w:t>
      </w:r>
      <w:bookmarkEnd w:id="78"/>
    </w:p>
    <w:p w:rsidR="00767D9E" w:rsidRDefault="00767D9E" w:rsidP="00767D9E">
      <w:r>
        <w:t xml:space="preserve">               Perawatan </w:t>
      </w:r>
      <w:r w:rsidRPr="000438D1">
        <w:rPr>
          <w:i/>
        </w:rPr>
        <w:t xml:space="preserve">boiler </w:t>
      </w:r>
      <w:r>
        <w:t xml:space="preserve">merupakan </w:t>
      </w:r>
      <w:r w:rsidRPr="009467E2">
        <w:t xml:space="preserve"> suatu kegiata</w:t>
      </w:r>
      <w:r>
        <w:t xml:space="preserve">n untuk memelihara dan merawat </w:t>
      </w:r>
      <w:r w:rsidRPr="000438D1">
        <w:rPr>
          <w:i/>
        </w:rPr>
        <w:t>boiler</w:t>
      </w:r>
      <w:r>
        <w:t xml:space="preserve"> serta </w:t>
      </w:r>
      <w:r w:rsidRPr="009467E2">
        <w:t xml:space="preserve"> melakukan perbaikan atau penggantian </w:t>
      </w:r>
      <w:r>
        <w:t xml:space="preserve">komponen peralatan yang diperlukan agar </w:t>
      </w:r>
      <w:r w:rsidRPr="000438D1">
        <w:rPr>
          <w:i/>
        </w:rPr>
        <w:t xml:space="preserve">boiler </w:t>
      </w:r>
      <w:r>
        <w:t>dapat</w:t>
      </w:r>
      <w:r w:rsidRPr="009467E2">
        <w:t xml:space="preserve"> dioperasikan kembali sesuai dengan yang</w:t>
      </w:r>
      <w:r>
        <w:t xml:space="preserve"> </w:t>
      </w:r>
      <w:r w:rsidRPr="00997E61">
        <w:rPr>
          <w:i/>
        </w:rPr>
        <w:t>schedule</w:t>
      </w:r>
      <w:r>
        <w:t xml:space="preserve"> yang telah </w:t>
      </w:r>
      <w:r w:rsidRPr="009467E2">
        <w:t xml:space="preserve"> d</w:t>
      </w:r>
      <w:r>
        <w:t xml:space="preserve">irencanakan.  Perawatan atau pemeliharaan peralatan dalam dalam operasional proses produksi bertujuan </w:t>
      </w:r>
      <w:r w:rsidRPr="009467E2">
        <w:t>untuk menekan</w:t>
      </w:r>
      <w:r>
        <w:t xml:space="preserve"> biaya  kerugian dari </w:t>
      </w:r>
      <w:r w:rsidRPr="009467E2">
        <w:t>kerusakan</w:t>
      </w:r>
      <w:r>
        <w:t xml:space="preserve"> mesin dan per</w:t>
      </w:r>
      <w:r w:rsidRPr="009467E2">
        <w:t>alat</w:t>
      </w:r>
      <w:r>
        <w:t>an</w:t>
      </w:r>
      <w:r w:rsidRPr="009467E2">
        <w:t xml:space="preserve"> produksi, dengan </w:t>
      </w:r>
      <w:r>
        <w:t xml:space="preserve"> pengeluaran </w:t>
      </w:r>
      <w:r w:rsidRPr="009467E2">
        <w:t xml:space="preserve">biaya yang rendah diharapkaan mendapat hasil yang tinggi. </w:t>
      </w:r>
      <w:r>
        <w:t xml:space="preserve">Untuk penjabaran lebih lanjut  mengenai tujuan, maka </w:t>
      </w:r>
      <w:r w:rsidRPr="009467E2">
        <w:t>perawatan yang pa</w:t>
      </w:r>
      <w:r>
        <w:t xml:space="preserve">ling efektif dan optimal bertujuan untuk </w:t>
      </w:r>
      <w:r w:rsidRPr="009467E2">
        <w:t>tercapainya keadaan– keadaan sebagai berikut :</w:t>
      </w:r>
    </w:p>
    <w:p w:rsidR="00767D9E" w:rsidRPr="009467E2" w:rsidRDefault="00767D9E" w:rsidP="007B1B92">
      <w:pPr>
        <w:pStyle w:val="ListParagraph"/>
        <w:numPr>
          <w:ilvl w:val="0"/>
          <w:numId w:val="20"/>
        </w:numPr>
        <w:spacing w:line="360" w:lineRule="auto"/>
        <w:jc w:val="both"/>
      </w:pPr>
      <w:r w:rsidRPr="009467E2">
        <w:t>Meningkatkan kemampuan produksi.</w:t>
      </w:r>
    </w:p>
    <w:p w:rsidR="00767D9E" w:rsidRPr="009467E2" w:rsidRDefault="00767D9E" w:rsidP="007B1B92">
      <w:pPr>
        <w:pStyle w:val="ListParagraph"/>
        <w:numPr>
          <w:ilvl w:val="0"/>
          <w:numId w:val="20"/>
        </w:numPr>
        <w:spacing w:line="360" w:lineRule="auto"/>
        <w:jc w:val="both"/>
      </w:pPr>
      <w:r w:rsidRPr="009467E2">
        <w:t>Menjaga kualitas produksi tanpa mengganggu kelancaran produksi.</w:t>
      </w:r>
    </w:p>
    <w:p w:rsidR="00767D9E" w:rsidRPr="009467E2" w:rsidRDefault="00767D9E" w:rsidP="007B1B92">
      <w:pPr>
        <w:pStyle w:val="ListParagraph"/>
        <w:numPr>
          <w:ilvl w:val="0"/>
          <w:numId w:val="20"/>
        </w:numPr>
        <w:spacing w:line="360" w:lineRule="auto"/>
        <w:jc w:val="both"/>
      </w:pPr>
      <w:r w:rsidRPr="009467E2">
        <w:t xml:space="preserve">Menjaga agar </w:t>
      </w:r>
      <w:r w:rsidRPr="000438D1">
        <w:rPr>
          <w:i/>
        </w:rPr>
        <w:t>boiler</w:t>
      </w:r>
      <w:r w:rsidRPr="009467E2">
        <w:t xml:space="preserve"> dapat bekerja dengan aman.</w:t>
      </w:r>
    </w:p>
    <w:p w:rsidR="00767D9E" w:rsidRPr="009467E2" w:rsidRDefault="00767D9E" w:rsidP="007B1B92">
      <w:pPr>
        <w:pStyle w:val="ListParagraph"/>
        <w:numPr>
          <w:ilvl w:val="0"/>
          <w:numId w:val="20"/>
        </w:numPr>
        <w:spacing w:line="360" w:lineRule="auto"/>
        <w:jc w:val="both"/>
      </w:pPr>
      <w:r w:rsidRPr="009467E2">
        <w:t>Menjamin kesiapan operasional dari seluruh peralatan yang diperlukan dalam keadaan darurat setiap waktu.</w:t>
      </w:r>
    </w:p>
    <w:p w:rsidR="00767D9E" w:rsidRPr="009467E2" w:rsidRDefault="00767D9E" w:rsidP="007B1B92">
      <w:pPr>
        <w:pStyle w:val="ListParagraph"/>
        <w:numPr>
          <w:ilvl w:val="0"/>
          <w:numId w:val="20"/>
        </w:numPr>
        <w:spacing w:line="360" w:lineRule="auto"/>
        <w:jc w:val="both"/>
      </w:pPr>
      <w:r w:rsidRPr="009467E2">
        <w:t>Agar komponen – komponen dapat mencapai umur ya</w:t>
      </w:r>
      <w:r>
        <w:t>ng panjang sesuai dengan umur/</w:t>
      </w:r>
      <w:r w:rsidRPr="00C55BF5">
        <w:rPr>
          <w:i/>
        </w:rPr>
        <w:t>life time</w:t>
      </w:r>
      <w:r w:rsidRPr="009467E2">
        <w:t xml:space="preserve"> peralatan tersebut.</w:t>
      </w:r>
    </w:p>
    <w:p w:rsidR="00767D9E" w:rsidRPr="009467E2" w:rsidRDefault="00767D9E" w:rsidP="007B1B92">
      <w:pPr>
        <w:pStyle w:val="ListParagraph"/>
        <w:numPr>
          <w:ilvl w:val="0"/>
          <w:numId w:val="20"/>
        </w:numPr>
        <w:spacing w:line="360" w:lineRule="auto"/>
        <w:jc w:val="both"/>
      </w:pPr>
      <w:r w:rsidRPr="009467E2">
        <w:lastRenderedPageBreak/>
        <w:t xml:space="preserve">Menekan biaya </w:t>
      </w:r>
      <w:r w:rsidRPr="00732E75">
        <w:rPr>
          <w:i/>
        </w:rPr>
        <w:t>maintenance</w:t>
      </w:r>
      <w:r w:rsidRPr="009467E2">
        <w:t xml:space="preserve"> atau perawatan  dengan cara melaksanakan kegiatan perawatan secara efektif.</w:t>
      </w:r>
    </w:p>
    <w:p w:rsidR="00767D9E" w:rsidRDefault="00767D9E" w:rsidP="00767D9E">
      <w:r>
        <w:t xml:space="preserve">  Langkah- langkah yang dapat dilakukan untuk mencapai </w:t>
      </w:r>
      <w:r w:rsidRPr="009467E2">
        <w:t>tujuan per</w:t>
      </w:r>
      <w:r>
        <w:t xml:space="preserve">awatan seperti di atas </w:t>
      </w:r>
      <w:r w:rsidRPr="009467E2">
        <w:t>antara lain :</w:t>
      </w:r>
    </w:p>
    <w:p w:rsidR="00767D9E" w:rsidRPr="0087320A" w:rsidRDefault="00767D9E" w:rsidP="007B1B92">
      <w:pPr>
        <w:pStyle w:val="ListParagraph"/>
        <w:numPr>
          <w:ilvl w:val="0"/>
          <w:numId w:val="21"/>
        </w:numPr>
        <w:spacing w:line="360" w:lineRule="auto"/>
        <w:jc w:val="both"/>
      </w:pPr>
      <w:r w:rsidRPr="0087320A">
        <w:t>Peningkatan hasil kerja (</w:t>
      </w:r>
      <w:r w:rsidRPr="00C55BF5">
        <w:rPr>
          <w:i/>
        </w:rPr>
        <w:t>performance</w:t>
      </w:r>
      <w:r w:rsidRPr="0087320A">
        <w:t xml:space="preserve">) dari personil/operator, serta  proses </w:t>
      </w:r>
      <w:r w:rsidRPr="00C55BF5">
        <w:rPr>
          <w:i/>
        </w:rPr>
        <w:t>maintenance</w:t>
      </w:r>
      <w:r w:rsidRPr="0087320A">
        <w:t xml:space="preserve"> yang dilakukan secara menyeluruh.</w:t>
      </w:r>
    </w:p>
    <w:p w:rsidR="00767D9E" w:rsidRPr="0087320A" w:rsidRDefault="00767D9E" w:rsidP="007B1B92">
      <w:pPr>
        <w:pStyle w:val="ListParagraph"/>
        <w:numPr>
          <w:ilvl w:val="0"/>
          <w:numId w:val="21"/>
        </w:numPr>
        <w:spacing w:line="360" w:lineRule="auto"/>
        <w:jc w:val="both"/>
      </w:pPr>
      <w:r w:rsidRPr="0087320A">
        <w:t>Pemanfaatan suku cadang secara efisien.</w:t>
      </w:r>
    </w:p>
    <w:p w:rsidR="00767D9E" w:rsidRPr="0087320A" w:rsidRDefault="00767D9E" w:rsidP="007B1B92">
      <w:pPr>
        <w:pStyle w:val="ListParagraph"/>
        <w:numPr>
          <w:ilvl w:val="0"/>
          <w:numId w:val="21"/>
        </w:numPr>
        <w:spacing w:line="360" w:lineRule="auto"/>
        <w:jc w:val="both"/>
      </w:pPr>
      <w:r w:rsidRPr="0087320A">
        <w:t>Pengembangan teknik modifikasi dalam penggantian peralatan yang dilakukan selama proses operasi.</w:t>
      </w:r>
    </w:p>
    <w:p w:rsidR="00767D9E" w:rsidRPr="0087320A" w:rsidRDefault="00767D9E" w:rsidP="007B1B92">
      <w:pPr>
        <w:pStyle w:val="ListParagraph"/>
        <w:numPr>
          <w:ilvl w:val="0"/>
          <w:numId w:val="22"/>
        </w:numPr>
        <w:jc w:val="both"/>
      </w:pPr>
      <w:r>
        <w:rPr>
          <w:lang w:val="id-ID"/>
        </w:rPr>
        <w:t xml:space="preserve">Jenis  Perawatan </w:t>
      </w:r>
      <w:r w:rsidRPr="000438D1">
        <w:rPr>
          <w:i/>
          <w:lang w:val="id-ID"/>
        </w:rPr>
        <w:t>Boiler</w:t>
      </w:r>
      <w:r>
        <w:rPr>
          <w:lang w:val="id-ID"/>
        </w:rPr>
        <w:t xml:space="preserve"> </w:t>
      </w:r>
    </w:p>
    <w:p w:rsidR="00767D9E" w:rsidRDefault="00767D9E" w:rsidP="00767D9E">
      <w:pPr>
        <w:pStyle w:val="ListParagraph"/>
        <w:ind w:left="789"/>
        <w:jc w:val="both"/>
        <w:rPr>
          <w:lang w:val="id-ID"/>
        </w:rPr>
      </w:pPr>
      <w:r>
        <w:rPr>
          <w:lang w:val="id-ID"/>
        </w:rPr>
        <w:t xml:space="preserve">Menurut Sugiarto (2016) jenis perawatan pada </w:t>
      </w:r>
      <w:r w:rsidRPr="000438D1">
        <w:rPr>
          <w:i/>
          <w:lang w:val="id-ID"/>
        </w:rPr>
        <w:t>boiler</w:t>
      </w:r>
      <w:r>
        <w:rPr>
          <w:lang w:val="id-ID"/>
        </w:rPr>
        <w:t xml:space="preserve"> secara umum ada 2 jenis yaitu :</w:t>
      </w:r>
    </w:p>
    <w:p w:rsidR="00767D9E" w:rsidRPr="0087320A" w:rsidRDefault="00767D9E" w:rsidP="007B1B92">
      <w:pPr>
        <w:pStyle w:val="ListParagraph"/>
        <w:numPr>
          <w:ilvl w:val="0"/>
          <w:numId w:val="23"/>
        </w:numPr>
        <w:jc w:val="both"/>
      </w:pPr>
      <w:r w:rsidRPr="0087320A">
        <w:t xml:space="preserve">Perawatan Pada Saat </w:t>
      </w:r>
      <w:r w:rsidRPr="000438D1">
        <w:rPr>
          <w:i/>
        </w:rPr>
        <w:t>Boiler</w:t>
      </w:r>
      <w:r w:rsidRPr="0087320A">
        <w:t xml:space="preserve"> Beroperasi.</w:t>
      </w:r>
    </w:p>
    <w:p w:rsidR="00767D9E" w:rsidRPr="0087320A" w:rsidRDefault="00767D9E" w:rsidP="007B1B92">
      <w:pPr>
        <w:pStyle w:val="ListParagraph"/>
        <w:numPr>
          <w:ilvl w:val="0"/>
          <w:numId w:val="24"/>
        </w:numPr>
        <w:spacing w:line="360" w:lineRule="auto"/>
        <w:jc w:val="both"/>
      </w:pPr>
      <w:r>
        <w:t xml:space="preserve">Memeriksa  dan </w:t>
      </w:r>
      <w:r>
        <w:rPr>
          <w:lang w:val="id-ID"/>
        </w:rPr>
        <w:t xml:space="preserve">mengontrol </w:t>
      </w:r>
      <w:r w:rsidRPr="0087320A">
        <w:t xml:space="preserve">seluruh </w:t>
      </w:r>
      <w:r>
        <w:rPr>
          <w:lang w:val="id-ID"/>
        </w:rPr>
        <w:t xml:space="preserve">bagian </w:t>
      </w:r>
      <w:r w:rsidRPr="000438D1">
        <w:rPr>
          <w:i/>
        </w:rPr>
        <w:t>boiler</w:t>
      </w:r>
      <w:r>
        <w:rPr>
          <w:lang w:val="id-ID"/>
        </w:rPr>
        <w:t xml:space="preserve"> setiap hari</w:t>
      </w:r>
      <w:r w:rsidRPr="0087320A">
        <w:t xml:space="preserve">, </w:t>
      </w:r>
      <w:r>
        <w:rPr>
          <w:lang w:val="id-ID"/>
        </w:rPr>
        <w:t xml:space="preserve"> </w:t>
      </w:r>
      <w:r w:rsidRPr="0087320A">
        <w:t xml:space="preserve">mengisi </w:t>
      </w:r>
      <w:r>
        <w:rPr>
          <w:lang w:val="id-ID"/>
        </w:rPr>
        <w:t xml:space="preserve">air umpan pada </w:t>
      </w:r>
      <w:r w:rsidRPr="000438D1">
        <w:rPr>
          <w:i/>
          <w:lang w:val="id-ID"/>
        </w:rPr>
        <w:t>boiler</w:t>
      </w:r>
      <w:r>
        <w:rPr>
          <w:lang w:val="id-ID"/>
        </w:rPr>
        <w:t xml:space="preserve"> </w:t>
      </w:r>
      <w:r w:rsidRPr="0087320A">
        <w:t>sesuai dengan standar yang telah ditetapkan, kar</w:t>
      </w:r>
      <w:r>
        <w:t xml:space="preserve">ena dengan </w:t>
      </w:r>
      <w:r w:rsidRPr="0087320A">
        <w:t xml:space="preserve"> air umpan (</w:t>
      </w:r>
      <w:r w:rsidRPr="004702D3">
        <w:rPr>
          <w:i/>
        </w:rPr>
        <w:t>feed water</w:t>
      </w:r>
      <w:r w:rsidRPr="0087320A">
        <w:t>)</w:t>
      </w:r>
      <w:r>
        <w:rPr>
          <w:lang w:val="id-ID"/>
        </w:rPr>
        <w:t xml:space="preserve"> pada </w:t>
      </w:r>
      <w:r w:rsidRPr="000431EB">
        <w:rPr>
          <w:i/>
          <w:lang w:val="id-ID"/>
        </w:rPr>
        <w:t>boiler</w:t>
      </w:r>
      <w:r w:rsidRPr="0087320A">
        <w:t xml:space="preserve"> sesuai</w:t>
      </w:r>
      <w:r>
        <w:rPr>
          <w:lang w:val="id-ID"/>
        </w:rPr>
        <w:t xml:space="preserve"> dengan syarat yang ditentukan</w:t>
      </w:r>
      <w:r w:rsidRPr="0087320A">
        <w:t xml:space="preserve"> akan mengurangi endapan dan kerak</w:t>
      </w:r>
      <w:r>
        <w:rPr>
          <w:lang w:val="id-ID"/>
        </w:rPr>
        <w:t>,</w:t>
      </w:r>
      <w:r w:rsidRPr="0087320A">
        <w:t xml:space="preserve"> </w:t>
      </w:r>
      <w:r>
        <w:rPr>
          <w:lang w:val="id-ID"/>
        </w:rPr>
        <w:t xml:space="preserve"> </w:t>
      </w:r>
      <w:r w:rsidRPr="0087320A">
        <w:t>jika</w:t>
      </w:r>
      <w:r>
        <w:rPr>
          <w:lang w:val="id-ID"/>
        </w:rPr>
        <w:t xml:space="preserve"> terdapat </w:t>
      </w:r>
      <w:r w:rsidRPr="0087320A">
        <w:t xml:space="preserve"> endapan dan kerak</w:t>
      </w:r>
      <w:r>
        <w:rPr>
          <w:lang w:val="id-ID"/>
        </w:rPr>
        <w:t xml:space="preserve"> yang</w:t>
      </w:r>
      <w:r>
        <w:t xml:space="preserve"> terlalu tebal </w:t>
      </w:r>
      <w:r>
        <w:rPr>
          <w:lang w:val="id-ID"/>
        </w:rPr>
        <w:t>dapat mengganggu</w:t>
      </w:r>
      <w:r>
        <w:t xml:space="preserve"> proses </w:t>
      </w:r>
      <w:r>
        <w:rPr>
          <w:lang w:val="id-ID"/>
        </w:rPr>
        <w:t>distribusi energi</w:t>
      </w:r>
      <w:r w:rsidRPr="0087320A">
        <w:t xml:space="preserve"> panas dari dinding pemanas menuju </w:t>
      </w:r>
      <w:r>
        <w:t xml:space="preserve">air serta mengurangi efisiensi </w:t>
      </w:r>
      <w:r w:rsidRPr="000438D1">
        <w:rPr>
          <w:i/>
          <w:lang w:val="id-ID"/>
        </w:rPr>
        <w:t>b</w:t>
      </w:r>
      <w:r w:rsidRPr="000438D1">
        <w:rPr>
          <w:i/>
        </w:rPr>
        <w:t>oiler</w:t>
      </w:r>
      <w:r w:rsidRPr="0087320A">
        <w:t>.</w:t>
      </w:r>
    </w:p>
    <w:p w:rsidR="00767D9E" w:rsidRPr="0087320A" w:rsidRDefault="00767D9E" w:rsidP="007B1B92">
      <w:pPr>
        <w:pStyle w:val="ListParagraph"/>
        <w:numPr>
          <w:ilvl w:val="0"/>
          <w:numId w:val="24"/>
        </w:numPr>
        <w:spacing w:line="360" w:lineRule="auto"/>
        <w:jc w:val="both"/>
      </w:pPr>
      <w:r w:rsidRPr="0087320A">
        <w:t xml:space="preserve">Melakukan pemeriksaan </w:t>
      </w:r>
      <w:r>
        <w:rPr>
          <w:lang w:val="id-ID"/>
        </w:rPr>
        <w:t xml:space="preserve">terhadap </w:t>
      </w:r>
      <w:r w:rsidRPr="0087320A">
        <w:t>pompa pengisi air umpan (</w:t>
      </w:r>
      <w:r w:rsidRPr="005D4EF3">
        <w:rPr>
          <w:i/>
        </w:rPr>
        <w:t>Boiler feed water pump</w:t>
      </w:r>
      <w:r w:rsidRPr="0087320A">
        <w:t xml:space="preserve">), apakah pompa </w:t>
      </w:r>
      <w:r>
        <w:rPr>
          <w:lang w:val="id-ID"/>
        </w:rPr>
        <w:t xml:space="preserve"> tersebut </w:t>
      </w:r>
      <w:r w:rsidRPr="0087320A">
        <w:t>bekerja dengan bai</w:t>
      </w:r>
      <w:r>
        <w:t xml:space="preserve">k atau tidak, serta </w:t>
      </w:r>
      <w:r>
        <w:rPr>
          <w:lang w:val="id-ID"/>
        </w:rPr>
        <w:t xml:space="preserve">mengontrol </w:t>
      </w:r>
      <w:r w:rsidRPr="0087320A">
        <w:t xml:space="preserve"> air um</w:t>
      </w:r>
      <w:r>
        <w:rPr>
          <w:lang w:val="id-ID"/>
        </w:rPr>
        <w:t>p</w:t>
      </w:r>
      <w:r>
        <w:t xml:space="preserve">an </w:t>
      </w:r>
      <w:r w:rsidRPr="000438D1">
        <w:rPr>
          <w:i/>
        </w:rPr>
        <w:t xml:space="preserve">boiler </w:t>
      </w:r>
      <w:r>
        <w:t xml:space="preserve">dijaga </w:t>
      </w:r>
      <w:r>
        <w:rPr>
          <w:lang w:val="id-ID"/>
        </w:rPr>
        <w:t xml:space="preserve">agar sesuai dengan </w:t>
      </w:r>
      <w:r w:rsidRPr="0087320A">
        <w:t xml:space="preserve"> kapasitas yang telah ditentukan.</w:t>
      </w:r>
    </w:p>
    <w:p w:rsidR="00767D9E" w:rsidRPr="0087320A" w:rsidRDefault="00767D9E" w:rsidP="007B1B92">
      <w:pPr>
        <w:pStyle w:val="ListParagraph"/>
        <w:numPr>
          <w:ilvl w:val="0"/>
          <w:numId w:val="24"/>
        </w:numPr>
        <w:spacing w:line="360" w:lineRule="auto"/>
        <w:jc w:val="both"/>
      </w:pPr>
      <w:r w:rsidRPr="0087320A">
        <w:t>Memeriksa saluran air umpan (</w:t>
      </w:r>
      <w:r w:rsidRPr="00917F76">
        <w:rPr>
          <w:i/>
        </w:rPr>
        <w:t>feed water</w:t>
      </w:r>
      <w:r w:rsidRPr="0087320A">
        <w:t>) dari</w:t>
      </w:r>
      <w:r>
        <w:rPr>
          <w:lang w:val="id-ID"/>
        </w:rPr>
        <w:t xml:space="preserve"> adanya </w:t>
      </w:r>
      <w:r>
        <w:t xml:space="preserve"> </w:t>
      </w:r>
      <w:r>
        <w:rPr>
          <w:lang w:val="id-ID"/>
        </w:rPr>
        <w:t xml:space="preserve">penyumbatan </w:t>
      </w:r>
      <w:r>
        <w:t xml:space="preserve"> </w:t>
      </w:r>
      <w:r>
        <w:rPr>
          <w:lang w:val="id-ID"/>
        </w:rPr>
        <w:t xml:space="preserve">berupa </w:t>
      </w:r>
      <w:r w:rsidRPr="0087320A">
        <w:t xml:space="preserve"> kotoran</w:t>
      </w:r>
      <w:r>
        <w:rPr>
          <w:lang w:val="id-ID"/>
        </w:rPr>
        <w:t xml:space="preserve"> dan lain-lain </w:t>
      </w:r>
      <w:r w:rsidRPr="0087320A">
        <w:t xml:space="preserve"> yang akan menghalangi jalannya aliran air umpan (</w:t>
      </w:r>
      <w:r w:rsidRPr="00917F76">
        <w:rPr>
          <w:i/>
        </w:rPr>
        <w:t>feed water</w:t>
      </w:r>
      <w:r w:rsidRPr="0087320A">
        <w:t>).</w:t>
      </w:r>
    </w:p>
    <w:p w:rsidR="00767D9E" w:rsidRPr="0087320A" w:rsidRDefault="00767D9E" w:rsidP="007B1B92">
      <w:pPr>
        <w:pStyle w:val="ListParagraph"/>
        <w:numPr>
          <w:ilvl w:val="0"/>
          <w:numId w:val="24"/>
        </w:numPr>
        <w:spacing w:line="360" w:lineRule="auto"/>
        <w:jc w:val="both"/>
      </w:pPr>
      <w:r>
        <w:t xml:space="preserve">Menggunakan bahan bakar </w:t>
      </w:r>
      <w:r>
        <w:rPr>
          <w:lang w:val="id-ID"/>
        </w:rPr>
        <w:t>yang</w:t>
      </w:r>
      <w:r w:rsidRPr="0087320A">
        <w:t xml:space="preserve"> </w:t>
      </w:r>
      <w:r>
        <w:rPr>
          <w:lang w:val="id-ID"/>
        </w:rPr>
        <w:t>ber</w:t>
      </w:r>
      <w:r>
        <w:t xml:space="preserve">kualitas </w:t>
      </w:r>
      <w:r w:rsidRPr="0087320A">
        <w:t xml:space="preserve">baik, sehingga proses pembakaran </w:t>
      </w:r>
      <w:r>
        <w:rPr>
          <w:lang w:val="id-ID"/>
        </w:rPr>
        <w:t xml:space="preserve">yang terbentuk </w:t>
      </w:r>
      <w:r w:rsidRPr="0087320A">
        <w:t>akan berlangsung dengan baik dan sempurna.</w:t>
      </w:r>
    </w:p>
    <w:p w:rsidR="00767D9E" w:rsidRPr="006E2C8C" w:rsidRDefault="00767D9E" w:rsidP="007B1B92">
      <w:pPr>
        <w:pStyle w:val="ListParagraph"/>
        <w:numPr>
          <w:ilvl w:val="0"/>
          <w:numId w:val="24"/>
        </w:numPr>
        <w:spacing w:line="360" w:lineRule="auto"/>
        <w:jc w:val="both"/>
      </w:pPr>
      <w:r>
        <w:rPr>
          <w:lang w:val="id-ID"/>
        </w:rPr>
        <w:lastRenderedPageBreak/>
        <w:t xml:space="preserve">Menjaga dan mengatur </w:t>
      </w:r>
      <w:r w:rsidRPr="00E10CC0">
        <w:rPr>
          <w:i/>
        </w:rPr>
        <w:t>Safety Valve</w:t>
      </w:r>
      <w:r w:rsidRPr="0087320A">
        <w:t xml:space="preserve"> (Katup</w:t>
      </w:r>
      <w:r>
        <w:t xml:space="preserve"> Pengaman) </w:t>
      </w:r>
      <w:r w:rsidRPr="0087320A">
        <w:t xml:space="preserve"> sesuai dengan stan</w:t>
      </w:r>
      <w:r>
        <w:t>dar yang</w:t>
      </w:r>
      <w:r>
        <w:rPr>
          <w:lang w:val="id-ID"/>
        </w:rPr>
        <w:t xml:space="preserve"> telah </w:t>
      </w:r>
      <w:r>
        <w:t xml:space="preserve"> dite</w:t>
      </w:r>
      <w:r>
        <w:rPr>
          <w:lang w:val="id-ID"/>
        </w:rPr>
        <w:t>tapkan</w:t>
      </w:r>
      <w:r>
        <w:t xml:space="preserve">. Perawatan </w:t>
      </w:r>
      <w:r w:rsidRPr="000438D1">
        <w:rPr>
          <w:i/>
          <w:lang w:val="id-ID"/>
        </w:rPr>
        <w:t>b</w:t>
      </w:r>
      <w:r w:rsidRPr="000438D1">
        <w:rPr>
          <w:i/>
        </w:rPr>
        <w:t>oiler</w:t>
      </w:r>
      <w:r>
        <w:rPr>
          <w:lang w:val="id-ID"/>
        </w:rPr>
        <w:t xml:space="preserve"> yang dilakukan </w:t>
      </w:r>
      <w:r w:rsidRPr="0087320A">
        <w:t xml:space="preserve"> pada saat </w:t>
      </w:r>
      <w:r w:rsidRPr="000438D1">
        <w:rPr>
          <w:i/>
        </w:rPr>
        <w:t>boiler</w:t>
      </w:r>
      <w:r>
        <w:t xml:space="preserve"> beroperasi ini d</w:t>
      </w:r>
      <w:r>
        <w:rPr>
          <w:lang w:val="id-ID"/>
        </w:rPr>
        <w:t xml:space="preserve">igolongkan menjadi </w:t>
      </w:r>
      <w:r w:rsidRPr="0087320A">
        <w:t xml:space="preserve">perawatan harian, mingguan dan bulanan. </w:t>
      </w:r>
      <w:r>
        <w:rPr>
          <w:lang w:val="id-ID"/>
        </w:rPr>
        <w:t>Perawatan ini bert</w:t>
      </w:r>
      <w:r>
        <w:t xml:space="preserve">ujuan </w:t>
      </w:r>
      <w:r w:rsidRPr="0087320A">
        <w:t>untuk memastika</w:t>
      </w:r>
      <w:r>
        <w:t>n bahwa boiler dapat</w:t>
      </w:r>
      <w:r>
        <w:rPr>
          <w:lang w:val="id-ID"/>
        </w:rPr>
        <w:t xml:space="preserve"> </w:t>
      </w:r>
      <w:r w:rsidRPr="0087320A">
        <w:t>berjalan dengan aman dan efisien.</w:t>
      </w:r>
    </w:p>
    <w:p w:rsidR="00767D9E" w:rsidRPr="00250D8C" w:rsidRDefault="00767D9E" w:rsidP="007B1B92">
      <w:pPr>
        <w:pStyle w:val="ListParagraph"/>
        <w:numPr>
          <w:ilvl w:val="0"/>
          <w:numId w:val="23"/>
        </w:numPr>
        <w:spacing w:line="360" w:lineRule="auto"/>
        <w:jc w:val="both"/>
      </w:pPr>
      <w:r w:rsidRPr="0087320A">
        <w:t xml:space="preserve">Perawatan pada masa </w:t>
      </w:r>
      <w:r w:rsidRPr="000431EB">
        <w:rPr>
          <w:i/>
        </w:rPr>
        <w:t>boiler</w:t>
      </w:r>
      <w:r w:rsidRPr="0087320A">
        <w:t xml:space="preserve"> </w:t>
      </w:r>
      <w:r>
        <w:rPr>
          <w:lang w:val="id-ID"/>
        </w:rPr>
        <w:t xml:space="preserve">( ketel </w:t>
      </w:r>
      <w:r w:rsidRPr="0087320A">
        <w:t>uap</w:t>
      </w:r>
      <w:r>
        <w:rPr>
          <w:lang w:val="id-ID"/>
        </w:rPr>
        <w:t>)</w:t>
      </w:r>
      <w:r w:rsidRPr="0087320A">
        <w:t xml:space="preserve"> tidak beroperasi. </w:t>
      </w:r>
    </w:p>
    <w:p w:rsidR="00767D9E" w:rsidRDefault="00767D9E" w:rsidP="00767D9E">
      <w:pPr>
        <w:ind w:left="1276"/>
      </w:pPr>
      <w:r>
        <w:t xml:space="preserve">Perawatan </w:t>
      </w:r>
      <w:r w:rsidRPr="000431EB">
        <w:rPr>
          <w:i/>
        </w:rPr>
        <w:t>boiler</w:t>
      </w:r>
      <w:r>
        <w:t xml:space="preserve"> ini merupakan </w:t>
      </w:r>
      <w:r w:rsidRPr="0087320A">
        <w:t xml:space="preserve"> perawatan yang dilakukan pa</w:t>
      </w:r>
      <w:r>
        <w:t xml:space="preserve">da saat boiler tidak beroperasi. Perawatan yang  </w:t>
      </w:r>
      <w:r w:rsidRPr="0087320A">
        <w:t>biasanya</w:t>
      </w:r>
      <w:r>
        <w:t xml:space="preserve"> dilakukan </w:t>
      </w:r>
      <w:r w:rsidRPr="0087320A">
        <w:t xml:space="preserve"> berupa </w:t>
      </w:r>
      <w:r w:rsidRPr="00250D8C">
        <w:rPr>
          <w:i/>
        </w:rPr>
        <w:t>Minor Overhaul</w:t>
      </w:r>
      <w:r w:rsidRPr="0087320A">
        <w:t xml:space="preserve"> ataupun </w:t>
      </w:r>
      <w:r w:rsidRPr="00250D8C">
        <w:rPr>
          <w:i/>
        </w:rPr>
        <w:t xml:space="preserve">Major Overhaul </w:t>
      </w:r>
      <w:r w:rsidRPr="0087320A">
        <w:t>yang merupakan perawatan tahunan</w:t>
      </w:r>
      <w:r>
        <w:t>.</w:t>
      </w:r>
    </w:p>
    <w:p w:rsidR="00767D9E" w:rsidRPr="00250D8C" w:rsidRDefault="00767D9E" w:rsidP="007B1B92">
      <w:pPr>
        <w:pStyle w:val="ListParagraph"/>
        <w:numPr>
          <w:ilvl w:val="0"/>
          <w:numId w:val="22"/>
        </w:numPr>
        <w:spacing w:line="360" w:lineRule="auto"/>
        <w:jc w:val="both"/>
      </w:pPr>
      <w:r>
        <w:rPr>
          <w:lang w:val="id-ID"/>
        </w:rPr>
        <w:t>Perawatan Berkala pada</w:t>
      </w:r>
      <w:r w:rsidRPr="000431EB">
        <w:rPr>
          <w:i/>
          <w:lang w:val="id-ID"/>
        </w:rPr>
        <w:t xml:space="preserve"> Boiler</w:t>
      </w:r>
      <w:r>
        <w:rPr>
          <w:lang w:val="id-ID"/>
        </w:rPr>
        <w:t xml:space="preserve"> </w:t>
      </w:r>
    </w:p>
    <w:p w:rsidR="00767D9E" w:rsidRDefault="00767D9E" w:rsidP="00767D9E">
      <w:pPr>
        <w:pStyle w:val="ListParagraph"/>
        <w:spacing w:line="360" w:lineRule="auto"/>
        <w:ind w:left="789"/>
        <w:jc w:val="both"/>
        <w:rPr>
          <w:lang w:val="id-ID"/>
        </w:rPr>
      </w:pPr>
      <w:r>
        <w:rPr>
          <w:lang w:val="id-ID"/>
        </w:rPr>
        <w:t xml:space="preserve">      Sistem p</w:t>
      </w:r>
      <w:r>
        <w:t xml:space="preserve">erawatan berkala ini </w:t>
      </w:r>
      <w:r>
        <w:rPr>
          <w:lang w:val="id-ID"/>
        </w:rPr>
        <w:t xml:space="preserve">terdiri dari </w:t>
      </w:r>
      <w:r w:rsidRPr="00250D8C">
        <w:t>perawatan harian, perawatan mingguan, perawatan bulanan, perawatan t</w:t>
      </w:r>
      <w:r>
        <w:t xml:space="preserve">ahunan yang dilakukan pada </w:t>
      </w:r>
      <w:r w:rsidRPr="00250D8C">
        <w:t xml:space="preserve"> unit </w:t>
      </w:r>
      <w:r w:rsidRPr="000431EB">
        <w:rPr>
          <w:i/>
        </w:rPr>
        <w:t>boiler</w:t>
      </w:r>
      <w:r w:rsidRPr="00250D8C">
        <w:t>.</w:t>
      </w:r>
    </w:p>
    <w:p w:rsidR="00767D9E" w:rsidRDefault="00767D9E" w:rsidP="007B1B92">
      <w:pPr>
        <w:pStyle w:val="ListParagraph"/>
        <w:numPr>
          <w:ilvl w:val="0"/>
          <w:numId w:val="25"/>
        </w:numPr>
        <w:jc w:val="both"/>
        <w:rPr>
          <w:lang w:val="id-ID"/>
        </w:rPr>
      </w:pPr>
      <w:r>
        <w:rPr>
          <w:lang w:val="id-ID"/>
        </w:rPr>
        <w:t>Perawatan Harian</w:t>
      </w:r>
    </w:p>
    <w:p w:rsidR="00767D9E" w:rsidRDefault="00767D9E" w:rsidP="00767D9E">
      <w:pPr>
        <w:ind w:left="1134"/>
        <w:rPr>
          <w:rFonts w:eastAsia="Times New Roman" w:cs="Times New Roman"/>
          <w:lang w:eastAsia="ja-JP"/>
        </w:rPr>
      </w:pPr>
      <w:r>
        <w:rPr>
          <w:rFonts w:eastAsia="Times New Roman" w:cs="Times New Roman"/>
          <w:lang w:eastAsia="ja-JP"/>
        </w:rPr>
        <w:t xml:space="preserve">Perawatan harian merupakan </w:t>
      </w:r>
      <w:r w:rsidRPr="00250D8C">
        <w:rPr>
          <w:rFonts w:eastAsia="Times New Roman" w:cs="Times New Roman"/>
          <w:lang w:eastAsia="ja-JP"/>
        </w:rPr>
        <w:t xml:space="preserve"> perawatan yang dilakukan setiap hari pada saat </w:t>
      </w:r>
      <w:r w:rsidRPr="000431EB">
        <w:rPr>
          <w:rFonts w:eastAsia="Times New Roman" w:cs="Times New Roman"/>
          <w:i/>
          <w:lang w:eastAsia="ja-JP"/>
        </w:rPr>
        <w:t xml:space="preserve">boiler </w:t>
      </w:r>
      <w:r w:rsidRPr="00250D8C">
        <w:rPr>
          <w:rFonts w:eastAsia="Times New Roman" w:cs="Times New Roman"/>
          <w:lang w:eastAsia="ja-JP"/>
        </w:rPr>
        <w:t>beropera</w:t>
      </w:r>
      <w:r>
        <w:rPr>
          <w:rFonts w:eastAsia="Times New Roman" w:cs="Times New Roman"/>
          <w:lang w:eastAsia="ja-JP"/>
        </w:rPr>
        <w:t xml:space="preserve">si. Adapun </w:t>
      </w:r>
      <w:r>
        <w:t xml:space="preserve">perawatan harian yang dilakukan dapat dilihat pada </w:t>
      </w:r>
      <w:r>
        <w:rPr>
          <w:b/>
        </w:rPr>
        <w:t>Tabel 2.1</w:t>
      </w:r>
      <w:r>
        <w:t xml:space="preserve"> dibawah ini</w:t>
      </w:r>
      <w:r w:rsidRPr="00250D8C">
        <w:rPr>
          <w:rFonts w:eastAsia="Times New Roman" w:cs="Times New Roman"/>
          <w:lang w:eastAsia="ja-JP"/>
        </w:rPr>
        <w:t xml:space="preserve"> : </w:t>
      </w:r>
    </w:p>
    <w:p w:rsidR="00767D9E" w:rsidRPr="004721D3" w:rsidRDefault="00767D9E" w:rsidP="00767D9E">
      <w:pPr>
        <w:pStyle w:val="Caption"/>
        <w:jc w:val="center"/>
        <w:rPr>
          <w:rFonts w:eastAsia="Times New Roman" w:cs="Times New Roman"/>
          <w:color w:val="000000" w:themeColor="text1"/>
          <w:sz w:val="24"/>
          <w:szCs w:val="24"/>
          <w:lang w:eastAsia="ja-JP"/>
        </w:rPr>
      </w:pPr>
      <w:bookmarkStart w:id="79" w:name="_Toc14984732"/>
      <w:bookmarkStart w:id="80" w:name="_Toc14987248"/>
      <w:bookmarkStart w:id="81" w:name="_Toc16108090"/>
      <w:bookmarkStart w:id="82" w:name="_Toc16169538"/>
      <w:bookmarkEnd w:id="79"/>
      <w:bookmarkEnd w:id="80"/>
      <w:r w:rsidRPr="00F46D5E">
        <w:rPr>
          <w:color w:val="000000" w:themeColor="text1"/>
          <w:sz w:val="24"/>
          <w:szCs w:val="24"/>
        </w:rPr>
        <w:t>Tabel</w:t>
      </w:r>
      <w:r>
        <w:rPr>
          <w:color w:val="000000" w:themeColor="text1"/>
          <w:sz w:val="24"/>
          <w:szCs w:val="24"/>
        </w:rPr>
        <w:t xml:space="preserve"> 2.</w:t>
      </w:r>
      <w:r>
        <w:rPr>
          <w:color w:val="000000" w:themeColor="text1"/>
          <w:sz w:val="24"/>
          <w:szCs w:val="24"/>
        </w:rPr>
        <w:fldChar w:fldCharType="begin"/>
      </w:r>
      <w:r>
        <w:rPr>
          <w:color w:val="000000" w:themeColor="text1"/>
          <w:sz w:val="24"/>
          <w:szCs w:val="24"/>
        </w:rPr>
        <w:instrText xml:space="preserve"> SEQ Tabel \* ARABIC \s 3 </w:instrText>
      </w:r>
      <w:r>
        <w:rPr>
          <w:color w:val="000000" w:themeColor="text1"/>
          <w:sz w:val="24"/>
          <w:szCs w:val="24"/>
        </w:rPr>
        <w:fldChar w:fldCharType="separate"/>
      </w:r>
      <w:r w:rsidR="00314A44">
        <w:rPr>
          <w:noProof/>
          <w:color w:val="000000" w:themeColor="text1"/>
          <w:sz w:val="24"/>
          <w:szCs w:val="24"/>
        </w:rPr>
        <w:t>1</w:t>
      </w:r>
      <w:r>
        <w:rPr>
          <w:color w:val="000000" w:themeColor="text1"/>
          <w:sz w:val="24"/>
          <w:szCs w:val="24"/>
        </w:rPr>
        <w:fldChar w:fldCharType="end"/>
      </w:r>
      <w:r>
        <w:t xml:space="preserve"> </w:t>
      </w:r>
      <w:r w:rsidRPr="00557932">
        <w:rPr>
          <w:b w:val="0"/>
          <w:color w:val="000000" w:themeColor="text1"/>
          <w:sz w:val="24"/>
          <w:szCs w:val="24"/>
        </w:rPr>
        <w:t xml:space="preserve">Perawatan harian </w:t>
      </w:r>
      <w:r w:rsidRPr="00C56375">
        <w:rPr>
          <w:b w:val="0"/>
          <w:i/>
          <w:color w:val="000000" w:themeColor="text1"/>
          <w:sz w:val="24"/>
          <w:szCs w:val="24"/>
        </w:rPr>
        <w:t>Boiler</w:t>
      </w:r>
      <w:bookmarkEnd w:id="81"/>
      <w:bookmarkEnd w:id="82"/>
    </w:p>
    <w:tbl>
      <w:tblPr>
        <w:tblStyle w:val="TableGrid"/>
        <w:tblW w:w="0" w:type="auto"/>
        <w:tblLook w:val="04A0" w:firstRow="1" w:lastRow="0" w:firstColumn="1" w:lastColumn="0" w:noHBand="0" w:noVBand="1"/>
      </w:tblPr>
      <w:tblGrid>
        <w:gridCol w:w="563"/>
        <w:gridCol w:w="2410"/>
        <w:gridCol w:w="4844"/>
      </w:tblGrid>
      <w:tr w:rsidR="00767D9E" w:rsidRPr="00EA6252" w:rsidTr="006678EF">
        <w:trPr>
          <w:trHeight w:val="479"/>
        </w:trPr>
        <w:tc>
          <w:tcPr>
            <w:tcW w:w="563" w:type="dxa"/>
            <w:tcBorders>
              <w:top w:val="single" w:sz="4" w:space="0" w:color="auto"/>
              <w:left w:val="nil"/>
              <w:bottom w:val="single" w:sz="4" w:space="0" w:color="auto"/>
              <w:right w:val="nil"/>
            </w:tcBorders>
          </w:tcPr>
          <w:p w:rsidR="00767D9E" w:rsidRPr="00EA6252" w:rsidRDefault="00767D9E" w:rsidP="006678EF">
            <w:pPr>
              <w:pStyle w:val="ListParagraph"/>
              <w:spacing w:line="240" w:lineRule="auto"/>
              <w:ind w:left="0"/>
              <w:jc w:val="both"/>
              <w:rPr>
                <w:b/>
                <w:sz w:val="22"/>
                <w:lang w:val="id-ID"/>
              </w:rPr>
            </w:pPr>
            <w:r w:rsidRPr="00EA6252">
              <w:rPr>
                <w:b/>
                <w:sz w:val="22"/>
                <w:lang w:val="id-ID"/>
              </w:rPr>
              <w:t xml:space="preserve">No.      </w:t>
            </w:r>
          </w:p>
        </w:tc>
        <w:tc>
          <w:tcPr>
            <w:tcW w:w="2410" w:type="dxa"/>
            <w:tcBorders>
              <w:top w:val="single" w:sz="4" w:space="0" w:color="auto"/>
              <w:left w:val="nil"/>
              <w:bottom w:val="single" w:sz="4" w:space="0" w:color="auto"/>
              <w:right w:val="nil"/>
            </w:tcBorders>
          </w:tcPr>
          <w:p w:rsidR="00767D9E" w:rsidRPr="00EA6252" w:rsidRDefault="00767D9E" w:rsidP="006678EF">
            <w:pPr>
              <w:pStyle w:val="ListParagraph"/>
              <w:spacing w:line="240" w:lineRule="auto"/>
              <w:ind w:left="0"/>
              <w:jc w:val="both"/>
              <w:rPr>
                <w:b/>
                <w:sz w:val="22"/>
                <w:lang w:val="id-ID"/>
              </w:rPr>
            </w:pPr>
            <w:r w:rsidRPr="00EA6252">
              <w:rPr>
                <w:b/>
                <w:sz w:val="22"/>
                <w:lang w:val="id-ID"/>
              </w:rPr>
              <w:t xml:space="preserve">Peralatan/ Komponen yang diperiksa </w:t>
            </w:r>
          </w:p>
        </w:tc>
        <w:tc>
          <w:tcPr>
            <w:tcW w:w="4844" w:type="dxa"/>
            <w:tcBorders>
              <w:left w:val="nil"/>
              <w:right w:val="nil"/>
            </w:tcBorders>
          </w:tcPr>
          <w:p w:rsidR="00767D9E" w:rsidRPr="00EA6252" w:rsidRDefault="00767D9E" w:rsidP="006678EF">
            <w:pPr>
              <w:pStyle w:val="ListParagraph"/>
              <w:spacing w:line="240" w:lineRule="auto"/>
              <w:ind w:left="0"/>
              <w:jc w:val="both"/>
              <w:rPr>
                <w:b/>
                <w:sz w:val="22"/>
                <w:lang w:val="id-ID"/>
              </w:rPr>
            </w:pPr>
            <w:r w:rsidRPr="00EA6252">
              <w:rPr>
                <w:b/>
                <w:sz w:val="22"/>
                <w:lang w:val="id-ID"/>
              </w:rPr>
              <w:t xml:space="preserve">            Cara Pemeriksaan</w:t>
            </w:r>
          </w:p>
        </w:tc>
      </w:tr>
      <w:tr w:rsidR="00767D9E" w:rsidRPr="00EA6252" w:rsidTr="006678EF">
        <w:trPr>
          <w:trHeight w:val="416"/>
        </w:trPr>
        <w:tc>
          <w:tcPr>
            <w:tcW w:w="563" w:type="dxa"/>
            <w:tcBorders>
              <w:top w:val="nil"/>
              <w:left w:val="nil"/>
              <w:bottom w:val="single" w:sz="4" w:space="0" w:color="auto"/>
              <w:right w:val="nil"/>
            </w:tcBorders>
          </w:tcPr>
          <w:p w:rsidR="00767D9E" w:rsidRPr="00EA6252" w:rsidRDefault="00767D9E" w:rsidP="006678EF">
            <w:pPr>
              <w:pStyle w:val="ListParagraph"/>
              <w:spacing w:line="240" w:lineRule="auto"/>
              <w:ind w:left="0"/>
              <w:jc w:val="both"/>
              <w:rPr>
                <w:sz w:val="22"/>
                <w:lang w:val="id-ID"/>
              </w:rPr>
            </w:pPr>
            <w:r w:rsidRPr="00EA6252">
              <w:rPr>
                <w:sz w:val="22"/>
                <w:lang w:val="id-ID"/>
              </w:rPr>
              <w:t>1.</w:t>
            </w:r>
          </w:p>
          <w:p w:rsidR="00767D9E" w:rsidRPr="00EA6252" w:rsidRDefault="00767D9E" w:rsidP="006678EF">
            <w:pPr>
              <w:pStyle w:val="ListParagraph"/>
              <w:spacing w:line="240" w:lineRule="auto"/>
              <w:ind w:left="0"/>
              <w:jc w:val="both"/>
              <w:rPr>
                <w:sz w:val="22"/>
                <w:lang w:val="id-ID"/>
              </w:rPr>
            </w:pPr>
          </w:p>
          <w:p w:rsidR="00767D9E" w:rsidRPr="00EA6252" w:rsidRDefault="00767D9E" w:rsidP="006678EF">
            <w:pPr>
              <w:pStyle w:val="ListParagraph"/>
              <w:spacing w:line="240" w:lineRule="auto"/>
              <w:ind w:left="0"/>
              <w:jc w:val="both"/>
              <w:rPr>
                <w:sz w:val="22"/>
                <w:lang w:val="id-ID"/>
              </w:rPr>
            </w:pPr>
          </w:p>
          <w:p w:rsidR="00767D9E" w:rsidRPr="00EA6252" w:rsidRDefault="00767D9E" w:rsidP="006678EF">
            <w:pPr>
              <w:pStyle w:val="ListParagraph"/>
              <w:spacing w:line="240" w:lineRule="auto"/>
              <w:ind w:left="0"/>
              <w:jc w:val="both"/>
              <w:rPr>
                <w:sz w:val="22"/>
                <w:lang w:val="id-ID"/>
              </w:rPr>
            </w:pPr>
            <w:r w:rsidRPr="00EA6252">
              <w:rPr>
                <w:sz w:val="22"/>
                <w:lang w:val="id-ID"/>
              </w:rPr>
              <w:t>2.</w:t>
            </w:r>
          </w:p>
          <w:p w:rsidR="00767D9E" w:rsidRPr="00EA6252" w:rsidRDefault="00767D9E" w:rsidP="006678EF">
            <w:pPr>
              <w:pStyle w:val="ListParagraph"/>
              <w:spacing w:line="240" w:lineRule="auto"/>
              <w:ind w:left="0"/>
              <w:jc w:val="both"/>
              <w:rPr>
                <w:sz w:val="22"/>
                <w:lang w:val="id-ID"/>
              </w:rPr>
            </w:pPr>
          </w:p>
          <w:p w:rsidR="00767D9E" w:rsidRPr="00EA6252" w:rsidRDefault="00767D9E" w:rsidP="006678EF">
            <w:pPr>
              <w:pStyle w:val="ListParagraph"/>
              <w:spacing w:line="240" w:lineRule="auto"/>
              <w:ind w:left="0"/>
              <w:jc w:val="both"/>
              <w:rPr>
                <w:sz w:val="22"/>
                <w:lang w:val="id-ID"/>
              </w:rPr>
            </w:pPr>
          </w:p>
          <w:p w:rsidR="00767D9E" w:rsidRPr="00EA6252" w:rsidRDefault="00767D9E" w:rsidP="006678EF">
            <w:pPr>
              <w:pStyle w:val="ListParagraph"/>
              <w:spacing w:line="240" w:lineRule="auto"/>
              <w:ind w:left="0"/>
              <w:jc w:val="both"/>
              <w:rPr>
                <w:sz w:val="22"/>
                <w:lang w:val="id-ID"/>
              </w:rPr>
            </w:pPr>
            <w:r w:rsidRPr="00EA6252">
              <w:rPr>
                <w:sz w:val="22"/>
                <w:lang w:val="id-ID"/>
              </w:rPr>
              <w:t>3.</w:t>
            </w:r>
          </w:p>
          <w:p w:rsidR="00767D9E" w:rsidRPr="00EA6252" w:rsidRDefault="00767D9E" w:rsidP="006678EF">
            <w:pPr>
              <w:pStyle w:val="ListParagraph"/>
              <w:spacing w:line="240" w:lineRule="auto"/>
              <w:ind w:left="0"/>
              <w:jc w:val="both"/>
              <w:rPr>
                <w:sz w:val="22"/>
                <w:lang w:val="id-ID"/>
              </w:rPr>
            </w:pPr>
          </w:p>
          <w:p w:rsidR="00767D9E" w:rsidRPr="00EA6252" w:rsidRDefault="00767D9E" w:rsidP="006678EF">
            <w:pPr>
              <w:pStyle w:val="ListParagraph"/>
              <w:spacing w:line="240" w:lineRule="auto"/>
              <w:ind w:left="0"/>
              <w:jc w:val="both"/>
              <w:rPr>
                <w:sz w:val="22"/>
                <w:lang w:val="id-ID"/>
              </w:rPr>
            </w:pPr>
          </w:p>
          <w:p w:rsidR="00767D9E" w:rsidRPr="00EA6252" w:rsidRDefault="00767D9E" w:rsidP="006678EF">
            <w:pPr>
              <w:pStyle w:val="ListParagraph"/>
              <w:spacing w:line="240" w:lineRule="auto"/>
              <w:ind w:left="0"/>
              <w:jc w:val="both"/>
              <w:rPr>
                <w:sz w:val="22"/>
                <w:lang w:val="id-ID"/>
              </w:rPr>
            </w:pPr>
            <w:r w:rsidRPr="00EA6252">
              <w:rPr>
                <w:sz w:val="22"/>
                <w:lang w:val="id-ID"/>
              </w:rPr>
              <w:t>4.</w:t>
            </w:r>
          </w:p>
          <w:p w:rsidR="00767D9E" w:rsidRPr="00EA6252" w:rsidRDefault="00767D9E" w:rsidP="006678EF">
            <w:pPr>
              <w:pStyle w:val="ListParagraph"/>
              <w:spacing w:line="240" w:lineRule="auto"/>
              <w:ind w:left="0"/>
              <w:jc w:val="both"/>
              <w:rPr>
                <w:sz w:val="22"/>
                <w:lang w:val="id-ID"/>
              </w:rPr>
            </w:pPr>
          </w:p>
          <w:p w:rsidR="00767D9E" w:rsidRPr="00EA6252" w:rsidRDefault="00767D9E" w:rsidP="006678EF">
            <w:pPr>
              <w:pStyle w:val="ListParagraph"/>
              <w:spacing w:line="240" w:lineRule="auto"/>
              <w:ind w:left="0"/>
              <w:jc w:val="both"/>
              <w:rPr>
                <w:sz w:val="22"/>
                <w:lang w:val="id-ID"/>
              </w:rPr>
            </w:pPr>
          </w:p>
          <w:p w:rsidR="00767D9E" w:rsidRPr="00EA6252" w:rsidRDefault="00767D9E" w:rsidP="006678EF">
            <w:pPr>
              <w:pStyle w:val="ListParagraph"/>
              <w:spacing w:line="240" w:lineRule="auto"/>
              <w:ind w:left="0"/>
              <w:jc w:val="both"/>
              <w:rPr>
                <w:sz w:val="22"/>
                <w:lang w:val="id-ID"/>
              </w:rPr>
            </w:pPr>
          </w:p>
          <w:p w:rsidR="00767D9E" w:rsidRPr="00EA6252" w:rsidRDefault="00767D9E" w:rsidP="006678EF">
            <w:pPr>
              <w:pStyle w:val="ListParagraph"/>
              <w:spacing w:line="240" w:lineRule="auto"/>
              <w:ind w:left="0"/>
              <w:jc w:val="both"/>
              <w:rPr>
                <w:sz w:val="22"/>
                <w:lang w:val="id-ID"/>
              </w:rPr>
            </w:pPr>
            <w:r w:rsidRPr="00EA6252">
              <w:rPr>
                <w:sz w:val="22"/>
                <w:lang w:val="id-ID"/>
              </w:rPr>
              <w:t>5.</w:t>
            </w:r>
          </w:p>
        </w:tc>
        <w:tc>
          <w:tcPr>
            <w:tcW w:w="2410" w:type="dxa"/>
            <w:tcBorders>
              <w:top w:val="nil"/>
              <w:left w:val="nil"/>
              <w:bottom w:val="single" w:sz="4" w:space="0" w:color="auto"/>
              <w:right w:val="nil"/>
            </w:tcBorders>
          </w:tcPr>
          <w:p w:rsidR="00767D9E" w:rsidRPr="00EA6252" w:rsidRDefault="00767D9E" w:rsidP="006678EF">
            <w:pPr>
              <w:spacing w:line="240" w:lineRule="auto"/>
              <w:jc w:val="left"/>
              <w:rPr>
                <w:sz w:val="22"/>
              </w:rPr>
            </w:pPr>
            <w:r w:rsidRPr="00EA6252">
              <w:rPr>
                <w:sz w:val="22"/>
              </w:rPr>
              <w:t xml:space="preserve">Air Umpan Boiler </w:t>
            </w:r>
          </w:p>
          <w:p w:rsidR="00767D9E" w:rsidRPr="00EA6252" w:rsidRDefault="00767D9E" w:rsidP="006678EF">
            <w:pPr>
              <w:pStyle w:val="ListParagraph"/>
              <w:spacing w:line="240" w:lineRule="auto"/>
              <w:ind w:left="0"/>
              <w:rPr>
                <w:i/>
                <w:sz w:val="22"/>
                <w:lang w:val="id-ID"/>
              </w:rPr>
            </w:pPr>
          </w:p>
          <w:p w:rsidR="00767D9E" w:rsidRPr="00EA6252" w:rsidRDefault="00767D9E" w:rsidP="006678EF">
            <w:pPr>
              <w:pStyle w:val="ListParagraph"/>
              <w:spacing w:line="240" w:lineRule="auto"/>
              <w:ind w:left="0"/>
              <w:rPr>
                <w:i/>
                <w:sz w:val="22"/>
                <w:lang w:val="id-ID"/>
              </w:rPr>
            </w:pPr>
          </w:p>
          <w:p w:rsidR="00767D9E" w:rsidRPr="00EA6252" w:rsidRDefault="00767D9E" w:rsidP="006678EF">
            <w:pPr>
              <w:pStyle w:val="ListParagraph"/>
              <w:spacing w:line="240" w:lineRule="auto"/>
              <w:ind w:left="0"/>
              <w:rPr>
                <w:i/>
                <w:sz w:val="22"/>
                <w:lang w:val="id-ID"/>
              </w:rPr>
            </w:pPr>
            <w:r w:rsidRPr="00EA6252">
              <w:rPr>
                <w:i/>
                <w:sz w:val="22"/>
                <w:lang w:val="id-ID"/>
              </w:rPr>
              <w:t>Blow Down Valve</w:t>
            </w:r>
          </w:p>
          <w:p w:rsidR="00767D9E" w:rsidRPr="00EA6252" w:rsidRDefault="00767D9E" w:rsidP="006678EF">
            <w:pPr>
              <w:pStyle w:val="ListParagraph"/>
              <w:spacing w:line="240" w:lineRule="auto"/>
              <w:ind w:left="0"/>
              <w:rPr>
                <w:sz w:val="22"/>
                <w:lang w:val="id-ID"/>
              </w:rPr>
            </w:pPr>
          </w:p>
          <w:p w:rsidR="00767D9E" w:rsidRPr="00EA6252" w:rsidRDefault="00767D9E" w:rsidP="006678EF">
            <w:pPr>
              <w:pStyle w:val="ListParagraph"/>
              <w:spacing w:line="240" w:lineRule="auto"/>
              <w:ind w:left="0"/>
              <w:rPr>
                <w:sz w:val="22"/>
                <w:lang w:val="id-ID"/>
              </w:rPr>
            </w:pPr>
          </w:p>
          <w:p w:rsidR="00767D9E" w:rsidRPr="00EA6252" w:rsidRDefault="00767D9E" w:rsidP="006678EF">
            <w:pPr>
              <w:pStyle w:val="ListParagraph"/>
              <w:spacing w:line="240" w:lineRule="auto"/>
              <w:ind w:left="0"/>
              <w:rPr>
                <w:sz w:val="22"/>
                <w:lang w:val="id-ID"/>
              </w:rPr>
            </w:pPr>
            <w:r w:rsidRPr="00EA6252">
              <w:rPr>
                <w:sz w:val="22"/>
                <w:lang w:val="id-ID"/>
              </w:rPr>
              <w:t>Bahan Bakar</w:t>
            </w:r>
          </w:p>
          <w:p w:rsidR="00767D9E" w:rsidRPr="00EA6252" w:rsidRDefault="00767D9E" w:rsidP="006678EF">
            <w:pPr>
              <w:pStyle w:val="ListParagraph"/>
              <w:spacing w:line="240" w:lineRule="auto"/>
              <w:ind w:left="0"/>
              <w:rPr>
                <w:sz w:val="22"/>
                <w:lang w:val="id-ID"/>
              </w:rPr>
            </w:pPr>
            <w:r w:rsidRPr="00EA6252">
              <w:rPr>
                <w:sz w:val="22"/>
                <w:lang w:val="id-ID"/>
              </w:rPr>
              <w:t xml:space="preserve">Alat bantu boiler </w:t>
            </w:r>
          </w:p>
          <w:p w:rsidR="00767D9E" w:rsidRPr="00EA6252" w:rsidRDefault="00767D9E" w:rsidP="006678EF">
            <w:pPr>
              <w:pStyle w:val="ListParagraph"/>
              <w:spacing w:line="240" w:lineRule="auto"/>
              <w:ind w:left="0"/>
              <w:rPr>
                <w:sz w:val="22"/>
                <w:lang w:val="id-ID"/>
              </w:rPr>
            </w:pPr>
          </w:p>
          <w:p w:rsidR="00767D9E" w:rsidRPr="00EA6252" w:rsidRDefault="00767D9E" w:rsidP="006678EF">
            <w:pPr>
              <w:pStyle w:val="ListParagraph"/>
              <w:spacing w:line="240" w:lineRule="auto"/>
              <w:ind w:left="0"/>
              <w:rPr>
                <w:sz w:val="22"/>
                <w:lang w:val="id-ID"/>
              </w:rPr>
            </w:pPr>
            <w:r w:rsidRPr="00EA6252">
              <w:rPr>
                <w:sz w:val="22"/>
                <w:lang w:val="id-ID"/>
              </w:rPr>
              <w:t>(</w:t>
            </w:r>
            <w:r w:rsidRPr="00EA6252">
              <w:rPr>
                <w:i/>
                <w:sz w:val="22"/>
                <w:lang w:val="id-ID"/>
              </w:rPr>
              <w:t>Appendages</w:t>
            </w:r>
            <w:r w:rsidRPr="00EA6252">
              <w:rPr>
                <w:sz w:val="22"/>
                <w:lang w:val="id-ID"/>
              </w:rPr>
              <w:t>, pompa, kompressor dan lain– lain)</w:t>
            </w:r>
          </w:p>
          <w:p w:rsidR="00767D9E" w:rsidRPr="00EA6252" w:rsidRDefault="00767D9E" w:rsidP="006678EF">
            <w:pPr>
              <w:pStyle w:val="ListParagraph"/>
              <w:spacing w:line="240" w:lineRule="auto"/>
              <w:ind w:left="0"/>
              <w:rPr>
                <w:sz w:val="22"/>
                <w:lang w:val="id-ID"/>
              </w:rPr>
            </w:pPr>
          </w:p>
          <w:p w:rsidR="00767D9E" w:rsidRPr="00EA6252" w:rsidRDefault="00767D9E" w:rsidP="006678EF">
            <w:pPr>
              <w:pStyle w:val="ListParagraph"/>
              <w:spacing w:line="240" w:lineRule="auto"/>
              <w:ind w:left="0"/>
              <w:rPr>
                <w:sz w:val="22"/>
              </w:rPr>
            </w:pPr>
            <w:r w:rsidRPr="00EA6252">
              <w:rPr>
                <w:sz w:val="22"/>
                <w:lang w:val="id-ID"/>
              </w:rPr>
              <w:t>Kandungan O</w:t>
            </w:r>
            <w:r w:rsidRPr="00EA6252">
              <w:rPr>
                <w:sz w:val="22"/>
                <w:vertAlign w:val="subscript"/>
                <w:lang w:val="id-ID"/>
              </w:rPr>
              <w:t>2</w:t>
            </w:r>
            <w:r w:rsidRPr="00EA6252">
              <w:rPr>
                <w:sz w:val="22"/>
                <w:lang w:val="id-ID"/>
              </w:rPr>
              <w:t xml:space="preserve"> dan CO</w:t>
            </w:r>
            <w:r w:rsidRPr="00EA6252">
              <w:rPr>
                <w:sz w:val="22"/>
                <w:vertAlign w:val="subscript"/>
                <w:lang w:val="id-ID"/>
              </w:rPr>
              <w:t>2</w:t>
            </w:r>
          </w:p>
        </w:tc>
        <w:tc>
          <w:tcPr>
            <w:tcW w:w="4844" w:type="dxa"/>
            <w:tcBorders>
              <w:top w:val="nil"/>
              <w:left w:val="nil"/>
              <w:right w:val="nil"/>
            </w:tcBorders>
          </w:tcPr>
          <w:p w:rsidR="00767D9E" w:rsidRPr="00EA6252" w:rsidRDefault="00767D9E" w:rsidP="006678EF">
            <w:pPr>
              <w:pStyle w:val="ListParagraph"/>
              <w:spacing w:line="240" w:lineRule="auto"/>
              <w:ind w:left="0"/>
              <w:rPr>
                <w:sz w:val="22"/>
                <w:lang w:val="id-ID"/>
              </w:rPr>
            </w:pPr>
            <w:r w:rsidRPr="00EA6252">
              <w:rPr>
                <w:sz w:val="22"/>
                <w:lang w:val="id-ID"/>
              </w:rPr>
              <w:t>Periksa secara visual jumlah air yang masuk ke dalam</w:t>
            </w:r>
            <w:r w:rsidRPr="00EA6252">
              <w:rPr>
                <w:i/>
                <w:sz w:val="22"/>
                <w:lang w:val="id-ID"/>
              </w:rPr>
              <w:t xml:space="preserve"> boiler</w:t>
            </w:r>
            <w:r w:rsidRPr="00EA6252">
              <w:rPr>
                <w:sz w:val="22"/>
                <w:lang w:val="id-ID"/>
              </w:rPr>
              <w:t xml:space="preserve"> dan catat kedalam </w:t>
            </w:r>
            <w:r w:rsidRPr="00EA6252">
              <w:rPr>
                <w:i/>
                <w:sz w:val="22"/>
                <w:lang w:val="id-ID"/>
              </w:rPr>
              <w:t>log sheet</w:t>
            </w:r>
          </w:p>
          <w:p w:rsidR="00767D9E" w:rsidRPr="00EA6252" w:rsidRDefault="00767D9E" w:rsidP="006678EF">
            <w:pPr>
              <w:pStyle w:val="ListParagraph"/>
              <w:spacing w:line="240" w:lineRule="auto"/>
              <w:ind w:left="0"/>
              <w:rPr>
                <w:sz w:val="22"/>
                <w:lang w:val="id-ID"/>
              </w:rPr>
            </w:pPr>
          </w:p>
          <w:p w:rsidR="00767D9E" w:rsidRPr="00EA6252" w:rsidRDefault="00767D9E" w:rsidP="006678EF">
            <w:pPr>
              <w:pStyle w:val="ListParagraph"/>
              <w:spacing w:line="240" w:lineRule="auto"/>
              <w:ind w:left="0"/>
              <w:rPr>
                <w:sz w:val="22"/>
                <w:lang w:val="id-ID"/>
              </w:rPr>
            </w:pPr>
            <w:r w:rsidRPr="00EA6252">
              <w:rPr>
                <w:sz w:val="22"/>
                <w:lang w:val="id-ID"/>
              </w:rPr>
              <w:t xml:space="preserve">Lakukan </w:t>
            </w:r>
            <w:r w:rsidRPr="00EA6252">
              <w:rPr>
                <w:i/>
                <w:sz w:val="22"/>
                <w:lang w:val="id-ID"/>
              </w:rPr>
              <w:t>Blow Down</w:t>
            </w:r>
            <w:r w:rsidRPr="00EA6252">
              <w:rPr>
                <w:sz w:val="22"/>
                <w:lang w:val="id-ID"/>
              </w:rPr>
              <w:t xml:space="preserve"> Setiap 2 Jam sekali/sesuai aturan</w:t>
            </w:r>
          </w:p>
          <w:p w:rsidR="00767D9E" w:rsidRPr="00EA6252" w:rsidRDefault="00767D9E" w:rsidP="006678EF">
            <w:pPr>
              <w:pStyle w:val="ListParagraph"/>
              <w:spacing w:line="240" w:lineRule="auto"/>
              <w:ind w:left="0"/>
              <w:rPr>
                <w:sz w:val="22"/>
                <w:lang w:val="id-ID"/>
              </w:rPr>
            </w:pPr>
          </w:p>
          <w:p w:rsidR="00767D9E" w:rsidRPr="00EA6252" w:rsidRDefault="00767D9E" w:rsidP="006678EF">
            <w:pPr>
              <w:pStyle w:val="ListParagraph"/>
              <w:spacing w:line="240" w:lineRule="auto"/>
              <w:ind w:left="0"/>
              <w:rPr>
                <w:sz w:val="22"/>
                <w:lang w:val="id-ID"/>
              </w:rPr>
            </w:pPr>
            <w:r w:rsidRPr="00EA6252">
              <w:rPr>
                <w:sz w:val="22"/>
                <w:lang w:val="id-ID"/>
              </w:rPr>
              <w:t>Memeriksa pemakaian bahan bakar.</w:t>
            </w:r>
          </w:p>
          <w:p w:rsidR="00767D9E" w:rsidRPr="00EA6252" w:rsidRDefault="00767D9E" w:rsidP="006678EF">
            <w:pPr>
              <w:pStyle w:val="ListParagraph"/>
              <w:spacing w:line="240" w:lineRule="auto"/>
              <w:ind w:left="0"/>
              <w:rPr>
                <w:sz w:val="22"/>
                <w:lang w:val="id-ID"/>
              </w:rPr>
            </w:pPr>
          </w:p>
          <w:p w:rsidR="00767D9E" w:rsidRPr="00EA6252" w:rsidRDefault="00767D9E" w:rsidP="006678EF">
            <w:pPr>
              <w:pStyle w:val="ListParagraph"/>
              <w:spacing w:line="240" w:lineRule="auto"/>
              <w:ind w:left="0"/>
              <w:rPr>
                <w:sz w:val="22"/>
                <w:lang w:val="id-ID"/>
              </w:rPr>
            </w:pPr>
          </w:p>
          <w:p w:rsidR="00767D9E" w:rsidRPr="00EA6252" w:rsidRDefault="00767D9E" w:rsidP="006678EF">
            <w:pPr>
              <w:pStyle w:val="ListParagraph"/>
              <w:spacing w:line="240" w:lineRule="auto"/>
              <w:ind w:left="0"/>
              <w:rPr>
                <w:sz w:val="22"/>
                <w:lang w:val="id-ID"/>
              </w:rPr>
            </w:pPr>
            <w:r w:rsidRPr="00EA6252">
              <w:rPr>
                <w:sz w:val="22"/>
                <w:lang w:val="id-ID"/>
              </w:rPr>
              <w:t>Lakukan pemeriksaan secara visual terhadap peralatan bantu</w:t>
            </w:r>
            <w:r w:rsidRPr="00EA6252">
              <w:rPr>
                <w:i/>
                <w:sz w:val="22"/>
                <w:lang w:val="id-ID"/>
              </w:rPr>
              <w:t xml:space="preserve"> boiler</w:t>
            </w:r>
            <w:r w:rsidRPr="00EA6252">
              <w:rPr>
                <w:sz w:val="22"/>
                <w:lang w:val="id-ID"/>
              </w:rPr>
              <w:t xml:space="preserve"> dan catat kedalam log sheet</w:t>
            </w:r>
          </w:p>
          <w:p w:rsidR="00767D9E" w:rsidRPr="00EA6252" w:rsidRDefault="00767D9E" w:rsidP="006678EF">
            <w:pPr>
              <w:pStyle w:val="ListParagraph"/>
              <w:spacing w:line="240" w:lineRule="auto"/>
              <w:rPr>
                <w:sz w:val="22"/>
                <w:lang w:val="id-ID"/>
              </w:rPr>
            </w:pPr>
          </w:p>
          <w:p w:rsidR="00767D9E" w:rsidRPr="00EA6252" w:rsidRDefault="00767D9E" w:rsidP="006678EF">
            <w:pPr>
              <w:pStyle w:val="ListParagraph"/>
              <w:spacing w:line="240" w:lineRule="auto"/>
              <w:ind w:left="0"/>
              <w:rPr>
                <w:sz w:val="22"/>
                <w:lang w:val="id-ID"/>
              </w:rPr>
            </w:pPr>
            <w:r w:rsidRPr="00EA6252">
              <w:rPr>
                <w:sz w:val="22"/>
                <w:lang w:val="id-ID"/>
              </w:rPr>
              <w:t>Memeriksa O</w:t>
            </w:r>
            <w:r w:rsidRPr="00EA6252">
              <w:rPr>
                <w:sz w:val="22"/>
                <w:vertAlign w:val="subscript"/>
                <w:lang w:val="id-ID"/>
              </w:rPr>
              <w:t>2</w:t>
            </w:r>
            <w:r w:rsidRPr="00EA6252">
              <w:rPr>
                <w:sz w:val="22"/>
                <w:lang w:val="id-ID"/>
              </w:rPr>
              <w:t xml:space="preserve"> dan CO</w:t>
            </w:r>
            <w:r w:rsidRPr="00EA6252">
              <w:rPr>
                <w:sz w:val="22"/>
                <w:vertAlign w:val="subscript"/>
                <w:lang w:val="id-ID"/>
              </w:rPr>
              <w:t>2</w:t>
            </w:r>
            <w:r w:rsidRPr="00EA6252">
              <w:rPr>
                <w:sz w:val="22"/>
                <w:lang w:val="id-ID"/>
              </w:rPr>
              <w:t xml:space="preserve"> yang terkandung dalam gas asap dan catat kedalam </w:t>
            </w:r>
            <w:r w:rsidRPr="00EA6252">
              <w:rPr>
                <w:i/>
                <w:sz w:val="22"/>
                <w:lang w:val="id-ID"/>
              </w:rPr>
              <w:t>log sheet</w:t>
            </w:r>
          </w:p>
        </w:tc>
      </w:tr>
    </w:tbl>
    <w:p w:rsidR="00767D9E" w:rsidRPr="002236DB" w:rsidRDefault="00767D9E" w:rsidP="00767D9E">
      <w:pPr>
        <w:pStyle w:val="ListParagraph"/>
        <w:ind w:left="1149"/>
        <w:jc w:val="both"/>
        <w:rPr>
          <w:lang w:val="id-ID"/>
        </w:rPr>
      </w:pPr>
      <w:r>
        <w:rPr>
          <w:lang w:val="id-ID"/>
        </w:rPr>
        <w:t>Sumber : Sugiharto (2016).</w:t>
      </w:r>
      <w:r w:rsidRPr="005A4FE1">
        <w:t xml:space="preserve"> </w:t>
      </w:r>
    </w:p>
    <w:p w:rsidR="00767D9E" w:rsidRDefault="00767D9E" w:rsidP="007B1B92">
      <w:pPr>
        <w:pStyle w:val="ListParagraph"/>
        <w:numPr>
          <w:ilvl w:val="0"/>
          <w:numId w:val="25"/>
        </w:numPr>
        <w:spacing w:line="360" w:lineRule="auto"/>
        <w:jc w:val="both"/>
        <w:rPr>
          <w:lang w:val="id-ID"/>
        </w:rPr>
      </w:pPr>
      <w:r>
        <w:rPr>
          <w:lang w:val="id-ID"/>
        </w:rPr>
        <w:lastRenderedPageBreak/>
        <w:t xml:space="preserve">Perawatan Mingguan </w:t>
      </w:r>
    </w:p>
    <w:p w:rsidR="00767D9E" w:rsidRPr="008D04BC" w:rsidRDefault="00767D9E" w:rsidP="00767D9E">
      <w:pPr>
        <w:pStyle w:val="ListParagraph"/>
        <w:spacing w:line="360" w:lineRule="auto"/>
        <w:ind w:left="1149"/>
        <w:jc w:val="both"/>
        <w:rPr>
          <w:lang w:val="id-ID"/>
        </w:rPr>
      </w:pPr>
      <w:r>
        <w:rPr>
          <w:lang w:val="id-ID"/>
        </w:rPr>
        <w:t xml:space="preserve">Perawatan mingguan merupakan </w:t>
      </w:r>
      <w:r w:rsidRPr="008D04BC">
        <w:rPr>
          <w:lang w:val="id-ID"/>
        </w:rPr>
        <w:t xml:space="preserve">perawatan yang dilakukan setiap </w:t>
      </w:r>
    </w:p>
    <w:p w:rsidR="00767D9E" w:rsidRPr="002A31F7" w:rsidRDefault="00767D9E" w:rsidP="00767D9E">
      <w:pPr>
        <w:pStyle w:val="ListParagraph"/>
        <w:spacing w:line="360" w:lineRule="auto"/>
        <w:ind w:left="1149"/>
        <w:jc w:val="both"/>
        <w:rPr>
          <w:lang w:val="id-ID"/>
        </w:rPr>
      </w:pPr>
      <w:r w:rsidRPr="008D04BC">
        <w:rPr>
          <w:lang w:val="id-ID"/>
        </w:rPr>
        <w:t xml:space="preserve">seminggu sekali hari pada saat </w:t>
      </w:r>
      <w:r w:rsidRPr="000438D1">
        <w:rPr>
          <w:i/>
          <w:lang w:val="id-ID"/>
        </w:rPr>
        <w:t>boiler</w:t>
      </w:r>
      <w:r w:rsidRPr="008D04BC">
        <w:rPr>
          <w:lang w:val="id-ID"/>
        </w:rPr>
        <w:t xml:space="preserve"> beropera</w:t>
      </w:r>
      <w:r>
        <w:rPr>
          <w:lang w:val="id-ID"/>
        </w:rPr>
        <w:t xml:space="preserve">si. Adapun perawatan  mingguan yang dilakukan dapat dilihat pada </w:t>
      </w:r>
      <w:r>
        <w:rPr>
          <w:b/>
          <w:lang w:val="id-ID"/>
        </w:rPr>
        <w:t>T</w:t>
      </w:r>
      <w:r w:rsidRPr="004721D3">
        <w:rPr>
          <w:b/>
          <w:lang w:val="id-ID"/>
        </w:rPr>
        <w:t>abel 2</w:t>
      </w:r>
      <w:r>
        <w:rPr>
          <w:b/>
          <w:lang w:val="id-ID"/>
        </w:rPr>
        <w:t>.2</w:t>
      </w:r>
      <w:r>
        <w:rPr>
          <w:lang w:val="id-ID"/>
        </w:rPr>
        <w:t xml:space="preserve">  </w:t>
      </w:r>
    </w:p>
    <w:p w:rsidR="00767D9E" w:rsidRPr="001C36DF" w:rsidRDefault="00767D9E" w:rsidP="00767D9E">
      <w:pPr>
        <w:pStyle w:val="Caption"/>
        <w:jc w:val="center"/>
        <w:rPr>
          <w:b w:val="0"/>
          <w:color w:val="000000" w:themeColor="text1"/>
          <w:sz w:val="24"/>
          <w:szCs w:val="24"/>
        </w:rPr>
      </w:pPr>
      <w:bookmarkStart w:id="83" w:name="_Toc14984733"/>
      <w:bookmarkStart w:id="84" w:name="_Toc14987249"/>
      <w:bookmarkStart w:id="85" w:name="_Toc16108091"/>
      <w:bookmarkStart w:id="86" w:name="_Toc16169539"/>
      <w:r w:rsidRPr="004721D3">
        <w:rPr>
          <w:color w:val="000000" w:themeColor="text1"/>
          <w:sz w:val="24"/>
          <w:szCs w:val="24"/>
        </w:rPr>
        <w:t>Tabel</w:t>
      </w:r>
      <w:r>
        <w:rPr>
          <w:color w:val="000000" w:themeColor="text1"/>
          <w:sz w:val="24"/>
          <w:szCs w:val="24"/>
        </w:rPr>
        <w:t xml:space="preserve"> 2.</w:t>
      </w:r>
      <w:r>
        <w:rPr>
          <w:color w:val="000000" w:themeColor="text1"/>
          <w:sz w:val="24"/>
          <w:szCs w:val="24"/>
        </w:rPr>
        <w:fldChar w:fldCharType="begin"/>
      </w:r>
      <w:r>
        <w:rPr>
          <w:color w:val="000000" w:themeColor="text1"/>
          <w:sz w:val="24"/>
          <w:szCs w:val="24"/>
        </w:rPr>
        <w:instrText xml:space="preserve"> SEQ Tabel \* ARABIC \s 3 </w:instrText>
      </w:r>
      <w:r>
        <w:rPr>
          <w:color w:val="000000" w:themeColor="text1"/>
          <w:sz w:val="24"/>
          <w:szCs w:val="24"/>
        </w:rPr>
        <w:fldChar w:fldCharType="separate"/>
      </w:r>
      <w:r w:rsidR="00314A44">
        <w:rPr>
          <w:noProof/>
          <w:color w:val="000000" w:themeColor="text1"/>
          <w:sz w:val="24"/>
          <w:szCs w:val="24"/>
        </w:rPr>
        <w:t>2</w:t>
      </w:r>
      <w:r>
        <w:rPr>
          <w:color w:val="000000" w:themeColor="text1"/>
          <w:sz w:val="24"/>
          <w:szCs w:val="24"/>
        </w:rPr>
        <w:fldChar w:fldCharType="end"/>
      </w:r>
      <w:r w:rsidRPr="004721D3">
        <w:rPr>
          <w:color w:val="000000" w:themeColor="text1"/>
          <w:sz w:val="24"/>
          <w:szCs w:val="24"/>
        </w:rPr>
        <w:t xml:space="preserve"> </w:t>
      </w:r>
      <w:r w:rsidRPr="004721D3">
        <w:rPr>
          <w:b w:val="0"/>
          <w:color w:val="000000" w:themeColor="text1"/>
          <w:sz w:val="24"/>
          <w:szCs w:val="24"/>
        </w:rPr>
        <w:t xml:space="preserve">Perawatan Mingguan </w:t>
      </w:r>
      <w:r w:rsidRPr="000438D1">
        <w:rPr>
          <w:b w:val="0"/>
          <w:i/>
          <w:color w:val="000000" w:themeColor="text1"/>
          <w:sz w:val="24"/>
          <w:szCs w:val="24"/>
        </w:rPr>
        <w:t>Boiler</w:t>
      </w:r>
      <w:bookmarkEnd w:id="83"/>
      <w:bookmarkEnd w:id="84"/>
      <w:bookmarkEnd w:id="85"/>
      <w:bookmarkEnd w:id="86"/>
    </w:p>
    <w:tbl>
      <w:tblPr>
        <w:tblStyle w:val="TableGrid"/>
        <w:tblW w:w="0" w:type="auto"/>
        <w:tblLook w:val="04A0" w:firstRow="1" w:lastRow="0" w:firstColumn="1" w:lastColumn="0" w:noHBand="0" w:noVBand="1"/>
      </w:tblPr>
      <w:tblGrid>
        <w:gridCol w:w="563"/>
        <w:gridCol w:w="2410"/>
        <w:gridCol w:w="4844"/>
      </w:tblGrid>
      <w:tr w:rsidR="00767D9E" w:rsidTr="006678EF">
        <w:trPr>
          <w:trHeight w:val="479"/>
        </w:trPr>
        <w:tc>
          <w:tcPr>
            <w:tcW w:w="563" w:type="dxa"/>
            <w:tcBorders>
              <w:top w:val="single" w:sz="4" w:space="0" w:color="auto"/>
              <w:left w:val="nil"/>
              <w:bottom w:val="single" w:sz="4" w:space="0" w:color="auto"/>
              <w:right w:val="nil"/>
            </w:tcBorders>
          </w:tcPr>
          <w:p w:rsidR="00767D9E" w:rsidRPr="00C55C09" w:rsidRDefault="00767D9E" w:rsidP="006678EF">
            <w:pPr>
              <w:pStyle w:val="ListParagraph"/>
              <w:spacing w:line="240" w:lineRule="auto"/>
              <w:ind w:left="0"/>
              <w:jc w:val="both"/>
              <w:rPr>
                <w:b/>
                <w:sz w:val="22"/>
                <w:lang w:val="id-ID"/>
              </w:rPr>
            </w:pPr>
            <w:r w:rsidRPr="00C55C09">
              <w:rPr>
                <w:b/>
                <w:sz w:val="22"/>
                <w:lang w:val="id-ID"/>
              </w:rPr>
              <w:t xml:space="preserve">No.      </w:t>
            </w:r>
          </w:p>
        </w:tc>
        <w:tc>
          <w:tcPr>
            <w:tcW w:w="2410" w:type="dxa"/>
            <w:tcBorders>
              <w:top w:val="single" w:sz="4" w:space="0" w:color="auto"/>
              <w:left w:val="nil"/>
              <w:bottom w:val="single" w:sz="4" w:space="0" w:color="auto"/>
              <w:right w:val="nil"/>
            </w:tcBorders>
          </w:tcPr>
          <w:p w:rsidR="00767D9E" w:rsidRPr="00C55C09" w:rsidRDefault="00767D9E" w:rsidP="006678EF">
            <w:pPr>
              <w:pStyle w:val="ListParagraph"/>
              <w:spacing w:line="240" w:lineRule="auto"/>
              <w:ind w:left="0"/>
              <w:jc w:val="both"/>
              <w:rPr>
                <w:b/>
                <w:sz w:val="22"/>
                <w:lang w:val="id-ID"/>
              </w:rPr>
            </w:pPr>
            <w:r w:rsidRPr="00C55C09">
              <w:rPr>
                <w:b/>
                <w:sz w:val="22"/>
                <w:lang w:val="id-ID"/>
              </w:rPr>
              <w:t xml:space="preserve">Peralatan/ Komponen yang diperiksa </w:t>
            </w:r>
          </w:p>
        </w:tc>
        <w:tc>
          <w:tcPr>
            <w:tcW w:w="4844" w:type="dxa"/>
            <w:tcBorders>
              <w:left w:val="nil"/>
              <w:right w:val="nil"/>
            </w:tcBorders>
          </w:tcPr>
          <w:p w:rsidR="00767D9E" w:rsidRPr="00C55C09" w:rsidRDefault="00767D9E" w:rsidP="006678EF">
            <w:pPr>
              <w:pStyle w:val="ListParagraph"/>
              <w:spacing w:line="240" w:lineRule="auto"/>
              <w:ind w:left="0"/>
              <w:jc w:val="both"/>
              <w:rPr>
                <w:b/>
                <w:sz w:val="22"/>
                <w:lang w:val="id-ID"/>
              </w:rPr>
            </w:pPr>
            <w:r w:rsidRPr="00C55C09">
              <w:rPr>
                <w:b/>
                <w:sz w:val="22"/>
                <w:lang w:val="id-ID"/>
              </w:rPr>
              <w:t xml:space="preserve"> Cara Pemeriksaan</w:t>
            </w:r>
          </w:p>
        </w:tc>
      </w:tr>
      <w:tr w:rsidR="00767D9E" w:rsidTr="006678EF">
        <w:trPr>
          <w:trHeight w:val="2377"/>
        </w:trPr>
        <w:tc>
          <w:tcPr>
            <w:tcW w:w="563" w:type="dxa"/>
            <w:tcBorders>
              <w:top w:val="single" w:sz="4" w:space="0" w:color="auto"/>
              <w:left w:val="nil"/>
              <w:bottom w:val="single" w:sz="4" w:space="0" w:color="auto"/>
              <w:right w:val="nil"/>
            </w:tcBorders>
          </w:tcPr>
          <w:p w:rsidR="00767D9E" w:rsidRPr="00C55C09" w:rsidRDefault="00767D9E" w:rsidP="006678EF">
            <w:pPr>
              <w:pStyle w:val="ListParagraph"/>
              <w:spacing w:line="240" w:lineRule="auto"/>
              <w:ind w:left="0"/>
              <w:jc w:val="both"/>
              <w:rPr>
                <w:szCs w:val="24"/>
                <w:lang w:val="id-ID"/>
              </w:rPr>
            </w:pPr>
            <w:r w:rsidRPr="00C55C09">
              <w:rPr>
                <w:szCs w:val="24"/>
                <w:lang w:val="id-ID"/>
              </w:rPr>
              <w:t>1.</w:t>
            </w:r>
          </w:p>
          <w:p w:rsidR="00767D9E" w:rsidRPr="00C55C09" w:rsidRDefault="00767D9E" w:rsidP="006678EF">
            <w:pPr>
              <w:pStyle w:val="ListParagraph"/>
              <w:spacing w:line="240" w:lineRule="auto"/>
              <w:ind w:left="0"/>
              <w:jc w:val="both"/>
              <w:rPr>
                <w:szCs w:val="24"/>
                <w:lang w:val="id-ID"/>
              </w:rPr>
            </w:pPr>
          </w:p>
          <w:p w:rsidR="00767D9E" w:rsidRPr="00C55C09" w:rsidRDefault="00767D9E" w:rsidP="006678EF">
            <w:pPr>
              <w:pStyle w:val="ListParagraph"/>
              <w:spacing w:line="240" w:lineRule="auto"/>
              <w:ind w:left="0"/>
              <w:jc w:val="both"/>
              <w:rPr>
                <w:szCs w:val="24"/>
                <w:lang w:val="id-ID"/>
              </w:rPr>
            </w:pPr>
            <w:r w:rsidRPr="00C55C09">
              <w:rPr>
                <w:szCs w:val="24"/>
                <w:lang w:val="id-ID"/>
              </w:rPr>
              <w:t>2.</w:t>
            </w:r>
          </w:p>
          <w:p w:rsidR="00767D9E" w:rsidRPr="00C55C09" w:rsidRDefault="00767D9E" w:rsidP="006678EF">
            <w:pPr>
              <w:pStyle w:val="ListParagraph"/>
              <w:spacing w:line="240" w:lineRule="auto"/>
              <w:ind w:left="0"/>
              <w:jc w:val="both"/>
              <w:rPr>
                <w:szCs w:val="24"/>
                <w:lang w:val="id-ID"/>
              </w:rPr>
            </w:pPr>
          </w:p>
          <w:p w:rsidR="00767D9E" w:rsidRPr="00C55C09" w:rsidRDefault="00767D9E" w:rsidP="006678EF">
            <w:pPr>
              <w:pStyle w:val="ListParagraph"/>
              <w:spacing w:line="240" w:lineRule="auto"/>
              <w:ind w:left="0"/>
              <w:jc w:val="both"/>
              <w:rPr>
                <w:szCs w:val="24"/>
                <w:lang w:val="id-ID"/>
              </w:rPr>
            </w:pPr>
            <w:r w:rsidRPr="00C55C09">
              <w:rPr>
                <w:szCs w:val="24"/>
                <w:lang w:val="id-ID"/>
              </w:rPr>
              <w:t>3.</w:t>
            </w:r>
          </w:p>
          <w:p w:rsidR="00767D9E" w:rsidRPr="00C55C09" w:rsidRDefault="00767D9E" w:rsidP="006678EF">
            <w:pPr>
              <w:pStyle w:val="ListParagraph"/>
              <w:spacing w:line="240" w:lineRule="auto"/>
              <w:ind w:left="0"/>
              <w:jc w:val="both"/>
              <w:rPr>
                <w:szCs w:val="24"/>
                <w:lang w:val="id-ID"/>
              </w:rPr>
            </w:pPr>
          </w:p>
          <w:p w:rsidR="00767D9E" w:rsidRPr="00C55C09" w:rsidRDefault="00767D9E" w:rsidP="006678EF">
            <w:pPr>
              <w:pStyle w:val="ListParagraph"/>
              <w:spacing w:line="240" w:lineRule="auto"/>
              <w:ind w:left="0"/>
              <w:jc w:val="both"/>
              <w:rPr>
                <w:szCs w:val="24"/>
                <w:lang w:val="id-ID"/>
              </w:rPr>
            </w:pPr>
            <w:r w:rsidRPr="00C55C09">
              <w:rPr>
                <w:szCs w:val="24"/>
                <w:lang w:val="id-ID"/>
              </w:rPr>
              <w:t>4.</w:t>
            </w:r>
          </w:p>
        </w:tc>
        <w:tc>
          <w:tcPr>
            <w:tcW w:w="2410" w:type="dxa"/>
            <w:tcBorders>
              <w:top w:val="single" w:sz="4" w:space="0" w:color="auto"/>
              <w:left w:val="nil"/>
              <w:bottom w:val="single" w:sz="4" w:space="0" w:color="auto"/>
              <w:right w:val="nil"/>
            </w:tcBorders>
          </w:tcPr>
          <w:p w:rsidR="00767D9E" w:rsidRPr="00C55C09" w:rsidRDefault="00767D9E" w:rsidP="006678EF">
            <w:pPr>
              <w:spacing w:line="240" w:lineRule="auto"/>
              <w:jc w:val="left"/>
              <w:rPr>
                <w:szCs w:val="24"/>
              </w:rPr>
            </w:pPr>
            <w:r w:rsidRPr="00C55C09">
              <w:rPr>
                <w:szCs w:val="24"/>
              </w:rPr>
              <w:t>Gelas Penduga (</w:t>
            </w:r>
            <w:r w:rsidRPr="00C55C09">
              <w:rPr>
                <w:i/>
                <w:szCs w:val="24"/>
              </w:rPr>
              <w:t>sight glass</w:t>
            </w:r>
            <w:r w:rsidRPr="00C55C09">
              <w:rPr>
                <w:szCs w:val="24"/>
              </w:rPr>
              <w:t>)</w:t>
            </w:r>
          </w:p>
          <w:p w:rsidR="00767D9E" w:rsidRPr="00C55C09" w:rsidRDefault="00767D9E" w:rsidP="006678EF">
            <w:pPr>
              <w:pStyle w:val="ListParagraph"/>
              <w:spacing w:line="240" w:lineRule="auto"/>
              <w:ind w:left="0"/>
              <w:rPr>
                <w:szCs w:val="24"/>
                <w:lang w:val="id-ID"/>
              </w:rPr>
            </w:pPr>
            <w:r w:rsidRPr="00DE4005">
              <w:rPr>
                <w:i/>
                <w:szCs w:val="24"/>
                <w:lang w:val="id-ID"/>
              </w:rPr>
              <w:t>Safety Valve</w:t>
            </w:r>
            <w:r w:rsidRPr="00C55C09">
              <w:rPr>
                <w:szCs w:val="24"/>
                <w:lang w:val="id-ID"/>
              </w:rPr>
              <w:t xml:space="preserve"> (Katup Pengaman)</w:t>
            </w:r>
          </w:p>
          <w:p w:rsidR="00767D9E" w:rsidRPr="00C55C09" w:rsidRDefault="00767D9E" w:rsidP="006678EF">
            <w:pPr>
              <w:pStyle w:val="ListParagraph"/>
              <w:spacing w:line="240" w:lineRule="auto"/>
              <w:ind w:left="0"/>
              <w:rPr>
                <w:i/>
                <w:szCs w:val="24"/>
                <w:lang w:val="id-ID"/>
              </w:rPr>
            </w:pPr>
            <w:r w:rsidRPr="00C55C09">
              <w:rPr>
                <w:i/>
                <w:szCs w:val="24"/>
                <w:lang w:val="id-ID"/>
              </w:rPr>
              <w:t>Feed water control levels</w:t>
            </w:r>
          </w:p>
          <w:p w:rsidR="00767D9E" w:rsidRPr="00C55C09" w:rsidRDefault="00767D9E" w:rsidP="006678EF">
            <w:pPr>
              <w:pStyle w:val="ListParagraph"/>
              <w:spacing w:line="240" w:lineRule="auto"/>
              <w:ind w:left="0"/>
              <w:rPr>
                <w:szCs w:val="24"/>
              </w:rPr>
            </w:pPr>
            <w:r w:rsidRPr="00C55C09">
              <w:rPr>
                <w:szCs w:val="24"/>
                <w:lang w:val="id-ID"/>
              </w:rPr>
              <w:t xml:space="preserve">Saluran air umpan </w:t>
            </w:r>
            <w:r w:rsidRPr="000431EB">
              <w:rPr>
                <w:i/>
                <w:szCs w:val="24"/>
                <w:lang w:val="id-ID"/>
              </w:rPr>
              <w:t>boiler</w:t>
            </w:r>
          </w:p>
        </w:tc>
        <w:tc>
          <w:tcPr>
            <w:tcW w:w="4844" w:type="dxa"/>
            <w:tcBorders>
              <w:left w:val="nil"/>
              <w:right w:val="nil"/>
            </w:tcBorders>
          </w:tcPr>
          <w:p w:rsidR="00767D9E" w:rsidRPr="00C55C09" w:rsidRDefault="00767D9E" w:rsidP="006678EF">
            <w:pPr>
              <w:pStyle w:val="ListParagraph"/>
              <w:spacing w:line="240" w:lineRule="auto"/>
              <w:ind w:left="0"/>
              <w:rPr>
                <w:szCs w:val="24"/>
                <w:lang w:val="id-ID"/>
              </w:rPr>
            </w:pPr>
            <w:r w:rsidRPr="00C55C09">
              <w:rPr>
                <w:szCs w:val="24"/>
                <w:lang w:val="id-ID"/>
              </w:rPr>
              <w:t xml:space="preserve">Membuka </w:t>
            </w:r>
            <w:r w:rsidRPr="00C55C09">
              <w:rPr>
                <w:i/>
                <w:szCs w:val="24"/>
                <w:lang w:val="id-ID"/>
              </w:rPr>
              <w:t>Valve</w:t>
            </w:r>
            <w:r w:rsidRPr="00C55C09">
              <w:rPr>
                <w:szCs w:val="24"/>
                <w:lang w:val="id-ID"/>
              </w:rPr>
              <w:t xml:space="preserve"> pembersih pada gelas penduga.</w:t>
            </w:r>
          </w:p>
          <w:p w:rsidR="00767D9E" w:rsidRPr="00C55C09" w:rsidRDefault="00767D9E" w:rsidP="006678EF">
            <w:pPr>
              <w:pStyle w:val="ListParagraph"/>
              <w:spacing w:line="240" w:lineRule="auto"/>
              <w:ind w:left="0"/>
              <w:rPr>
                <w:szCs w:val="24"/>
                <w:lang w:val="id-ID"/>
              </w:rPr>
            </w:pPr>
            <w:r w:rsidRPr="00C55C09">
              <w:rPr>
                <w:szCs w:val="24"/>
                <w:lang w:val="id-ID"/>
              </w:rPr>
              <w:t xml:space="preserve">Lakukan pengujian </w:t>
            </w:r>
            <w:r w:rsidRPr="00C55C09">
              <w:rPr>
                <w:i/>
                <w:szCs w:val="24"/>
                <w:lang w:val="id-ID"/>
              </w:rPr>
              <w:t>Safety Valve</w:t>
            </w:r>
            <w:r w:rsidRPr="00C55C09">
              <w:rPr>
                <w:szCs w:val="24"/>
                <w:lang w:val="id-ID"/>
              </w:rPr>
              <w:t xml:space="preserve"> (Katup Pengaman) </w:t>
            </w:r>
            <w:r w:rsidRPr="00C55C09">
              <w:rPr>
                <w:i/>
                <w:szCs w:val="24"/>
                <w:lang w:val="id-ID"/>
              </w:rPr>
              <w:t>boiler</w:t>
            </w:r>
          </w:p>
          <w:p w:rsidR="00767D9E" w:rsidRPr="00C55C09" w:rsidRDefault="00767D9E" w:rsidP="006678EF">
            <w:pPr>
              <w:pStyle w:val="ListParagraph"/>
              <w:spacing w:line="240" w:lineRule="auto"/>
              <w:ind w:left="0"/>
              <w:rPr>
                <w:szCs w:val="24"/>
                <w:lang w:val="id-ID"/>
              </w:rPr>
            </w:pPr>
            <w:r w:rsidRPr="00C55C09">
              <w:rPr>
                <w:szCs w:val="24"/>
                <w:lang w:val="id-ID"/>
              </w:rPr>
              <w:t xml:space="preserve">Melakukan pengujian </w:t>
            </w:r>
            <w:r w:rsidRPr="00C55C09">
              <w:rPr>
                <w:i/>
                <w:szCs w:val="24"/>
                <w:lang w:val="id-ID"/>
              </w:rPr>
              <w:t>Feed water control levels</w:t>
            </w:r>
          </w:p>
          <w:p w:rsidR="00767D9E" w:rsidRPr="00C55C09" w:rsidRDefault="00767D9E" w:rsidP="006678EF">
            <w:pPr>
              <w:pStyle w:val="ListParagraph"/>
              <w:spacing w:line="240" w:lineRule="auto"/>
              <w:ind w:left="0"/>
              <w:rPr>
                <w:szCs w:val="24"/>
                <w:lang w:val="id-ID"/>
              </w:rPr>
            </w:pPr>
          </w:p>
          <w:p w:rsidR="00767D9E" w:rsidRPr="00C55C09" w:rsidRDefault="00767D9E" w:rsidP="006678EF">
            <w:pPr>
              <w:pStyle w:val="ListParagraph"/>
              <w:spacing w:line="240" w:lineRule="auto"/>
              <w:ind w:left="0"/>
              <w:rPr>
                <w:szCs w:val="24"/>
                <w:lang w:val="id-ID"/>
              </w:rPr>
            </w:pPr>
            <w:r w:rsidRPr="00C55C09">
              <w:rPr>
                <w:szCs w:val="24"/>
                <w:lang w:val="id-ID"/>
              </w:rPr>
              <w:t xml:space="preserve">Lakukan pengecekan penyumbatan pada Saluran air umpan </w:t>
            </w:r>
            <w:r w:rsidRPr="00C55C09">
              <w:rPr>
                <w:i/>
                <w:szCs w:val="24"/>
                <w:lang w:val="id-ID"/>
              </w:rPr>
              <w:t>boiler</w:t>
            </w:r>
          </w:p>
        </w:tc>
      </w:tr>
    </w:tbl>
    <w:p w:rsidR="00767D9E" w:rsidRDefault="00767D9E" w:rsidP="00767D9E">
      <w:pPr>
        <w:pStyle w:val="ListParagraph"/>
        <w:ind w:left="1149"/>
        <w:jc w:val="both"/>
        <w:rPr>
          <w:lang w:val="id-ID"/>
        </w:rPr>
      </w:pPr>
      <w:r>
        <w:rPr>
          <w:lang w:val="id-ID"/>
        </w:rPr>
        <w:t>Sumber : Sugiharto (2016).</w:t>
      </w:r>
    </w:p>
    <w:p w:rsidR="00767D9E" w:rsidRDefault="00767D9E" w:rsidP="00767D9E">
      <w:pPr>
        <w:pStyle w:val="ListParagraph"/>
        <w:ind w:left="1149"/>
        <w:jc w:val="both"/>
        <w:rPr>
          <w:lang w:val="id-ID"/>
        </w:rPr>
      </w:pPr>
    </w:p>
    <w:p w:rsidR="00767D9E" w:rsidRDefault="00767D9E" w:rsidP="007B1B92">
      <w:pPr>
        <w:pStyle w:val="ListParagraph"/>
        <w:numPr>
          <w:ilvl w:val="0"/>
          <w:numId w:val="25"/>
        </w:numPr>
        <w:spacing w:line="360" w:lineRule="auto"/>
        <w:jc w:val="both"/>
        <w:rPr>
          <w:lang w:val="id-ID"/>
        </w:rPr>
      </w:pPr>
      <w:r w:rsidRPr="004721D3">
        <w:rPr>
          <w:lang w:val="id-ID"/>
        </w:rPr>
        <w:t xml:space="preserve">Perawatan Bulanan </w:t>
      </w:r>
    </w:p>
    <w:p w:rsidR="00767D9E" w:rsidRPr="00931526" w:rsidRDefault="00767D9E" w:rsidP="00767D9E">
      <w:pPr>
        <w:pStyle w:val="ListParagraph"/>
        <w:spacing w:line="360" w:lineRule="auto"/>
        <w:ind w:left="1149"/>
        <w:jc w:val="both"/>
        <w:rPr>
          <w:lang w:val="id-ID"/>
        </w:rPr>
      </w:pPr>
      <w:r>
        <w:rPr>
          <w:lang w:val="id-ID"/>
        </w:rPr>
        <w:t xml:space="preserve">Perawatan bulanan merupakan </w:t>
      </w:r>
      <w:r w:rsidRPr="004721D3">
        <w:rPr>
          <w:lang w:val="id-ID"/>
        </w:rPr>
        <w:t>perawatanyang dilaku</w:t>
      </w:r>
      <w:r>
        <w:rPr>
          <w:lang w:val="id-ID"/>
        </w:rPr>
        <w:t xml:space="preserve">kan setiap satu bulan sekali </w:t>
      </w:r>
      <w:r w:rsidRPr="004721D3">
        <w:rPr>
          <w:lang w:val="id-ID"/>
        </w:rPr>
        <w:t xml:space="preserve">pada saat </w:t>
      </w:r>
      <w:r w:rsidRPr="000431EB">
        <w:rPr>
          <w:i/>
          <w:lang w:val="id-ID"/>
        </w:rPr>
        <w:t xml:space="preserve">boiler </w:t>
      </w:r>
      <w:r w:rsidRPr="004721D3">
        <w:rPr>
          <w:lang w:val="id-ID"/>
        </w:rPr>
        <w:t xml:space="preserve">beroperasi. Adapun </w:t>
      </w:r>
      <w:r>
        <w:rPr>
          <w:lang w:val="id-ID"/>
        </w:rPr>
        <w:t xml:space="preserve">perawatan  bulanan yang dilakukan dapat dilihat pada </w:t>
      </w:r>
      <w:r>
        <w:rPr>
          <w:b/>
          <w:lang w:val="id-ID"/>
        </w:rPr>
        <w:t>Tabel 2.3</w:t>
      </w:r>
      <w:r>
        <w:rPr>
          <w:lang w:val="id-ID"/>
        </w:rPr>
        <w:t xml:space="preserve"> </w:t>
      </w:r>
    </w:p>
    <w:p w:rsidR="00767D9E" w:rsidRPr="00B73273" w:rsidRDefault="00767D9E" w:rsidP="00767D9E">
      <w:pPr>
        <w:pStyle w:val="Caption"/>
        <w:jc w:val="center"/>
        <w:rPr>
          <w:color w:val="000000" w:themeColor="text1"/>
          <w:sz w:val="24"/>
          <w:szCs w:val="24"/>
        </w:rPr>
      </w:pPr>
      <w:bookmarkStart w:id="87" w:name="_Toc14984734"/>
      <w:bookmarkStart w:id="88" w:name="_Toc14987250"/>
      <w:bookmarkStart w:id="89" w:name="_Toc16108092"/>
      <w:bookmarkStart w:id="90" w:name="_Toc16169540"/>
      <w:r w:rsidRPr="00B73273">
        <w:rPr>
          <w:color w:val="000000" w:themeColor="text1"/>
          <w:sz w:val="24"/>
          <w:szCs w:val="24"/>
        </w:rPr>
        <w:t>Tabel</w:t>
      </w:r>
      <w:r>
        <w:rPr>
          <w:color w:val="000000" w:themeColor="text1"/>
          <w:sz w:val="24"/>
          <w:szCs w:val="24"/>
        </w:rPr>
        <w:t xml:space="preserve"> 2.</w:t>
      </w:r>
      <w:r>
        <w:rPr>
          <w:color w:val="000000" w:themeColor="text1"/>
          <w:sz w:val="24"/>
          <w:szCs w:val="24"/>
        </w:rPr>
        <w:fldChar w:fldCharType="begin"/>
      </w:r>
      <w:r>
        <w:rPr>
          <w:color w:val="000000" w:themeColor="text1"/>
          <w:sz w:val="24"/>
          <w:szCs w:val="24"/>
        </w:rPr>
        <w:instrText xml:space="preserve"> SEQ Tabel \* ARABIC \s 3 </w:instrText>
      </w:r>
      <w:r>
        <w:rPr>
          <w:color w:val="000000" w:themeColor="text1"/>
          <w:sz w:val="24"/>
          <w:szCs w:val="24"/>
        </w:rPr>
        <w:fldChar w:fldCharType="separate"/>
      </w:r>
      <w:r w:rsidR="00314A44">
        <w:rPr>
          <w:noProof/>
          <w:color w:val="000000" w:themeColor="text1"/>
          <w:sz w:val="24"/>
          <w:szCs w:val="24"/>
        </w:rPr>
        <w:t>3</w:t>
      </w:r>
      <w:r>
        <w:rPr>
          <w:color w:val="000000" w:themeColor="text1"/>
          <w:sz w:val="24"/>
          <w:szCs w:val="24"/>
        </w:rPr>
        <w:fldChar w:fldCharType="end"/>
      </w:r>
      <w:r w:rsidRPr="00B73273">
        <w:rPr>
          <w:color w:val="000000" w:themeColor="text1"/>
          <w:sz w:val="24"/>
          <w:szCs w:val="24"/>
        </w:rPr>
        <w:t xml:space="preserve"> </w:t>
      </w:r>
      <w:r w:rsidRPr="00B73273">
        <w:rPr>
          <w:b w:val="0"/>
          <w:color w:val="000000" w:themeColor="text1"/>
          <w:sz w:val="24"/>
          <w:szCs w:val="24"/>
        </w:rPr>
        <w:t xml:space="preserve">Perawatan Bulanan </w:t>
      </w:r>
      <w:r w:rsidRPr="00C56375">
        <w:rPr>
          <w:b w:val="0"/>
          <w:i/>
          <w:color w:val="000000" w:themeColor="text1"/>
          <w:sz w:val="24"/>
          <w:szCs w:val="24"/>
        </w:rPr>
        <w:t>Boiler</w:t>
      </w:r>
      <w:bookmarkEnd w:id="87"/>
      <w:bookmarkEnd w:id="88"/>
      <w:bookmarkEnd w:id="89"/>
      <w:bookmarkEnd w:id="90"/>
    </w:p>
    <w:tbl>
      <w:tblPr>
        <w:tblStyle w:val="TableGrid"/>
        <w:tblW w:w="0" w:type="auto"/>
        <w:tblLook w:val="04A0" w:firstRow="1" w:lastRow="0" w:firstColumn="1" w:lastColumn="0" w:noHBand="0" w:noVBand="1"/>
      </w:tblPr>
      <w:tblGrid>
        <w:gridCol w:w="563"/>
        <w:gridCol w:w="2410"/>
        <w:gridCol w:w="4844"/>
      </w:tblGrid>
      <w:tr w:rsidR="00767D9E" w:rsidTr="006678EF">
        <w:trPr>
          <w:trHeight w:val="479"/>
        </w:trPr>
        <w:tc>
          <w:tcPr>
            <w:tcW w:w="563" w:type="dxa"/>
            <w:tcBorders>
              <w:top w:val="single" w:sz="4" w:space="0" w:color="auto"/>
              <w:left w:val="nil"/>
              <w:bottom w:val="single" w:sz="4" w:space="0" w:color="auto"/>
              <w:right w:val="nil"/>
            </w:tcBorders>
          </w:tcPr>
          <w:p w:rsidR="00767D9E" w:rsidRPr="005B3D24" w:rsidRDefault="00767D9E" w:rsidP="006678EF">
            <w:pPr>
              <w:pStyle w:val="ListParagraph"/>
              <w:spacing w:line="240" w:lineRule="auto"/>
              <w:ind w:left="0"/>
              <w:jc w:val="both"/>
              <w:rPr>
                <w:b/>
                <w:sz w:val="22"/>
                <w:lang w:val="id-ID"/>
              </w:rPr>
            </w:pPr>
            <w:r w:rsidRPr="005B3D24">
              <w:rPr>
                <w:b/>
                <w:sz w:val="22"/>
                <w:lang w:val="id-ID"/>
              </w:rPr>
              <w:t xml:space="preserve">No.      </w:t>
            </w:r>
          </w:p>
        </w:tc>
        <w:tc>
          <w:tcPr>
            <w:tcW w:w="2410" w:type="dxa"/>
            <w:tcBorders>
              <w:top w:val="single" w:sz="4" w:space="0" w:color="auto"/>
              <w:left w:val="nil"/>
              <w:bottom w:val="single" w:sz="4" w:space="0" w:color="auto"/>
              <w:right w:val="nil"/>
            </w:tcBorders>
          </w:tcPr>
          <w:p w:rsidR="00767D9E" w:rsidRPr="005B3D24" w:rsidRDefault="00767D9E" w:rsidP="006678EF">
            <w:pPr>
              <w:pStyle w:val="ListParagraph"/>
              <w:spacing w:line="240" w:lineRule="auto"/>
              <w:ind w:left="0"/>
              <w:jc w:val="both"/>
              <w:rPr>
                <w:b/>
                <w:sz w:val="22"/>
                <w:lang w:val="id-ID"/>
              </w:rPr>
            </w:pPr>
            <w:r w:rsidRPr="005B3D24">
              <w:rPr>
                <w:b/>
                <w:sz w:val="22"/>
                <w:lang w:val="id-ID"/>
              </w:rPr>
              <w:t xml:space="preserve">Peralatan/ Komponen yang diperiksa </w:t>
            </w:r>
          </w:p>
        </w:tc>
        <w:tc>
          <w:tcPr>
            <w:tcW w:w="4844" w:type="dxa"/>
            <w:tcBorders>
              <w:left w:val="nil"/>
              <w:right w:val="nil"/>
            </w:tcBorders>
          </w:tcPr>
          <w:p w:rsidR="00767D9E" w:rsidRPr="005B3D24" w:rsidRDefault="00767D9E" w:rsidP="006678EF">
            <w:pPr>
              <w:pStyle w:val="ListParagraph"/>
              <w:spacing w:line="240" w:lineRule="auto"/>
              <w:ind w:left="0"/>
              <w:jc w:val="both"/>
              <w:rPr>
                <w:b/>
                <w:sz w:val="22"/>
                <w:lang w:val="id-ID"/>
              </w:rPr>
            </w:pPr>
            <w:r w:rsidRPr="005B3D24">
              <w:rPr>
                <w:b/>
                <w:sz w:val="22"/>
                <w:lang w:val="id-ID"/>
              </w:rPr>
              <w:t xml:space="preserve"> </w:t>
            </w:r>
            <w:r>
              <w:rPr>
                <w:b/>
                <w:sz w:val="22"/>
                <w:lang w:val="id-ID"/>
              </w:rPr>
              <w:t xml:space="preserve">            </w:t>
            </w:r>
            <w:r w:rsidRPr="005B3D24">
              <w:rPr>
                <w:b/>
                <w:sz w:val="22"/>
                <w:lang w:val="id-ID"/>
              </w:rPr>
              <w:t>Cara Pemeriksaan</w:t>
            </w:r>
          </w:p>
        </w:tc>
      </w:tr>
      <w:tr w:rsidR="00767D9E" w:rsidTr="006678EF">
        <w:trPr>
          <w:trHeight w:val="3398"/>
        </w:trPr>
        <w:tc>
          <w:tcPr>
            <w:tcW w:w="563" w:type="dxa"/>
            <w:tcBorders>
              <w:top w:val="single" w:sz="4" w:space="0" w:color="auto"/>
              <w:left w:val="nil"/>
              <w:bottom w:val="single" w:sz="4" w:space="0" w:color="auto"/>
              <w:right w:val="nil"/>
            </w:tcBorders>
          </w:tcPr>
          <w:p w:rsidR="00767D9E" w:rsidRDefault="00767D9E" w:rsidP="006678EF">
            <w:pPr>
              <w:pStyle w:val="ListParagraph"/>
              <w:spacing w:line="240" w:lineRule="auto"/>
              <w:ind w:left="0"/>
              <w:jc w:val="both"/>
              <w:rPr>
                <w:lang w:val="id-ID"/>
              </w:rPr>
            </w:pPr>
            <w:r>
              <w:rPr>
                <w:lang w:val="id-ID"/>
              </w:rPr>
              <w:t>1.</w:t>
            </w: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r>
              <w:rPr>
                <w:lang w:val="id-ID"/>
              </w:rPr>
              <w:t>2.</w:t>
            </w: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r>
              <w:rPr>
                <w:lang w:val="id-ID"/>
              </w:rPr>
              <w:t>3.</w:t>
            </w: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r>
              <w:rPr>
                <w:lang w:val="id-ID"/>
              </w:rPr>
              <w:t>4.</w:t>
            </w: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r>
              <w:rPr>
                <w:lang w:val="id-ID"/>
              </w:rPr>
              <w:t>5.</w:t>
            </w:r>
          </w:p>
        </w:tc>
        <w:tc>
          <w:tcPr>
            <w:tcW w:w="2410" w:type="dxa"/>
            <w:tcBorders>
              <w:top w:val="single" w:sz="4" w:space="0" w:color="auto"/>
              <w:left w:val="nil"/>
              <w:bottom w:val="single" w:sz="4" w:space="0" w:color="auto"/>
              <w:right w:val="nil"/>
            </w:tcBorders>
          </w:tcPr>
          <w:p w:rsidR="00767D9E" w:rsidRPr="00250D8C" w:rsidRDefault="00767D9E" w:rsidP="006678EF">
            <w:pPr>
              <w:spacing w:line="240" w:lineRule="auto"/>
              <w:jc w:val="left"/>
            </w:pPr>
            <w:r w:rsidRPr="00B73273">
              <w:t>Saringan pompa isap</w:t>
            </w:r>
          </w:p>
          <w:p w:rsidR="00767D9E" w:rsidRDefault="00767D9E" w:rsidP="006678EF">
            <w:pPr>
              <w:pStyle w:val="ListParagraph"/>
              <w:spacing w:line="240" w:lineRule="auto"/>
              <w:ind w:left="0"/>
              <w:rPr>
                <w:lang w:val="id-ID"/>
              </w:rPr>
            </w:pPr>
          </w:p>
          <w:p w:rsidR="00767D9E" w:rsidRDefault="00767D9E" w:rsidP="006678EF">
            <w:pPr>
              <w:pStyle w:val="ListParagraph"/>
              <w:spacing w:line="240" w:lineRule="auto"/>
              <w:ind w:left="0"/>
              <w:rPr>
                <w:lang w:val="id-ID"/>
              </w:rPr>
            </w:pPr>
            <w:r w:rsidRPr="00B73273">
              <w:rPr>
                <w:lang w:val="id-ID"/>
              </w:rPr>
              <w:t xml:space="preserve">Alat bantu </w:t>
            </w:r>
            <w:r w:rsidRPr="000431EB">
              <w:rPr>
                <w:i/>
                <w:lang w:val="id-ID"/>
              </w:rPr>
              <w:t>boiler</w:t>
            </w:r>
            <w:r w:rsidRPr="00B73273">
              <w:rPr>
                <w:lang w:val="id-ID"/>
              </w:rPr>
              <w:t xml:space="preserve"> (</w:t>
            </w:r>
            <w:r w:rsidRPr="001C36DF">
              <w:rPr>
                <w:i/>
                <w:lang w:val="id-ID"/>
              </w:rPr>
              <w:t>Appendages</w:t>
            </w:r>
            <w:r w:rsidRPr="00B73273">
              <w:rPr>
                <w:lang w:val="id-ID"/>
              </w:rPr>
              <w:t xml:space="preserve">) </w:t>
            </w:r>
            <w:r w:rsidRPr="000431EB">
              <w:rPr>
                <w:i/>
                <w:lang w:val="id-ID"/>
              </w:rPr>
              <w:t>boiler</w:t>
            </w:r>
          </w:p>
          <w:p w:rsidR="00767D9E" w:rsidRDefault="00767D9E" w:rsidP="006678EF">
            <w:pPr>
              <w:pStyle w:val="ListParagraph"/>
              <w:spacing w:line="240" w:lineRule="auto"/>
              <w:ind w:left="0"/>
              <w:rPr>
                <w:lang w:val="id-ID"/>
              </w:rPr>
            </w:pPr>
            <w:r w:rsidRPr="00B73273">
              <w:rPr>
                <w:lang w:val="id-ID"/>
              </w:rPr>
              <w:t>Pompa</w:t>
            </w:r>
          </w:p>
          <w:p w:rsidR="00767D9E" w:rsidRDefault="00767D9E" w:rsidP="006678EF">
            <w:pPr>
              <w:pStyle w:val="ListParagraph"/>
              <w:spacing w:line="240" w:lineRule="auto"/>
              <w:ind w:left="0"/>
              <w:rPr>
                <w:i/>
                <w:lang w:val="id-ID"/>
              </w:rPr>
            </w:pPr>
          </w:p>
          <w:p w:rsidR="00767D9E" w:rsidRDefault="00767D9E" w:rsidP="006678EF">
            <w:pPr>
              <w:pStyle w:val="ListParagraph"/>
              <w:spacing w:line="240" w:lineRule="auto"/>
              <w:ind w:left="0"/>
              <w:rPr>
                <w:i/>
                <w:lang w:val="id-ID"/>
              </w:rPr>
            </w:pPr>
          </w:p>
          <w:p w:rsidR="00767D9E" w:rsidRDefault="00767D9E" w:rsidP="006678EF">
            <w:pPr>
              <w:pStyle w:val="ListParagraph"/>
              <w:spacing w:line="240" w:lineRule="auto"/>
              <w:ind w:left="0"/>
              <w:rPr>
                <w:lang w:val="id-ID"/>
              </w:rPr>
            </w:pPr>
            <w:r w:rsidRPr="001C36DF">
              <w:rPr>
                <w:i/>
                <w:lang w:val="id-ID"/>
              </w:rPr>
              <w:t>Header</w:t>
            </w:r>
            <w:r>
              <w:rPr>
                <w:lang w:val="id-ID"/>
              </w:rPr>
              <w:t>/</w:t>
            </w:r>
            <w:r w:rsidRPr="001C36DF">
              <w:rPr>
                <w:i/>
                <w:lang w:val="id-ID"/>
              </w:rPr>
              <w:t>Steam Accumulator</w:t>
            </w:r>
          </w:p>
          <w:p w:rsidR="00767D9E" w:rsidRPr="00250D8C" w:rsidRDefault="00767D9E" w:rsidP="006678EF">
            <w:pPr>
              <w:pStyle w:val="ListParagraph"/>
              <w:spacing w:line="240" w:lineRule="auto"/>
              <w:ind w:left="0"/>
            </w:pPr>
            <w:r w:rsidRPr="00FA080B">
              <w:rPr>
                <w:lang w:val="id-ID"/>
              </w:rPr>
              <w:t>Cerobong asap</w:t>
            </w:r>
          </w:p>
        </w:tc>
        <w:tc>
          <w:tcPr>
            <w:tcW w:w="4844" w:type="dxa"/>
            <w:tcBorders>
              <w:left w:val="nil"/>
              <w:right w:val="nil"/>
            </w:tcBorders>
          </w:tcPr>
          <w:p w:rsidR="00767D9E" w:rsidRDefault="00767D9E" w:rsidP="006678EF">
            <w:pPr>
              <w:pStyle w:val="ListParagraph"/>
              <w:spacing w:line="240" w:lineRule="auto"/>
              <w:ind w:left="0"/>
              <w:rPr>
                <w:lang w:val="id-ID"/>
              </w:rPr>
            </w:pPr>
            <w:r w:rsidRPr="00B73273">
              <w:rPr>
                <w:lang w:val="id-ID"/>
              </w:rPr>
              <w:t>Memeriksa kerapatan pintu ruang asap (</w:t>
            </w:r>
            <w:r w:rsidRPr="00C56375">
              <w:rPr>
                <w:i/>
                <w:lang w:val="id-ID"/>
              </w:rPr>
              <w:t>smoke box doors</w:t>
            </w:r>
            <w:r w:rsidRPr="00B73273">
              <w:rPr>
                <w:lang w:val="id-ID"/>
              </w:rPr>
              <w:t>).</w:t>
            </w:r>
          </w:p>
          <w:p w:rsidR="00767D9E" w:rsidRDefault="00767D9E" w:rsidP="006678EF">
            <w:pPr>
              <w:pStyle w:val="ListParagraph"/>
              <w:spacing w:line="240" w:lineRule="auto"/>
              <w:ind w:left="0"/>
              <w:rPr>
                <w:lang w:val="id-ID"/>
              </w:rPr>
            </w:pPr>
            <w:r w:rsidRPr="00B73273">
              <w:rPr>
                <w:lang w:val="id-ID"/>
              </w:rPr>
              <w:t xml:space="preserve">Periksa semua </w:t>
            </w:r>
            <w:r w:rsidRPr="001C36DF">
              <w:rPr>
                <w:i/>
                <w:lang w:val="id-ID"/>
              </w:rPr>
              <w:t>Appendages</w:t>
            </w:r>
            <w:r w:rsidRPr="00B73273">
              <w:rPr>
                <w:lang w:val="id-ID"/>
              </w:rPr>
              <w:t xml:space="preserve"> pada </w:t>
            </w:r>
            <w:r w:rsidRPr="001C36DF">
              <w:rPr>
                <w:i/>
                <w:lang w:val="id-ID"/>
              </w:rPr>
              <w:t>boiler</w:t>
            </w:r>
            <w:r w:rsidRPr="00B73273">
              <w:rPr>
                <w:lang w:val="id-ID"/>
              </w:rPr>
              <w:t xml:space="preserve"> apakah perlu ada perbaikan.</w:t>
            </w:r>
          </w:p>
          <w:p w:rsidR="00767D9E" w:rsidRDefault="00767D9E" w:rsidP="006678EF">
            <w:pPr>
              <w:pStyle w:val="ListParagraph"/>
              <w:spacing w:line="240" w:lineRule="auto"/>
              <w:ind w:left="0"/>
              <w:rPr>
                <w:lang w:val="id-ID"/>
              </w:rPr>
            </w:pPr>
            <w:r w:rsidRPr="00B73273">
              <w:rPr>
                <w:lang w:val="id-ID"/>
              </w:rPr>
              <w:t xml:space="preserve">Lakukan pengecekan kepada semua pompa antara lain, pelumasan pada </w:t>
            </w:r>
            <w:r w:rsidRPr="001C36DF">
              <w:rPr>
                <w:i/>
                <w:lang w:val="id-ID"/>
              </w:rPr>
              <w:t>coupling</w:t>
            </w:r>
            <w:r w:rsidRPr="00B73273">
              <w:rPr>
                <w:lang w:val="id-ID"/>
              </w:rPr>
              <w:t>, motor penggerak, dan sistem kelistrikannya.</w:t>
            </w:r>
          </w:p>
          <w:p w:rsidR="00767D9E" w:rsidRDefault="00767D9E" w:rsidP="006678EF">
            <w:pPr>
              <w:pStyle w:val="ListParagraph"/>
              <w:spacing w:line="240" w:lineRule="auto"/>
              <w:ind w:left="0"/>
              <w:rPr>
                <w:lang w:val="id-ID"/>
              </w:rPr>
            </w:pPr>
            <w:r w:rsidRPr="00B73273">
              <w:rPr>
                <w:lang w:val="id-ID"/>
              </w:rPr>
              <w:t xml:space="preserve">Lakukan </w:t>
            </w:r>
            <w:r w:rsidRPr="001C36DF">
              <w:rPr>
                <w:i/>
                <w:lang w:val="id-ID"/>
              </w:rPr>
              <w:t>blow down</w:t>
            </w:r>
            <w:r w:rsidRPr="00B73273">
              <w:rPr>
                <w:lang w:val="id-ID"/>
              </w:rPr>
              <w:t xml:space="preserve"> pada </w:t>
            </w:r>
            <w:r w:rsidRPr="001C36DF">
              <w:rPr>
                <w:i/>
                <w:lang w:val="id-ID"/>
              </w:rPr>
              <w:t>Header</w:t>
            </w:r>
            <w:r>
              <w:rPr>
                <w:lang w:val="id-ID"/>
              </w:rPr>
              <w:t>/</w:t>
            </w:r>
            <w:r w:rsidRPr="001C36DF">
              <w:rPr>
                <w:i/>
                <w:lang w:val="id-ID"/>
              </w:rPr>
              <w:t>Steam Accumulator</w:t>
            </w:r>
          </w:p>
          <w:p w:rsidR="00767D9E" w:rsidRDefault="00767D9E" w:rsidP="006678EF">
            <w:pPr>
              <w:pStyle w:val="ListParagraph"/>
              <w:spacing w:line="240" w:lineRule="auto"/>
              <w:ind w:left="0"/>
              <w:rPr>
                <w:lang w:val="id-ID"/>
              </w:rPr>
            </w:pPr>
            <w:r w:rsidRPr="00FA080B">
              <w:rPr>
                <w:lang w:val="id-ID"/>
              </w:rPr>
              <w:t xml:space="preserve">Bersihkan cerobong asap dan keluarkan abu dari dalam </w:t>
            </w:r>
            <w:r w:rsidRPr="00C56375">
              <w:rPr>
                <w:i/>
                <w:lang w:val="id-ID"/>
              </w:rPr>
              <w:t>boiler</w:t>
            </w:r>
          </w:p>
        </w:tc>
      </w:tr>
    </w:tbl>
    <w:p w:rsidR="00767D9E" w:rsidRDefault="00767D9E" w:rsidP="00767D9E">
      <w:pPr>
        <w:pStyle w:val="ListParagraph"/>
        <w:ind w:left="1149"/>
        <w:jc w:val="both"/>
        <w:rPr>
          <w:lang w:val="id-ID"/>
        </w:rPr>
      </w:pPr>
      <w:r>
        <w:rPr>
          <w:lang w:val="id-ID"/>
        </w:rPr>
        <w:t>Sumber : Sugiharto (2016).</w:t>
      </w:r>
    </w:p>
    <w:p w:rsidR="00767D9E" w:rsidRPr="006E2C8C" w:rsidRDefault="00767D9E" w:rsidP="00767D9E">
      <w:pPr>
        <w:pStyle w:val="ListParagraph"/>
        <w:ind w:left="1149"/>
        <w:jc w:val="both"/>
        <w:rPr>
          <w:lang w:val="id-ID"/>
        </w:rPr>
      </w:pPr>
    </w:p>
    <w:p w:rsidR="00767D9E" w:rsidRDefault="00767D9E" w:rsidP="00767D9E">
      <w:pPr>
        <w:pStyle w:val="ListParagraph"/>
        <w:ind w:left="1149"/>
        <w:jc w:val="both"/>
        <w:rPr>
          <w:lang w:val="id-ID"/>
        </w:rPr>
      </w:pPr>
    </w:p>
    <w:p w:rsidR="00767D9E" w:rsidRPr="005B3D24" w:rsidRDefault="00767D9E" w:rsidP="007B1B92">
      <w:pPr>
        <w:pStyle w:val="ListParagraph"/>
        <w:numPr>
          <w:ilvl w:val="0"/>
          <w:numId w:val="25"/>
        </w:numPr>
        <w:tabs>
          <w:tab w:val="left" w:pos="2790"/>
        </w:tabs>
        <w:spacing w:line="360" w:lineRule="auto"/>
        <w:jc w:val="both"/>
      </w:pPr>
      <w:r w:rsidRPr="005B3D24">
        <w:lastRenderedPageBreak/>
        <w:t xml:space="preserve">Perawatan </w:t>
      </w:r>
      <w:r w:rsidRPr="005B3D24">
        <w:rPr>
          <w:i/>
        </w:rPr>
        <w:t>Quarterly</w:t>
      </w:r>
      <w:r w:rsidRPr="005B3D24">
        <w:t xml:space="preserve"> (6 bulanan) </w:t>
      </w:r>
    </w:p>
    <w:p w:rsidR="00767D9E" w:rsidRDefault="00767D9E" w:rsidP="00767D9E">
      <w:pPr>
        <w:pStyle w:val="ListParagraph"/>
        <w:tabs>
          <w:tab w:val="left" w:pos="2790"/>
        </w:tabs>
        <w:spacing w:line="360" w:lineRule="auto"/>
        <w:ind w:left="1149"/>
        <w:jc w:val="both"/>
        <w:rPr>
          <w:lang w:val="id-ID"/>
        </w:rPr>
      </w:pPr>
      <w:r w:rsidRPr="00B73273">
        <w:rPr>
          <w:lang w:val="id-ID"/>
        </w:rPr>
        <w:t>Perawatan</w:t>
      </w:r>
      <w:r w:rsidRPr="005B3D24">
        <w:rPr>
          <w:i/>
          <w:lang w:val="id-ID"/>
        </w:rPr>
        <w:t xml:space="preserve"> Quarterly</w:t>
      </w:r>
      <w:r>
        <w:rPr>
          <w:lang w:val="id-ID"/>
        </w:rPr>
        <w:t xml:space="preserve"> merupakan perawatan </w:t>
      </w:r>
      <w:r w:rsidRPr="00B73273">
        <w:rPr>
          <w:lang w:val="id-ID"/>
        </w:rPr>
        <w:t xml:space="preserve"> yang dilakukan 6 bulan sekali</w:t>
      </w:r>
      <w:r>
        <w:rPr>
          <w:lang w:val="id-ID"/>
        </w:rPr>
        <w:t xml:space="preserve"> dengan memeriksa komponen </w:t>
      </w:r>
      <w:r w:rsidRPr="00B73273">
        <w:rPr>
          <w:lang w:val="id-ID"/>
        </w:rPr>
        <w:t>mesin</w:t>
      </w:r>
      <w:r>
        <w:rPr>
          <w:lang w:val="id-ID"/>
        </w:rPr>
        <w:t xml:space="preserve">nya, </w:t>
      </w:r>
      <w:r w:rsidRPr="00B73273">
        <w:rPr>
          <w:lang w:val="id-ID"/>
        </w:rPr>
        <w:t>listrikannya dan perlengkapan pembakara</w:t>
      </w:r>
      <w:r>
        <w:rPr>
          <w:lang w:val="id-ID"/>
        </w:rPr>
        <w:t xml:space="preserve">n. Adapun </w:t>
      </w:r>
      <w:r w:rsidRPr="00B73273">
        <w:rPr>
          <w:lang w:val="id-ID"/>
        </w:rPr>
        <w:t xml:space="preserve">perawatan </w:t>
      </w:r>
      <w:r>
        <w:rPr>
          <w:lang w:val="id-ID"/>
        </w:rPr>
        <w:t xml:space="preserve"> </w:t>
      </w:r>
      <w:r w:rsidRPr="002A31F7">
        <w:rPr>
          <w:i/>
          <w:lang w:val="id-ID"/>
        </w:rPr>
        <w:t>quartely</w:t>
      </w:r>
      <w:r>
        <w:rPr>
          <w:lang w:val="id-ID"/>
        </w:rPr>
        <w:t xml:space="preserve"> (6 bulanan) yang harus  </w:t>
      </w:r>
      <w:r w:rsidRPr="00B73273">
        <w:rPr>
          <w:lang w:val="id-ID"/>
        </w:rPr>
        <w:t xml:space="preserve">dilakukan dapat dilihat pada </w:t>
      </w:r>
      <w:r>
        <w:rPr>
          <w:b/>
          <w:lang w:val="id-ID"/>
        </w:rPr>
        <w:t>T</w:t>
      </w:r>
      <w:r w:rsidRPr="002A31F7">
        <w:rPr>
          <w:b/>
          <w:lang w:val="id-ID"/>
        </w:rPr>
        <w:t>abel</w:t>
      </w:r>
      <w:r>
        <w:rPr>
          <w:b/>
          <w:lang w:val="id-ID"/>
        </w:rPr>
        <w:t xml:space="preserve"> 2.</w:t>
      </w:r>
      <w:r w:rsidRPr="002A31F7">
        <w:rPr>
          <w:b/>
          <w:lang w:val="id-ID"/>
        </w:rPr>
        <w:t xml:space="preserve"> 4</w:t>
      </w:r>
      <w:r>
        <w:t xml:space="preserve"> </w:t>
      </w:r>
    </w:p>
    <w:p w:rsidR="00767D9E" w:rsidRPr="00F92902" w:rsidRDefault="00767D9E" w:rsidP="00767D9E">
      <w:pPr>
        <w:pStyle w:val="ListParagraph"/>
        <w:tabs>
          <w:tab w:val="left" w:pos="2790"/>
        </w:tabs>
        <w:ind w:left="1149"/>
        <w:rPr>
          <w:lang w:val="id-ID"/>
        </w:rPr>
      </w:pPr>
    </w:p>
    <w:p w:rsidR="00767D9E" w:rsidRPr="00FA080B" w:rsidRDefault="00767D9E" w:rsidP="00767D9E">
      <w:pPr>
        <w:pStyle w:val="Caption"/>
        <w:jc w:val="center"/>
        <w:rPr>
          <w:color w:val="000000" w:themeColor="text1"/>
          <w:sz w:val="24"/>
          <w:szCs w:val="24"/>
        </w:rPr>
      </w:pPr>
      <w:bookmarkStart w:id="91" w:name="_Toc14984735"/>
      <w:bookmarkStart w:id="92" w:name="_Toc14987251"/>
      <w:bookmarkStart w:id="93" w:name="_Toc16108093"/>
      <w:bookmarkStart w:id="94" w:name="_Toc16169541"/>
      <w:r w:rsidRPr="00FA080B">
        <w:rPr>
          <w:color w:val="000000" w:themeColor="text1"/>
          <w:sz w:val="24"/>
          <w:szCs w:val="24"/>
        </w:rPr>
        <w:t>Tabel</w:t>
      </w:r>
      <w:r>
        <w:rPr>
          <w:color w:val="000000" w:themeColor="text1"/>
          <w:sz w:val="24"/>
          <w:szCs w:val="24"/>
        </w:rPr>
        <w:t xml:space="preserve"> 2.</w:t>
      </w:r>
      <w:r>
        <w:rPr>
          <w:color w:val="000000" w:themeColor="text1"/>
          <w:sz w:val="24"/>
          <w:szCs w:val="24"/>
        </w:rPr>
        <w:fldChar w:fldCharType="begin"/>
      </w:r>
      <w:r>
        <w:rPr>
          <w:color w:val="000000" w:themeColor="text1"/>
          <w:sz w:val="24"/>
          <w:szCs w:val="24"/>
        </w:rPr>
        <w:instrText xml:space="preserve"> SEQ Tabel \* ARABIC \s 3 </w:instrText>
      </w:r>
      <w:r>
        <w:rPr>
          <w:color w:val="000000" w:themeColor="text1"/>
          <w:sz w:val="24"/>
          <w:szCs w:val="24"/>
        </w:rPr>
        <w:fldChar w:fldCharType="separate"/>
      </w:r>
      <w:r w:rsidR="00314A44">
        <w:rPr>
          <w:noProof/>
          <w:color w:val="000000" w:themeColor="text1"/>
          <w:sz w:val="24"/>
          <w:szCs w:val="24"/>
        </w:rPr>
        <w:t>4</w:t>
      </w:r>
      <w:r>
        <w:rPr>
          <w:color w:val="000000" w:themeColor="text1"/>
          <w:sz w:val="24"/>
          <w:szCs w:val="24"/>
        </w:rPr>
        <w:fldChar w:fldCharType="end"/>
      </w:r>
      <w:r w:rsidRPr="00FA080B">
        <w:rPr>
          <w:color w:val="000000" w:themeColor="text1"/>
          <w:sz w:val="24"/>
          <w:szCs w:val="24"/>
        </w:rPr>
        <w:t xml:space="preserve"> </w:t>
      </w:r>
      <w:r w:rsidRPr="00FA080B">
        <w:rPr>
          <w:b w:val="0"/>
          <w:color w:val="000000" w:themeColor="text1"/>
          <w:sz w:val="24"/>
          <w:szCs w:val="24"/>
        </w:rPr>
        <w:t>Perawatan Quartal (6 bulanan)</w:t>
      </w:r>
      <w:bookmarkEnd w:id="91"/>
      <w:bookmarkEnd w:id="92"/>
      <w:bookmarkEnd w:id="93"/>
      <w:bookmarkEnd w:id="94"/>
    </w:p>
    <w:tbl>
      <w:tblPr>
        <w:tblStyle w:val="TableGrid"/>
        <w:tblW w:w="0" w:type="auto"/>
        <w:tblLook w:val="04A0" w:firstRow="1" w:lastRow="0" w:firstColumn="1" w:lastColumn="0" w:noHBand="0" w:noVBand="1"/>
      </w:tblPr>
      <w:tblGrid>
        <w:gridCol w:w="563"/>
        <w:gridCol w:w="2410"/>
        <w:gridCol w:w="4844"/>
      </w:tblGrid>
      <w:tr w:rsidR="00767D9E" w:rsidTr="006678EF">
        <w:trPr>
          <w:trHeight w:val="479"/>
        </w:trPr>
        <w:tc>
          <w:tcPr>
            <w:tcW w:w="563" w:type="dxa"/>
            <w:tcBorders>
              <w:top w:val="single" w:sz="4" w:space="0" w:color="auto"/>
              <w:left w:val="nil"/>
              <w:bottom w:val="single" w:sz="4" w:space="0" w:color="auto"/>
              <w:right w:val="nil"/>
            </w:tcBorders>
          </w:tcPr>
          <w:p w:rsidR="00767D9E" w:rsidRPr="00CB5205" w:rsidRDefault="00767D9E" w:rsidP="006678EF">
            <w:pPr>
              <w:pStyle w:val="ListParagraph"/>
              <w:spacing w:line="240" w:lineRule="auto"/>
              <w:ind w:left="0"/>
              <w:jc w:val="both"/>
              <w:rPr>
                <w:b/>
                <w:sz w:val="22"/>
                <w:lang w:val="id-ID"/>
              </w:rPr>
            </w:pPr>
            <w:r w:rsidRPr="00CB5205">
              <w:rPr>
                <w:b/>
                <w:sz w:val="22"/>
                <w:lang w:val="id-ID"/>
              </w:rPr>
              <w:t xml:space="preserve">No.      </w:t>
            </w:r>
          </w:p>
        </w:tc>
        <w:tc>
          <w:tcPr>
            <w:tcW w:w="2410" w:type="dxa"/>
            <w:tcBorders>
              <w:top w:val="single" w:sz="4" w:space="0" w:color="auto"/>
              <w:left w:val="nil"/>
              <w:bottom w:val="single" w:sz="4" w:space="0" w:color="auto"/>
              <w:right w:val="nil"/>
            </w:tcBorders>
          </w:tcPr>
          <w:p w:rsidR="00767D9E" w:rsidRPr="00CB5205" w:rsidRDefault="00767D9E" w:rsidP="006678EF">
            <w:pPr>
              <w:pStyle w:val="ListParagraph"/>
              <w:spacing w:line="240" w:lineRule="auto"/>
              <w:ind w:left="0"/>
              <w:jc w:val="both"/>
              <w:rPr>
                <w:b/>
                <w:sz w:val="22"/>
                <w:lang w:val="id-ID"/>
              </w:rPr>
            </w:pPr>
            <w:r w:rsidRPr="00CB5205">
              <w:rPr>
                <w:b/>
                <w:sz w:val="22"/>
                <w:lang w:val="id-ID"/>
              </w:rPr>
              <w:t xml:space="preserve">Peralatan/ Komponen yang diperiksa </w:t>
            </w:r>
          </w:p>
        </w:tc>
        <w:tc>
          <w:tcPr>
            <w:tcW w:w="4844" w:type="dxa"/>
            <w:tcBorders>
              <w:left w:val="nil"/>
              <w:right w:val="nil"/>
            </w:tcBorders>
          </w:tcPr>
          <w:p w:rsidR="00767D9E" w:rsidRPr="00CB5205" w:rsidRDefault="00767D9E" w:rsidP="006678EF">
            <w:pPr>
              <w:pStyle w:val="ListParagraph"/>
              <w:spacing w:line="240" w:lineRule="auto"/>
              <w:ind w:left="0"/>
              <w:jc w:val="both"/>
              <w:rPr>
                <w:b/>
                <w:sz w:val="22"/>
                <w:lang w:val="id-ID"/>
              </w:rPr>
            </w:pPr>
            <w:r w:rsidRPr="00CB5205">
              <w:rPr>
                <w:b/>
                <w:sz w:val="22"/>
                <w:lang w:val="id-ID"/>
              </w:rPr>
              <w:t xml:space="preserve"> </w:t>
            </w:r>
            <w:r>
              <w:rPr>
                <w:b/>
                <w:sz w:val="22"/>
                <w:lang w:val="id-ID"/>
              </w:rPr>
              <w:t xml:space="preserve">                </w:t>
            </w:r>
            <w:r w:rsidRPr="00CB5205">
              <w:rPr>
                <w:b/>
                <w:sz w:val="22"/>
                <w:lang w:val="id-ID"/>
              </w:rPr>
              <w:t>Cara Pemeriksaan</w:t>
            </w:r>
          </w:p>
        </w:tc>
      </w:tr>
      <w:tr w:rsidR="00767D9E" w:rsidTr="006678EF">
        <w:trPr>
          <w:trHeight w:val="6774"/>
        </w:trPr>
        <w:tc>
          <w:tcPr>
            <w:tcW w:w="563" w:type="dxa"/>
            <w:tcBorders>
              <w:top w:val="single" w:sz="4" w:space="0" w:color="auto"/>
              <w:left w:val="nil"/>
              <w:bottom w:val="single" w:sz="4" w:space="0" w:color="auto"/>
              <w:right w:val="nil"/>
            </w:tcBorders>
          </w:tcPr>
          <w:p w:rsidR="00767D9E" w:rsidRDefault="00767D9E" w:rsidP="006678EF">
            <w:pPr>
              <w:pStyle w:val="ListParagraph"/>
              <w:spacing w:line="240" w:lineRule="auto"/>
              <w:ind w:left="0"/>
              <w:jc w:val="both"/>
              <w:rPr>
                <w:lang w:val="id-ID"/>
              </w:rPr>
            </w:pPr>
            <w:r>
              <w:rPr>
                <w:lang w:val="id-ID"/>
              </w:rPr>
              <w:t>1.</w:t>
            </w: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r>
              <w:rPr>
                <w:lang w:val="id-ID"/>
              </w:rPr>
              <w:t>2.</w:t>
            </w: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r>
              <w:rPr>
                <w:lang w:val="id-ID"/>
              </w:rPr>
              <w:t>3.</w:t>
            </w: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r>
              <w:rPr>
                <w:lang w:val="id-ID"/>
              </w:rPr>
              <w:t>4.</w:t>
            </w: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r>
              <w:rPr>
                <w:lang w:val="id-ID"/>
              </w:rPr>
              <w:t>5.</w:t>
            </w: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r>
              <w:rPr>
                <w:lang w:val="id-ID"/>
              </w:rPr>
              <w:t>6.</w:t>
            </w: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r>
              <w:rPr>
                <w:lang w:val="id-ID"/>
              </w:rPr>
              <w:t>7.</w:t>
            </w: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r>
              <w:rPr>
                <w:lang w:val="id-ID"/>
              </w:rPr>
              <w:t>8.</w:t>
            </w: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r>
              <w:rPr>
                <w:lang w:val="id-ID"/>
              </w:rPr>
              <w:t xml:space="preserve">9. </w:t>
            </w:r>
          </w:p>
        </w:tc>
        <w:tc>
          <w:tcPr>
            <w:tcW w:w="2410" w:type="dxa"/>
            <w:tcBorders>
              <w:top w:val="single" w:sz="4" w:space="0" w:color="auto"/>
              <w:left w:val="nil"/>
              <w:bottom w:val="single" w:sz="4" w:space="0" w:color="auto"/>
              <w:right w:val="nil"/>
            </w:tcBorders>
          </w:tcPr>
          <w:p w:rsidR="00767D9E" w:rsidRPr="00250D8C" w:rsidRDefault="00767D9E" w:rsidP="006678EF">
            <w:pPr>
              <w:spacing w:line="240" w:lineRule="auto"/>
              <w:jc w:val="left"/>
            </w:pPr>
            <w:r w:rsidRPr="00FA080B">
              <w:t>Pintu ruang asap</w:t>
            </w:r>
          </w:p>
          <w:p w:rsidR="00767D9E" w:rsidRDefault="00767D9E" w:rsidP="006678EF">
            <w:pPr>
              <w:pStyle w:val="ListParagraph"/>
              <w:spacing w:line="240" w:lineRule="auto"/>
              <w:ind w:left="0"/>
              <w:rPr>
                <w:i/>
                <w:lang w:val="id-ID"/>
              </w:rPr>
            </w:pPr>
          </w:p>
          <w:p w:rsidR="00767D9E" w:rsidRDefault="00767D9E" w:rsidP="006678EF">
            <w:pPr>
              <w:pStyle w:val="ListParagraph"/>
              <w:spacing w:line="240" w:lineRule="auto"/>
              <w:ind w:left="0"/>
              <w:rPr>
                <w:i/>
                <w:lang w:val="id-ID"/>
              </w:rPr>
            </w:pPr>
          </w:p>
          <w:p w:rsidR="00767D9E" w:rsidRDefault="00767D9E" w:rsidP="006678EF">
            <w:pPr>
              <w:pStyle w:val="ListParagraph"/>
              <w:spacing w:line="240" w:lineRule="auto"/>
              <w:ind w:left="0"/>
              <w:rPr>
                <w:i/>
                <w:lang w:val="id-ID"/>
              </w:rPr>
            </w:pPr>
            <w:r w:rsidRPr="001C36DF">
              <w:rPr>
                <w:i/>
                <w:lang w:val="id-ID"/>
              </w:rPr>
              <w:t>Man Hole</w:t>
            </w:r>
          </w:p>
          <w:p w:rsidR="00767D9E" w:rsidRPr="001C36DF" w:rsidRDefault="00767D9E" w:rsidP="006678EF">
            <w:pPr>
              <w:pStyle w:val="ListParagraph"/>
              <w:spacing w:line="240" w:lineRule="auto"/>
              <w:ind w:left="0"/>
              <w:rPr>
                <w:i/>
                <w:lang w:val="id-ID"/>
              </w:rPr>
            </w:pPr>
          </w:p>
          <w:p w:rsidR="00767D9E" w:rsidRDefault="00767D9E" w:rsidP="006678EF">
            <w:pPr>
              <w:pStyle w:val="ListParagraph"/>
              <w:spacing w:line="240" w:lineRule="auto"/>
              <w:ind w:left="0"/>
              <w:rPr>
                <w:i/>
                <w:lang w:val="id-ID"/>
              </w:rPr>
            </w:pPr>
            <w:r w:rsidRPr="001C36DF">
              <w:rPr>
                <w:i/>
                <w:lang w:val="id-ID"/>
              </w:rPr>
              <w:t>Safety Valve</w:t>
            </w:r>
          </w:p>
          <w:p w:rsidR="00767D9E" w:rsidRDefault="00767D9E" w:rsidP="006678EF">
            <w:pPr>
              <w:pStyle w:val="ListParagraph"/>
              <w:spacing w:line="240" w:lineRule="auto"/>
              <w:ind w:left="0"/>
              <w:rPr>
                <w:i/>
                <w:lang w:val="id-ID"/>
              </w:rPr>
            </w:pPr>
          </w:p>
          <w:p w:rsidR="00767D9E" w:rsidRPr="001C36DF" w:rsidRDefault="00767D9E" w:rsidP="006678EF">
            <w:pPr>
              <w:pStyle w:val="ListParagraph"/>
              <w:spacing w:line="240" w:lineRule="auto"/>
              <w:ind w:left="0"/>
              <w:rPr>
                <w:i/>
                <w:lang w:val="id-ID"/>
              </w:rPr>
            </w:pPr>
          </w:p>
          <w:p w:rsidR="00767D9E" w:rsidRDefault="00767D9E" w:rsidP="006678EF">
            <w:pPr>
              <w:pStyle w:val="ListParagraph"/>
              <w:spacing w:line="240" w:lineRule="auto"/>
              <w:ind w:left="0"/>
              <w:rPr>
                <w:lang w:val="id-ID"/>
              </w:rPr>
            </w:pPr>
            <w:r w:rsidRPr="00FA080B">
              <w:rPr>
                <w:lang w:val="id-ID"/>
              </w:rPr>
              <w:t>Gelas penduga (</w:t>
            </w:r>
            <w:r w:rsidRPr="001C36DF">
              <w:rPr>
                <w:i/>
                <w:lang w:val="id-ID"/>
              </w:rPr>
              <w:t>sight glass</w:t>
            </w:r>
            <w:r w:rsidRPr="00FA080B">
              <w:rPr>
                <w:lang w:val="id-ID"/>
              </w:rPr>
              <w:t>)</w:t>
            </w:r>
          </w:p>
          <w:p w:rsidR="00767D9E" w:rsidRDefault="00767D9E" w:rsidP="006678EF">
            <w:pPr>
              <w:pStyle w:val="ListParagraph"/>
              <w:spacing w:line="240" w:lineRule="auto"/>
              <w:ind w:left="0"/>
              <w:rPr>
                <w:lang w:val="id-ID"/>
              </w:rPr>
            </w:pPr>
          </w:p>
          <w:p w:rsidR="00767D9E" w:rsidRDefault="00767D9E" w:rsidP="006678EF">
            <w:pPr>
              <w:pStyle w:val="ListParagraph"/>
              <w:spacing w:line="240" w:lineRule="auto"/>
              <w:ind w:left="0"/>
              <w:rPr>
                <w:lang w:val="id-ID"/>
              </w:rPr>
            </w:pPr>
          </w:p>
          <w:p w:rsidR="00767D9E" w:rsidRDefault="00767D9E" w:rsidP="006678EF">
            <w:pPr>
              <w:pStyle w:val="ListParagraph"/>
              <w:spacing w:line="240" w:lineRule="auto"/>
              <w:ind w:left="0"/>
              <w:rPr>
                <w:lang w:val="id-ID"/>
              </w:rPr>
            </w:pPr>
            <w:r w:rsidRPr="00FA080B">
              <w:rPr>
                <w:lang w:val="id-ID"/>
              </w:rPr>
              <w:t>Peralatan Elektrikal</w:t>
            </w:r>
          </w:p>
          <w:p w:rsidR="00767D9E" w:rsidRDefault="00767D9E" w:rsidP="006678EF">
            <w:pPr>
              <w:pStyle w:val="ListParagraph"/>
              <w:spacing w:line="240" w:lineRule="auto"/>
              <w:ind w:left="0"/>
              <w:rPr>
                <w:i/>
                <w:lang w:val="id-ID"/>
              </w:rPr>
            </w:pPr>
          </w:p>
          <w:p w:rsidR="00767D9E" w:rsidRDefault="00767D9E" w:rsidP="006678EF">
            <w:pPr>
              <w:pStyle w:val="ListParagraph"/>
              <w:spacing w:line="240" w:lineRule="auto"/>
              <w:ind w:left="0"/>
              <w:rPr>
                <w:i/>
                <w:lang w:val="id-ID"/>
              </w:rPr>
            </w:pPr>
          </w:p>
          <w:p w:rsidR="00767D9E" w:rsidRDefault="00767D9E" w:rsidP="006678EF">
            <w:pPr>
              <w:pStyle w:val="ListParagraph"/>
              <w:spacing w:line="240" w:lineRule="auto"/>
              <w:ind w:left="0"/>
              <w:rPr>
                <w:i/>
                <w:lang w:val="id-ID"/>
              </w:rPr>
            </w:pPr>
          </w:p>
          <w:p w:rsidR="00767D9E" w:rsidRPr="001C36DF" w:rsidRDefault="00767D9E" w:rsidP="006678EF">
            <w:pPr>
              <w:pStyle w:val="ListParagraph"/>
              <w:spacing w:line="240" w:lineRule="auto"/>
              <w:ind w:left="0"/>
              <w:rPr>
                <w:i/>
                <w:lang w:val="id-ID"/>
              </w:rPr>
            </w:pPr>
            <w:r w:rsidRPr="001C36DF">
              <w:rPr>
                <w:i/>
                <w:lang w:val="id-ID"/>
              </w:rPr>
              <w:t>Pressure Controller</w:t>
            </w:r>
          </w:p>
          <w:p w:rsidR="00767D9E" w:rsidRDefault="00767D9E" w:rsidP="006678EF">
            <w:pPr>
              <w:pStyle w:val="ListParagraph"/>
              <w:spacing w:line="240" w:lineRule="auto"/>
              <w:ind w:left="0"/>
              <w:rPr>
                <w:lang w:val="id-ID"/>
              </w:rPr>
            </w:pPr>
          </w:p>
          <w:p w:rsidR="00767D9E" w:rsidRDefault="00767D9E" w:rsidP="006678EF">
            <w:pPr>
              <w:pStyle w:val="ListParagraph"/>
              <w:spacing w:line="240" w:lineRule="auto"/>
              <w:ind w:left="0"/>
              <w:rPr>
                <w:lang w:val="id-ID"/>
              </w:rPr>
            </w:pPr>
          </w:p>
          <w:p w:rsidR="00767D9E" w:rsidRPr="008D04BC" w:rsidRDefault="00767D9E" w:rsidP="006678EF">
            <w:pPr>
              <w:pStyle w:val="ListParagraph"/>
              <w:spacing w:line="240" w:lineRule="auto"/>
              <w:ind w:left="0"/>
              <w:rPr>
                <w:lang w:val="id-ID"/>
              </w:rPr>
            </w:pPr>
            <w:r w:rsidRPr="00FA080B">
              <w:rPr>
                <w:lang w:val="id-ID"/>
              </w:rPr>
              <w:t>Kipas (</w:t>
            </w:r>
            <w:r w:rsidRPr="001C36DF">
              <w:rPr>
                <w:i/>
                <w:lang w:val="id-ID"/>
              </w:rPr>
              <w:t>fan</w:t>
            </w:r>
            <w:r w:rsidRPr="00FA080B">
              <w:rPr>
                <w:lang w:val="id-ID"/>
              </w:rPr>
              <w:t>)</w:t>
            </w:r>
          </w:p>
          <w:p w:rsidR="00767D9E" w:rsidRDefault="00767D9E" w:rsidP="006678EF">
            <w:pPr>
              <w:pStyle w:val="ListParagraph"/>
              <w:spacing w:line="240" w:lineRule="auto"/>
              <w:ind w:left="0"/>
              <w:rPr>
                <w:lang w:val="id-ID"/>
              </w:rPr>
            </w:pPr>
          </w:p>
          <w:p w:rsidR="00767D9E" w:rsidRDefault="00767D9E" w:rsidP="006678EF">
            <w:pPr>
              <w:pStyle w:val="ListParagraph"/>
              <w:spacing w:line="240" w:lineRule="auto"/>
              <w:ind w:left="0"/>
              <w:rPr>
                <w:lang w:val="id-ID"/>
              </w:rPr>
            </w:pPr>
          </w:p>
          <w:p w:rsidR="00767D9E" w:rsidRDefault="00767D9E" w:rsidP="006678EF">
            <w:pPr>
              <w:pStyle w:val="ListParagraph"/>
              <w:spacing w:line="240" w:lineRule="auto"/>
              <w:ind w:left="0"/>
              <w:rPr>
                <w:lang w:val="id-ID"/>
              </w:rPr>
            </w:pPr>
            <w:r w:rsidRPr="00FA080B">
              <w:rPr>
                <w:lang w:val="id-ID"/>
              </w:rPr>
              <w:t>Cerobong asap</w:t>
            </w:r>
          </w:p>
          <w:p w:rsidR="00767D9E" w:rsidRDefault="00767D9E" w:rsidP="006678EF">
            <w:pPr>
              <w:pStyle w:val="ListParagraph"/>
              <w:spacing w:line="240" w:lineRule="auto"/>
              <w:ind w:left="0"/>
              <w:rPr>
                <w:lang w:val="id-ID"/>
              </w:rPr>
            </w:pPr>
          </w:p>
          <w:p w:rsidR="00767D9E" w:rsidRPr="00250D8C" w:rsidRDefault="00767D9E" w:rsidP="006678EF">
            <w:pPr>
              <w:pStyle w:val="ListParagraph"/>
              <w:spacing w:line="240" w:lineRule="auto"/>
              <w:ind w:left="0"/>
            </w:pPr>
            <w:r w:rsidRPr="001C36DF">
              <w:rPr>
                <w:i/>
                <w:lang w:val="id-ID"/>
              </w:rPr>
              <w:t>safety valve flanges</w:t>
            </w:r>
            <w:r w:rsidRPr="00022E67">
              <w:rPr>
                <w:lang w:val="id-ID"/>
              </w:rPr>
              <w:t xml:space="preserve"> dan </w:t>
            </w:r>
            <w:r w:rsidRPr="001C36DF">
              <w:rPr>
                <w:i/>
                <w:lang w:val="id-ID"/>
              </w:rPr>
              <w:t>modulating valve flange.</w:t>
            </w:r>
          </w:p>
        </w:tc>
        <w:tc>
          <w:tcPr>
            <w:tcW w:w="4844" w:type="dxa"/>
            <w:tcBorders>
              <w:left w:val="nil"/>
              <w:right w:val="nil"/>
            </w:tcBorders>
          </w:tcPr>
          <w:p w:rsidR="00767D9E" w:rsidRDefault="00767D9E" w:rsidP="006678EF">
            <w:pPr>
              <w:pStyle w:val="ListParagraph"/>
              <w:spacing w:line="240" w:lineRule="auto"/>
              <w:ind w:left="0"/>
              <w:rPr>
                <w:lang w:val="id-ID"/>
              </w:rPr>
            </w:pPr>
            <w:r w:rsidRPr="00FA080B">
              <w:rPr>
                <w:lang w:val="id-ID"/>
              </w:rPr>
              <w:t>Memeriksa kerapatan pintu ruang asap (</w:t>
            </w:r>
            <w:r w:rsidRPr="001C36DF">
              <w:rPr>
                <w:i/>
                <w:lang w:val="id-ID"/>
              </w:rPr>
              <w:t>smoke box doors</w:t>
            </w:r>
            <w:r w:rsidRPr="00FA080B">
              <w:rPr>
                <w:lang w:val="id-ID"/>
              </w:rPr>
              <w:t>).</w:t>
            </w:r>
          </w:p>
          <w:p w:rsidR="00767D9E" w:rsidRDefault="00767D9E" w:rsidP="006678EF">
            <w:pPr>
              <w:pStyle w:val="ListParagraph"/>
              <w:spacing w:line="240" w:lineRule="auto"/>
              <w:ind w:left="0"/>
              <w:rPr>
                <w:lang w:val="id-ID"/>
              </w:rPr>
            </w:pPr>
          </w:p>
          <w:p w:rsidR="00767D9E" w:rsidRDefault="00767D9E" w:rsidP="006678EF">
            <w:pPr>
              <w:pStyle w:val="ListParagraph"/>
              <w:spacing w:line="240" w:lineRule="auto"/>
              <w:ind w:left="0"/>
              <w:rPr>
                <w:lang w:val="id-ID"/>
              </w:rPr>
            </w:pPr>
            <w:r w:rsidRPr="00FA080B">
              <w:rPr>
                <w:lang w:val="id-ID"/>
              </w:rPr>
              <w:t xml:space="preserve">Memeriksa kerapatan </w:t>
            </w:r>
            <w:r w:rsidRPr="001C36DF">
              <w:rPr>
                <w:i/>
                <w:lang w:val="id-ID"/>
              </w:rPr>
              <w:t>man hole</w:t>
            </w:r>
            <w:r w:rsidRPr="00FA080B">
              <w:rPr>
                <w:lang w:val="id-ID"/>
              </w:rPr>
              <w:t>.</w:t>
            </w:r>
          </w:p>
          <w:p w:rsidR="00767D9E" w:rsidRDefault="00767D9E" w:rsidP="006678EF">
            <w:pPr>
              <w:pStyle w:val="ListParagraph"/>
              <w:spacing w:line="240" w:lineRule="auto"/>
              <w:ind w:left="0"/>
              <w:rPr>
                <w:lang w:val="id-ID"/>
              </w:rPr>
            </w:pPr>
          </w:p>
          <w:p w:rsidR="00767D9E" w:rsidRDefault="00767D9E" w:rsidP="006678EF">
            <w:pPr>
              <w:pStyle w:val="ListParagraph"/>
              <w:spacing w:line="240" w:lineRule="auto"/>
              <w:ind w:left="0"/>
              <w:rPr>
                <w:lang w:val="id-ID"/>
              </w:rPr>
            </w:pPr>
            <w:r w:rsidRPr="00FA080B">
              <w:rPr>
                <w:lang w:val="id-ID"/>
              </w:rPr>
              <w:t xml:space="preserve">Memeriksa </w:t>
            </w:r>
            <w:r w:rsidRPr="001C36DF">
              <w:rPr>
                <w:i/>
                <w:lang w:val="id-ID"/>
              </w:rPr>
              <w:t>safety valve</w:t>
            </w:r>
            <w:r w:rsidRPr="00FA080B">
              <w:rPr>
                <w:lang w:val="id-ID"/>
              </w:rPr>
              <w:t xml:space="preserve"> dan memasang kembali</w:t>
            </w:r>
            <w:r>
              <w:rPr>
                <w:lang w:val="id-ID"/>
              </w:rPr>
              <w:t>.</w:t>
            </w:r>
          </w:p>
          <w:p w:rsidR="00767D9E" w:rsidRDefault="00767D9E" w:rsidP="006678EF">
            <w:pPr>
              <w:pStyle w:val="ListParagraph"/>
              <w:spacing w:line="240" w:lineRule="auto"/>
              <w:ind w:left="0"/>
              <w:rPr>
                <w:lang w:val="id-ID"/>
              </w:rPr>
            </w:pPr>
          </w:p>
          <w:p w:rsidR="00767D9E" w:rsidRDefault="00767D9E" w:rsidP="006678EF">
            <w:pPr>
              <w:pStyle w:val="ListParagraph"/>
              <w:spacing w:line="240" w:lineRule="auto"/>
              <w:ind w:left="0"/>
              <w:rPr>
                <w:lang w:val="id-ID"/>
              </w:rPr>
            </w:pPr>
            <w:r>
              <w:rPr>
                <w:lang w:val="id-ID"/>
              </w:rPr>
              <w:t>Memeriksa tingkat ketinggian air  pada  g</w:t>
            </w:r>
            <w:r w:rsidRPr="00FA080B">
              <w:rPr>
                <w:lang w:val="id-ID"/>
              </w:rPr>
              <w:t>elas penduga (</w:t>
            </w:r>
            <w:r w:rsidRPr="001C36DF">
              <w:rPr>
                <w:i/>
                <w:lang w:val="id-ID"/>
              </w:rPr>
              <w:t>sight glass</w:t>
            </w:r>
            <w:r w:rsidRPr="00FA080B">
              <w:rPr>
                <w:lang w:val="id-ID"/>
              </w:rPr>
              <w:t>) dan memastikan tidak ada kebocoran</w:t>
            </w:r>
            <w:r>
              <w:rPr>
                <w:lang w:val="id-ID"/>
              </w:rPr>
              <w:t>.</w:t>
            </w:r>
          </w:p>
          <w:p w:rsidR="00767D9E" w:rsidRDefault="00767D9E" w:rsidP="006678EF">
            <w:pPr>
              <w:pStyle w:val="ListParagraph"/>
              <w:spacing w:line="240" w:lineRule="auto"/>
              <w:ind w:left="0"/>
              <w:rPr>
                <w:lang w:val="id-ID"/>
              </w:rPr>
            </w:pPr>
          </w:p>
          <w:p w:rsidR="00767D9E" w:rsidRDefault="00767D9E" w:rsidP="006678EF">
            <w:pPr>
              <w:pStyle w:val="ListParagraph"/>
              <w:spacing w:line="240" w:lineRule="auto"/>
              <w:ind w:left="0"/>
              <w:rPr>
                <w:lang w:val="id-ID"/>
              </w:rPr>
            </w:pPr>
            <w:r w:rsidRPr="00FA080B">
              <w:t xml:space="preserve">Periksa semua saklar, tombol, panel dan </w:t>
            </w:r>
            <w:r w:rsidRPr="001C36DF">
              <w:rPr>
                <w:i/>
              </w:rPr>
              <w:t>power connection</w:t>
            </w:r>
            <w:r w:rsidRPr="00FA080B">
              <w:t>, dan pastikan semua pada kondisi masih baik dan siap beroperasi.</w:t>
            </w:r>
          </w:p>
          <w:p w:rsidR="00767D9E" w:rsidRPr="006554C5" w:rsidRDefault="00767D9E" w:rsidP="006678EF">
            <w:pPr>
              <w:pStyle w:val="ListParagraph"/>
              <w:spacing w:line="240" w:lineRule="auto"/>
              <w:ind w:left="0"/>
              <w:rPr>
                <w:lang w:val="id-ID"/>
              </w:rPr>
            </w:pPr>
          </w:p>
          <w:p w:rsidR="00767D9E" w:rsidRDefault="00767D9E" w:rsidP="006678EF">
            <w:pPr>
              <w:pStyle w:val="ListParagraph"/>
              <w:spacing w:line="240" w:lineRule="auto"/>
              <w:ind w:left="0"/>
              <w:rPr>
                <w:lang w:val="id-ID"/>
              </w:rPr>
            </w:pPr>
            <w:r w:rsidRPr="00FA080B">
              <w:t xml:space="preserve">Periksa semua panel yang berhubungan dengan  </w:t>
            </w:r>
            <w:r w:rsidRPr="001C36DF">
              <w:rPr>
                <w:i/>
              </w:rPr>
              <w:t>Pressure Controller</w:t>
            </w:r>
            <w:r>
              <w:rPr>
                <w:lang w:val="id-ID"/>
              </w:rPr>
              <w:t>.</w:t>
            </w:r>
          </w:p>
          <w:p w:rsidR="00767D9E" w:rsidRDefault="00767D9E" w:rsidP="006678EF">
            <w:pPr>
              <w:pStyle w:val="ListParagraph"/>
              <w:spacing w:line="240" w:lineRule="auto"/>
              <w:ind w:left="0"/>
              <w:rPr>
                <w:lang w:val="id-ID"/>
              </w:rPr>
            </w:pPr>
          </w:p>
          <w:p w:rsidR="00767D9E" w:rsidRDefault="00767D9E" w:rsidP="006678EF">
            <w:pPr>
              <w:pStyle w:val="ListParagraph"/>
              <w:spacing w:line="240" w:lineRule="auto"/>
              <w:ind w:left="0"/>
              <w:rPr>
                <w:lang w:val="id-ID"/>
              </w:rPr>
            </w:pPr>
            <w:r w:rsidRPr="00FA080B">
              <w:t>Periksa keamanan tinggi rendahnya CO</w:t>
            </w:r>
            <w:r w:rsidRPr="00E12B22">
              <w:rPr>
                <w:vertAlign w:val="subscript"/>
              </w:rPr>
              <w:t>2</w:t>
            </w:r>
            <w:r w:rsidRPr="00FA080B">
              <w:t xml:space="preserve"> dan semua sambungan/</w:t>
            </w:r>
            <w:r w:rsidRPr="001C36DF">
              <w:rPr>
                <w:i/>
              </w:rPr>
              <w:t>flanges</w:t>
            </w:r>
            <w:r w:rsidRPr="00FA080B">
              <w:t xml:space="preserve"> pada kondisi baik.</w:t>
            </w:r>
          </w:p>
          <w:p w:rsidR="00767D9E" w:rsidRPr="006554C5" w:rsidRDefault="00767D9E" w:rsidP="006678EF">
            <w:pPr>
              <w:pStyle w:val="ListParagraph"/>
              <w:spacing w:line="240" w:lineRule="auto"/>
              <w:ind w:left="0"/>
              <w:rPr>
                <w:lang w:val="id-ID"/>
              </w:rPr>
            </w:pPr>
          </w:p>
          <w:p w:rsidR="00767D9E" w:rsidRDefault="00767D9E" w:rsidP="006678EF">
            <w:pPr>
              <w:pStyle w:val="ListParagraph"/>
              <w:spacing w:line="240" w:lineRule="auto"/>
              <w:ind w:left="0"/>
              <w:rPr>
                <w:lang w:val="id-ID"/>
              </w:rPr>
            </w:pPr>
            <w:r w:rsidRPr="00FA080B">
              <w:t>Periksa keamanan tinggi rendahnya CO</w:t>
            </w:r>
            <w:r w:rsidRPr="00E12B22">
              <w:rPr>
                <w:vertAlign w:val="subscript"/>
              </w:rPr>
              <w:t>2</w:t>
            </w:r>
            <w:r w:rsidRPr="00FA080B">
              <w:t xml:space="preserve"> dan semua sambungan/flanges pada kondisi baik.</w:t>
            </w:r>
          </w:p>
          <w:p w:rsidR="00767D9E" w:rsidRDefault="00767D9E" w:rsidP="006678EF">
            <w:pPr>
              <w:spacing w:line="240" w:lineRule="auto"/>
              <w:jc w:val="left"/>
            </w:pPr>
            <w:r>
              <w:t>Memeriksa k</w:t>
            </w:r>
            <w:r w:rsidRPr="00022E67">
              <w:t xml:space="preserve">erapatan </w:t>
            </w:r>
            <w:r w:rsidRPr="001C36DF">
              <w:rPr>
                <w:i/>
              </w:rPr>
              <w:t>safety valve flanges</w:t>
            </w:r>
            <w:r w:rsidRPr="00022E67">
              <w:t xml:space="preserve"> dan </w:t>
            </w:r>
            <w:r w:rsidRPr="001C36DF">
              <w:rPr>
                <w:i/>
              </w:rPr>
              <w:t>modulating valve flange</w:t>
            </w:r>
            <w:r w:rsidRPr="00022E67">
              <w:t>.</w:t>
            </w:r>
          </w:p>
        </w:tc>
      </w:tr>
    </w:tbl>
    <w:p w:rsidR="00767D9E" w:rsidRDefault="00767D9E" w:rsidP="00767D9E">
      <w:pPr>
        <w:pStyle w:val="ListParagraph"/>
        <w:ind w:left="1149"/>
        <w:jc w:val="both"/>
        <w:rPr>
          <w:lang w:val="id-ID"/>
        </w:rPr>
      </w:pPr>
      <w:r>
        <w:rPr>
          <w:lang w:val="id-ID"/>
        </w:rPr>
        <w:t xml:space="preserve">Sumber : Sugiharto (2016). </w:t>
      </w:r>
    </w:p>
    <w:p w:rsidR="00767D9E" w:rsidRDefault="00767D9E" w:rsidP="00767D9E">
      <w:pPr>
        <w:pStyle w:val="ListParagraph"/>
        <w:ind w:left="1149"/>
        <w:jc w:val="both"/>
        <w:rPr>
          <w:lang w:val="id-ID"/>
        </w:rPr>
      </w:pPr>
    </w:p>
    <w:p w:rsidR="00767D9E" w:rsidRDefault="00767D9E" w:rsidP="007B1B92">
      <w:pPr>
        <w:pStyle w:val="ListParagraph"/>
        <w:numPr>
          <w:ilvl w:val="0"/>
          <w:numId w:val="25"/>
        </w:numPr>
        <w:spacing w:line="360" w:lineRule="auto"/>
        <w:jc w:val="both"/>
        <w:rPr>
          <w:lang w:val="id-ID"/>
        </w:rPr>
      </w:pPr>
      <w:r>
        <w:rPr>
          <w:lang w:val="id-ID"/>
        </w:rPr>
        <w:t>Perawatan Tahunan</w:t>
      </w:r>
    </w:p>
    <w:p w:rsidR="00767D9E" w:rsidRPr="00C56375" w:rsidRDefault="00767D9E" w:rsidP="00767D9E">
      <w:pPr>
        <w:pStyle w:val="ListParagraph"/>
        <w:spacing w:line="360" w:lineRule="auto"/>
        <w:ind w:left="1149"/>
        <w:jc w:val="both"/>
        <w:rPr>
          <w:lang w:val="id-ID"/>
        </w:rPr>
      </w:pPr>
      <w:r w:rsidRPr="00022E67">
        <w:rPr>
          <w:lang w:val="id-ID"/>
        </w:rPr>
        <w:t xml:space="preserve">Perawatan tahunan </w:t>
      </w:r>
      <w:r>
        <w:rPr>
          <w:lang w:val="id-ID"/>
        </w:rPr>
        <w:t xml:space="preserve">merupakan </w:t>
      </w:r>
      <w:r w:rsidRPr="00022E67">
        <w:rPr>
          <w:lang w:val="id-ID"/>
        </w:rPr>
        <w:t>pe</w:t>
      </w:r>
      <w:r>
        <w:rPr>
          <w:lang w:val="id-ID"/>
        </w:rPr>
        <w:t xml:space="preserve">rawatan yang dilakukan setiap satu </w:t>
      </w:r>
      <w:r w:rsidRPr="00022E67">
        <w:rPr>
          <w:lang w:val="id-ID"/>
        </w:rPr>
        <w:t>tahun sekali dan dila</w:t>
      </w:r>
      <w:r>
        <w:rPr>
          <w:lang w:val="id-ID"/>
        </w:rPr>
        <w:t xml:space="preserve">kukan pemeriksaan tahunan oleh </w:t>
      </w:r>
      <w:r w:rsidRPr="00022E67">
        <w:rPr>
          <w:lang w:val="id-ID"/>
        </w:rPr>
        <w:t xml:space="preserve">Departemen Tenaga Kerja untuk memperoleh surat ijin operasi </w:t>
      </w:r>
      <w:r w:rsidRPr="001C36DF">
        <w:rPr>
          <w:i/>
          <w:lang w:val="id-ID"/>
        </w:rPr>
        <w:t>boiler</w:t>
      </w:r>
      <w:r w:rsidRPr="00022E67">
        <w:rPr>
          <w:lang w:val="id-ID"/>
        </w:rPr>
        <w:t xml:space="preserve">. Adapun </w:t>
      </w:r>
      <w:r w:rsidRPr="00022E67">
        <w:rPr>
          <w:lang w:val="id-ID"/>
        </w:rPr>
        <w:lastRenderedPageBreak/>
        <w:t>langkah–langkah yang dilakukan dalam perawata</w:t>
      </w:r>
      <w:r>
        <w:rPr>
          <w:lang w:val="id-ID"/>
        </w:rPr>
        <w:t xml:space="preserve">n tahunan dapat dilihat pada </w:t>
      </w:r>
      <w:r>
        <w:rPr>
          <w:b/>
          <w:lang w:val="id-ID"/>
        </w:rPr>
        <w:t>T</w:t>
      </w:r>
      <w:r w:rsidRPr="00022E67">
        <w:rPr>
          <w:b/>
          <w:lang w:val="id-ID"/>
        </w:rPr>
        <w:t>abel</w:t>
      </w:r>
      <w:r>
        <w:rPr>
          <w:b/>
          <w:lang w:val="id-ID"/>
        </w:rPr>
        <w:t xml:space="preserve"> 2.</w:t>
      </w:r>
      <w:r w:rsidRPr="00022E67">
        <w:rPr>
          <w:b/>
          <w:lang w:val="id-ID"/>
        </w:rPr>
        <w:t xml:space="preserve"> 5</w:t>
      </w:r>
      <w:r>
        <w:rPr>
          <w:lang w:val="id-ID"/>
        </w:rPr>
        <w:t xml:space="preserve"> </w:t>
      </w:r>
    </w:p>
    <w:p w:rsidR="00767D9E" w:rsidRPr="00557932" w:rsidRDefault="00767D9E" w:rsidP="00767D9E">
      <w:pPr>
        <w:pStyle w:val="Caption"/>
        <w:jc w:val="center"/>
        <w:rPr>
          <w:b w:val="0"/>
          <w:color w:val="000000" w:themeColor="text1"/>
          <w:sz w:val="24"/>
          <w:szCs w:val="24"/>
        </w:rPr>
      </w:pPr>
      <w:bookmarkStart w:id="95" w:name="_Toc14984736"/>
      <w:bookmarkStart w:id="96" w:name="_Toc14987252"/>
      <w:bookmarkStart w:id="97" w:name="_Toc16108094"/>
      <w:bookmarkStart w:id="98" w:name="_Toc16169542"/>
      <w:r>
        <w:rPr>
          <w:color w:val="000000" w:themeColor="text1"/>
          <w:sz w:val="24"/>
          <w:szCs w:val="24"/>
        </w:rPr>
        <w:t>Tabel 2.</w:t>
      </w:r>
      <w:r>
        <w:rPr>
          <w:color w:val="000000" w:themeColor="text1"/>
          <w:sz w:val="24"/>
          <w:szCs w:val="24"/>
        </w:rPr>
        <w:fldChar w:fldCharType="begin"/>
      </w:r>
      <w:r>
        <w:rPr>
          <w:color w:val="000000" w:themeColor="text1"/>
          <w:sz w:val="24"/>
          <w:szCs w:val="24"/>
        </w:rPr>
        <w:instrText xml:space="preserve"> SEQ Tabel \* ARABIC \s 3 </w:instrText>
      </w:r>
      <w:r>
        <w:rPr>
          <w:color w:val="000000" w:themeColor="text1"/>
          <w:sz w:val="24"/>
          <w:szCs w:val="24"/>
        </w:rPr>
        <w:fldChar w:fldCharType="separate"/>
      </w:r>
      <w:r w:rsidR="00314A44">
        <w:rPr>
          <w:noProof/>
          <w:color w:val="000000" w:themeColor="text1"/>
          <w:sz w:val="24"/>
          <w:szCs w:val="24"/>
        </w:rPr>
        <w:t>5</w:t>
      </w:r>
      <w:r>
        <w:rPr>
          <w:color w:val="000000" w:themeColor="text1"/>
          <w:sz w:val="24"/>
          <w:szCs w:val="24"/>
        </w:rPr>
        <w:fldChar w:fldCharType="end"/>
      </w:r>
      <w:r w:rsidRPr="00557932">
        <w:rPr>
          <w:b w:val="0"/>
          <w:color w:val="000000" w:themeColor="text1"/>
          <w:sz w:val="24"/>
          <w:szCs w:val="24"/>
        </w:rPr>
        <w:t xml:space="preserve"> Perawatan tahunan </w:t>
      </w:r>
      <w:r w:rsidRPr="00D92A3E">
        <w:rPr>
          <w:b w:val="0"/>
          <w:i/>
          <w:color w:val="000000" w:themeColor="text1"/>
          <w:sz w:val="24"/>
          <w:szCs w:val="24"/>
        </w:rPr>
        <w:t>Boiler</w:t>
      </w:r>
      <w:bookmarkEnd w:id="95"/>
      <w:bookmarkEnd w:id="96"/>
      <w:bookmarkEnd w:id="97"/>
      <w:bookmarkEnd w:id="98"/>
      <w:r w:rsidRPr="00D92A3E">
        <w:rPr>
          <w:b w:val="0"/>
          <w:i/>
          <w:color w:val="000000" w:themeColor="text1"/>
          <w:sz w:val="24"/>
          <w:szCs w:val="24"/>
        </w:rPr>
        <w:t xml:space="preserve"> </w:t>
      </w:r>
    </w:p>
    <w:tbl>
      <w:tblPr>
        <w:tblStyle w:val="TableGrid"/>
        <w:tblW w:w="0" w:type="auto"/>
        <w:tblInd w:w="523" w:type="dxa"/>
        <w:tblLook w:val="04A0" w:firstRow="1" w:lastRow="0" w:firstColumn="1" w:lastColumn="0" w:noHBand="0" w:noVBand="1"/>
      </w:tblPr>
      <w:tblGrid>
        <w:gridCol w:w="570"/>
        <w:gridCol w:w="2102"/>
        <w:gridCol w:w="4710"/>
      </w:tblGrid>
      <w:tr w:rsidR="00767D9E" w:rsidTr="006678EF">
        <w:trPr>
          <w:trHeight w:val="393"/>
        </w:trPr>
        <w:tc>
          <w:tcPr>
            <w:tcW w:w="570" w:type="dxa"/>
            <w:tcBorders>
              <w:top w:val="single" w:sz="4" w:space="0" w:color="auto"/>
              <w:left w:val="nil"/>
              <w:bottom w:val="single" w:sz="4" w:space="0" w:color="auto"/>
              <w:right w:val="nil"/>
            </w:tcBorders>
          </w:tcPr>
          <w:p w:rsidR="00767D9E" w:rsidRPr="00CB5205" w:rsidRDefault="00767D9E" w:rsidP="006678EF">
            <w:pPr>
              <w:pStyle w:val="ListParagraph"/>
              <w:spacing w:line="240" w:lineRule="auto"/>
              <w:ind w:left="0"/>
              <w:jc w:val="both"/>
              <w:rPr>
                <w:b/>
                <w:lang w:val="id-ID"/>
              </w:rPr>
            </w:pPr>
            <w:r w:rsidRPr="00CB5205">
              <w:rPr>
                <w:b/>
                <w:lang w:val="id-ID"/>
              </w:rPr>
              <w:t xml:space="preserve">No.      </w:t>
            </w:r>
          </w:p>
        </w:tc>
        <w:tc>
          <w:tcPr>
            <w:tcW w:w="2102" w:type="dxa"/>
            <w:tcBorders>
              <w:top w:val="single" w:sz="4" w:space="0" w:color="auto"/>
              <w:left w:val="nil"/>
              <w:bottom w:val="single" w:sz="4" w:space="0" w:color="auto"/>
              <w:right w:val="nil"/>
            </w:tcBorders>
          </w:tcPr>
          <w:p w:rsidR="00767D9E" w:rsidRPr="00CB5205" w:rsidRDefault="00767D9E" w:rsidP="006678EF">
            <w:pPr>
              <w:pStyle w:val="ListParagraph"/>
              <w:spacing w:line="240" w:lineRule="auto"/>
              <w:ind w:left="0"/>
              <w:jc w:val="both"/>
              <w:rPr>
                <w:b/>
                <w:lang w:val="id-ID"/>
              </w:rPr>
            </w:pPr>
            <w:r w:rsidRPr="00CB5205">
              <w:rPr>
                <w:b/>
                <w:lang w:val="id-ID"/>
              </w:rPr>
              <w:t xml:space="preserve">Peralatan/ Komponen yang diperiksa </w:t>
            </w:r>
          </w:p>
        </w:tc>
        <w:tc>
          <w:tcPr>
            <w:tcW w:w="4710" w:type="dxa"/>
            <w:tcBorders>
              <w:left w:val="nil"/>
              <w:right w:val="nil"/>
            </w:tcBorders>
          </w:tcPr>
          <w:p w:rsidR="00767D9E" w:rsidRPr="00CB5205" w:rsidRDefault="00767D9E" w:rsidP="006678EF">
            <w:pPr>
              <w:pStyle w:val="ListParagraph"/>
              <w:spacing w:line="240" w:lineRule="auto"/>
              <w:ind w:left="0"/>
              <w:jc w:val="both"/>
              <w:rPr>
                <w:b/>
                <w:lang w:val="id-ID"/>
              </w:rPr>
            </w:pPr>
            <w:r w:rsidRPr="00CB5205">
              <w:rPr>
                <w:b/>
                <w:lang w:val="id-ID"/>
              </w:rPr>
              <w:t xml:space="preserve">              Cara Pemeriksaan</w:t>
            </w:r>
          </w:p>
        </w:tc>
      </w:tr>
      <w:tr w:rsidR="00767D9E" w:rsidTr="006678EF">
        <w:trPr>
          <w:trHeight w:val="5109"/>
        </w:trPr>
        <w:tc>
          <w:tcPr>
            <w:tcW w:w="570" w:type="dxa"/>
            <w:tcBorders>
              <w:top w:val="single" w:sz="4" w:space="0" w:color="auto"/>
              <w:left w:val="nil"/>
              <w:bottom w:val="single" w:sz="4" w:space="0" w:color="auto"/>
              <w:right w:val="nil"/>
            </w:tcBorders>
          </w:tcPr>
          <w:p w:rsidR="00767D9E" w:rsidRDefault="00767D9E" w:rsidP="006678EF">
            <w:pPr>
              <w:pStyle w:val="ListParagraph"/>
              <w:spacing w:line="240" w:lineRule="auto"/>
              <w:ind w:left="0"/>
              <w:jc w:val="both"/>
              <w:rPr>
                <w:lang w:val="id-ID"/>
              </w:rPr>
            </w:pPr>
            <w:r>
              <w:rPr>
                <w:lang w:val="id-ID"/>
              </w:rPr>
              <w:t>1.</w:t>
            </w: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r>
              <w:rPr>
                <w:lang w:val="id-ID"/>
              </w:rPr>
              <w:t>2.</w:t>
            </w: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r>
              <w:rPr>
                <w:lang w:val="id-ID"/>
              </w:rPr>
              <w:t>3</w:t>
            </w:r>
          </w:p>
        </w:tc>
        <w:tc>
          <w:tcPr>
            <w:tcW w:w="2102" w:type="dxa"/>
            <w:tcBorders>
              <w:top w:val="single" w:sz="4" w:space="0" w:color="auto"/>
              <w:left w:val="nil"/>
              <w:bottom w:val="single" w:sz="4" w:space="0" w:color="auto"/>
              <w:right w:val="nil"/>
            </w:tcBorders>
          </w:tcPr>
          <w:p w:rsidR="00767D9E" w:rsidRDefault="00767D9E" w:rsidP="006678EF">
            <w:pPr>
              <w:spacing w:line="240" w:lineRule="auto"/>
              <w:rPr>
                <w:i/>
              </w:rPr>
            </w:pPr>
            <w:r w:rsidRPr="001C36DF">
              <w:rPr>
                <w:i/>
              </w:rPr>
              <w:t>Cleaning Boiler</w:t>
            </w:r>
          </w:p>
          <w:p w:rsidR="00767D9E" w:rsidRDefault="00767D9E" w:rsidP="006678EF">
            <w:pPr>
              <w:spacing w:line="240" w:lineRule="auto"/>
              <w:rPr>
                <w:i/>
              </w:rPr>
            </w:pPr>
          </w:p>
          <w:p w:rsidR="00767D9E" w:rsidRDefault="00767D9E" w:rsidP="006678EF">
            <w:pPr>
              <w:spacing w:line="240" w:lineRule="auto"/>
              <w:rPr>
                <w:i/>
              </w:rPr>
            </w:pPr>
          </w:p>
          <w:p w:rsidR="00767D9E" w:rsidRDefault="00767D9E" w:rsidP="006678EF">
            <w:pPr>
              <w:spacing w:line="240" w:lineRule="auto"/>
              <w:rPr>
                <w:i/>
              </w:rPr>
            </w:pPr>
          </w:p>
          <w:p w:rsidR="00767D9E" w:rsidRDefault="00767D9E" w:rsidP="006678EF">
            <w:pPr>
              <w:spacing w:line="240" w:lineRule="auto"/>
              <w:rPr>
                <w:i/>
              </w:rPr>
            </w:pPr>
          </w:p>
          <w:p w:rsidR="00767D9E" w:rsidRDefault="00767D9E" w:rsidP="006678EF">
            <w:pPr>
              <w:spacing w:line="240" w:lineRule="auto"/>
              <w:rPr>
                <w:i/>
              </w:rPr>
            </w:pPr>
          </w:p>
          <w:p w:rsidR="00767D9E" w:rsidRDefault="00767D9E" w:rsidP="006678EF">
            <w:pPr>
              <w:spacing w:line="240" w:lineRule="auto"/>
              <w:rPr>
                <w:i/>
              </w:rPr>
            </w:pPr>
          </w:p>
          <w:p w:rsidR="00767D9E" w:rsidRPr="001C36DF" w:rsidRDefault="00767D9E" w:rsidP="006678EF">
            <w:pPr>
              <w:spacing w:line="240" w:lineRule="auto"/>
              <w:rPr>
                <w:i/>
              </w:rPr>
            </w:pPr>
          </w:p>
          <w:p w:rsidR="00767D9E" w:rsidRPr="006554C5" w:rsidRDefault="00767D9E" w:rsidP="006678EF">
            <w:pPr>
              <w:pStyle w:val="ListParagraph"/>
              <w:spacing w:line="240" w:lineRule="auto"/>
              <w:ind w:left="0"/>
              <w:jc w:val="both"/>
              <w:rPr>
                <w:i/>
                <w:lang w:val="id-ID"/>
              </w:rPr>
            </w:pPr>
            <w:r w:rsidRPr="006554C5">
              <w:rPr>
                <w:i/>
                <w:lang w:val="id-ID"/>
              </w:rPr>
              <w:t>Minor Overhaul</w:t>
            </w:r>
          </w:p>
          <w:p w:rsidR="00767D9E" w:rsidRDefault="00767D9E" w:rsidP="006678EF">
            <w:pPr>
              <w:pStyle w:val="ListParagraph"/>
              <w:spacing w:line="240" w:lineRule="auto"/>
              <w:ind w:left="0"/>
              <w:jc w:val="both"/>
              <w:rPr>
                <w:i/>
                <w:lang w:val="id-ID"/>
              </w:rPr>
            </w:pPr>
          </w:p>
          <w:p w:rsidR="00767D9E" w:rsidRDefault="00767D9E" w:rsidP="006678EF">
            <w:pPr>
              <w:pStyle w:val="ListParagraph"/>
              <w:spacing w:line="240" w:lineRule="auto"/>
              <w:ind w:left="0"/>
              <w:jc w:val="both"/>
              <w:rPr>
                <w:i/>
                <w:lang w:val="id-ID"/>
              </w:rPr>
            </w:pPr>
          </w:p>
          <w:p w:rsidR="00767D9E" w:rsidRDefault="00767D9E" w:rsidP="006678EF">
            <w:pPr>
              <w:pStyle w:val="ListParagraph"/>
              <w:spacing w:line="240" w:lineRule="auto"/>
              <w:ind w:left="0"/>
              <w:jc w:val="both"/>
              <w:rPr>
                <w:i/>
                <w:lang w:val="id-ID"/>
              </w:rPr>
            </w:pPr>
          </w:p>
          <w:p w:rsidR="00767D9E" w:rsidRDefault="00767D9E" w:rsidP="006678EF">
            <w:pPr>
              <w:pStyle w:val="ListParagraph"/>
              <w:spacing w:line="240" w:lineRule="auto"/>
              <w:ind w:left="0"/>
              <w:jc w:val="both"/>
              <w:rPr>
                <w:i/>
                <w:lang w:val="id-ID"/>
              </w:rPr>
            </w:pPr>
          </w:p>
          <w:p w:rsidR="00767D9E" w:rsidRPr="001C36DF" w:rsidRDefault="00767D9E" w:rsidP="006678EF">
            <w:pPr>
              <w:pStyle w:val="ListParagraph"/>
              <w:spacing w:line="240" w:lineRule="auto"/>
              <w:ind w:left="0"/>
              <w:jc w:val="both"/>
              <w:rPr>
                <w:i/>
              </w:rPr>
            </w:pPr>
            <w:r w:rsidRPr="001C36DF">
              <w:rPr>
                <w:i/>
                <w:lang w:val="id-ID"/>
              </w:rPr>
              <w:t>Mayor Overhaul</w:t>
            </w:r>
          </w:p>
        </w:tc>
        <w:tc>
          <w:tcPr>
            <w:tcW w:w="4710" w:type="dxa"/>
            <w:tcBorders>
              <w:left w:val="nil"/>
              <w:right w:val="nil"/>
            </w:tcBorders>
          </w:tcPr>
          <w:p w:rsidR="00767D9E" w:rsidRPr="00022E67" w:rsidRDefault="00767D9E" w:rsidP="007B1B92">
            <w:pPr>
              <w:pStyle w:val="ListParagraph"/>
              <w:numPr>
                <w:ilvl w:val="0"/>
                <w:numId w:val="26"/>
              </w:numPr>
              <w:spacing w:line="240" w:lineRule="auto"/>
            </w:pPr>
            <w:r w:rsidRPr="00022E67">
              <w:t>Lakukan semua prosedur</w:t>
            </w:r>
            <w:r w:rsidRPr="001C36DF">
              <w:rPr>
                <w:i/>
              </w:rPr>
              <w:t xml:space="preserve"> cleaning</w:t>
            </w:r>
            <w:r w:rsidRPr="00022E67">
              <w:t xml:space="preserve"> </w:t>
            </w:r>
            <w:r w:rsidRPr="001C36DF">
              <w:rPr>
                <w:i/>
              </w:rPr>
              <w:t>boiler</w:t>
            </w:r>
            <w:r w:rsidRPr="00022E67">
              <w:t>, mulai dari pembongkaran, pembersihan, hidrostatis Test dan lain – lain.</w:t>
            </w:r>
          </w:p>
          <w:p w:rsidR="00767D9E" w:rsidRPr="00022E67" w:rsidRDefault="00767D9E" w:rsidP="007B1B92">
            <w:pPr>
              <w:pStyle w:val="ListParagraph"/>
              <w:numPr>
                <w:ilvl w:val="0"/>
                <w:numId w:val="26"/>
              </w:numPr>
              <w:spacing w:line="240" w:lineRule="auto"/>
            </w:pPr>
            <w:r>
              <w:t>Berkoordinasi dengan Departemen Tenaga Kerja untuk dilakukan pemeriksaan sampai didapatkannya surat ijin operasi.</w:t>
            </w:r>
          </w:p>
          <w:p w:rsidR="00767D9E" w:rsidRDefault="00767D9E" w:rsidP="006678EF">
            <w:pPr>
              <w:pStyle w:val="ListParagraph"/>
              <w:spacing w:line="240" w:lineRule="auto"/>
              <w:ind w:left="0"/>
              <w:rPr>
                <w:lang w:val="id-ID"/>
              </w:rPr>
            </w:pPr>
            <w:r w:rsidRPr="00022E67">
              <w:rPr>
                <w:lang w:val="id-ID"/>
              </w:rPr>
              <w:t xml:space="preserve">Lakukan semua prosedur </w:t>
            </w:r>
            <w:r w:rsidRPr="001C36DF">
              <w:rPr>
                <w:i/>
                <w:lang w:val="id-ID"/>
              </w:rPr>
              <w:t>Minor Overhaul</w:t>
            </w:r>
            <w:r w:rsidRPr="00022E67">
              <w:rPr>
                <w:lang w:val="id-ID"/>
              </w:rPr>
              <w:t xml:space="preserve"> </w:t>
            </w:r>
            <w:r w:rsidRPr="000431EB">
              <w:rPr>
                <w:i/>
                <w:lang w:val="id-ID"/>
              </w:rPr>
              <w:t>boiler</w:t>
            </w:r>
            <w:r w:rsidRPr="00022E67">
              <w:rPr>
                <w:lang w:val="id-ID"/>
              </w:rPr>
              <w:t xml:space="preserve"> sesuai dengan standar yang telah dibuat, mulai dari pembongkaran, pembersihan, penggantian peralatan  bila ada dan penyelesaian pekerjaan</w:t>
            </w:r>
          </w:p>
          <w:p w:rsidR="00767D9E" w:rsidRPr="00022E67" w:rsidRDefault="00767D9E" w:rsidP="006678EF">
            <w:pPr>
              <w:pStyle w:val="ListParagraph"/>
              <w:spacing w:line="240" w:lineRule="auto"/>
              <w:ind w:left="0"/>
            </w:pPr>
            <w:r w:rsidRPr="001C36DF">
              <w:rPr>
                <w:lang w:val="id-ID"/>
              </w:rPr>
              <w:t xml:space="preserve">Lakukan semua prosedur </w:t>
            </w:r>
            <w:r w:rsidRPr="001C36DF">
              <w:rPr>
                <w:i/>
                <w:lang w:val="id-ID"/>
              </w:rPr>
              <w:t>Mayor Overhaul</w:t>
            </w:r>
            <w:r w:rsidRPr="001C36DF">
              <w:rPr>
                <w:lang w:val="id-ID"/>
              </w:rPr>
              <w:t xml:space="preserve"> </w:t>
            </w:r>
            <w:r w:rsidRPr="000431EB">
              <w:rPr>
                <w:i/>
                <w:lang w:val="id-ID"/>
              </w:rPr>
              <w:t>boiler</w:t>
            </w:r>
            <w:r w:rsidRPr="001C36DF">
              <w:rPr>
                <w:lang w:val="id-ID"/>
              </w:rPr>
              <w:t xml:space="preserve"> sesuai dengan standar yang telah dibuat, mulai dari pembongkaran, pembersihan, penggantian peralatan  bila ada dan penyelesaian pekerjaan</w:t>
            </w:r>
          </w:p>
        </w:tc>
      </w:tr>
    </w:tbl>
    <w:p w:rsidR="00767D9E" w:rsidRDefault="00767D9E" w:rsidP="00767D9E">
      <w:pPr>
        <w:pStyle w:val="ListParagraph"/>
        <w:ind w:left="1149"/>
        <w:jc w:val="both"/>
        <w:rPr>
          <w:lang w:val="id-ID"/>
        </w:rPr>
      </w:pPr>
      <w:r>
        <w:rPr>
          <w:lang w:val="id-ID"/>
        </w:rPr>
        <w:t>Sumber : Sugiharto (2016).</w:t>
      </w:r>
    </w:p>
    <w:p w:rsidR="00767D9E" w:rsidRDefault="00767D9E" w:rsidP="00767D9E">
      <w:pPr>
        <w:pStyle w:val="ListParagraph"/>
        <w:ind w:left="1149"/>
        <w:jc w:val="both"/>
        <w:rPr>
          <w:lang w:val="id-ID"/>
        </w:rPr>
      </w:pPr>
    </w:p>
    <w:p w:rsidR="00767D9E" w:rsidRDefault="00767D9E" w:rsidP="00767D9E">
      <w:pPr>
        <w:pStyle w:val="ListParagraph"/>
        <w:ind w:left="1149"/>
        <w:jc w:val="both"/>
        <w:rPr>
          <w:lang w:val="id-ID"/>
        </w:rPr>
      </w:pPr>
    </w:p>
    <w:p w:rsidR="00767D9E" w:rsidRDefault="00767D9E" w:rsidP="00767D9E">
      <w:pPr>
        <w:pStyle w:val="ListParagraph"/>
        <w:spacing w:line="360" w:lineRule="auto"/>
        <w:ind w:left="142"/>
        <w:jc w:val="both"/>
      </w:pPr>
      <w:r>
        <w:rPr>
          <w:lang w:val="id-ID"/>
        </w:rPr>
        <w:t xml:space="preserve">   </w:t>
      </w:r>
      <w:r w:rsidRPr="001C36DF">
        <w:rPr>
          <w:lang w:val="id-ID"/>
        </w:rPr>
        <w:t xml:space="preserve">Dengan </w:t>
      </w:r>
      <w:r>
        <w:rPr>
          <w:lang w:val="id-ID"/>
        </w:rPr>
        <w:t xml:space="preserve">diterapkannya  semua kegiatan  perawatan </w:t>
      </w:r>
      <w:r w:rsidRPr="001C36DF">
        <w:rPr>
          <w:i/>
          <w:lang w:val="id-ID"/>
        </w:rPr>
        <w:t xml:space="preserve">boiler </w:t>
      </w:r>
      <w:r>
        <w:rPr>
          <w:lang w:val="id-ID"/>
        </w:rPr>
        <w:t xml:space="preserve">sesuai dengan yang telah diuraikan </w:t>
      </w:r>
      <w:r w:rsidRPr="001C36DF">
        <w:rPr>
          <w:lang w:val="id-ID"/>
        </w:rPr>
        <w:t>di</w:t>
      </w:r>
      <w:r>
        <w:rPr>
          <w:lang w:val="id-ID"/>
        </w:rPr>
        <w:t xml:space="preserve"> </w:t>
      </w:r>
      <w:r w:rsidRPr="001C36DF">
        <w:rPr>
          <w:lang w:val="id-ID"/>
        </w:rPr>
        <w:t xml:space="preserve">atas </w:t>
      </w:r>
      <w:r>
        <w:rPr>
          <w:lang w:val="id-ID"/>
        </w:rPr>
        <w:t xml:space="preserve">maka harapannya </w:t>
      </w:r>
      <w:r w:rsidRPr="001C36DF">
        <w:rPr>
          <w:lang w:val="id-ID"/>
        </w:rPr>
        <w:t>keamanan peralat</w:t>
      </w:r>
      <w:r>
        <w:rPr>
          <w:lang w:val="id-ID"/>
        </w:rPr>
        <w:t xml:space="preserve">an dan keselamatan operator dapat terjamin serta dapat </w:t>
      </w:r>
      <w:r w:rsidRPr="001C36DF">
        <w:rPr>
          <w:lang w:val="id-ID"/>
        </w:rPr>
        <w:t xml:space="preserve">meningkatkan efisiensi </w:t>
      </w:r>
      <w:r w:rsidRPr="001C36DF">
        <w:rPr>
          <w:i/>
          <w:lang w:val="id-ID"/>
        </w:rPr>
        <w:t>boiler</w:t>
      </w:r>
      <w:r w:rsidRPr="001C36DF">
        <w:rPr>
          <w:lang w:val="id-ID"/>
        </w:rPr>
        <w:t xml:space="preserve"> secara umum dan menambah umur (</w:t>
      </w:r>
      <w:r w:rsidRPr="001C36DF">
        <w:rPr>
          <w:i/>
          <w:lang w:val="id-ID"/>
        </w:rPr>
        <w:t>life time</w:t>
      </w:r>
      <w:r w:rsidRPr="001C36DF">
        <w:rPr>
          <w:lang w:val="id-ID"/>
        </w:rPr>
        <w:t xml:space="preserve">) pemakaian </w:t>
      </w:r>
      <w:r w:rsidRPr="001C36DF">
        <w:rPr>
          <w:i/>
          <w:lang w:val="id-ID"/>
        </w:rPr>
        <w:t>boiler</w:t>
      </w:r>
      <w:r>
        <w:rPr>
          <w:lang w:val="id-ID"/>
        </w:rPr>
        <w:t>.</w:t>
      </w:r>
      <w:r>
        <w:t xml:space="preserve"> </w:t>
      </w:r>
    </w:p>
    <w:p w:rsidR="00767D9E" w:rsidRDefault="00767D9E" w:rsidP="00767D9E"/>
    <w:p w:rsidR="00767D9E" w:rsidRDefault="00767D9E" w:rsidP="00767D9E">
      <w:pPr>
        <w:pStyle w:val="Heading3"/>
      </w:pPr>
      <w:r>
        <w:t xml:space="preserve"> </w:t>
      </w:r>
      <w:bookmarkStart w:id="99" w:name="_Toc7124176"/>
      <w:bookmarkStart w:id="100" w:name="_Toc7125432"/>
      <w:bookmarkStart w:id="101" w:name="_Toc16318863"/>
      <w:r>
        <w:t>Kegagalan Proses Produksi  Pabrik Kelapa Sawit</w:t>
      </w:r>
      <w:bookmarkEnd w:id="99"/>
      <w:bookmarkEnd w:id="100"/>
      <w:bookmarkEnd w:id="101"/>
    </w:p>
    <w:p w:rsidR="00767D9E" w:rsidRDefault="00767D9E" w:rsidP="00767D9E">
      <w:pPr>
        <w:ind w:left="284"/>
      </w:pPr>
      <w:r>
        <w:t xml:space="preserve">           Menurut kamus Besar Bahasa Indonesia </w:t>
      </w:r>
      <w:r w:rsidRPr="00A575E5">
        <w:t>Kegagalan berasal dari kata dasar  gagal yang artinya keadaan  tidak berhasil atau tidak tercapainya suatu tujuan yang ingin dicapa</w:t>
      </w:r>
      <w:r>
        <w:t>i</w:t>
      </w:r>
      <w:r w:rsidRPr="00A575E5">
        <w:t>.</w:t>
      </w:r>
      <w:r>
        <w:t xml:space="preserve"> </w:t>
      </w:r>
      <w:r w:rsidRPr="00A575E5">
        <w:t>Kegagalan Pabrik adalah keadaan dimana pabrik terhen</w:t>
      </w:r>
      <w:r>
        <w:t>ti dan tidak dapat beroperasi/</w:t>
      </w:r>
      <w:r w:rsidRPr="00A575E5">
        <w:t>melakukan proses produksi.</w:t>
      </w:r>
      <w:r>
        <w:t xml:space="preserve"> Jam stagnasi merupakan jumlah jam kerusakan setiap mesin dan kurangnya ketersediaan </w:t>
      </w:r>
      <w:r>
        <w:lastRenderedPageBreak/>
        <w:t xml:space="preserve">bahan baku yang akan diolah menyebabkan berhentinya proses pengolahan di Pabrik Kelapa Sawit (PKS). Kerusakan mesin karena kurangnya perawatan yang diberikan dan masa pakai mesin sudah melebihi </w:t>
      </w:r>
      <w:r w:rsidRPr="00FC19B7">
        <w:rPr>
          <w:i/>
        </w:rPr>
        <w:t>lifetime</w:t>
      </w:r>
      <w:r>
        <w:t xml:space="preserve"> dari mesin tersebut merupakan penyebab yang paling signifikan terhadap  stagnasi pabrik . </w:t>
      </w:r>
    </w:p>
    <w:p w:rsidR="00767D9E" w:rsidRDefault="00767D9E" w:rsidP="00767D9E">
      <w:pPr>
        <w:ind w:left="284"/>
      </w:pPr>
      <w:r>
        <w:t xml:space="preserve"> Adanya stagnasi pabrik disebabkan oleh tingginya down time pada  mesin dan peralatan proses produksi di setiap stasiun kerja. </w:t>
      </w:r>
      <w:r w:rsidRPr="00F83F48">
        <w:rPr>
          <w:i/>
        </w:rPr>
        <w:t>Down time</w:t>
      </w:r>
      <w:r>
        <w:t xml:space="preserve"> mesin adalah lama waktu dimana mesin tidak dapat beroperasi untuk menjalankan fungsinya atau lama waktu mesin menganggur. Penyebab timbulnya </w:t>
      </w:r>
      <w:r w:rsidRPr="00F83F48">
        <w:rPr>
          <w:i/>
        </w:rPr>
        <w:t>down time</w:t>
      </w:r>
      <w:r>
        <w:t xml:space="preserve"> pada suatu unit produksi disebabkan oleh adanya kerusakan </w:t>
      </w:r>
      <w:r w:rsidRPr="00F83F48">
        <w:rPr>
          <w:i/>
        </w:rPr>
        <w:t>sparepart</w:t>
      </w:r>
      <w:r>
        <w:t xml:space="preserve"> mesin–mesin yang mengganggu kinerja mesin dan kualitas produk  sehingga membutuhkan waktu untuk melakukan perbaikan  terhadap mesin-mesin yang rusak tersebut. Adanya </w:t>
      </w:r>
      <w:r w:rsidRPr="00FE3D76">
        <w:rPr>
          <w:i/>
        </w:rPr>
        <w:t>down time</w:t>
      </w:r>
      <w:r>
        <w:t xml:space="preserve"> pada suatu unit pabrik tentunya memiliki dampak bagi kelangsungan operasional pabrik seperti terhambatnya proses produksi, berkurangnya jam efektif produksi, berkurangnya kapasitas produksi, biaya operasional semakin tinggi, tidak adanya profit bagi perusahaan, pendapatan karyawan berkurang dan lain-lain. Terjadinya </w:t>
      </w:r>
      <w:r w:rsidRPr="0036188E">
        <w:rPr>
          <w:i/>
        </w:rPr>
        <w:t xml:space="preserve">down time </w:t>
      </w:r>
      <w:r>
        <w:t xml:space="preserve">dipengaruhi oleh beberapa faktor seperti  sumber daya manusia, metode, mesin, lingkungan dan sistem </w:t>
      </w:r>
      <w:sdt>
        <w:sdtPr>
          <w:id w:val="-1299919373"/>
          <w:citation/>
        </w:sdtPr>
        <w:sdtContent>
          <w:r>
            <w:fldChar w:fldCharType="begin"/>
          </w:r>
          <w:r>
            <w:instrText xml:space="preserve">CITATION LOY10 \l 1057 </w:instrText>
          </w:r>
          <w:r>
            <w:fldChar w:fldCharType="separate"/>
          </w:r>
          <w:r>
            <w:rPr>
              <w:noProof/>
            </w:rPr>
            <w:t>(S., 2010)</w:t>
          </w:r>
          <w:r>
            <w:fldChar w:fldCharType="end"/>
          </w:r>
        </w:sdtContent>
      </w:sdt>
    </w:p>
    <w:p w:rsidR="00767D9E" w:rsidRDefault="00767D9E" w:rsidP="00767D9E">
      <w:pPr>
        <w:ind w:left="284" w:firstLine="425"/>
      </w:pPr>
      <w:r>
        <w:t xml:space="preserve">Adanya kegagalan proses produksi pabrik mengakibatkan kerugian yang besar  bagi perusahaan,  hal ini ditunjukkan dengan  pabrik kekurangan jam produksi, produktivitas menurun  dan bahkan pabrik tidak dapat beroperasi sama sekali. Menurut teori  </w:t>
      </w:r>
      <w:r w:rsidRPr="002C1F43">
        <w:rPr>
          <w:i/>
        </w:rPr>
        <w:t>maintenance</w:t>
      </w:r>
      <w:r>
        <w:t xml:space="preserve"> stagnasi tidak memiliki standart  atau norma  namun di dalam proses pengolahan standart norma kegagalan adalah sebesar  5 %  yang dipicuh  oleh adanya kerusakan mesin yang terjadi secara tiba-tiba dan tak terduga. Kegagalan proses produksi pabrik berdampak juga  pada penurunan rendemen yang diproduksi dan standart mutu CPO (</w:t>
      </w:r>
      <w:r w:rsidRPr="002A31F7">
        <w:rPr>
          <w:i/>
        </w:rPr>
        <w:t>Crude Palm Oil</w:t>
      </w:r>
      <w:r>
        <w:t>) yang di produksi. Kerusakan mesin dan peralatan pabrik dapat dihindari  dengan pemeliharaan (</w:t>
      </w:r>
      <w:r w:rsidRPr="002A31F7">
        <w:rPr>
          <w:i/>
        </w:rPr>
        <w:t>maintenance</w:t>
      </w:r>
      <w:r>
        <w:t xml:space="preserve">) yang dilakukan secara berkala dan terencana </w:t>
      </w:r>
      <w:sdt>
        <w:sdtPr>
          <w:id w:val="-1211338144"/>
          <w:citation/>
        </w:sdtPr>
        <w:sdtContent>
          <w:r>
            <w:fldChar w:fldCharType="begin"/>
          </w:r>
          <w:r>
            <w:instrText xml:space="preserve">CITATION Mar17 \l 1057 </w:instrText>
          </w:r>
          <w:r>
            <w:fldChar w:fldCharType="separate"/>
          </w:r>
          <w:r>
            <w:rPr>
              <w:noProof/>
            </w:rPr>
            <w:t>(Marpaung, 2017)</w:t>
          </w:r>
          <w:r>
            <w:fldChar w:fldCharType="end"/>
          </w:r>
        </w:sdtContent>
      </w:sdt>
      <w:r>
        <w:t>.</w:t>
      </w:r>
    </w:p>
    <w:p w:rsidR="00767D9E" w:rsidRDefault="00767D9E" w:rsidP="00767D9E"/>
    <w:p w:rsidR="00767D9E" w:rsidRDefault="00767D9E" w:rsidP="00767D9E">
      <w:pPr>
        <w:pStyle w:val="Heading3"/>
      </w:pPr>
      <w:bookmarkStart w:id="102" w:name="_Toc7124177"/>
      <w:bookmarkStart w:id="103" w:name="_Toc7125433"/>
      <w:bookmarkStart w:id="104" w:name="_Toc16318864"/>
      <w:r>
        <w:lastRenderedPageBreak/>
        <w:t>Pemeliharaan</w:t>
      </w:r>
      <w:bookmarkEnd w:id="102"/>
      <w:bookmarkEnd w:id="103"/>
      <w:r>
        <w:t xml:space="preserve"> (</w:t>
      </w:r>
      <w:r w:rsidRPr="00C31FAD">
        <w:rPr>
          <w:i/>
        </w:rPr>
        <w:t>Maintenance</w:t>
      </w:r>
      <w:r>
        <w:t>)</w:t>
      </w:r>
      <w:bookmarkEnd w:id="104"/>
    </w:p>
    <w:p w:rsidR="00767D9E" w:rsidRDefault="00767D9E" w:rsidP="00767D9E">
      <w:pPr>
        <w:ind w:left="714"/>
      </w:pPr>
      <w:r>
        <w:t xml:space="preserve">       Pemeliharaan atau </w:t>
      </w:r>
      <w:r w:rsidRPr="00D631FB">
        <w:t>Perawatan (</w:t>
      </w:r>
      <w:r w:rsidRPr="00557932">
        <w:rPr>
          <w:i/>
        </w:rPr>
        <w:t>maintenance</w:t>
      </w:r>
      <w:r>
        <w:t xml:space="preserve">) merupakan pengertian dari  seluruh kegiatan yang dibutuhkan untuk mempertahankan atau menjaga kualitas fasilitas/ mesin dan peralatan yang dimiliki sehingga tetap berfungsi dengan baik seperti kondisi awalnya </w:t>
      </w:r>
      <w:sdt>
        <w:sdtPr>
          <w:id w:val="260970599"/>
          <w:citation/>
        </w:sdtPr>
        <w:sdtContent>
          <w:r>
            <w:fldChar w:fldCharType="begin"/>
          </w:r>
          <w:r>
            <w:instrText xml:space="preserve"> CITATION Sih18 \l 1057 </w:instrText>
          </w:r>
          <w:r>
            <w:fldChar w:fldCharType="separate"/>
          </w:r>
          <w:r>
            <w:rPr>
              <w:noProof/>
            </w:rPr>
            <w:t>(Sihombing, 2018)</w:t>
          </w:r>
          <w:r>
            <w:fldChar w:fldCharType="end"/>
          </w:r>
        </w:sdtContent>
      </w:sdt>
      <w:r>
        <w:t xml:space="preserve">. Pengertian tentang pemeliharaan lebih lanjut disampaikan oleh Ebeling (1997) di dalam  Sihombing (2018)  menyatakan bahwa perawatan merupakan suatu bentuk kegiatan yang dilakukan  untuk memperoleh hasil yang mampu mempertahankan mengembalikannya  seperti kondisi awal yang selalu dapat berfungsi </w:t>
      </w:r>
      <w:r w:rsidRPr="00D631FB">
        <w:t xml:space="preserve">sesuai dengan apa yang direncanakan. </w:t>
      </w:r>
      <w:r>
        <w:t xml:space="preserve">Pemeliharaan juga dapat diartikan sebagai suatu  bentuk kegiatan  untuk menjaga dan memelihara  fasilitas atau asset yaang dimiliki dengan melakukan  perbaikan atau penyesuaian penggantian yang diperlukan agar tercapai  suatu keadaan operasi produksi yang memuaskan sesuai dengan apa yang direncanakan. Pada </w:t>
      </w:r>
      <w:r w:rsidRPr="00D631FB">
        <w:t>dasarnya</w:t>
      </w:r>
      <w:r>
        <w:t xml:space="preserve"> </w:t>
      </w:r>
      <w:r w:rsidRPr="00D631FB">
        <w:t>terdapat</w:t>
      </w:r>
      <w:r>
        <w:t xml:space="preserve"> </w:t>
      </w:r>
      <w:r w:rsidRPr="00D631FB">
        <w:t>dua</w:t>
      </w:r>
      <w:r>
        <w:t xml:space="preserve"> </w:t>
      </w:r>
      <w:r w:rsidRPr="00D631FB">
        <w:t>prinsip</w:t>
      </w:r>
      <w:r>
        <w:t xml:space="preserve"> </w:t>
      </w:r>
      <w:r w:rsidRPr="00D631FB">
        <w:t>utama</w:t>
      </w:r>
      <w:r>
        <w:t xml:space="preserve"> </w:t>
      </w:r>
      <w:r w:rsidRPr="00D631FB">
        <w:t>dalam</w:t>
      </w:r>
      <w:r>
        <w:t xml:space="preserve"> </w:t>
      </w:r>
      <w:r w:rsidRPr="00D631FB">
        <w:t>sistem perawatan</w:t>
      </w:r>
      <w:r>
        <w:t xml:space="preserve"> </w:t>
      </w:r>
      <w:r w:rsidRPr="00D631FB">
        <w:t xml:space="preserve">yaitu : </w:t>
      </w:r>
    </w:p>
    <w:p w:rsidR="00767D9E" w:rsidRPr="00BF7A9B" w:rsidRDefault="00767D9E" w:rsidP="00767D9E">
      <w:pPr>
        <w:ind w:left="1276" w:hanging="283"/>
        <w:rPr>
          <w:vertAlign w:val="superscript"/>
        </w:rPr>
      </w:pPr>
      <w:r w:rsidRPr="00D631FB">
        <w:t>1. Menekan (memperpendek) periode kerusakan (</w:t>
      </w:r>
      <w:r w:rsidRPr="009E52F9">
        <w:rPr>
          <w:i/>
        </w:rPr>
        <w:t>break down</w:t>
      </w:r>
      <w:r w:rsidRPr="00D631FB">
        <w:t xml:space="preserve"> period) sampai batas minimum dengan mempertimbangkan aspek ekonomis. </w:t>
      </w:r>
      <w:r>
        <w:t xml:space="preserve"> </w:t>
      </w:r>
    </w:p>
    <w:p w:rsidR="00767D9E" w:rsidRDefault="00767D9E" w:rsidP="00767D9E">
      <w:pPr>
        <w:ind w:left="1276" w:hanging="283"/>
      </w:pPr>
      <w:r w:rsidRPr="00D631FB">
        <w:t>2. Menghindari kerusakan (</w:t>
      </w:r>
      <w:r w:rsidRPr="009E52F9">
        <w:rPr>
          <w:i/>
        </w:rPr>
        <w:t>break down</w:t>
      </w:r>
      <w:r w:rsidRPr="00D631FB">
        <w:t>) tidak terencana, kerusakan tiba – tiba.</w:t>
      </w:r>
    </w:p>
    <w:p w:rsidR="00767D9E" w:rsidRDefault="00767D9E" w:rsidP="00767D9E">
      <w:pPr>
        <w:ind w:left="284"/>
      </w:pPr>
    </w:p>
    <w:p w:rsidR="00767D9E" w:rsidRDefault="00767D9E" w:rsidP="00767D9E">
      <w:pPr>
        <w:ind w:left="284"/>
      </w:pPr>
      <w:r>
        <w:t xml:space="preserve">      Menurut Sihombing (2018) Beberapa tindakan/aktivitas perawatan yang dapat dilakukan berupa:</w:t>
      </w:r>
    </w:p>
    <w:p w:rsidR="00767D9E" w:rsidRPr="00B015E4" w:rsidRDefault="00767D9E" w:rsidP="007B1B92">
      <w:pPr>
        <w:pStyle w:val="ListParagraph"/>
        <w:numPr>
          <w:ilvl w:val="0"/>
          <w:numId w:val="50"/>
        </w:numPr>
        <w:spacing w:line="360" w:lineRule="auto"/>
        <w:jc w:val="both"/>
      </w:pPr>
      <w:r w:rsidRPr="00B015E4">
        <w:rPr>
          <w:i/>
          <w:lang w:val="id-ID"/>
        </w:rPr>
        <w:t>Inspection</w:t>
      </w:r>
      <w:r>
        <w:rPr>
          <w:lang w:val="id-ID"/>
        </w:rPr>
        <w:t xml:space="preserve"> (Pemeriksaan), adalah tindakan yang bertujuan untuk mengetahui kesiapan sistem/ mesin dan peralatan apakah mesin dan peralatan atau sistem tersebut berada pada kondisi yang siap digunakan.</w:t>
      </w:r>
    </w:p>
    <w:p w:rsidR="00767D9E" w:rsidRPr="00B015E4" w:rsidRDefault="00767D9E" w:rsidP="007B1B92">
      <w:pPr>
        <w:pStyle w:val="ListParagraph"/>
        <w:numPr>
          <w:ilvl w:val="0"/>
          <w:numId w:val="50"/>
        </w:numPr>
        <w:spacing w:line="360" w:lineRule="auto"/>
        <w:jc w:val="both"/>
        <w:rPr>
          <w:i/>
        </w:rPr>
      </w:pPr>
      <w:r w:rsidRPr="00B015E4">
        <w:rPr>
          <w:i/>
          <w:lang w:val="id-ID"/>
        </w:rPr>
        <w:t>Service</w:t>
      </w:r>
      <w:r>
        <w:rPr>
          <w:i/>
          <w:lang w:val="id-ID"/>
        </w:rPr>
        <w:t xml:space="preserve">, </w:t>
      </w:r>
      <w:r>
        <w:rPr>
          <w:lang w:val="id-ID"/>
        </w:rPr>
        <w:t>merupakan suatu tindakan yang berfungsi untuk menjaga mesin dan peralatan/ sistem  yang  pada umumunya telah ditetapkan dalam buku petnjuk penggunaan mesin.</w:t>
      </w:r>
    </w:p>
    <w:p w:rsidR="00767D9E" w:rsidRPr="007A3FB9" w:rsidRDefault="00767D9E" w:rsidP="007B1B92">
      <w:pPr>
        <w:pStyle w:val="ListParagraph"/>
        <w:numPr>
          <w:ilvl w:val="0"/>
          <w:numId w:val="50"/>
        </w:numPr>
        <w:spacing w:line="360" w:lineRule="auto"/>
        <w:jc w:val="both"/>
        <w:rPr>
          <w:i/>
        </w:rPr>
      </w:pPr>
      <w:r>
        <w:rPr>
          <w:i/>
          <w:lang w:val="id-ID"/>
        </w:rPr>
        <w:t xml:space="preserve">Replacement </w:t>
      </w:r>
      <w:r>
        <w:rPr>
          <w:lang w:val="id-ID"/>
        </w:rPr>
        <w:t xml:space="preserve">(Penggantian Komponen) adalah kegiatan penggantian yang dilakukan terhadap komponen-komponen mesin dan peralatan </w:t>
      </w:r>
      <w:r>
        <w:rPr>
          <w:lang w:val="id-ID"/>
        </w:rPr>
        <w:lastRenderedPageBreak/>
        <w:t>yang mengalami kerusakan. Tindakan ini dapat dilakukan secara mendadak atau tidak terencana maupun dengan perencanaan pencegahan terlebih dahulu.</w:t>
      </w:r>
    </w:p>
    <w:p w:rsidR="00767D9E" w:rsidRPr="007A3FB9" w:rsidRDefault="00767D9E" w:rsidP="007B1B92">
      <w:pPr>
        <w:pStyle w:val="ListParagraph"/>
        <w:numPr>
          <w:ilvl w:val="0"/>
          <w:numId w:val="50"/>
        </w:numPr>
        <w:spacing w:line="360" w:lineRule="auto"/>
        <w:jc w:val="both"/>
        <w:rPr>
          <w:i/>
        </w:rPr>
      </w:pPr>
      <w:r>
        <w:rPr>
          <w:i/>
          <w:lang w:val="id-ID"/>
        </w:rPr>
        <w:t xml:space="preserve">Repairement </w:t>
      </w:r>
      <w:r>
        <w:rPr>
          <w:lang w:val="id-ID"/>
        </w:rPr>
        <w:t>(Perbaikan) adalah suatu tindakan korektif yang dilakukan setelah terjadi kerusakan pada mesin dan peralatan.</w:t>
      </w:r>
    </w:p>
    <w:p w:rsidR="00767D9E" w:rsidRPr="00DE4005" w:rsidRDefault="00767D9E" w:rsidP="007B1B92">
      <w:pPr>
        <w:pStyle w:val="ListParagraph"/>
        <w:numPr>
          <w:ilvl w:val="0"/>
          <w:numId w:val="50"/>
        </w:numPr>
        <w:spacing w:line="360" w:lineRule="auto"/>
        <w:jc w:val="both"/>
        <w:rPr>
          <w:i/>
        </w:rPr>
      </w:pPr>
      <w:r>
        <w:rPr>
          <w:i/>
          <w:lang w:val="id-ID"/>
        </w:rPr>
        <w:t xml:space="preserve">Overhaul </w:t>
      </w:r>
      <w:r>
        <w:rPr>
          <w:lang w:val="id-ID"/>
        </w:rPr>
        <w:t>merupakan bentuk tindakan perawatan yang umumnya dilakukan pada akhir periode tertentu.</w:t>
      </w:r>
    </w:p>
    <w:p w:rsidR="00767D9E" w:rsidRPr="00597254" w:rsidRDefault="00767D9E" w:rsidP="00767D9E">
      <w:pPr>
        <w:pStyle w:val="ListParagraph"/>
        <w:spacing w:line="360" w:lineRule="auto"/>
        <w:ind w:left="1260"/>
        <w:jc w:val="both"/>
        <w:rPr>
          <w:i/>
        </w:rPr>
      </w:pPr>
    </w:p>
    <w:p w:rsidR="00767D9E" w:rsidRDefault="00767D9E" w:rsidP="00767D9E">
      <w:pPr>
        <w:pStyle w:val="Heading5"/>
      </w:pPr>
      <w:bookmarkStart w:id="105" w:name="_Toc7125434"/>
      <w:bookmarkStart w:id="106" w:name="_Toc16318865"/>
      <w:r>
        <w:t>Tujuan Perawatan</w:t>
      </w:r>
      <w:bookmarkEnd w:id="105"/>
      <w:bookmarkEnd w:id="106"/>
      <w:r>
        <w:t xml:space="preserve"> </w:t>
      </w:r>
    </w:p>
    <w:p w:rsidR="00767D9E" w:rsidRPr="00D631FB" w:rsidRDefault="00767D9E" w:rsidP="00767D9E">
      <w:pPr>
        <w:ind w:left="709" w:hanging="709"/>
      </w:pPr>
      <w:r>
        <w:t xml:space="preserve">           Umumnya kegiatan perawatan atau pemeliharaan memiliki  tujuan sebagai berikut :</w:t>
      </w:r>
      <w:r w:rsidRPr="00D631FB">
        <w:t xml:space="preserve"> </w:t>
      </w:r>
    </w:p>
    <w:p w:rsidR="00767D9E" w:rsidRPr="00D631FB" w:rsidRDefault="00767D9E" w:rsidP="00FF59E7">
      <w:pPr>
        <w:pStyle w:val="ListParagraph"/>
        <w:numPr>
          <w:ilvl w:val="0"/>
          <w:numId w:val="28"/>
        </w:numPr>
        <w:spacing w:line="360" w:lineRule="auto"/>
        <w:ind w:left="1276"/>
        <w:jc w:val="both"/>
      </w:pPr>
      <w:r w:rsidRPr="00D631FB">
        <w:t>Memungkinkan tercapainya keandalan kualitas dan kepuasan pelanggan melalui penyesuaian, pelayanan dan pengoperasian peralatan secara tepat.</w:t>
      </w:r>
    </w:p>
    <w:p w:rsidR="00767D9E" w:rsidRPr="00D631FB" w:rsidRDefault="00767D9E" w:rsidP="00FF59E7">
      <w:pPr>
        <w:pStyle w:val="ListParagraph"/>
        <w:numPr>
          <w:ilvl w:val="0"/>
          <w:numId w:val="28"/>
        </w:numPr>
        <w:spacing w:line="360" w:lineRule="auto"/>
        <w:ind w:left="1276"/>
        <w:jc w:val="both"/>
      </w:pPr>
      <w:r w:rsidRPr="00D631FB">
        <w:t>Memaksimalkan umur kegunaan dari sistem.</w:t>
      </w:r>
    </w:p>
    <w:p w:rsidR="00767D9E" w:rsidRPr="00D631FB" w:rsidRDefault="00767D9E" w:rsidP="00FF59E7">
      <w:pPr>
        <w:pStyle w:val="ListParagraph"/>
        <w:numPr>
          <w:ilvl w:val="0"/>
          <w:numId w:val="28"/>
        </w:numPr>
        <w:spacing w:line="360" w:lineRule="auto"/>
        <w:ind w:left="1276"/>
        <w:jc w:val="both"/>
      </w:pPr>
      <w:r w:rsidRPr="00D631FB">
        <w:t>Menjaga agar sistem aman dan mencegah berkembangnya  gangguan keamanan</w:t>
      </w:r>
    </w:p>
    <w:p w:rsidR="00767D9E" w:rsidRPr="00D631FB" w:rsidRDefault="00767D9E" w:rsidP="00FF59E7">
      <w:pPr>
        <w:pStyle w:val="ListParagraph"/>
        <w:numPr>
          <w:ilvl w:val="0"/>
          <w:numId w:val="28"/>
        </w:numPr>
        <w:spacing w:line="360" w:lineRule="auto"/>
        <w:ind w:left="1276"/>
        <w:jc w:val="both"/>
      </w:pPr>
      <w:r w:rsidRPr="00D631FB">
        <w:t>Meminimalkan biaya produksi total yang secara langsung dapat dihubungkan dengan service dan perbaikan</w:t>
      </w:r>
    </w:p>
    <w:p w:rsidR="00767D9E" w:rsidRPr="00D631FB" w:rsidRDefault="00767D9E" w:rsidP="00FF59E7">
      <w:pPr>
        <w:pStyle w:val="ListParagraph"/>
        <w:numPr>
          <w:ilvl w:val="0"/>
          <w:numId w:val="28"/>
        </w:numPr>
        <w:spacing w:line="360" w:lineRule="auto"/>
        <w:ind w:left="1276"/>
        <w:jc w:val="both"/>
      </w:pPr>
      <w:r w:rsidRPr="00D631FB">
        <w:t>Memaksimalkan produksi dari sumber – sumber sistem yang ada.</w:t>
      </w:r>
    </w:p>
    <w:p w:rsidR="00767D9E" w:rsidRPr="00D631FB" w:rsidRDefault="00767D9E" w:rsidP="00FF59E7">
      <w:pPr>
        <w:pStyle w:val="ListParagraph"/>
        <w:numPr>
          <w:ilvl w:val="0"/>
          <w:numId w:val="28"/>
        </w:numPr>
        <w:spacing w:line="360" w:lineRule="auto"/>
        <w:ind w:left="1276"/>
        <w:jc w:val="both"/>
      </w:pPr>
      <w:r w:rsidRPr="00D631FB">
        <w:t>Meminimalkan frekuensi dan kuatnya gangguan terhadap proses operasi.</w:t>
      </w:r>
    </w:p>
    <w:p w:rsidR="00767D9E" w:rsidRPr="00DE4005" w:rsidRDefault="00767D9E" w:rsidP="00FF59E7">
      <w:pPr>
        <w:pStyle w:val="ListParagraph"/>
        <w:numPr>
          <w:ilvl w:val="0"/>
          <w:numId w:val="28"/>
        </w:numPr>
        <w:spacing w:line="360" w:lineRule="auto"/>
        <w:ind w:left="1276"/>
        <w:jc w:val="both"/>
      </w:pPr>
      <w:r w:rsidRPr="00D631FB">
        <w:t>Menyiapkan personel, fasilitas dan metodenya agar mampu   mengerjakan tugas –tugas perawatan.</w:t>
      </w:r>
    </w:p>
    <w:p w:rsidR="00767D9E" w:rsidRPr="00597254" w:rsidRDefault="00767D9E" w:rsidP="00767D9E">
      <w:pPr>
        <w:pStyle w:val="ListParagraph"/>
        <w:spacing w:line="360" w:lineRule="auto"/>
        <w:ind w:left="1920"/>
        <w:jc w:val="both"/>
      </w:pPr>
    </w:p>
    <w:p w:rsidR="00767D9E" w:rsidRDefault="00767D9E" w:rsidP="00767D9E">
      <w:pPr>
        <w:pStyle w:val="Heading5"/>
      </w:pPr>
      <w:bookmarkStart w:id="107" w:name="_Toc7125435"/>
      <w:bookmarkStart w:id="108" w:name="_Toc16318866"/>
      <w:r>
        <w:t>Konsep dasar perawatan</w:t>
      </w:r>
      <w:bookmarkEnd w:id="107"/>
      <w:bookmarkEnd w:id="108"/>
      <w:r>
        <w:t xml:space="preserve"> </w:t>
      </w:r>
    </w:p>
    <w:p w:rsidR="00767D9E" w:rsidRDefault="00767D9E" w:rsidP="00767D9E">
      <w:pPr>
        <w:rPr>
          <w:rFonts w:cs="Times New Roman"/>
          <w:szCs w:val="24"/>
        </w:rPr>
      </w:pPr>
      <w:r>
        <w:t xml:space="preserve">    </w:t>
      </w:r>
      <w:r>
        <w:rPr>
          <w:rFonts w:cs="Times New Roman"/>
          <w:szCs w:val="24"/>
        </w:rPr>
        <w:t xml:space="preserve">        Menurut Fahrizal (2014) </w:t>
      </w:r>
      <w:r w:rsidRPr="00AC1CC5">
        <w:rPr>
          <w:rFonts w:cs="Times New Roman"/>
          <w:szCs w:val="24"/>
        </w:rPr>
        <w:t>Pemelihar</w:t>
      </w:r>
      <w:r>
        <w:rPr>
          <w:rFonts w:cs="Times New Roman"/>
          <w:szCs w:val="24"/>
        </w:rPr>
        <w:t>aan   atau   perawatan  merupakan</w:t>
      </w:r>
      <w:r w:rsidRPr="00AC1CC5">
        <w:rPr>
          <w:rFonts w:cs="Times New Roman"/>
          <w:szCs w:val="24"/>
        </w:rPr>
        <w:t xml:space="preserve"> suatu </w:t>
      </w:r>
      <w:r>
        <w:rPr>
          <w:rFonts w:cs="Times New Roman"/>
          <w:szCs w:val="24"/>
        </w:rPr>
        <w:t>bentuk  kegiatan  yang bertujuan</w:t>
      </w:r>
      <w:r w:rsidRPr="00AC1CC5">
        <w:rPr>
          <w:rFonts w:cs="Times New Roman"/>
          <w:szCs w:val="24"/>
        </w:rPr>
        <w:t xml:space="preserve">  agar fasilitas atau ass</w:t>
      </w:r>
      <w:r>
        <w:rPr>
          <w:rFonts w:cs="Times New Roman"/>
          <w:szCs w:val="24"/>
        </w:rPr>
        <w:t>et  berupa mesin dan peralatan yang dimiliki</w:t>
      </w:r>
      <w:r w:rsidRPr="00AC1CC5">
        <w:rPr>
          <w:rFonts w:cs="Times New Roman"/>
          <w:szCs w:val="24"/>
        </w:rPr>
        <w:t xml:space="preserve"> selalu berad</w:t>
      </w:r>
      <w:r>
        <w:rPr>
          <w:rFonts w:cs="Times New Roman"/>
          <w:szCs w:val="24"/>
        </w:rPr>
        <w:t>a dalam keadaan yang  baik dan selalu siap untuk digunakan</w:t>
      </w:r>
      <w:r w:rsidRPr="00AC1CC5">
        <w:rPr>
          <w:rFonts w:cs="Times New Roman"/>
          <w:szCs w:val="24"/>
        </w:rPr>
        <w:t xml:space="preserve">. </w:t>
      </w:r>
      <w:r>
        <w:rPr>
          <w:rFonts w:cs="Times New Roman"/>
          <w:szCs w:val="24"/>
        </w:rPr>
        <w:t xml:space="preserve">Klasifikasi penerapan teknik pemeliharaan  secara garis besar dibagi menjadi empat kelompok </w:t>
      </w:r>
      <w:r w:rsidRPr="00AC1CC5">
        <w:rPr>
          <w:rFonts w:cs="Times New Roman"/>
          <w:szCs w:val="24"/>
        </w:rPr>
        <w:t>yaitu perawatan reaktif (</w:t>
      </w:r>
      <w:r w:rsidRPr="00AC1CC5">
        <w:rPr>
          <w:rFonts w:cs="Times New Roman"/>
          <w:i/>
          <w:szCs w:val="24"/>
        </w:rPr>
        <w:t xml:space="preserve">breakdown </w:t>
      </w:r>
      <w:r w:rsidRPr="00AC1CC5">
        <w:rPr>
          <w:rFonts w:cs="Times New Roman"/>
          <w:i/>
          <w:szCs w:val="24"/>
        </w:rPr>
        <w:lastRenderedPageBreak/>
        <w:t>maintenance</w:t>
      </w:r>
      <w:r w:rsidRPr="00AC1CC5">
        <w:rPr>
          <w:rFonts w:cs="Times New Roman"/>
          <w:szCs w:val="24"/>
        </w:rPr>
        <w:t>), perawatan pencegahan (</w:t>
      </w:r>
      <w:r w:rsidRPr="00AC1CC5">
        <w:rPr>
          <w:rFonts w:cs="Times New Roman"/>
          <w:i/>
          <w:szCs w:val="24"/>
        </w:rPr>
        <w:t>preventive maintenance</w:t>
      </w:r>
      <w:r w:rsidRPr="00AC1CC5">
        <w:rPr>
          <w:rFonts w:cs="Times New Roman"/>
          <w:szCs w:val="24"/>
        </w:rPr>
        <w:t>), perawatan deteksi dini (</w:t>
      </w:r>
      <w:r w:rsidRPr="00AC1CC5">
        <w:rPr>
          <w:rFonts w:cs="Times New Roman"/>
          <w:i/>
          <w:szCs w:val="24"/>
        </w:rPr>
        <w:t>predictive maintenance</w:t>
      </w:r>
      <w:r w:rsidRPr="00AC1CC5">
        <w:rPr>
          <w:rFonts w:cs="Times New Roman"/>
          <w:szCs w:val="24"/>
        </w:rPr>
        <w:t>) dan perawatan proaktif (</w:t>
      </w:r>
      <w:r w:rsidRPr="00AC1CC5">
        <w:rPr>
          <w:rFonts w:cs="Times New Roman"/>
          <w:i/>
          <w:szCs w:val="24"/>
        </w:rPr>
        <w:t>proactive maintenance</w:t>
      </w:r>
      <w:r w:rsidRPr="00AC1CC5">
        <w:rPr>
          <w:rFonts w:cs="Times New Roman"/>
          <w:szCs w:val="24"/>
        </w:rPr>
        <w:t>)</w:t>
      </w:r>
      <w:r>
        <w:rPr>
          <w:rFonts w:cs="Times New Roman"/>
          <w:szCs w:val="24"/>
        </w:rPr>
        <w:t>.</w:t>
      </w:r>
    </w:p>
    <w:p w:rsidR="00767D9E" w:rsidRPr="00AC1CC5" w:rsidRDefault="00767D9E" w:rsidP="007B1B92">
      <w:pPr>
        <w:pStyle w:val="ListParagraph"/>
        <w:numPr>
          <w:ilvl w:val="0"/>
          <w:numId w:val="29"/>
        </w:numPr>
        <w:spacing w:line="360" w:lineRule="auto"/>
        <w:jc w:val="both"/>
        <w:rPr>
          <w:szCs w:val="24"/>
        </w:rPr>
      </w:pPr>
      <w:r w:rsidRPr="00AC1CC5">
        <w:rPr>
          <w:szCs w:val="24"/>
          <w:lang w:val="id-ID"/>
        </w:rPr>
        <w:t>Perawatan Preventiv (</w:t>
      </w:r>
      <w:r w:rsidRPr="00AC1CC5">
        <w:rPr>
          <w:i/>
          <w:szCs w:val="24"/>
          <w:lang w:val="id-ID"/>
        </w:rPr>
        <w:t>Preventive Maintenance</w:t>
      </w:r>
      <w:r w:rsidRPr="00AC1CC5">
        <w:rPr>
          <w:szCs w:val="24"/>
          <w:lang w:val="id-ID"/>
        </w:rPr>
        <w:t>)</w:t>
      </w:r>
    </w:p>
    <w:p w:rsidR="00767D9E" w:rsidRDefault="00767D9E" w:rsidP="00767D9E">
      <w:pPr>
        <w:pStyle w:val="ListParagraph"/>
        <w:spacing w:line="360" w:lineRule="auto"/>
        <w:jc w:val="both"/>
        <w:rPr>
          <w:szCs w:val="24"/>
          <w:lang w:val="id-ID"/>
        </w:rPr>
      </w:pPr>
      <w:r>
        <w:rPr>
          <w:szCs w:val="24"/>
          <w:lang w:val="id-ID"/>
        </w:rPr>
        <w:t>Kegiatan p</w:t>
      </w:r>
      <w:r>
        <w:rPr>
          <w:szCs w:val="24"/>
        </w:rPr>
        <w:t xml:space="preserve">erawatan ini </w:t>
      </w:r>
      <w:r>
        <w:rPr>
          <w:szCs w:val="24"/>
          <w:lang w:val="id-ID"/>
        </w:rPr>
        <w:t xml:space="preserve">bertujuan </w:t>
      </w:r>
      <w:r w:rsidRPr="00AC1CC5">
        <w:rPr>
          <w:szCs w:val="24"/>
        </w:rPr>
        <w:t xml:space="preserve">untuk menjaga keadaan </w:t>
      </w:r>
      <w:r>
        <w:rPr>
          <w:szCs w:val="24"/>
          <w:lang w:val="id-ID"/>
        </w:rPr>
        <w:t xml:space="preserve">mesin dan </w:t>
      </w:r>
      <w:r w:rsidRPr="00AC1CC5">
        <w:rPr>
          <w:szCs w:val="24"/>
        </w:rPr>
        <w:t xml:space="preserve">peralatan sebelum </w:t>
      </w:r>
      <w:r>
        <w:rPr>
          <w:szCs w:val="24"/>
          <w:lang w:val="id-ID"/>
        </w:rPr>
        <w:t xml:space="preserve">messin dan </w:t>
      </w:r>
      <w:r>
        <w:rPr>
          <w:szCs w:val="24"/>
        </w:rPr>
        <w:t>peralatan itu m</w:t>
      </w:r>
      <w:r>
        <w:rPr>
          <w:szCs w:val="24"/>
          <w:lang w:val="id-ID"/>
        </w:rPr>
        <w:t>engalami</w:t>
      </w:r>
      <w:r w:rsidRPr="00AC1CC5">
        <w:rPr>
          <w:szCs w:val="24"/>
          <w:lang w:val="id-ID"/>
        </w:rPr>
        <w:t xml:space="preserve"> </w:t>
      </w:r>
      <w:r>
        <w:rPr>
          <w:szCs w:val="24"/>
          <w:lang w:val="id-ID"/>
        </w:rPr>
        <w:t>ke</w:t>
      </w:r>
      <w:r w:rsidRPr="00AC1CC5">
        <w:rPr>
          <w:szCs w:val="24"/>
          <w:lang w:val="id-ID"/>
        </w:rPr>
        <w:t>rusak</w:t>
      </w:r>
      <w:r>
        <w:rPr>
          <w:szCs w:val="24"/>
          <w:lang w:val="id-ID"/>
        </w:rPr>
        <w:t>an. P</w:t>
      </w:r>
      <w:r w:rsidRPr="00AC1CC5">
        <w:rPr>
          <w:szCs w:val="24"/>
          <w:lang w:val="id-ID"/>
        </w:rPr>
        <w:t xml:space="preserve">ada dasarnya </w:t>
      </w:r>
      <w:r>
        <w:rPr>
          <w:szCs w:val="24"/>
          <w:lang w:val="id-ID"/>
        </w:rPr>
        <w:t>aktivitas yang dilakukan adalah pemeliharaan</w:t>
      </w:r>
      <w:r w:rsidRPr="00AC1CC5">
        <w:rPr>
          <w:szCs w:val="24"/>
          <w:lang w:val="id-ID"/>
        </w:rPr>
        <w:t xml:space="preserve"> untuk mencegah timbulnya kerusakan  - kerusakan yang tak ter</w:t>
      </w:r>
      <w:r>
        <w:rPr>
          <w:szCs w:val="24"/>
          <w:lang w:val="id-ID"/>
        </w:rPr>
        <w:t>duga dan menjadi penyebab kerusakan</w:t>
      </w:r>
      <w:r w:rsidRPr="00AC1CC5">
        <w:rPr>
          <w:szCs w:val="24"/>
          <w:lang w:val="id-ID"/>
        </w:rPr>
        <w:t xml:space="preserve"> fasilit</w:t>
      </w:r>
      <w:r>
        <w:rPr>
          <w:szCs w:val="24"/>
          <w:lang w:val="id-ID"/>
        </w:rPr>
        <w:t>as produksi pada saat</w:t>
      </w:r>
      <w:r w:rsidRPr="00AC1CC5">
        <w:rPr>
          <w:szCs w:val="24"/>
          <w:lang w:val="id-ID"/>
        </w:rPr>
        <w:t xml:space="preserve"> digunakan dalam proses produksi. Dengan demikian </w:t>
      </w:r>
      <w:r>
        <w:rPr>
          <w:szCs w:val="24"/>
          <w:lang w:val="id-ID"/>
        </w:rPr>
        <w:t xml:space="preserve">Kelancaran kerja dari  semua mesin dan peralatan </w:t>
      </w:r>
      <w:r w:rsidRPr="00AC1CC5">
        <w:rPr>
          <w:szCs w:val="24"/>
          <w:lang w:val="id-ID"/>
        </w:rPr>
        <w:t xml:space="preserve">produksi yang </w:t>
      </w:r>
      <w:r>
        <w:rPr>
          <w:szCs w:val="24"/>
          <w:lang w:val="id-ID"/>
        </w:rPr>
        <w:t xml:space="preserve">telah </w:t>
      </w:r>
      <w:r w:rsidRPr="00AC1CC5">
        <w:rPr>
          <w:szCs w:val="24"/>
          <w:lang w:val="id-ID"/>
        </w:rPr>
        <w:t>mendapatkan perawatan preventif akan ter</w:t>
      </w:r>
      <w:r>
        <w:rPr>
          <w:szCs w:val="24"/>
          <w:lang w:val="id-ID"/>
        </w:rPr>
        <w:t xml:space="preserve">jamin </w:t>
      </w:r>
      <w:r w:rsidRPr="00AC1CC5">
        <w:rPr>
          <w:szCs w:val="24"/>
          <w:lang w:val="id-ID"/>
        </w:rPr>
        <w:t xml:space="preserve"> dan selalu diusahakan dalam k</w:t>
      </w:r>
      <w:r>
        <w:rPr>
          <w:szCs w:val="24"/>
          <w:lang w:val="id-ID"/>
        </w:rPr>
        <w:t>ondisi yang siap digunakan dalam kegiatan</w:t>
      </w:r>
      <w:r w:rsidRPr="00AC1CC5">
        <w:rPr>
          <w:szCs w:val="24"/>
          <w:lang w:val="id-ID"/>
        </w:rPr>
        <w:t xml:space="preserve"> proses produksi</w:t>
      </w:r>
      <w:r>
        <w:rPr>
          <w:szCs w:val="24"/>
          <w:lang w:val="id-ID"/>
        </w:rPr>
        <w:t xml:space="preserve"> setiap saat. Hal ini membutuhkan adanya jadwal perawatan yang terencana dengan baik.</w:t>
      </w:r>
    </w:p>
    <w:p w:rsidR="00767D9E" w:rsidRPr="00AC1CC5" w:rsidRDefault="00767D9E" w:rsidP="007B1B92">
      <w:pPr>
        <w:pStyle w:val="ListParagraph"/>
        <w:numPr>
          <w:ilvl w:val="0"/>
          <w:numId w:val="29"/>
        </w:numPr>
        <w:jc w:val="both"/>
        <w:rPr>
          <w:szCs w:val="24"/>
        </w:rPr>
      </w:pPr>
      <w:r>
        <w:rPr>
          <w:szCs w:val="24"/>
          <w:lang w:val="id-ID"/>
        </w:rPr>
        <w:t>Perawatan Korektif (</w:t>
      </w:r>
      <w:r w:rsidRPr="00AC1CC5">
        <w:rPr>
          <w:i/>
          <w:szCs w:val="24"/>
          <w:lang w:val="id-ID"/>
        </w:rPr>
        <w:t>Corrective Maintenance</w:t>
      </w:r>
      <w:r>
        <w:rPr>
          <w:szCs w:val="24"/>
          <w:lang w:val="id-ID"/>
        </w:rPr>
        <w:t>)</w:t>
      </w:r>
    </w:p>
    <w:p w:rsidR="00767D9E" w:rsidRDefault="00767D9E" w:rsidP="00767D9E">
      <w:pPr>
        <w:ind w:left="720"/>
        <w:rPr>
          <w:szCs w:val="24"/>
        </w:rPr>
      </w:pPr>
      <w:r>
        <w:rPr>
          <w:szCs w:val="24"/>
        </w:rPr>
        <w:t>Tujuan dari perawatan ini yaitu</w:t>
      </w:r>
      <w:r w:rsidRPr="00AC1CC5">
        <w:rPr>
          <w:szCs w:val="24"/>
        </w:rPr>
        <w:t xml:space="preserve"> untuk memperbaiki perawatan</w:t>
      </w:r>
      <w:r>
        <w:rPr>
          <w:szCs w:val="24"/>
        </w:rPr>
        <w:t xml:space="preserve"> sebelumnya </w:t>
      </w:r>
      <w:r w:rsidRPr="00AC1CC5">
        <w:rPr>
          <w:szCs w:val="24"/>
        </w:rPr>
        <w:t xml:space="preserve"> yang</w:t>
      </w:r>
      <w:r>
        <w:rPr>
          <w:szCs w:val="24"/>
        </w:rPr>
        <w:t xml:space="preserve"> masih menyebabkan ke</w:t>
      </w:r>
      <w:r w:rsidRPr="00AC1CC5">
        <w:rPr>
          <w:szCs w:val="24"/>
        </w:rPr>
        <w:t>rusak</w:t>
      </w:r>
      <w:r>
        <w:rPr>
          <w:szCs w:val="24"/>
        </w:rPr>
        <w:t xml:space="preserve">an pada mesin. Pada dasarnya kegiatan perawatan  yang dilakukan merupakan perawatan dan pemeliharaan </w:t>
      </w:r>
      <w:r w:rsidRPr="00AC1CC5">
        <w:rPr>
          <w:szCs w:val="24"/>
        </w:rPr>
        <w:t xml:space="preserve">yang </w:t>
      </w:r>
      <w:r>
        <w:rPr>
          <w:szCs w:val="24"/>
        </w:rPr>
        <w:t>dilakukan setelah terjadi</w:t>
      </w:r>
      <w:r w:rsidRPr="00AC1CC5">
        <w:rPr>
          <w:szCs w:val="24"/>
        </w:rPr>
        <w:t xml:space="preserve"> suatu kerusa</w:t>
      </w:r>
      <w:r>
        <w:rPr>
          <w:szCs w:val="24"/>
        </w:rPr>
        <w:t xml:space="preserve">kan atau kelainan pada mesin dan  </w:t>
      </w:r>
      <w:r w:rsidRPr="00AC1CC5">
        <w:rPr>
          <w:szCs w:val="24"/>
        </w:rPr>
        <w:t>peralatan. Kegiatan</w:t>
      </w:r>
      <w:r>
        <w:rPr>
          <w:szCs w:val="24"/>
        </w:rPr>
        <w:t xml:space="preserve"> perawatan </w:t>
      </w:r>
      <w:r w:rsidRPr="00AC1CC5">
        <w:rPr>
          <w:szCs w:val="24"/>
        </w:rPr>
        <w:t>ini sering di</w:t>
      </w:r>
      <w:r>
        <w:rPr>
          <w:szCs w:val="24"/>
        </w:rPr>
        <w:t>sebut sebagai kegiatan reparasi (perbaikan)</w:t>
      </w:r>
      <w:r w:rsidRPr="00AC1CC5">
        <w:rPr>
          <w:szCs w:val="24"/>
        </w:rPr>
        <w:t xml:space="preserve">. Perawatan korektif </w:t>
      </w:r>
      <w:r>
        <w:rPr>
          <w:szCs w:val="24"/>
        </w:rPr>
        <w:t xml:space="preserve">juga dapat diartikan </w:t>
      </w:r>
      <w:r w:rsidRPr="00AC1CC5">
        <w:rPr>
          <w:szCs w:val="24"/>
        </w:rPr>
        <w:t xml:space="preserve"> sebagai perbaikan yang dilakukan karena adanya kerusakan yang dapat terjadi akibat tidak dilakukanya perawatan preventif maupun telah dilakukan perawatan preventif tapi sampai pad</w:t>
      </w:r>
      <w:r>
        <w:rPr>
          <w:szCs w:val="24"/>
        </w:rPr>
        <w:t xml:space="preserve">a suatu waktu tertentu mesin </w:t>
      </w:r>
      <w:r w:rsidRPr="00AC1CC5">
        <w:rPr>
          <w:szCs w:val="24"/>
        </w:rPr>
        <w:t xml:space="preserve"> dan </w:t>
      </w:r>
      <w:r>
        <w:rPr>
          <w:szCs w:val="24"/>
        </w:rPr>
        <w:t xml:space="preserve">peralatan tersebut  tetap rusak.  Sehingga </w:t>
      </w:r>
      <w:r w:rsidRPr="00AC1CC5">
        <w:rPr>
          <w:szCs w:val="24"/>
        </w:rPr>
        <w:t xml:space="preserve"> dalam hal ini, kegiatan perawatan</w:t>
      </w:r>
      <w:r>
        <w:rPr>
          <w:szCs w:val="24"/>
        </w:rPr>
        <w:t xml:space="preserve"> ini </w:t>
      </w:r>
      <w:r w:rsidRPr="00AC1CC5">
        <w:rPr>
          <w:szCs w:val="24"/>
        </w:rPr>
        <w:t xml:space="preserve"> sifatnya hanya menunggu sampai terjadi kerusakan, baru kemudi</w:t>
      </w:r>
      <w:r>
        <w:rPr>
          <w:szCs w:val="24"/>
        </w:rPr>
        <w:t>an diperbaiki  atau dibetulkan.</w:t>
      </w:r>
    </w:p>
    <w:p w:rsidR="00767D9E" w:rsidRPr="00AC1CC5" w:rsidRDefault="00767D9E" w:rsidP="007B1B92">
      <w:pPr>
        <w:pStyle w:val="ListParagraph"/>
        <w:numPr>
          <w:ilvl w:val="0"/>
          <w:numId w:val="29"/>
        </w:numPr>
        <w:jc w:val="both"/>
        <w:rPr>
          <w:szCs w:val="24"/>
        </w:rPr>
      </w:pPr>
      <w:r>
        <w:rPr>
          <w:szCs w:val="24"/>
          <w:lang w:val="id-ID"/>
        </w:rPr>
        <w:t xml:space="preserve">Perawatan Reaktif ( </w:t>
      </w:r>
      <w:r w:rsidRPr="00AC1CC5">
        <w:rPr>
          <w:i/>
          <w:szCs w:val="24"/>
          <w:lang w:val="id-ID"/>
        </w:rPr>
        <w:t>Reactive Maintenance</w:t>
      </w:r>
      <w:r>
        <w:rPr>
          <w:szCs w:val="24"/>
          <w:lang w:val="id-ID"/>
        </w:rPr>
        <w:t>)</w:t>
      </w:r>
    </w:p>
    <w:p w:rsidR="00767D9E" w:rsidRPr="002A31F7" w:rsidRDefault="00767D9E" w:rsidP="00767D9E">
      <w:pPr>
        <w:pStyle w:val="ListParagraph"/>
        <w:spacing w:line="360" w:lineRule="auto"/>
        <w:jc w:val="both"/>
        <w:rPr>
          <w:szCs w:val="24"/>
          <w:lang w:val="id-ID"/>
        </w:rPr>
      </w:pPr>
      <w:r w:rsidRPr="00AC1CC5">
        <w:rPr>
          <w:szCs w:val="24"/>
        </w:rPr>
        <w:t>Perawatan ini merupakan perawatan</w:t>
      </w:r>
      <w:r>
        <w:rPr>
          <w:szCs w:val="24"/>
          <w:lang w:val="id-ID"/>
        </w:rPr>
        <w:t xml:space="preserve"> atau pemeliharaan yang </w:t>
      </w:r>
      <w:r w:rsidRPr="00AC1CC5">
        <w:rPr>
          <w:szCs w:val="24"/>
        </w:rPr>
        <w:t xml:space="preserve"> tidak terencana  sehingga tidak ada jadwal perawatan atau pemeriksaan </w:t>
      </w:r>
      <w:r>
        <w:rPr>
          <w:szCs w:val="24"/>
          <w:lang w:val="id-ID"/>
        </w:rPr>
        <w:t xml:space="preserve">ynag </w:t>
      </w:r>
      <w:r w:rsidRPr="00AC1CC5">
        <w:rPr>
          <w:szCs w:val="24"/>
        </w:rPr>
        <w:t>rinci terhadap mesin dan</w:t>
      </w:r>
      <w:r>
        <w:rPr>
          <w:szCs w:val="24"/>
          <w:lang w:val="id-ID"/>
        </w:rPr>
        <w:t xml:space="preserve"> peralatan serta</w:t>
      </w:r>
      <w:r>
        <w:rPr>
          <w:szCs w:val="24"/>
        </w:rPr>
        <w:t xml:space="preserve"> </w:t>
      </w:r>
      <w:r w:rsidRPr="00AC1CC5">
        <w:rPr>
          <w:szCs w:val="24"/>
        </w:rPr>
        <w:t>tidak ada</w:t>
      </w:r>
      <w:r>
        <w:rPr>
          <w:szCs w:val="24"/>
          <w:lang w:val="id-ID"/>
        </w:rPr>
        <w:t>nya</w:t>
      </w:r>
      <w:r w:rsidRPr="00AC1CC5">
        <w:rPr>
          <w:szCs w:val="24"/>
        </w:rPr>
        <w:t xml:space="preserve"> upaya yang </w:t>
      </w:r>
      <w:r w:rsidRPr="00AC1CC5">
        <w:rPr>
          <w:szCs w:val="24"/>
        </w:rPr>
        <w:lastRenderedPageBreak/>
        <w:t>dilakukan untuk mengantisipasi atau mencegah terjadinya kerusakan, mesin diperbaiki hanya bila terjadi kerusakan.</w:t>
      </w:r>
    </w:p>
    <w:p w:rsidR="00767D9E" w:rsidRPr="002A31F7" w:rsidRDefault="00767D9E" w:rsidP="007B1B92">
      <w:pPr>
        <w:pStyle w:val="ListParagraph"/>
        <w:numPr>
          <w:ilvl w:val="0"/>
          <w:numId w:val="29"/>
        </w:numPr>
        <w:rPr>
          <w:szCs w:val="24"/>
        </w:rPr>
      </w:pPr>
      <w:r w:rsidRPr="002A31F7">
        <w:rPr>
          <w:szCs w:val="24"/>
        </w:rPr>
        <w:t xml:space="preserve">Perawatan Deteksi Dini ( </w:t>
      </w:r>
      <w:r w:rsidRPr="002A31F7">
        <w:rPr>
          <w:i/>
          <w:szCs w:val="24"/>
        </w:rPr>
        <w:t>Predictive Maintenance</w:t>
      </w:r>
      <w:r w:rsidRPr="002A31F7">
        <w:rPr>
          <w:szCs w:val="24"/>
        </w:rPr>
        <w:t>)</w:t>
      </w:r>
    </w:p>
    <w:p w:rsidR="00767D9E" w:rsidRDefault="00767D9E" w:rsidP="00767D9E">
      <w:pPr>
        <w:tabs>
          <w:tab w:val="left" w:pos="1276"/>
        </w:tabs>
        <w:ind w:left="709"/>
        <w:rPr>
          <w:szCs w:val="24"/>
        </w:rPr>
      </w:pPr>
      <w:r>
        <w:rPr>
          <w:szCs w:val="24"/>
        </w:rPr>
        <w:t xml:space="preserve">Perawatan ini adalah jenis perawatan </w:t>
      </w:r>
      <w:r w:rsidRPr="00D43CB2">
        <w:rPr>
          <w:szCs w:val="24"/>
        </w:rPr>
        <w:t xml:space="preserve"> pengembangan lanjut</w:t>
      </w:r>
      <w:r>
        <w:rPr>
          <w:szCs w:val="24"/>
        </w:rPr>
        <w:t>an</w:t>
      </w:r>
      <w:r w:rsidRPr="00D43CB2">
        <w:rPr>
          <w:szCs w:val="24"/>
        </w:rPr>
        <w:t xml:space="preserve"> dari per</w:t>
      </w:r>
      <w:r>
        <w:rPr>
          <w:szCs w:val="24"/>
        </w:rPr>
        <w:t xml:space="preserve">awatan pencegahan. Sehingga </w:t>
      </w:r>
      <w:r w:rsidRPr="00D43CB2">
        <w:rPr>
          <w:szCs w:val="24"/>
        </w:rPr>
        <w:t xml:space="preserve"> kegagalan fungsi mesin dapat diketahui lebih     awal </w:t>
      </w:r>
      <w:r>
        <w:rPr>
          <w:szCs w:val="24"/>
        </w:rPr>
        <w:t xml:space="preserve">     dengan cara memeriksa</w:t>
      </w:r>
      <w:r w:rsidRPr="00D43CB2">
        <w:rPr>
          <w:szCs w:val="24"/>
        </w:rPr>
        <w:t xml:space="preserve"> serta  menetukan kondisi mesin tersebut pada saat beroperasi sehingga dapat memperkirakan atau menjadwalkan perbaikan secara efisien dan efektif, juga memungkinkan untuk memperbaiki penyebab kerusakan mesin serta mencegah </w:t>
      </w:r>
      <w:r w:rsidRPr="008B7FA4">
        <w:rPr>
          <w:i/>
          <w:szCs w:val="24"/>
        </w:rPr>
        <w:t>problem</w:t>
      </w:r>
      <w:r w:rsidRPr="00D43CB2">
        <w:rPr>
          <w:szCs w:val="24"/>
        </w:rPr>
        <w:t xml:space="preserve"> yang sama terulang sebelum terjadi kerusakan. Kerugian yang</w:t>
      </w:r>
      <w:r>
        <w:rPr>
          <w:szCs w:val="24"/>
        </w:rPr>
        <w:t xml:space="preserve"> ditimbulkan oleh </w:t>
      </w:r>
      <w:r w:rsidRPr="00D43CB2">
        <w:rPr>
          <w:szCs w:val="24"/>
        </w:rPr>
        <w:t>perawatan deteksi dini adalah upah pekerja dan biaya penggantian suku cadang harus dikeluarkan setiap saat bila diperlukan.</w:t>
      </w:r>
    </w:p>
    <w:p w:rsidR="00767D9E" w:rsidRPr="002A31F7" w:rsidRDefault="00767D9E" w:rsidP="007B1B92">
      <w:pPr>
        <w:pStyle w:val="ListParagraph"/>
        <w:numPr>
          <w:ilvl w:val="0"/>
          <w:numId w:val="29"/>
        </w:numPr>
        <w:tabs>
          <w:tab w:val="left" w:pos="1276"/>
        </w:tabs>
        <w:rPr>
          <w:szCs w:val="24"/>
        </w:rPr>
      </w:pPr>
      <w:r w:rsidRPr="002A31F7">
        <w:rPr>
          <w:szCs w:val="24"/>
        </w:rPr>
        <w:t>Perawatan Proaktif (</w:t>
      </w:r>
      <w:r w:rsidRPr="002A31F7">
        <w:rPr>
          <w:i/>
          <w:szCs w:val="24"/>
        </w:rPr>
        <w:t>Proactive Maintenance</w:t>
      </w:r>
      <w:r w:rsidRPr="002A31F7">
        <w:rPr>
          <w:szCs w:val="24"/>
        </w:rPr>
        <w:t xml:space="preserve"> )</w:t>
      </w:r>
    </w:p>
    <w:p w:rsidR="00767D9E" w:rsidRDefault="00767D9E" w:rsidP="00767D9E">
      <w:pPr>
        <w:pStyle w:val="ListParagraph"/>
        <w:tabs>
          <w:tab w:val="left" w:pos="1276"/>
        </w:tabs>
        <w:spacing w:line="360" w:lineRule="auto"/>
        <w:ind w:left="709"/>
        <w:jc w:val="both"/>
        <w:rPr>
          <w:szCs w:val="24"/>
          <w:lang w:val="id-ID"/>
        </w:rPr>
      </w:pPr>
      <w:r w:rsidRPr="00D43CB2">
        <w:rPr>
          <w:szCs w:val="24"/>
        </w:rPr>
        <w:t>Perawatan ini merupakan pengembangan lanjut</w:t>
      </w:r>
      <w:r>
        <w:rPr>
          <w:szCs w:val="24"/>
          <w:lang w:val="id-ID"/>
        </w:rPr>
        <w:t>an</w:t>
      </w:r>
      <w:r w:rsidRPr="00D43CB2">
        <w:rPr>
          <w:szCs w:val="24"/>
        </w:rPr>
        <w:t xml:space="preserve"> dari perawatan deteksi dini, dimana data data kegagalan fungsi yang terekam pada mesin dianalisa dan diambil tindakan untuk perbaikan kondisi operasi mesin sehingga dapat memaksimalkan produktifitas, efisiensi dan umur mesin. Pada perawatan proaktif ini walaupun initial cost nya tinggi tapi biaya perawatan dan operasi (</w:t>
      </w:r>
      <w:r w:rsidRPr="008C1B84">
        <w:rPr>
          <w:i/>
          <w:szCs w:val="24"/>
        </w:rPr>
        <w:t>through life cost</w:t>
      </w:r>
      <w:r w:rsidRPr="00D43CB2">
        <w:rPr>
          <w:szCs w:val="24"/>
        </w:rPr>
        <w:t>) rendah.</w:t>
      </w:r>
    </w:p>
    <w:p w:rsidR="00767D9E" w:rsidRPr="008B7FA4" w:rsidRDefault="00767D9E" w:rsidP="00767D9E">
      <w:pPr>
        <w:tabs>
          <w:tab w:val="left" w:pos="1276"/>
        </w:tabs>
        <w:rPr>
          <w:i/>
          <w:szCs w:val="24"/>
        </w:rPr>
      </w:pPr>
    </w:p>
    <w:p w:rsidR="00767D9E" w:rsidRDefault="00767D9E" w:rsidP="00767D9E">
      <w:pPr>
        <w:pStyle w:val="Heading3"/>
      </w:pPr>
      <w:bookmarkStart w:id="109" w:name="_Toc7124178"/>
      <w:bookmarkStart w:id="110" w:name="_Toc7125436"/>
      <w:bookmarkStart w:id="111" w:name="_Toc16318867"/>
      <w:r w:rsidRPr="008C1B84">
        <w:t>Total Productive Maintenance</w:t>
      </w:r>
      <w:bookmarkEnd w:id="109"/>
      <w:bookmarkEnd w:id="110"/>
      <w:bookmarkEnd w:id="111"/>
    </w:p>
    <w:p w:rsidR="00767D9E" w:rsidRDefault="00767D9E" w:rsidP="00767D9E">
      <w:r>
        <w:t xml:space="preserve">              </w:t>
      </w:r>
      <w:r w:rsidRPr="000431EB">
        <w:rPr>
          <w:i/>
        </w:rPr>
        <w:t>Total Productive Maintenance</w:t>
      </w:r>
      <w:r>
        <w:t xml:space="preserve"> (TPM) merupakan </w:t>
      </w:r>
      <w:r w:rsidRPr="005E0E96">
        <w:t xml:space="preserve">suatu pendekatan yang inovatif dalam </w:t>
      </w:r>
      <w:r w:rsidRPr="005E0E96">
        <w:rPr>
          <w:i/>
        </w:rPr>
        <w:t>maintenance</w:t>
      </w:r>
      <w:r>
        <w:t xml:space="preserve"> atau perawatan</w:t>
      </w:r>
      <w:r w:rsidRPr="005E0E96">
        <w:t xml:space="preserve"> dengan cara mengoptimasi keefektifan peralatan serta mengurangi/ menghilangkan kerusakan mendadak (</w:t>
      </w:r>
      <w:r w:rsidRPr="005E0E96">
        <w:rPr>
          <w:i/>
        </w:rPr>
        <w:t>breakdown</w:t>
      </w:r>
      <w:r w:rsidRPr="005E0E96">
        <w:t>) dengan melakukan identifikasi terlebih dahulu ( Siiichi Nakajima, 1988</w:t>
      </w:r>
      <w:r>
        <w:t xml:space="preserve"> di dalam Marpaung , 2017</w:t>
      </w:r>
      <w:r w:rsidRPr="005E0E96">
        <w:t>).</w:t>
      </w:r>
      <w:r>
        <w:t xml:space="preserve"> </w:t>
      </w:r>
    </w:p>
    <w:p w:rsidR="00767D9E" w:rsidRDefault="00767D9E" w:rsidP="00767D9E">
      <w:pPr>
        <w:pStyle w:val="Heading6"/>
      </w:pPr>
      <w:bookmarkStart w:id="112" w:name="_Toc7125437"/>
      <w:bookmarkStart w:id="113" w:name="_Toc16318868"/>
      <w:r>
        <w:t xml:space="preserve">Pengertian </w:t>
      </w:r>
      <w:r w:rsidRPr="000431EB">
        <w:rPr>
          <w:i/>
        </w:rPr>
        <w:t>Total Productive</w:t>
      </w:r>
      <w:r w:rsidRPr="00922C78">
        <w:t xml:space="preserve"> Maintenance</w:t>
      </w:r>
      <w:bookmarkEnd w:id="112"/>
      <w:bookmarkEnd w:id="113"/>
    </w:p>
    <w:p w:rsidR="00767D9E" w:rsidRDefault="00767D9E" w:rsidP="00767D9E">
      <w:pPr>
        <w:ind w:left="1418" w:hanging="1418"/>
      </w:pPr>
      <w:r>
        <w:t xml:space="preserve">             Definisi TPM menurut Merpaung (2017) TPM  terdiri dari 3 </w:t>
      </w:r>
      <w:r w:rsidRPr="007A4D93">
        <w:t>kata yaitu :</w:t>
      </w:r>
    </w:p>
    <w:p w:rsidR="00767D9E" w:rsidRPr="007A4D93" w:rsidRDefault="00767D9E" w:rsidP="007B1B92">
      <w:pPr>
        <w:pStyle w:val="ListParagraph"/>
        <w:numPr>
          <w:ilvl w:val="0"/>
          <w:numId w:val="31"/>
        </w:numPr>
        <w:ind w:left="993"/>
        <w:jc w:val="both"/>
      </w:pPr>
      <w:r>
        <w:rPr>
          <w:lang w:val="id-ID"/>
        </w:rPr>
        <w:t xml:space="preserve">Total </w:t>
      </w:r>
    </w:p>
    <w:p w:rsidR="00767D9E" w:rsidRDefault="00767D9E" w:rsidP="00767D9E">
      <w:pPr>
        <w:pStyle w:val="ListParagraph"/>
        <w:spacing w:line="360" w:lineRule="auto"/>
        <w:ind w:left="993"/>
        <w:jc w:val="both"/>
        <w:rPr>
          <w:lang w:val="id-ID"/>
        </w:rPr>
      </w:pPr>
      <w:r>
        <w:t>Hal ini men</w:t>
      </w:r>
      <w:r>
        <w:rPr>
          <w:lang w:val="id-ID"/>
        </w:rPr>
        <w:t>unjukkan</w:t>
      </w:r>
      <w:r w:rsidRPr="007A4D93">
        <w:t xml:space="preserve"> bahwa TPM mempertimbangkan  berbagai aspek dan melibatkan seluruh personil yang ada, mulai dari tingkatan atas hingga tingkatan bawah. Kata total dalam </w:t>
      </w:r>
      <w:r w:rsidRPr="001C3FBA">
        <w:rPr>
          <w:i/>
        </w:rPr>
        <w:t>total productive maintenance</w:t>
      </w:r>
      <w:r w:rsidRPr="007A4D93">
        <w:t xml:space="preserve"> </w:t>
      </w:r>
      <w:r w:rsidRPr="007A4D93">
        <w:lastRenderedPageBreak/>
        <w:t>mempunyai 3 pengertian yang dikaitkan pada tiga hal penting dari TPM :</w:t>
      </w:r>
    </w:p>
    <w:p w:rsidR="00767D9E" w:rsidRDefault="00767D9E" w:rsidP="007B1B92">
      <w:pPr>
        <w:pStyle w:val="ListParagraph"/>
        <w:numPr>
          <w:ilvl w:val="0"/>
          <w:numId w:val="32"/>
        </w:numPr>
        <w:spacing w:line="360" w:lineRule="auto"/>
        <w:ind w:left="1843" w:hanging="283"/>
        <w:jc w:val="both"/>
        <w:rPr>
          <w:lang w:val="id-ID"/>
        </w:rPr>
      </w:pPr>
      <w:r w:rsidRPr="00CB5312">
        <w:rPr>
          <w:i/>
          <w:lang w:val="id-ID"/>
        </w:rPr>
        <w:t>Total Effectiveness</w:t>
      </w:r>
      <w:r>
        <w:rPr>
          <w:lang w:val="id-ID"/>
        </w:rPr>
        <w:t xml:space="preserve">, </w:t>
      </w:r>
      <w:r w:rsidRPr="00CB5312">
        <w:rPr>
          <w:lang w:val="id-ID"/>
        </w:rPr>
        <w:t>menunjukkan bahwa TPM bertujuan untuk efisiensi ekonomi- efektifitas dari perlatan/ mesin secara keseluruhan dan mencapai keuntungan.</w:t>
      </w:r>
    </w:p>
    <w:p w:rsidR="00767D9E" w:rsidRDefault="00767D9E" w:rsidP="007B1B92">
      <w:pPr>
        <w:pStyle w:val="ListParagraph"/>
        <w:numPr>
          <w:ilvl w:val="0"/>
          <w:numId w:val="32"/>
        </w:numPr>
        <w:spacing w:line="360" w:lineRule="auto"/>
        <w:ind w:left="1843"/>
        <w:jc w:val="both"/>
        <w:rPr>
          <w:lang w:val="id-ID"/>
        </w:rPr>
      </w:pPr>
      <w:r w:rsidRPr="00CB5312">
        <w:rPr>
          <w:i/>
          <w:lang w:val="id-ID"/>
        </w:rPr>
        <w:t>Total Participation</w:t>
      </w:r>
      <w:r w:rsidRPr="00CB5312">
        <w:rPr>
          <w:lang w:val="id-ID"/>
        </w:rPr>
        <w:t xml:space="preserve">, semua orang ikut terlibat, bertangung jawab dan menjaga semua fasilitas yang ada dalam pelaksanaan TPM dari operator sampai </w:t>
      </w:r>
      <w:r w:rsidRPr="007D1D4E">
        <w:rPr>
          <w:i/>
          <w:lang w:val="id-ID"/>
        </w:rPr>
        <w:t>top management</w:t>
      </w:r>
      <w:r w:rsidRPr="00CB5312">
        <w:rPr>
          <w:lang w:val="id-ID"/>
        </w:rPr>
        <w:t>.</w:t>
      </w:r>
    </w:p>
    <w:p w:rsidR="00767D9E" w:rsidRPr="00185903" w:rsidRDefault="00767D9E" w:rsidP="007B1B92">
      <w:pPr>
        <w:pStyle w:val="ListParagraph"/>
        <w:numPr>
          <w:ilvl w:val="0"/>
          <w:numId w:val="32"/>
        </w:numPr>
        <w:spacing w:line="360" w:lineRule="auto"/>
        <w:ind w:left="1843"/>
        <w:jc w:val="both"/>
        <w:rPr>
          <w:lang w:val="id-ID"/>
        </w:rPr>
      </w:pPr>
      <w:r w:rsidRPr="00CB5312">
        <w:rPr>
          <w:i/>
          <w:lang w:val="id-ID"/>
        </w:rPr>
        <w:t>Total Maintenance System</w:t>
      </w:r>
      <w:r w:rsidRPr="00CB5312">
        <w:rPr>
          <w:lang w:val="id-ID"/>
        </w:rPr>
        <w:t xml:space="preserve">, pelaksanaan perawatan dan peningkatan efektifitas dari fasilitas dan kesatuan operasi produksi. Meliputi </w:t>
      </w:r>
      <w:r w:rsidRPr="00CB5312">
        <w:rPr>
          <w:i/>
          <w:lang w:val="id-ID"/>
        </w:rPr>
        <w:t>maintenance prevention</w:t>
      </w:r>
      <w:r w:rsidRPr="00CB5312">
        <w:rPr>
          <w:lang w:val="id-ID"/>
        </w:rPr>
        <w:t xml:space="preserve">, </w:t>
      </w:r>
      <w:r w:rsidRPr="00CB5312">
        <w:rPr>
          <w:i/>
          <w:lang w:val="id-ID"/>
        </w:rPr>
        <w:t>maintability improvement</w:t>
      </w:r>
      <w:r w:rsidRPr="00CB5312">
        <w:rPr>
          <w:lang w:val="id-ID"/>
        </w:rPr>
        <w:t xml:space="preserve">, dan </w:t>
      </w:r>
      <w:r w:rsidRPr="00CB5312">
        <w:rPr>
          <w:i/>
          <w:lang w:val="id-ID"/>
        </w:rPr>
        <w:t>preventive maintenance</w:t>
      </w:r>
      <w:r w:rsidRPr="00CB5312">
        <w:rPr>
          <w:lang w:val="id-ID"/>
        </w:rPr>
        <w:t>.</w:t>
      </w:r>
    </w:p>
    <w:p w:rsidR="00767D9E" w:rsidRPr="00CB5312" w:rsidRDefault="00767D9E" w:rsidP="007B1B92">
      <w:pPr>
        <w:pStyle w:val="ListParagraph"/>
        <w:numPr>
          <w:ilvl w:val="0"/>
          <w:numId w:val="31"/>
        </w:numPr>
        <w:spacing w:line="360" w:lineRule="auto"/>
        <w:ind w:left="851"/>
        <w:jc w:val="both"/>
        <w:rPr>
          <w:i/>
          <w:lang w:val="id-ID"/>
        </w:rPr>
      </w:pPr>
      <w:r w:rsidRPr="00CB5312">
        <w:rPr>
          <w:i/>
          <w:lang w:val="id-ID"/>
        </w:rPr>
        <w:t xml:space="preserve">Productive </w:t>
      </w:r>
    </w:p>
    <w:p w:rsidR="00767D9E" w:rsidRDefault="00767D9E" w:rsidP="00767D9E">
      <w:pPr>
        <w:pStyle w:val="ListParagraph"/>
        <w:spacing w:line="360" w:lineRule="auto"/>
        <w:ind w:left="851"/>
        <w:jc w:val="both"/>
        <w:rPr>
          <w:lang w:val="id-ID"/>
        </w:rPr>
      </w:pPr>
      <w:r w:rsidRPr="00CB5312">
        <w:rPr>
          <w:lang w:val="id-ID"/>
        </w:rPr>
        <w:t>Menitik beratkan pada segala usaha untuk mencoba melakukan pemeliharaan dengan kondisi produksi tetap berjalan dan meminimalkan masalah-masalah yang terjadi diproduksi saat pemeliharaan dilakukan.</w:t>
      </w:r>
    </w:p>
    <w:p w:rsidR="00767D9E" w:rsidRPr="00CB5312" w:rsidRDefault="00767D9E" w:rsidP="007B1B92">
      <w:pPr>
        <w:pStyle w:val="ListParagraph"/>
        <w:numPr>
          <w:ilvl w:val="0"/>
          <w:numId w:val="31"/>
        </w:numPr>
        <w:ind w:left="851" w:hanging="327"/>
        <w:jc w:val="both"/>
        <w:rPr>
          <w:i/>
          <w:lang w:val="id-ID"/>
        </w:rPr>
      </w:pPr>
      <w:r w:rsidRPr="00CB5312">
        <w:rPr>
          <w:i/>
          <w:lang w:val="id-ID"/>
        </w:rPr>
        <w:t xml:space="preserve">Maintenance </w:t>
      </w:r>
    </w:p>
    <w:p w:rsidR="00767D9E" w:rsidRPr="00CB5312" w:rsidRDefault="00767D9E" w:rsidP="00767D9E">
      <w:pPr>
        <w:pStyle w:val="ListParagraph"/>
        <w:spacing w:line="360" w:lineRule="auto"/>
        <w:ind w:left="851"/>
        <w:jc w:val="both"/>
        <w:rPr>
          <w:lang w:val="id-ID"/>
        </w:rPr>
      </w:pPr>
      <w:r w:rsidRPr="00CB5312">
        <w:rPr>
          <w:lang w:val="id-ID"/>
        </w:rPr>
        <w:t xml:space="preserve">Berarti memelihara dan menjaga peralatan secara mandiri yang dilakukan oleh operator produksi agar kondisi peralatan tetap bagus dan terpelihara dengan cara membersihkannya, memberi pelumasan dan memperhatikannya. Dengan kata lain </w:t>
      </w:r>
      <w:r w:rsidRPr="00CB5312">
        <w:rPr>
          <w:i/>
          <w:lang w:val="id-ID"/>
        </w:rPr>
        <w:t xml:space="preserve">Total Productive Maintenance </w:t>
      </w:r>
      <w:r w:rsidRPr="00CB5312">
        <w:rPr>
          <w:lang w:val="id-ID"/>
        </w:rPr>
        <w:t xml:space="preserve">sering didefinisikan sebagai </w:t>
      </w:r>
      <w:r w:rsidRPr="00CB5312">
        <w:rPr>
          <w:i/>
          <w:lang w:val="id-ID"/>
        </w:rPr>
        <w:t xml:space="preserve">Productive Maintenance </w:t>
      </w:r>
      <w:r w:rsidRPr="00CB5312">
        <w:rPr>
          <w:lang w:val="id-ID"/>
        </w:rPr>
        <w:t>yang d</w:t>
      </w:r>
      <w:r>
        <w:rPr>
          <w:lang w:val="id-ID"/>
        </w:rPr>
        <w:t>ilaksanakan oleh seluruh karyawan</w:t>
      </w:r>
      <w:r w:rsidRPr="00CB5312">
        <w:rPr>
          <w:lang w:val="id-ID"/>
        </w:rPr>
        <w:t xml:space="preserve">, didasarkan pada prinsip bahwa peningkatan kemampuan peralatan harus melibatkan setiap orang didalam organisasi, dari lapisan bawah sampai manajemen puncak. </w:t>
      </w:r>
    </w:p>
    <w:p w:rsidR="00767D9E" w:rsidRDefault="00767D9E" w:rsidP="00767D9E">
      <w:r>
        <w:t xml:space="preserve">            </w:t>
      </w:r>
      <w:r w:rsidRPr="00CB5312">
        <w:t>TPM merupakan bentuk kerjasama yang baik antara bagian pemeliharaan dan produksi dalam organisasi untuk meningkatkan kualitas produk, mengurangi pemborosan (</w:t>
      </w:r>
      <w:r w:rsidRPr="009E52F9">
        <w:rPr>
          <w:i/>
        </w:rPr>
        <w:t>waste</w:t>
      </w:r>
      <w:r w:rsidRPr="00CB5312">
        <w:t>), mengurangi biaya manufaktur, meningkatkan ketersediaan peralatan serta meningkatkan kondisi pemeliharaan perusahaan (Nakajima, 1998</w:t>
      </w:r>
      <w:r>
        <w:t xml:space="preserve"> di dalam Marpaung, 2017</w:t>
      </w:r>
      <w:r w:rsidRPr="00CB5312">
        <w:t xml:space="preserve">). TPM dapat dimanfaatkan dengan efektif oleh organisasi untuk mengembangkan keterlibatan pekerja pada setiap langkah proses </w:t>
      </w:r>
      <w:r w:rsidRPr="00CB5312">
        <w:lastRenderedPageBreak/>
        <w:t>manufaktur dan pemeliharaan fasilitas untuk lebih mengefektifkan aliran produksi (</w:t>
      </w:r>
      <w:r w:rsidRPr="009E52F9">
        <w:rPr>
          <w:i/>
        </w:rPr>
        <w:t>production flow</w:t>
      </w:r>
      <w:r w:rsidRPr="00CB5312">
        <w:t>), meningkatkan kualitas produk dan mengurangi biaya operasi.</w:t>
      </w:r>
    </w:p>
    <w:p w:rsidR="00767D9E" w:rsidRDefault="00767D9E" w:rsidP="00767D9E"/>
    <w:p w:rsidR="00767D9E" w:rsidRPr="00922C78" w:rsidRDefault="00767D9E" w:rsidP="00767D9E">
      <w:pPr>
        <w:pStyle w:val="Heading6"/>
      </w:pPr>
      <w:bookmarkStart w:id="114" w:name="_Toc7125438"/>
      <w:bookmarkStart w:id="115" w:name="_Toc16318869"/>
      <w:r>
        <w:t xml:space="preserve">Tujuan </w:t>
      </w:r>
      <w:r w:rsidRPr="000A4431">
        <w:rPr>
          <w:i/>
        </w:rPr>
        <w:t>Total Productive Maintenance</w:t>
      </w:r>
      <w:bookmarkEnd w:id="114"/>
      <w:bookmarkEnd w:id="115"/>
    </w:p>
    <w:p w:rsidR="00767D9E" w:rsidRDefault="00767D9E" w:rsidP="00767D9E">
      <w:r>
        <w:t xml:space="preserve">                   </w:t>
      </w:r>
      <w:r w:rsidRPr="00CB5312">
        <w:t>Tujuan TPM (</w:t>
      </w:r>
      <w:r w:rsidRPr="00EF2972">
        <w:rPr>
          <w:i/>
        </w:rPr>
        <w:t>Total Productive Maintenance</w:t>
      </w:r>
      <w:r w:rsidRPr="00CB5312">
        <w:t>) adalah mempertinggi efektifitas peralatan dan memaksimalkan keluaran pera</w:t>
      </w:r>
      <w:r>
        <w:t>latan produksi, kualitas, biaya</w:t>
      </w:r>
      <w:r w:rsidRPr="00CB5312">
        <w:t>, penyerahan, keselamatan dan moral dengan berusaha mempertahankan dan memelihara kondisi optimal dengan maksud untuk menghindari kerusakan mesin, kerugian kecepatan, kerusakan barang dalam proses. Semua efisiensi termasuk efisiensi ekonomis dicapai dengan meminimalisasi biaya pemeliharaan, memelihara konsidi peralatan yang optimal selama umur pakainya atau dengan kata lain, meminimalisasikan biaya daur hidup peralatan.</w:t>
      </w:r>
      <w:r w:rsidRPr="00EF2972">
        <w:t>Sasaran TPM adalah Zero ABCD, yaitu antara lain :</w:t>
      </w:r>
    </w:p>
    <w:p w:rsidR="00767D9E" w:rsidRPr="00EF2972" w:rsidRDefault="00767D9E" w:rsidP="007B1B92">
      <w:pPr>
        <w:pStyle w:val="ListParagraph"/>
        <w:numPr>
          <w:ilvl w:val="0"/>
          <w:numId w:val="33"/>
        </w:numPr>
        <w:spacing w:line="360" w:lineRule="auto"/>
        <w:jc w:val="both"/>
      </w:pPr>
      <w:r w:rsidRPr="00EF2972">
        <w:rPr>
          <w:i/>
        </w:rPr>
        <w:t>Accident</w:t>
      </w:r>
      <w:r w:rsidRPr="00EF2972">
        <w:t>, yang artinya dengan penerapan TPM yang baik maka diharapkan dapat meminimalisasi adanya kecelakaan kerja.</w:t>
      </w:r>
    </w:p>
    <w:p w:rsidR="00767D9E" w:rsidRPr="00EF2972" w:rsidRDefault="00767D9E" w:rsidP="007B1B92">
      <w:pPr>
        <w:pStyle w:val="ListParagraph"/>
        <w:numPr>
          <w:ilvl w:val="0"/>
          <w:numId w:val="33"/>
        </w:numPr>
        <w:spacing w:line="360" w:lineRule="auto"/>
        <w:jc w:val="both"/>
      </w:pPr>
      <w:r w:rsidRPr="00EF2972">
        <w:rPr>
          <w:i/>
        </w:rPr>
        <w:t>Breakdown</w:t>
      </w:r>
      <w:r w:rsidRPr="00EF2972">
        <w:t>, artinya TPM mempunyai sasaran agar tidak terjadi adanya kerusakan (</w:t>
      </w:r>
      <w:r w:rsidRPr="00EF2972">
        <w:rPr>
          <w:i/>
        </w:rPr>
        <w:t>breakdown</w:t>
      </w:r>
      <w:r w:rsidRPr="00EF2972">
        <w:t xml:space="preserve">), sebab dengan adanya </w:t>
      </w:r>
      <w:r w:rsidRPr="007D1D4E">
        <w:rPr>
          <w:i/>
        </w:rPr>
        <w:t>breakdown</w:t>
      </w:r>
      <w:r w:rsidRPr="00EF2972">
        <w:t xml:space="preserve"> dapat mengganggu aktivitas proses produksi</w:t>
      </w:r>
    </w:p>
    <w:p w:rsidR="00767D9E" w:rsidRPr="00EF2972" w:rsidRDefault="00767D9E" w:rsidP="007B1B92">
      <w:pPr>
        <w:pStyle w:val="ListParagraph"/>
        <w:numPr>
          <w:ilvl w:val="0"/>
          <w:numId w:val="33"/>
        </w:numPr>
        <w:spacing w:line="360" w:lineRule="auto"/>
        <w:jc w:val="both"/>
      </w:pPr>
      <w:r w:rsidRPr="00EF2972">
        <w:rPr>
          <w:i/>
        </w:rPr>
        <w:t>Crisis</w:t>
      </w:r>
      <w:r w:rsidRPr="00EF2972">
        <w:t>, yaitu TPM bertujuan untuk mengurangi semua krisis yang terjadi yang jelas-jelas sangat merugikan perusahaan.</w:t>
      </w:r>
    </w:p>
    <w:p w:rsidR="00767D9E" w:rsidRPr="00EF2972" w:rsidRDefault="00767D9E" w:rsidP="007B1B92">
      <w:pPr>
        <w:pStyle w:val="ListParagraph"/>
        <w:numPr>
          <w:ilvl w:val="0"/>
          <w:numId w:val="33"/>
        </w:numPr>
        <w:spacing w:line="360" w:lineRule="auto"/>
        <w:jc w:val="both"/>
      </w:pPr>
      <w:r w:rsidRPr="00EF2972">
        <w:rPr>
          <w:i/>
        </w:rPr>
        <w:t>Defect</w:t>
      </w:r>
      <w:r w:rsidRPr="00EF2972">
        <w:t xml:space="preserve">, yang artinya TPM juga mempunyai sasaran untuk mengurangi atau bahkan menghilangkan segala cacat produk yang terjadi sehingga produk yang dinikmati oleh konsumen sangat terjamin kualitasnya (Nakajima, </w:t>
      </w:r>
      <w:r>
        <w:rPr>
          <w:lang w:val="id-ID"/>
        </w:rPr>
        <w:t>1988 didalam Marpaung, 2017).</w:t>
      </w:r>
    </w:p>
    <w:p w:rsidR="00767D9E" w:rsidRPr="00597254" w:rsidRDefault="00767D9E" w:rsidP="00767D9E">
      <w:pPr>
        <w:ind w:left="240"/>
      </w:pPr>
    </w:p>
    <w:p w:rsidR="00767D9E" w:rsidRDefault="00767D9E" w:rsidP="00767D9E">
      <w:pPr>
        <w:pStyle w:val="Heading6"/>
      </w:pPr>
      <w:bookmarkStart w:id="116" w:name="_Toc7125439"/>
      <w:bookmarkStart w:id="117" w:name="_Toc16318870"/>
      <w:r>
        <w:t xml:space="preserve">Konsep  dan Prinsip- prinsip </w:t>
      </w:r>
      <w:r w:rsidRPr="007D1D4E">
        <w:rPr>
          <w:i/>
        </w:rPr>
        <w:t>Total Productive Maintenance</w:t>
      </w:r>
      <w:bookmarkEnd w:id="116"/>
      <w:bookmarkEnd w:id="117"/>
    </w:p>
    <w:p w:rsidR="00767D9E" w:rsidRDefault="00767D9E" w:rsidP="00767D9E">
      <w:pPr>
        <w:ind w:left="709" w:hanging="709"/>
      </w:pPr>
      <w:r>
        <w:t xml:space="preserve">           </w:t>
      </w:r>
      <w:r w:rsidRPr="00EF2972">
        <w:t xml:space="preserve">Adapun konsep dari </w:t>
      </w:r>
      <w:r w:rsidRPr="007D1D4E">
        <w:rPr>
          <w:i/>
        </w:rPr>
        <w:t>Total Productive Maintenance</w:t>
      </w:r>
      <w:r w:rsidRPr="00EF2972">
        <w:t xml:space="preserve"> (TPM)</w:t>
      </w:r>
      <w:r>
        <w:t xml:space="preserve"> menurut Marpaung (2017)</w:t>
      </w:r>
      <w:r w:rsidRPr="00EF2972">
        <w:t xml:space="preserve"> adalah :</w:t>
      </w:r>
    </w:p>
    <w:p w:rsidR="00767D9E" w:rsidRPr="00EF2972" w:rsidRDefault="00767D9E" w:rsidP="007B1B92">
      <w:pPr>
        <w:pStyle w:val="ListParagraph"/>
        <w:numPr>
          <w:ilvl w:val="0"/>
          <w:numId w:val="34"/>
        </w:numPr>
        <w:spacing w:line="360" w:lineRule="auto"/>
        <w:jc w:val="both"/>
      </w:pPr>
      <w:r w:rsidRPr="00EF2972">
        <w:t>Memaksimalkan penggunaan peralatan secara efektif.</w:t>
      </w:r>
    </w:p>
    <w:p w:rsidR="00767D9E" w:rsidRPr="00EF2972" w:rsidRDefault="00767D9E" w:rsidP="007B1B92">
      <w:pPr>
        <w:pStyle w:val="ListParagraph"/>
        <w:numPr>
          <w:ilvl w:val="0"/>
          <w:numId w:val="34"/>
        </w:numPr>
        <w:spacing w:line="360" w:lineRule="auto"/>
        <w:jc w:val="both"/>
      </w:pPr>
      <w:r w:rsidRPr="00EF2972">
        <w:t>Perawatan secara otomatis  oleh operator.</w:t>
      </w:r>
    </w:p>
    <w:p w:rsidR="00767D9E" w:rsidRPr="00EF2972" w:rsidRDefault="00767D9E" w:rsidP="007B1B92">
      <w:pPr>
        <w:pStyle w:val="ListParagraph"/>
        <w:numPr>
          <w:ilvl w:val="0"/>
          <w:numId w:val="34"/>
        </w:numPr>
        <w:spacing w:line="360" w:lineRule="auto"/>
        <w:jc w:val="both"/>
      </w:pPr>
      <w:r w:rsidRPr="00EF2972">
        <w:t>Kelompok aktivitas kecil.</w:t>
      </w:r>
    </w:p>
    <w:p w:rsidR="00767D9E" w:rsidRDefault="00767D9E" w:rsidP="00767D9E">
      <w:pPr>
        <w:pStyle w:val="ListParagraph"/>
        <w:ind w:left="1680"/>
        <w:jc w:val="both"/>
        <w:rPr>
          <w:lang w:val="id-ID"/>
        </w:rPr>
      </w:pPr>
    </w:p>
    <w:p w:rsidR="00767D9E" w:rsidRDefault="00767D9E" w:rsidP="00767D9E">
      <w:pPr>
        <w:ind w:left="1372"/>
      </w:pPr>
      <w:r>
        <w:t xml:space="preserve">  </w:t>
      </w:r>
      <w:r w:rsidRPr="00D84D88">
        <w:t xml:space="preserve">Sedangkan  Konsep-Konsep dari </w:t>
      </w:r>
      <w:r w:rsidRPr="009E52F9">
        <w:rPr>
          <w:i/>
        </w:rPr>
        <w:t>Total Productive Maintenance</w:t>
      </w:r>
      <w:r w:rsidRPr="00D84D88">
        <w:t xml:space="preserve"> </w:t>
      </w:r>
      <w:r>
        <w:t xml:space="preserve"> Menurut  Ma</w:t>
      </w:r>
      <w:r w:rsidRPr="00D84D88">
        <w:t>rpaung (2017)  adalah :</w:t>
      </w:r>
    </w:p>
    <w:p w:rsidR="00767D9E" w:rsidRPr="00D84D88" w:rsidRDefault="00767D9E" w:rsidP="007B1B92">
      <w:pPr>
        <w:pStyle w:val="ListParagraph"/>
        <w:numPr>
          <w:ilvl w:val="0"/>
          <w:numId w:val="35"/>
        </w:numPr>
        <w:spacing w:line="360" w:lineRule="auto"/>
        <w:jc w:val="both"/>
      </w:pPr>
      <w:r w:rsidRPr="00D84D88">
        <w:t>Meningkatkan efektifitas dan efisiensi peralatan secara menyeluruh.</w:t>
      </w:r>
    </w:p>
    <w:p w:rsidR="00767D9E" w:rsidRPr="00D84D88" w:rsidRDefault="00767D9E" w:rsidP="007B1B92">
      <w:pPr>
        <w:pStyle w:val="ListParagraph"/>
        <w:numPr>
          <w:ilvl w:val="0"/>
          <w:numId w:val="35"/>
        </w:numPr>
        <w:spacing w:line="360" w:lineRule="auto"/>
        <w:jc w:val="both"/>
      </w:pPr>
      <w:r w:rsidRPr="00D84D88">
        <w:t>Memperbaiki sistem perawatan secara terencana.</w:t>
      </w:r>
    </w:p>
    <w:p w:rsidR="00767D9E" w:rsidRPr="00D84D88" w:rsidRDefault="00767D9E" w:rsidP="007B1B92">
      <w:pPr>
        <w:pStyle w:val="ListParagraph"/>
        <w:numPr>
          <w:ilvl w:val="0"/>
          <w:numId w:val="35"/>
        </w:numPr>
        <w:spacing w:line="360" w:lineRule="auto"/>
        <w:jc w:val="both"/>
      </w:pPr>
      <w:r w:rsidRPr="00D84D88">
        <w:t>Mengungsikan operator sebagai pemantau yang baik</w:t>
      </w:r>
    </w:p>
    <w:p w:rsidR="00767D9E" w:rsidRPr="00D84D88" w:rsidRDefault="00767D9E" w:rsidP="007B1B92">
      <w:pPr>
        <w:pStyle w:val="ListParagraph"/>
        <w:numPr>
          <w:ilvl w:val="0"/>
          <w:numId w:val="35"/>
        </w:numPr>
        <w:spacing w:line="360" w:lineRule="auto"/>
        <w:jc w:val="both"/>
      </w:pPr>
      <w:r w:rsidRPr="00D84D88">
        <w:t>Melaksanakan pelatihan untuk meningkatkan kemampuan operasional kualitas maintenance.</w:t>
      </w:r>
    </w:p>
    <w:p w:rsidR="00767D9E" w:rsidRPr="000A4431" w:rsidRDefault="00767D9E" w:rsidP="007B1B92">
      <w:pPr>
        <w:pStyle w:val="ListParagraph"/>
        <w:numPr>
          <w:ilvl w:val="0"/>
          <w:numId w:val="35"/>
        </w:numPr>
        <w:spacing w:line="360" w:lineRule="auto"/>
        <w:jc w:val="both"/>
      </w:pPr>
      <w:r w:rsidRPr="00D84D88">
        <w:t>Membangun keterlibatan setiap orang dan menggunakan kerjasama lintas fungsi.</w:t>
      </w:r>
    </w:p>
    <w:p w:rsidR="00767D9E" w:rsidRDefault="00767D9E" w:rsidP="00767D9E">
      <w:pPr>
        <w:pStyle w:val="Heading3"/>
      </w:pPr>
      <w:bookmarkStart w:id="118" w:name="_Toc7124179"/>
      <w:bookmarkStart w:id="119" w:name="_Toc7125440"/>
      <w:bookmarkStart w:id="120" w:name="_Toc16318871"/>
      <w:r w:rsidRPr="000431EB">
        <w:rPr>
          <w:i/>
        </w:rPr>
        <w:t>Failure Modes Effect Analysis</w:t>
      </w:r>
      <w:r>
        <w:t xml:space="preserve"> (FMEA)</w:t>
      </w:r>
      <w:bookmarkEnd w:id="118"/>
      <w:bookmarkEnd w:id="119"/>
      <w:bookmarkEnd w:id="120"/>
    </w:p>
    <w:p w:rsidR="00767D9E" w:rsidRDefault="00767D9E" w:rsidP="00767D9E">
      <w:r>
        <w:rPr>
          <w:i/>
        </w:rPr>
        <w:t xml:space="preserve">       </w:t>
      </w:r>
      <w:r w:rsidRPr="00B549BB">
        <w:rPr>
          <w:i/>
        </w:rPr>
        <w:t>Failure Modes and Effect Analysis</w:t>
      </w:r>
      <w:r w:rsidRPr="00C8020A">
        <w:t xml:space="preserve"> </w:t>
      </w:r>
      <w:r>
        <w:t>(FMEA) merupakan sebuah metode</w:t>
      </w:r>
      <w:r w:rsidRPr="00B549BB">
        <w:t xml:space="preserve"> yang digunakan untuk mencari, meng</w:t>
      </w:r>
      <w:r>
        <w:t xml:space="preserve">identifikasi </w:t>
      </w:r>
      <w:r w:rsidRPr="00B549BB">
        <w:t>kegagalan potensial, error, dan masalah yang diketahui dari sistem, desain, proses, atau jasa sebelum hal tersebut sampai ke konsumen. FMEA disini adalah FMEA Process untuk mendeteksi risiko yang teridentifikasi pada saat proses</w:t>
      </w:r>
      <w:r w:rsidRPr="00C8020A">
        <w:t xml:space="preserve">. Suatu mode kegagalan adalah apa saja yang masuk dalam kecacatan/kegagalan dalam desain, kondisi diluar batas spesifikasi yang telah ditentukan atau perubahan dalam produk yang menyebabkan terganggunya fungsi </w:t>
      </w:r>
      <w:r>
        <w:t>dari produk itu.(Chrvsler, 1995 di dalam Panjaitan, 2018)</w:t>
      </w:r>
      <w:r w:rsidRPr="00C8020A">
        <w:t xml:space="preserve">. </w:t>
      </w:r>
    </w:p>
    <w:p w:rsidR="00767D9E" w:rsidRDefault="00767D9E" w:rsidP="00767D9E">
      <w:r>
        <w:t xml:space="preserve">       Setiap sistem/ proses dan potensi yang teridentifikasi akan diklasifikasikan menurut besarnya potensi kegagalan dan efeknya terhadap proses. Metode ini membantu merancang proses yang bebas waste dan meminimalisir kesalahan serta kegagalan. Aplikasi FMEA terutama dimaksudkan untuk mencegah cacat, meningkatkan keselamatan. Implementasi FMEA dilaksanakan pada tahap desain produk atau pada tahap pengembangan proses. FMEA pada produk atau proses yang telah ada juga membawa manfaat yang besar. </w:t>
      </w:r>
    </w:p>
    <w:p w:rsidR="00767D9E" w:rsidRPr="00C8020A" w:rsidRDefault="00767D9E" w:rsidP="00767D9E">
      <w:r>
        <w:t xml:space="preserve">             </w:t>
      </w:r>
      <w:r w:rsidRPr="00C8020A">
        <w:t>FMEA (</w:t>
      </w:r>
      <w:r w:rsidRPr="00D87C32">
        <w:rPr>
          <w:i/>
        </w:rPr>
        <w:t>Failure Modes and Effect Analysis</w:t>
      </w:r>
      <w:r w:rsidRPr="00C8020A">
        <w:t xml:space="preserve"> ) adalah sistematis, metode proaktif untuk mengevaluasi proses untuk mengidentifikasi dimana dan </w:t>
      </w:r>
      <w:r w:rsidRPr="00C8020A">
        <w:lastRenderedPageBreak/>
        <w:t>bagaimana mungkin gagal dan untuk menilai dampak relatif dari kegagalan yang berbeda. Dalam melakukan analisis FMEA beberap</w:t>
      </w:r>
      <w:r>
        <w:t>a hal harus diperhatikan, yaitu</w:t>
      </w:r>
      <w:r w:rsidRPr="00C8020A">
        <w:t>:</w:t>
      </w:r>
    </w:p>
    <w:p w:rsidR="00767D9E" w:rsidRPr="00C8020A" w:rsidRDefault="00767D9E" w:rsidP="007B1B92">
      <w:pPr>
        <w:pStyle w:val="ListParagraph"/>
        <w:numPr>
          <w:ilvl w:val="0"/>
          <w:numId w:val="36"/>
        </w:numPr>
        <w:spacing w:line="360" w:lineRule="auto"/>
        <w:jc w:val="both"/>
      </w:pPr>
      <w:r w:rsidRPr="00C8020A">
        <w:t>Setiap permasalahan berbeda dengan yang lainnya. Tidak semua permasalahan mempunyai tingkat kepentingan yang sama. Tanpa melakukan prioritas permasalahan yang mungkin terjadi, perusahaan sering terjebak kepada permasalahan yang mungkin terjadi saat ini juga tanpa melihat kepentinga</w:t>
      </w:r>
      <w:r>
        <w:t>nnya. FMEA dibuat untuk m</w:t>
      </w:r>
      <w:r>
        <w:rPr>
          <w:lang w:val="id-ID"/>
        </w:rPr>
        <w:t xml:space="preserve">enentukan </w:t>
      </w:r>
      <w:r>
        <w:t>prioritas dari masalah</w:t>
      </w:r>
      <w:r w:rsidRPr="00C8020A">
        <w:t xml:space="preserve"> yang mungkin terjadi. Dengan memprioritaskan permasalahan, maka kita akan dapat lebih efektif dalam menyelesaikan permasalahan tersebut.</w:t>
      </w:r>
    </w:p>
    <w:p w:rsidR="00767D9E" w:rsidRDefault="00767D9E" w:rsidP="007B1B92">
      <w:pPr>
        <w:pStyle w:val="ListParagraph"/>
        <w:numPr>
          <w:ilvl w:val="0"/>
          <w:numId w:val="36"/>
        </w:numPr>
        <w:spacing w:line="360" w:lineRule="auto"/>
        <w:jc w:val="both"/>
      </w:pPr>
      <w:r>
        <w:rPr>
          <w:lang w:val="id-ID"/>
        </w:rPr>
        <w:t xml:space="preserve">Tentukan </w:t>
      </w:r>
      <w:r>
        <w:t xml:space="preserve">Fungsi dan tujuan dari analisis yang akan dilakukan harus terlebih dahulu. FMEA menganalisis tiap proses dari sisi tujuan dan fungsi. Keadaan kegagalan yang dibuat adalah kegagalan jika proses tidak mencapai tujuan atau tidak berjalan sesuai dengan fungsinya. Untuk itu dibutuhkan identifikasi dari tujuan dan fungsi dari proses yang akan dianalisa. </w:t>
      </w:r>
    </w:p>
    <w:p w:rsidR="00767D9E" w:rsidRDefault="00767D9E" w:rsidP="007B1B92">
      <w:pPr>
        <w:pStyle w:val="ListParagraph"/>
        <w:numPr>
          <w:ilvl w:val="0"/>
          <w:numId w:val="36"/>
        </w:numPr>
        <w:spacing w:line="360" w:lineRule="auto"/>
        <w:jc w:val="both"/>
      </w:pPr>
      <w:r>
        <w:t xml:space="preserve"> Orientasinya adalah  pencegahan </w:t>
      </w:r>
      <w:r>
        <w:rPr>
          <w:lang w:val="id-ID"/>
        </w:rPr>
        <w:t>p</w:t>
      </w:r>
      <w:r w:rsidRPr="00C8020A">
        <w:t xml:space="preserve">eningkatan yang berkelanjutan harus menjadi motor pelaksanaan FMEA, jika tidak maka analisis yang dilakukan adalah statis. FMEA sebaiknya dilakukan untuk tujuan memperbaiki kinerja dan bukan hanya karena kebutuhan dokumentasi semata. Jadi tujuan pokok dari FMEA adalah untuk mengetahui dan mencegah terjadinya gangguan dengan mengetahui risiko yang mungkin terjadi dan membuat strategi penurunan risiko tersebut.   </w:t>
      </w:r>
    </w:p>
    <w:p w:rsidR="00767D9E" w:rsidRDefault="00767D9E" w:rsidP="00767D9E">
      <w:pPr>
        <w:ind w:left="300"/>
      </w:pPr>
      <w:r w:rsidRPr="00C8020A">
        <w:t>Dalam pengunaan metode FMEA (</w:t>
      </w:r>
      <w:r w:rsidRPr="00A07040">
        <w:rPr>
          <w:i/>
        </w:rPr>
        <w:t>Failure Modes and Effect</w:t>
      </w:r>
      <w:r w:rsidRPr="00C8020A">
        <w:t xml:space="preserve"> </w:t>
      </w:r>
      <w:r w:rsidRPr="00A07040">
        <w:rPr>
          <w:i/>
        </w:rPr>
        <w:t xml:space="preserve">Analysis </w:t>
      </w:r>
      <w:r w:rsidRPr="00C8020A">
        <w:t>) ada 3 hal yang membantu menentukan dari gangguan antara lain :</w:t>
      </w:r>
    </w:p>
    <w:p w:rsidR="00767D9E" w:rsidRPr="00DA2E6C" w:rsidRDefault="00767D9E" w:rsidP="007B1B92">
      <w:pPr>
        <w:pStyle w:val="ListParagraph"/>
        <w:numPr>
          <w:ilvl w:val="0"/>
          <w:numId w:val="37"/>
        </w:numPr>
        <w:spacing w:line="360" w:lineRule="auto"/>
        <w:jc w:val="both"/>
        <w:rPr>
          <w:i/>
        </w:rPr>
      </w:pPr>
      <w:r w:rsidRPr="00DA2E6C">
        <w:rPr>
          <w:i/>
          <w:lang w:val="id-ID"/>
        </w:rPr>
        <w:t>Severity</w:t>
      </w:r>
    </w:p>
    <w:p w:rsidR="00767D9E" w:rsidRPr="00FF207B" w:rsidRDefault="00767D9E" w:rsidP="00767D9E">
      <w:pPr>
        <w:pStyle w:val="ListParagraph"/>
        <w:spacing w:line="360" w:lineRule="auto"/>
        <w:ind w:left="1080"/>
        <w:jc w:val="both"/>
        <w:rPr>
          <w:lang w:val="id-ID"/>
        </w:rPr>
      </w:pPr>
      <w:r w:rsidRPr="001C3FBA">
        <w:rPr>
          <w:i/>
        </w:rPr>
        <w:t>Severity</w:t>
      </w:r>
      <w:r>
        <w:t xml:space="preserve"> adalah penilaian terhadap keparahan dari efek yang ditimbulkan. Dalam arti setiap kegagalan yang timbul akan dinilai seberapa besarkah tingkat keparahannya. Terdapat hubungan secara langsung antara efek yang kritis, maka nilai </w:t>
      </w:r>
      <w:r w:rsidRPr="00DA2E6C">
        <w:rPr>
          <w:i/>
        </w:rPr>
        <w:t>severity</w:t>
      </w:r>
      <w:r>
        <w:t xml:space="preserve">. Sebagai contoh, apakah efek yang terjadi adalah efek yang kritis, maka nilai </w:t>
      </w:r>
      <w:r w:rsidRPr="001C3FBA">
        <w:rPr>
          <w:i/>
        </w:rPr>
        <w:t>severity</w:t>
      </w:r>
      <w:r>
        <w:t xml:space="preserve"> </w:t>
      </w:r>
      <w:r>
        <w:lastRenderedPageBreak/>
        <w:t xml:space="preserve">pun akan tinggi. Dengan Demikian, apabila efek yang terjadi bukan merupakan efek yang kritis, maka nilai </w:t>
      </w:r>
      <w:r w:rsidRPr="001C3FBA">
        <w:rPr>
          <w:i/>
        </w:rPr>
        <w:t xml:space="preserve">severity </w:t>
      </w:r>
      <w:r>
        <w:t xml:space="preserve">pun akan sangat rendah. Skala yang digunakan mulai dari rating 1-10, yang mana semakin tinggi skala maka semakin parah efek yang ditimbulkan, tabel dapat dilihat pada </w:t>
      </w:r>
      <w:r w:rsidRPr="00D87C32">
        <w:rPr>
          <w:b/>
        </w:rPr>
        <w:t>Tabel</w:t>
      </w:r>
      <w:r>
        <w:rPr>
          <w:b/>
          <w:lang w:val="id-ID"/>
        </w:rPr>
        <w:t xml:space="preserve"> 2.6</w:t>
      </w:r>
      <w:r>
        <w:rPr>
          <w:lang w:val="id-ID"/>
        </w:rPr>
        <w:t xml:space="preserve"> : </w:t>
      </w:r>
    </w:p>
    <w:p w:rsidR="00767D9E" w:rsidRPr="007570F5" w:rsidRDefault="00767D9E" w:rsidP="00767D9E">
      <w:pPr>
        <w:pStyle w:val="Caption"/>
        <w:jc w:val="center"/>
      </w:pPr>
      <w:bookmarkStart w:id="121" w:name="_Toc14984737"/>
      <w:bookmarkStart w:id="122" w:name="_Toc14987253"/>
      <w:r w:rsidRPr="00D87C32">
        <w:rPr>
          <w:color w:val="000000" w:themeColor="text1"/>
          <w:sz w:val="24"/>
          <w:szCs w:val="24"/>
        </w:rPr>
        <w:t xml:space="preserve">Tabel </w:t>
      </w:r>
      <w:r>
        <w:rPr>
          <w:color w:val="000000" w:themeColor="text1"/>
          <w:sz w:val="24"/>
          <w:szCs w:val="24"/>
        </w:rPr>
        <w:t>2.6</w:t>
      </w:r>
      <w:r w:rsidRPr="00D87C32">
        <w:rPr>
          <w:color w:val="000000" w:themeColor="text1"/>
          <w:sz w:val="24"/>
          <w:szCs w:val="24"/>
        </w:rPr>
        <w:t xml:space="preserve"> </w:t>
      </w:r>
      <w:r w:rsidRPr="00D87C32">
        <w:rPr>
          <w:b w:val="0"/>
          <w:color w:val="000000" w:themeColor="text1"/>
          <w:sz w:val="24"/>
          <w:szCs w:val="24"/>
        </w:rPr>
        <w:t xml:space="preserve">Skala Penilaian untuk </w:t>
      </w:r>
      <w:r w:rsidRPr="007570F5">
        <w:rPr>
          <w:b w:val="0"/>
          <w:i/>
          <w:color w:val="000000" w:themeColor="text1"/>
          <w:sz w:val="24"/>
          <w:szCs w:val="24"/>
        </w:rPr>
        <w:t>Severity</w:t>
      </w:r>
      <w:bookmarkEnd w:id="121"/>
      <w:bookmarkEnd w:id="122"/>
    </w:p>
    <w:tbl>
      <w:tblPr>
        <w:tblStyle w:val="TableGrid"/>
        <w:tblW w:w="7056" w:type="dxa"/>
        <w:tblInd w:w="1080" w:type="dxa"/>
        <w:tblLayout w:type="fixed"/>
        <w:tblLook w:val="04A0" w:firstRow="1" w:lastRow="0" w:firstColumn="1" w:lastColumn="0" w:noHBand="0" w:noVBand="1"/>
      </w:tblPr>
      <w:tblGrid>
        <w:gridCol w:w="1293"/>
        <w:gridCol w:w="1980"/>
        <w:gridCol w:w="3783"/>
      </w:tblGrid>
      <w:tr w:rsidR="00767D9E" w:rsidTr="006678EF">
        <w:trPr>
          <w:trHeight w:val="296"/>
        </w:trPr>
        <w:tc>
          <w:tcPr>
            <w:tcW w:w="1293" w:type="dxa"/>
            <w:tcBorders>
              <w:top w:val="single" w:sz="4" w:space="0" w:color="auto"/>
              <w:left w:val="nil"/>
              <w:bottom w:val="single" w:sz="4" w:space="0" w:color="auto"/>
              <w:right w:val="nil"/>
            </w:tcBorders>
          </w:tcPr>
          <w:p w:rsidR="00767D9E" w:rsidRPr="00DA2E6C" w:rsidRDefault="00767D9E" w:rsidP="006678EF">
            <w:pPr>
              <w:pStyle w:val="ListParagraph"/>
              <w:spacing w:line="240" w:lineRule="auto"/>
              <w:ind w:left="0"/>
              <w:jc w:val="both"/>
              <w:rPr>
                <w:b/>
                <w:lang w:val="id-ID"/>
              </w:rPr>
            </w:pPr>
            <w:r w:rsidRPr="00DA2E6C">
              <w:rPr>
                <w:b/>
                <w:lang w:val="id-ID"/>
              </w:rPr>
              <w:t>Kuantitas</w:t>
            </w:r>
          </w:p>
        </w:tc>
        <w:tc>
          <w:tcPr>
            <w:tcW w:w="1980" w:type="dxa"/>
            <w:tcBorders>
              <w:top w:val="single" w:sz="4" w:space="0" w:color="auto"/>
              <w:left w:val="nil"/>
              <w:bottom w:val="single" w:sz="4" w:space="0" w:color="auto"/>
              <w:right w:val="nil"/>
            </w:tcBorders>
          </w:tcPr>
          <w:p w:rsidR="00767D9E" w:rsidRPr="00DA2E6C" w:rsidRDefault="00767D9E" w:rsidP="006678EF">
            <w:pPr>
              <w:pStyle w:val="ListParagraph"/>
              <w:spacing w:line="240" w:lineRule="auto"/>
              <w:ind w:left="0"/>
              <w:jc w:val="both"/>
              <w:rPr>
                <w:b/>
                <w:lang w:val="id-ID"/>
              </w:rPr>
            </w:pPr>
            <w:r w:rsidRPr="00DA2E6C">
              <w:rPr>
                <w:b/>
                <w:lang w:val="id-ID"/>
              </w:rPr>
              <w:t>Keparahan</w:t>
            </w:r>
          </w:p>
        </w:tc>
        <w:tc>
          <w:tcPr>
            <w:tcW w:w="3783" w:type="dxa"/>
            <w:tcBorders>
              <w:left w:val="nil"/>
              <w:right w:val="nil"/>
            </w:tcBorders>
          </w:tcPr>
          <w:p w:rsidR="00767D9E" w:rsidRPr="00DA2E6C" w:rsidRDefault="00767D9E" w:rsidP="006678EF">
            <w:pPr>
              <w:pStyle w:val="ListParagraph"/>
              <w:spacing w:line="240" w:lineRule="auto"/>
              <w:ind w:left="0"/>
              <w:jc w:val="both"/>
              <w:rPr>
                <w:b/>
                <w:lang w:val="id-ID"/>
              </w:rPr>
            </w:pPr>
            <w:r>
              <w:rPr>
                <w:b/>
                <w:lang w:val="id-ID"/>
              </w:rPr>
              <w:t xml:space="preserve">              </w:t>
            </w:r>
            <w:r w:rsidRPr="00DA2E6C">
              <w:rPr>
                <w:b/>
                <w:lang w:val="id-ID"/>
              </w:rPr>
              <w:t>Kualitas</w:t>
            </w:r>
          </w:p>
        </w:tc>
      </w:tr>
      <w:tr w:rsidR="00767D9E" w:rsidTr="006678EF">
        <w:trPr>
          <w:trHeight w:val="6244"/>
        </w:trPr>
        <w:tc>
          <w:tcPr>
            <w:tcW w:w="1293" w:type="dxa"/>
            <w:tcBorders>
              <w:top w:val="single" w:sz="4" w:space="0" w:color="auto"/>
              <w:left w:val="nil"/>
              <w:right w:val="nil"/>
            </w:tcBorders>
          </w:tcPr>
          <w:p w:rsidR="00767D9E" w:rsidRDefault="00767D9E" w:rsidP="006678EF">
            <w:pPr>
              <w:pStyle w:val="ListParagraph"/>
              <w:spacing w:line="240" w:lineRule="auto"/>
              <w:ind w:left="0"/>
              <w:jc w:val="both"/>
              <w:rPr>
                <w:lang w:val="id-ID"/>
              </w:rPr>
            </w:pPr>
            <w:r>
              <w:rPr>
                <w:lang w:val="id-ID"/>
              </w:rPr>
              <w:t>1.</w:t>
            </w: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r>
              <w:rPr>
                <w:lang w:val="id-ID"/>
              </w:rPr>
              <w:t>2.</w:t>
            </w: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r>
              <w:rPr>
                <w:lang w:val="id-ID"/>
              </w:rPr>
              <w:t>3.</w:t>
            </w: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r>
              <w:rPr>
                <w:lang w:val="id-ID"/>
              </w:rPr>
              <w:t>4.</w:t>
            </w: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r>
              <w:rPr>
                <w:lang w:val="id-ID"/>
              </w:rPr>
              <w:t>5.</w:t>
            </w: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r>
              <w:rPr>
                <w:lang w:val="id-ID"/>
              </w:rPr>
              <w:t>6.</w:t>
            </w: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r>
              <w:rPr>
                <w:lang w:val="id-ID"/>
              </w:rPr>
              <w:t>7.</w:t>
            </w: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r>
              <w:rPr>
                <w:lang w:val="id-ID"/>
              </w:rPr>
              <w:t>8.</w:t>
            </w: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r>
              <w:rPr>
                <w:lang w:val="id-ID"/>
              </w:rPr>
              <w:t>9.</w:t>
            </w: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r>
              <w:rPr>
                <w:lang w:val="id-ID"/>
              </w:rPr>
              <w:t>10.</w:t>
            </w:r>
          </w:p>
        </w:tc>
        <w:tc>
          <w:tcPr>
            <w:tcW w:w="1980" w:type="dxa"/>
            <w:tcBorders>
              <w:top w:val="single" w:sz="4" w:space="0" w:color="auto"/>
              <w:left w:val="nil"/>
              <w:right w:val="nil"/>
            </w:tcBorders>
          </w:tcPr>
          <w:p w:rsidR="00767D9E" w:rsidRDefault="00767D9E" w:rsidP="006678EF">
            <w:pPr>
              <w:pStyle w:val="ListParagraph"/>
              <w:spacing w:line="240" w:lineRule="auto"/>
              <w:ind w:left="0"/>
              <w:jc w:val="both"/>
              <w:rPr>
                <w:lang w:val="id-ID"/>
              </w:rPr>
            </w:pPr>
            <w:r w:rsidRPr="00DA2E6C">
              <w:rPr>
                <w:lang w:val="id-ID"/>
              </w:rPr>
              <w:t xml:space="preserve">Tidak ada efek </w:t>
            </w: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r w:rsidRPr="00DA2E6C">
              <w:rPr>
                <w:lang w:val="id-ID"/>
              </w:rPr>
              <w:t>Sangat Kecil</w:t>
            </w: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r w:rsidRPr="00DA2E6C">
              <w:rPr>
                <w:lang w:val="id-ID"/>
              </w:rPr>
              <w:t>Kecil</w:t>
            </w: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r w:rsidRPr="00DA2E6C">
              <w:rPr>
                <w:lang w:val="id-ID"/>
              </w:rPr>
              <w:t>Sangat rendah</w:t>
            </w: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r w:rsidRPr="00DA2E6C">
              <w:rPr>
                <w:lang w:val="id-ID"/>
              </w:rPr>
              <w:t>Rendah</w:t>
            </w: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r w:rsidRPr="00DA2E6C">
              <w:rPr>
                <w:lang w:val="id-ID"/>
              </w:rPr>
              <w:t>Sedang</w:t>
            </w: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r w:rsidRPr="00DA2E6C">
              <w:rPr>
                <w:lang w:val="id-ID"/>
              </w:rPr>
              <w:t>Tinggi</w:t>
            </w: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r w:rsidRPr="00D87C32">
              <w:rPr>
                <w:lang w:val="id-ID"/>
              </w:rPr>
              <w:t>Sangat Tinggi</w:t>
            </w: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r w:rsidRPr="00D87C32">
              <w:rPr>
                <w:lang w:val="id-ID"/>
              </w:rPr>
              <w:t>Berbahaya dengan peringatan</w:t>
            </w: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r w:rsidRPr="00D87C32">
              <w:rPr>
                <w:lang w:val="id-ID"/>
              </w:rPr>
              <w:t>Berbahaya tanpa peringatan.</w:t>
            </w:r>
          </w:p>
        </w:tc>
        <w:tc>
          <w:tcPr>
            <w:tcW w:w="3783" w:type="dxa"/>
            <w:tcBorders>
              <w:left w:val="nil"/>
              <w:right w:val="nil"/>
            </w:tcBorders>
          </w:tcPr>
          <w:p w:rsidR="00767D9E" w:rsidRDefault="00767D9E" w:rsidP="006678EF">
            <w:pPr>
              <w:pStyle w:val="ListParagraph"/>
              <w:spacing w:line="240" w:lineRule="auto"/>
              <w:ind w:left="0"/>
              <w:rPr>
                <w:lang w:val="id-ID"/>
              </w:rPr>
            </w:pPr>
            <w:r w:rsidRPr="00DA2E6C">
              <w:rPr>
                <w:lang w:val="id-ID"/>
              </w:rPr>
              <w:t>Tidak ada efek.</w:t>
            </w:r>
          </w:p>
          <w:p w:rsidR="00767D9E" w:rsidRDefault="00767D9E" w:rsidP="006678EF">
            <w:pPr>
              <w:pStyle w:val="ListParagraph"/>
              <w:spacing w:line="240" w:lineRule="auto"/>
              <w:ind w:left="0"/>
              <w:rPr>
                <w:lang w:val="id-ID"/>
              </w:rPr>
            </w:pPr>
          </w:p>
          <w:p w:rsidR="00767D9E" w:rsidRDefault="00767D9E" w:rsidP="006678EF">
            <w:pPr>
              <w:pStyle w:val="ListParagraph"/>
              <w:spacing w:line="240" w:lineRule="auto"/>
              <w:ind w:left="0"/>
              <w:rPr>
                <w:lang w:val="id-ID"/>
              </w:rPr>
            </w:pPr>
            <w:r w:rsidRPr="00DA2E6C">
              <w:rPr>
                <w:lang w:val="id-ID"/>
              </w:rPr>
              <w:t>Efek yang diabaikan pada kinerja sistem.</w:t>
            </w:r>
          </w:p>
          <w:p w:rsidR="00767D9E" w:rsidRDefault="00767D9E" w:rsidP="006678EF">
            <w:pPr>
              <w:pStyle w:val="ListParagraph"/>
              <w:spacing w:line="240" w:lineRule="auto"/>
              <w:ind w:left="0"/>
              <w:rPr>
                <w:lang w:val="id-ID"/>
              </w:rPr>
            </w:pPr>
            <w:r w:rsidRPr="00DA2E6C">
              <w:rPr>
                <w:lang w:val="id-ID"/>
              </w:rPr>
              <w:t>Sedikit berpengaruh pada kinerja sistem.</w:t>
            </w:r>
          </w:p>
          <w:p w:rsidR="00767D9E" w:rsidRDefault="00767D9E" w:rsidP="006678EF">
            <w:pPr>
              <w:pStyle w:val="ListParagraph"/>
              <w:spacing w:line="240" w:lineRule="auto"/>
              <w:ind w:left="0"/>
              <w:rPr>
                <w:lang w:val="id-ID"/>
              </w:rPr>
            </w:pPr>
            <w:r w:rsidRPr="00DA2E6C">
              <w:rPr>
                <w:lang w:val="id-ID"/>
              </w:rPr>
              <w:t>Efek yang kecil pada performa sistem.</w:t>
            </w:r>
          </w:p>
          <w:p w:rsidR="00767D9E" w:rsidRDefault="00767D9E" w:rsidP="006678EF">
            <w:pPr>
              <w:pStyle w:val="ListParagraph"/>
              <w:spacing w:line="240" w:lineRule="auto"/>
              <w:ind w:left="0"/>
              <w:rPr>
                <w:lang w:val="id-ID"/>
              </w:rPr>
            </w:pPr>
            <w:r w:rsidRPr="00DA2E6C">
              <w:rPr>
                <w:lang w:val="id-ID"/>
              </w:rPr>
              <w:t>Mengalami penurunan kinerja secara bertahap.</w:t>
            </w:r>
          </w:p>
          <w:p w:rsidR="00767D9E" w:rsidRDefault="00767D9E" w:rsidP="006678EF">
            <w:pPr>
              <w:pStyle w:val="ListParagraph"/>
              <w:spacing w:line="240" w:lineRule="auto"/>
              <w:ind w:left="0"/>
              <w:rPr>
                <w:lang w:val="id-ID"/>
              </w:rPr>
            </w:pPr>
            <w:r w:rsidRPr="00DA2E6C">
              <w:rPr>
                <w:lang w:val="id-ID"/>
              </w:rPr>
              <w:t>Beroperasi dan aman tetapi mengalami Penurunan performa sehingga mempengaruhi.</w:t>
            </w:r>
          </w:p>
          <w:p w:rsidR="00767D9E" w:rsidRDefault="00767D9E" w:rsidP="006678EF">
            <w:pPr>
              <w:pStyle w:val="ListParagraph"/>
              <w:spacing w:line="240" w:lineRule="auto"/>
              <w:ind w:left="0"/>
              <w:rPr>
                <w:lang w:val="id-ID"/>
              </w:rPr>
            </w:pPr>
            <w:r w:rsidRPr="00DA2E6C">
              <w:rPr>
                <w:lang w:val="id-ID"/>
              </w:rPr>
              <w:t>Sistem beroperasi tetapi tidak dapat Dijalankan secara penuh.</w:t>
            </w:r>
          </w:p>
          <w:p w:rsidR="00767D9E" w:rsidRDefault="00767D9E" w:rsidP="006678EF">
            <w:pPr>
              <w:pStyle w:val="ListParagraph"/>
              <w:spacing w:line="240" w:lineRule="auto"/>
              <w:ind w:left="0"/>
              <w:rPr>
                <w:lang w:val="id-ID"/>
              </w:rPr>
            </w:pPr>
            <w:r w:rsidRPr="00D87C32">
              <w:rPr>
                <w:lang w:val="id-ID"/>
              </w:rPr>
              <w:t>Sistem tidak beroperasi.</w:t>
            </w:r>
          </w:p>
          <w:p w:rsidR="00767D9E" w:rsidRDefault="00767D9E" w:rsidP="006678EF">
            <w:pPr>
              <w:pStyle w:val="ListParagraph"/>
              <w:spacing w:line="240" w:lineRule="auto"/>
              <w:ind w:left="0"/>
              <w:rPr>
                <w:lang w:val="id-ID"/>
              </w:rPr>
            </w:pPr>
          </w:p>
          <w:p w:rsidR="00767D9E" w:rsidRDefault="00767D9E" w:rsidP="006678EF">
            <w:pPr>
              <w:pStyle w:val="ListParagraph"/>
              <w:spacing w:line="240" w:lineRule="auto"/>
              <w:ind w:left="0"/>
              <w:rPr>
                <w:lang w:val="id-ID"/>
              </w:rPr>
            </w:pPr>
            <w:r w:rsidRPr="00D87C32">
              <w:rPr>
                <w:lang w:val="id-ID"/>
              </w:rPr>
              <w:t>Kegagalan sistem yang menghasilkan efek berbahaya.</w:t>
            </w:r>
          </w:p>
          <w:p w:rsidR="00767D9E" w:rsidRDefault="00767D9E" w:rsidP="006678EF">
            <w:pPr>
              <w:pStyle w:val="ListParagraph"/>
              <w:spacing w:line="240" w:lineRule="auto"/>
              <w:ind w:left="0"/>
              <w:rPr>
                <w:lang w:val="id-ID"/>
              </w:rPr>
            </w:pPr>
          </w:p>
          <w:p w:rsidR="00767D9E" w:rsidRDefault="00767D9E" w:rsidP="006678EF">
            <w:pPr>
              <w:pStyle w:val="ListParagraph"/>
              <w:spacing w:line="240" w:lineRule="auto"/>
              <w:ind w:left="0"/>
              <w:rPr>
                <w:lang w:val="id-ID"/>
              </w:rPr>
            </w:pPr>
            <w:r>
              <w:rPr>
                <w:lang w:val="id-ID"/>
              </w:rPr>
              <w:t xml:space="preserve">Kegagalan </w:t>
            </w:r>
            <w:r w:rsidRPr="00D87C32">
              <w:rPr>
                <w:lang w:val="id-ID"/>
              </w:rPr>
              <w:t>sistem yang menghasilkan efek berbahaya.</w:t>
            </w:r>
          </w:p>
        </w:tc>
      </w:tr>
    </w:tbl>
    <w:p w:rsidR="00767D9E" w:rsidRDefault="00767D9E" w:rsidP="00767D9E">
      <w:pPr>
        <w:pStyle w:val="ListParagraph"/>
        <w:spacing w:line="360" w:lineRule="auto"/>
        <w:ind w:left="1080"/>
        <w:jc w:val="both"/>
        <w:rPr>
          <w:lang w:val="id-ID"/>
        </w:rPr>
      </w:pPr>
      <w:r>
        <w:rPr>
          <w:lang w:val="id-ID"/>
        </w:rPr>
        <w:t>Sumber : Peter S. Pande, (2000) di dalam Merpaung (2017).</w:t>
      </w:r>
    </w:p>
    <w:p w:rsidR="00767D9E" w:rsidRDefault="00767D9E" w:rsidP="007B1B92">
      <w:pPr>
        <w:pStyle w:val="ListParagraph"/>
        <w:numPr>
          <w:ilvl w:val="0"/>
          <w:numId w:val="37"/>
        </w:numPr>
        <w:spacing w:line="360" w:lineRule="auto"/>
        <w:jc w:val="both"/>
        <w:rPr>
          <w:lang w:val="id-ID"/>
        </w:rPr>
      </w:pPr>
      <w:r w:rsidRPr="00D87C32">
        <w:rPr>
          <w:i/>
          <w:lang w:val="id-ID"/>
        </w:rPr>
        <w:t>Occurrence</w:t>
      </w:r>
      <w:r w:rsidRPr="00D87C32">
        <w:rPr>
          <w:lang w:val="id-ID"/>
        </w:rPr>
        <w:t xml:space="preserve"> (Frekuensi) </w:t>
      </w:r>
    </w:p>
    <w:p w:rsidR="00767D9E" w:rsidRPr="00FF207B" w:rsidRDefault="00767D9E" w:rsidP="00767D9E">
      <w:pPr>
        <w:pStyle w:val="ListParagraph"/>
        <w:spacing w:line="360" w:lineRule="auto"/>
        <w:ind w:left="1080"/>
        <w:jc w:val="both"/>
        <w:rPr>
          <w:lang w:val="id-ID"/>
        </w:rPr>
      </w:pPr>
      <w:r w:rsidRPr="00D87C32">
        <w:rPr>
          <w:i/>
          <w:lang w:val="id-ID"/>
        </w:rPr>
        <w:t>Occurrence</w:t>
      </w:r>
      <w:r w:rsidRPr="00D87C32">
        <w:rPr>
          <w:lang w:val="id-ID"/>
        </w:rPr>
        <w:t xml:space="preserve"> adalah seberapa sering kemungkinan penyebab tersebut akan terjadi dan menghasilkan bentuk kegagalan selama masa penggunaan produk. </w:t>
      </w:r>
      <w:r w:rsidRPr="00D87C32">
        <w:rPr>
          <w:i/>
          <w:lang w:val="id-ID"/>
        </w:rPr>
        <w:t>Occurrence</w:t>
      </w:r>
      <w:r w:rsidRPr="00D87C32">
        <w:rPr>
          <w:lang w:val="id-ID"/>
        </w:rPr>
        <w:t xml:space="preserve">  merupakan nilai rating yang disesuaikan dengan frekuensi yang diperkirakan dan atau angka kumulatif dari kegagalan yang dapat terjadi. Skala yang digunakan mulai dari rentang 1-10. Skala 1 menyatakan kekerapan terjadinya </w:t>
      </w:r>
      <w:r w:rsidRPr="00D87C32">
        <w:rPr>
          <w:lang w:val="id-ID"/>
        </w:rPr>
        <w:lastRenderedPageBreak/>
        <w:t>risiko sangat rendah sementara skala 10 menyatakan kekerapan terja</w:t>
      </w:r>
      <w:r>
        <w:rPr>
          <w:lang w:val="id-ID"/>
        </w:rPr>
        <w:t xml:space="preserve">dinya risiko sangat tinggi, </w:t>
      </w:r>
      <w:r w:rsidRPr="00D87C32">
        <w:rPr>
          <w:lang w:val="id-ID"/>
        </w:rPr>
        <w:t xml:space="preserve">dapat dilihat pada </w:t>
      </w:r>
      <w:r>
        <w:rPr>
          <w:b/>
          <w:lang w:val="id-ID"/>
        </w:rPr>
        <w:t>Tabel 2.7</w:t>
      </w:r>
      <w:r>
        <w:rPr>
          <w:lang w:val="id-ID"/>
        </w:rPr>
        <w:t>.</w:t>
      </w:r>
    </w:p>
    <w:p w:rsidR="00767D9E" w:rsidRPr="008F43D1" w:rsidRDefault="00767D9E" w:rsidP="00767D9E">
      <w:pPr>
        <w:pStyle w:val="Caption"/>
        <w:jc w:val="center"/>
        <w:rPr>
          <w:color w:val="000000" w:themeColor="text1"/>
          <w:sz w:val="24"/>
          <w:szCs w:val="24"/>
        </w:rPr>
      </w:pPr>
      <w:bookmarkStart w:id="123" w:name="_Toc14984738"/>
      <w:bookmarkStart w:id="124" w:name="_Toc14987254"/>
      <w:r w:rsidRPr="008F43D1">
        <w:rPr>
          <w:color w:val="000000" w:themeColor="text1"/>
          <w:sz w:val="24"/>
          <w:szCs w:val="24"/>
        </w:rPr>
        <w:t>Tabel</w:t>
      </w:r>
      <w:r>
        <w:rPr>
          <w:color w:val="000000" w:themeColor="text1"/>
          <w:sz w:val="24"/>
          <w:szCs w:val="24"/>
        </w:rPr>
        <w:t xml:space="preserve"> 2.7</w:t>
      </w:r>
      <w:r w:rsidRPr="008F43D1">
        <w:rPr>
          <w:color w:val="000000" w:themeColor="text1"/>
          <w:sz w:val="24"/>
          <w:szCs w:val="24"/>
        </w:rPr>
        <w:t xml:space="preserve"> </w:t>
      </w:r>
      <w:r w:rsidRPr="008F43D1">
        <w:rPr>
          <w:b w:val="0"/>
          <w:color w:val="000000" w:themeColor="text1"/>
          <w:sz w:val="24"/>
          <w:szCs w:val="24"/>
        </w:rPr>
        <w:t xml:space="preserve">Skala Penilaian Untuk </w:t>
      </w:r>
      <w:r w:rsidRPr="00557932">
        <w:rPr>
          <w:b w:val="0"/>
          <w:i/>
          <w:color w:val="000000" w:themeColor="text1"/>
          <w:sz w:val="24"/>
          <w:szCs w:val="24"/>
        </w:rPr>
        <w:t>Occurence</w:t>
      </w:r>
      <w:bookmarkEnd w:id="123"/>
      <w:bookmarkEnd w:id="124"/>
    </w:p>
    <w:tbl>
      <w:tblPr>
        <w:tblStyle w:val="TableGrid"/>
        <w:tblW w:w="0" w:type="auto"/>
        <w:tblInd w:w="1080" w:type="dxa"/>
        <w:tblLook w:val="04A0" w:firstRow="1" w:lastRow="0" w:firstColumn="1" w:lastColumn="0" w:noHBand="0" w:noVBand="1"/>
      </w:tblPr>
      <w:tblGrid>
        <w:gridCol w:w="1296"/>
        <w:gridCol w:w="1560"/>
        <w:gridCol w:w="1984"/>
        <w:gridCol w:w="2233"/>
      </w:tblGrid>
      <w:tr w:rsidR="00767D9E" w:rsidTr="006678EF">
        <w:tc>
          <w:tcPr>
            <w:tcW w:w="1296" w:type="dxa"/>
            <w:tcBorders>
              <w:top w:val="single" w:sz="4" w:space="0" w:color="auto"/>
              <w:left w:val="nil"/>
              <w:bottom w:val="single" w:sz="4" w:space="0" w:color="auto"/>
              <w:right w:val="nil"/>
            </w:tcBorders>
          </w:tcPr>
          <w:p w:rsidR="00767D9E" w:rsidRPr="003D0BBE" w:rsidRDefault="00767D9E" w:rsidP="006678EF">
            <w:pPr>
              <w:pStyle w:val="ListParagraph"/>
              <w:spacing w:line="240" w:lineRule="auto"/>
              <w:ind w:left="0"/>
              <w:jc w:val="both"/>
              <w:rPr>
                <w:b/>
                <w:sz w:val="22"/>
                <w:lang w:val="id-ID"/>
              </w:rPr>
            </w:pPr>
            <w:r w:rsidRPr="003D0BBE">
              <w:rPr>
                <w:b/>
                <w:sz w:val="22"/>
                <w:lang w:val="id-ID"/>
              </w:rPr>
              <w:t xml:space="preserve">Kuantitas </w:t>
            </w:r>
          </w:p>
        </w:tc>
        <w:tc>
          <w:tcPr>
            <w:tcW w:w="1560" w:type="dxa"/>
            <w:tcBorders>
              <w:top w:val="single" w:sz="4" w:space="0" w:color="auto"/>
              <w:left w:val="nil"/>
              <w:bottom w:val="single" w:sz="4" w:space="0" w:color="auto"/>
              <w:right w:val="nil"/>
            </w:tcBorders>
          </w:tcPr>
          <w:p w:rsidR="00767D9E" w:rsidRPr="003D0BBE" w:rsidRDefault="00767D9E" w:rsidP="006678EF">
            <w:pPr>
              <w:pStyle w:val="ListParagraph"/>
              <w:spacing w:line="240" w:lineRule="auto"/>
              <w:ind w:left="0"/>
              <w:jc w:val="both"/>
              <w:rPr>
                <w:b/>
                <w:sz w:val="22"/>
                <w:lang w:val="id-ID"/>
              </w:rPr>
            </w:pPr>
            <w:r w:rsidRPr="003D0BBE">
              <w:rPr>
                <w:b/>
                <w:sz w:val="22"/>
                <w:lang w:val="id-ID"/>
              </w:rPr>
              <w:t>Keparahan</w:t>
            </w:r>
          </w:p>
        </w:tc>
        <w:tc>
          <w:tcPr>
            <w:tcW w:w="1984" w:type="dxa"/>
            <w:tcBorders>
              <w:top w:val="single" w:sz="4" w:space="0" w:color="auto"/>
              <w:left w:val="nil"/>
              <w:bottom w:val="single" w:sz="4" w:space="0" w:color="auto"/>
              <w:right w:val="nil"/>
            </w:tcBorders>
          </w:tcPr>
          <w:p w:rsidR="00767D9E" w:rsidRPr="003D0BBE" w:rsidRDefault="00767D9E" w:rsidP="006678EF">
            <w:pPr>
              <w:pStyle w:val="ListParagraph"/>
              <w:spacing w:line="240" w:lineRule="auto"/>
              <w:ind w:left="0"/>
              <w:jc w:val="both"/>
              <w:rPr>
                <w:b/>
                <w:sz w:val="22"/>
                <w:lang w:val="id-ID"/>
              </w:rPr>
            </w:pPr>
            <w:r w:rsidRPr="003D0BBE">
              <w:rPr>
                <w:b/>
                <w:sz w:val="22"/>
                <w:lang w:val="id-ID"/>
              </w:rPr>
              <w:t xml:space="preserve">Kualitas </w:t>
            </w:r>
          </w:p>
        </w:tc>
        <w:tc>
          <w:tcPr>
            <w:tcW w:w="2233" w:type="dxa"/>
            <w:tcBorders>
              <w:left w:val="nil"/>
              <w:right w:val="nil"/>
            </w:tcBorders>
          </w:tcPr>
          <w:p w:rsidR="00767D9E" w:rsidRPr="003D0BBE" w:rsidRDefault="00767D9E" w:rsidP="006678EF">
            <w:pPr>
              <w:pStyle w:val="ListParagraph"/>
              <w:spacing w:line="240" w:lineRule="auto"/>
              <w:ind w:left="0"/>
              <w:jc w:val="both"/>
              <w:rPr>
                <w:b/>
                <w:sz w:val="22"/>
                <w:lang w:val="id-ID"/>
              </w:rPr>
            </w:pPr>
            <w:r w:rsidRPr="003D0BBE">
              <w:rPr>
                <w:b/>
                <w:sz w:val="22"/>
                <w:lang w:val="id-ID"/>
              </w:rPr>
              <w:t>Tingkat kejadian kegagalan</w:t>
            </w:r>
          </w:p>
        </w:tc>
      </w:tr>
      <w:tr w:rsidR="00767D9E" w:rsidTr="006678EF">
        <w:trPr>
          <w:trHeight w:val="983"/>
        </w:trPr>
        <w:tc>
          <w:tcPr>
            <w:tcW w:w="1296" w:type="dxa"/>
            <w:tcBorders>
              <w:top w:val="single" w:sz="4" w:space="0" w:color="auto"/>
              <w:left w:val="nil"/>
              <w:bottom w:val="single" w:sz="4" w:space="0" w:color="auto"/>
              <w:right w:val="nil"/>
            </w:tcBorders>
          </w:tcPr>
          <w:p w:rsidR="00767D9E" w:rsidRDefault="00767D9E" w:rsidP="006678EF">
            <w:pPr>
              <w:pStyle w:val="ListParagraph"/>
              <w:spacing w:line="240" w:lineRule="auto"/>
              <w:ind w:left="0"/>
              <w:jc w:val="both"/>
              <w:rPr>
                <w:lang w:val="id-ID"/>
              </w:rPr>
            </w:pPr>
            <w:r>
              <w:rPr>
                <w:lang w:val="id-ID"/>
              </w:rPr>
              <w:t>1.</w:t>
            </w: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r>
              <w:rPr>
                <w:lang w:val="id-ID"/>
              </w:rPr>
              <w:t>2.</w:t>
            </w: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r>
              <w:rPr>
                <w:lang w:val="id-ID"/>
              </w:rPr>
              <w:t>3.</w:t>
            </w: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r>
              <w:rPr>
                <w:lang w:val="id-ID"/>
              </w:rPr>
              <w:t>4.</w:t>
            </w: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r>
              <w:rPr>
                <w:lang w:val="id-ID"/>
              </w:rPr>
              <w:t>5.</w:t>
            </w: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r>
              <w:rPr>
                <w:lang w:val="id-ID"/>
              </w:rPr>
              <w:t>6.</w:t>
            </w: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r>
              <w:rPr>
                <w:lang w:val="id-ID"/>
              </w:rPr>
              <w:t xml:space="preserve">7. </w:t>
            </w: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r>
              <w:rPr>
                <w:lang w:val="id-ID"/>
              </w:rPr>
              <w:t>8.</w:t>
            </w: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r>
              <w:rPr>
                <w:lang w:val="id-ID"/>
              </w:rPr>
              <w:t>9.</w:t>
            </w: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r>
              <w:rPr>
                <w:lang w:val="id-ID"/>
              </w:rPr>
              <w:t>10</w:t>
            </w:r>
          </w:p>
        </w:tc>
        <w:tc>
          <w:tcPr>
            <w:tcW w:w="1560" w:type="dxa"/>
            <w:tcBorders>
              <w:top w:val="single" w:sz="4" w:space="0" w:color="auto"/>
              <w:left w:val="nil"/>
              <w:bottom w:val="single" w:sz="4" w:space="0" w:color="auto"/>
              <w:right w:val="nil"/>
            </w:tcBorders>
          </w:tcPr>
          <w:p w:rsidR="00767D9E" w:rsidRDefault="00767D9E" w:rsidP="006678EF">
            <w:pPr>
              <w:pStyle w:val="ListParagraph"/>
              <w:spacing w:line="240" w:lineRule="auto"/>
              <w:ind w:left="0"/>
              <w:jc w:val="both"/>
              <w:rPr>
                <w:lang w:val="id-ID"/>
              </w:rPr>
            </w:pPr>
            <w:r w:rsidRPr="003B15D9">
              <w:rPr>
                <w:lang w:val="id-ID"/>
              </w:rPr>
              <w:t>Hampir tidak pernah</w:t>
            </w: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r w:rsidRPr="003B15D9">
              <w:rPr>
                <w:lang w:val="id-ID"/>
              </w:rPr>
              <w:t>Remote</w:t>
            </w: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r w:rsidRPr="003B15D9">
              <w:rPr>
                <w:lang w:val="id-ID"/>
              </w:rPr>
              <w:t>Sangat</w:t>
            </w:r>
            <w:r>
              <w:rPr>
                <w:lang w:val="id-ID"/>
              </w:rPr>
              <w:t xml:space="preserve"> </w:t>
            </w:r>
            <w:r w:rsidRPr="003B15D9">
              <w:rPr>
                <w:lang w:val="id-ID"/>
              </w:rPr>
              <w:t>sedikit</w:t>
            </w: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r w:rsidRPr="003B15D9">
              <w:rPr>
                <w:lang w:val="id-ID"/>
              </w:rPr>
              <w:t>Sedikit</w:t>
            </w: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r w:rsidRPr="003B15D9">
              <w:rPr>
                <w:lang w:val="id-ID"/>
              </w:rPr>
              <w:t>Rendah</w:t>
            </w: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r w:rsidRPr="003B15D9">
              <w:rPr>
                <w:lang w:val="id-ID"/>
              </w:rPr>
              <w:t>Medium</w:t>
            </w: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r w:rsidRPr="00A90C61">
              <w:rPr>
                <w:lang w:val="id-ID"/>
              </w:rPr>
              <w:t>Agak Tinggi</w:t>
            </w: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r w:rsidRPr="00A90C61">
              <w:rPr>
                <w:lang w:val="id-ID"/>
              </w:rPr>
              <w:t>Tinggi</w:t>
            </w: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r w:rsidRPr="00A90C61">
              <w:rPr>
                <w:lang w:val="id-ID"/>
              </w:rPr>
              <w:t>Sangat Tinggi</w:t>
            </w:r>
          </w:p>
          <w:p w:rsidR="00767D9E" w:rsidRDefault="00767D9E" w:rsidP="006678EF">
            <w:pPr>
              <w:pStyle w:val="ListParagraph"/>
              <w:spacing w:line="240" w:lineRule="auto"/>
              <w:ind w:left="0"/>
              <w:jc w:val="both"/>
              <w:rPr>
                <w:lang w:val="id-ID"/>
              </w:rPr>
            </w:pPr>
          </w:p>
          <w:p w:rsidR="00767D9E" w:rsidRDefault="00767D9E" w:rsidP="006678EF">
            <w:pPr>
              <w:pStyle w:val="ListParagraph"/>
              <w:spacing w:line="240" w:lineRule="auto"/>
              <w:ind w:left="0"/>
              <w:jc w:val="both"/>
              <w:rPr>
                <w:lang w:val="id-ID"/>
              </w:rPr>
            </w:pPr>
            <w:r w:rsidRPr="00A90C61">
              <w:rPr>
                <w:lang w:val="id-ID"/>
              </w:rPr>
              <w:t>Hampir selalu</w:t>
            </w:r>
          </w:p>
        </w:tc>
        <w:tc>
          <w:tcPr>
            <w:tcW w:w="1984" w:type="dxa"/>
            <w:tcBorders>
              <w:top w:val="single" w:sz="4" w:space="0" w:color="auto"/>
              <w:left w:val="nil"/>
              <w:bottom w:val="single" w:sz="4" w:space="0" w:color="auto"/>
              <w:right w:val="nil"/>
            </w:tcBorders>
          </w:tcPr>
          <w:p w:rsidR="00767D9E" w:rsidRDefault="00767D9E" w:rsidP="006678EF">
            <w:pPr>
              <w:pStyle w:val="ListParagraph"/>
              <w:spacing w:line="240" w:lineRule="auto"/>
              <w:ind w:left="0"/>
              <w:rPr>
                <w:lang w:val="id-ID"/>
              </w:rPr>
            </w:pPr>
            <w:r>
              <w:rPr>
                <w:lang w:val="id-ID"/>
              </w:rPr>
              <w:t xml:space="preserve">Kerusakan hampir tidak </w:t>
            </w:r>
            <w:r w:rsidRPr="003B15D9">
              <w:rPr>
                <w:lang w:val="id-ID"/>
              </w:rPr>
              <w:t>pernah terjadi</w:t>
            </w:r>
          </w:p>
          <w:p w:rsidR="00767D9E" w:rsidRDefault="00767D9E" w:rsidP="006678EF">
            <w:pPr>
              <w:pStyle w:val="ListParagraph"/>
              <w:spacing w:line="240" w:lineRule="auto"/>
              <w:ind w:left="0"/>
              <w:rPr>
                <w:lang w:val="id-ID"/>
              </w:rPr>
            </w:pPr>
          </w:p>
          <w:p w:rsidR="00767D9E" w:rsidRDefault="00767D9E" w:rsidP="006678EF">
            <w:pPr>
              <w:pStyle w:val="ListParagraph"/>
              <w:spacing w:line="240" w:lineRule="auto"/>
              <w:ind w:left="0"/>
              <w:rPr>
                <w:lang w:val="id-ID"/>
              </w:rPr>
            </w:pPr>
            <w:r w:rsidRPr="003B15D9">
              <w:rPr>
                <w:lang w:val="id-ID"/>
              </w:rPr>
              <w:t>Kerusakan jarang terjadi</w:t>
            </w:r>
          </w:p>
          <w:p w:rsidR="00767D9E" w:rsidRDefault="00767D9E" w:rsidP="006678EF">
            <w:pPr>
              <w:pStyle w:val="ListParagraph"/>
              <w:spacing w:line="240" w:lineRule="auto"/>
              <w:ind w:left="0"/>
              <w:rPr>
                <w:lang w:val="id-ID"/>
              </w:rPr>
            </w:pPr>
          </w:p>
          <w:p w:rsidR="00767D9E" w:rsidRDefault="00767D9E" w:rsidP="006678EF">
            <w:pPr>
              <w:pStyle w:val="ListParagraph"/>
              <w:spacing w:line="240" w:lineRule="auto"/>
              <w:ind w:left="0"/>
              <w:rPr>
                <w:lang w:val="id-ID"/>
              </w:rPr>
            </w:pPr>
          </w:p>
          <w:p w:rsidR="00767D9E" w:rsidRDefault="00767D9E" w:rsidP="006678EF">
            <w:pPr>
              <w:pStyle w:val="ListParagraph"/>
              <w:spacing w:line="240" w:lineRule="auto"/>
              <w:ind w:left="0"/>
              <w:rPr>
                <w:lang w:val="id-ID"/>
              </w:rPr>
            </w:pPr>
            <w:r w:rsidRPr="003B15D9">
              <w:rPr>
                <w:lang w:val="id-ID"/>
              </w:rPr>
              <w:t>Kerusakan yang terjadi sangat sedikit</w:t>
            </w:r>
          </w:p>
          <w:p w:rsidR="00767D9E" w:rsidRDefault="00767D9E" w:rsidP="006678EF">
            <w:pPr>
              <w:pStyle w:val="ListParagraph"/>
              <w:spacing w:line="240" w:lineRule="auto"/>
              <w:ind w:left="0"/>
              <w:rPr>
                <w:lang w:val="id-ID"/>
              </w:rPr>
            </w:pPr>
          </w:p>
          <w:p w:rsidR="00767D9E" w:rsidRDefault="00767D9E" w:rsidP="006678EF">
            <w:pPr>
              <w:pStyle w:val="ListParagraph"/>
              <w:spacing w:line="240" w:lineRule="auto"/>
              <w:ind w:left="0"/>
              <w:rPr>
                <w:lang w:val="id-ID"/>
              </w:rPr>
            </w:pPr>
          </w:p>
          <w:p w:rsidR="00767D9E" w:rsidRDefault="00767D9E" w:rsidP="006678EF">
            <w:pPr>
              <w:pStyle w:val="ListParagraph"/>
              <w:spacing w:line="240" w:lineRule="auto"/>
              <w:ind w:left="0"/>
              <w:rPr>
                <w:lang w:val="id-ID"/>
              </w:rPr>
            </w:pPr>
            <w:r w:rsidRPr="003B15D9">
              <w:rPr>
                <w:lang w:val="id-ID"/>
              </w:rPr>
              <w:t>Kerusakan yang terjadi sediki</w:t>
            </w:r>
            <w:r>
              <w:rPr>
                <w:lang w:val="id-ID"/>
              </w:rPr>
              <w:t>t</w:t>
            </w:r>
          </w:p>
          <w:p w:rsidR="00767D9E" w:rsidRDefault="00767D9E" w:rsidP="006678EF">
            <w:pPr>
              <w:pStyle w:val="ListParagraph"/>
              <w:spacing w:line="240" w:lineRule="auto"/>
              <w:ind w:left="0"/>
              <w:rPr>
                <w:lang w:val="id-ID"/>
              </w:rPr>
            </w:pPr>
          </w:p>
          <w:p w:rsidR="00767D9E" w:rsidRDefault="00767D9E" w:rsidP="006678EF">
            <w:pPr>
              <w:pStyle w:val="ListParagraph"/>
              <w:spacing w:line="240" w:lineRule="auto"/>
              <w:ind w:left="0"/>
              <w:rPr>
                <w:lang w:val="id-ID"/>
              </w:rPr>
            </w:pPr>
          </w:p>
          <w:p w:rsidR="00767D9E" w:rsidRDefault="00767D9E" w:rsidP="006678EF">
            <w:pPr>
              <w:pStyle w:val="ListParagraph"/>
              <w:spacing w:line="240" w:lineRule="auto"/>
              <w:ind w:left="0"/>
              <w:rPr>
                <w:lang w:val="id-ID"/>
              </w:rPr>
            </w:pPr>
            <w:r w:rsidRPr="003B15D9">
              <w:rPr>
                <w:lang w:val="id-ID"/>
              </w:rPr>
              <w:t>Kerusakan yang terjadi pada tingkat masalah</w:t>
            </w:r>
          </w:p>
          <w:p w:rsidR="00767D9E" w:rsidRDefault="00767D9E" w:rsidP="006678EF">
            <w:pPr>
              <w:pStyle w:val="ListParagraph"/>
              <w:spacing w:line="240" w:lineRule="auto"/>
              <w:ind w:left="0"/>
              <w:rPr>
                <w:lang w:val="id-ID"/>
              </w:rPr>
            </w:pPr>
            <w:r w:rsidRPr="003B15D9">
              <w:rPr>
                <w:lang w:val="id-ID"/>
              </w:rPr>
              <w:t>Kerusakan yang terjadi pada tingkat Medium</w:t>
            </w:r>
          </w:p>
          <w:p w:rsidR="00767D9E" w:rsidRDefault="00767D9E" w:rsidP="006678EF">
            <w:pPr>
              <w:pStyle w:val="ListParagraph"/>
              <w:spacing w:line="240" w:lineRule="auto"/>
              <w:ind w:left="0"/>
              <w:rPr>
                <w:lang w:val="id-ID"/>
              </w:rPr>
            </w:pPr>
            <w:r w:rsidRPr="003B15D9">
              <w:rPr>
                <w:lang w:val="id-ID"/>
              </w:rPr>
              <w:t>Kerusakan yang terjadi agak tinggi</w:t>
            </w:r>
          </w:p>
          <w:p w:rsidR="00767D9E" w:rsidRDefault="00767D9E" w:rsidP="006678EF">
            <w:pPr>
              <w:pStyle w:val="ListParagraph"/>
              <w:spacing w:line="240" w:lineRule="auto"/>
              <w:ind w:left="0"/>
              <w:rPr>
                <w:lang w:val="id-ID"/>
              </w:rPr>
            </w:pPr>
            <w:r w:rsidRPr="00A90C61">
              <w:rPr>
                <w:lang w:val="id-ID"/>
              </w:rPr>
              <w:t>Kerusakan yang terjadi tinggi</w:t>
            </w:r>
          </w:p>
          <w:p w:rsidR="00767D9E" w:rsidRDefault="00767D9E" w:rsidP="006678EF">
            <w:pPr>
              <w:pStyle w:val="ListParagraph"/>
              <w:spacing w:line="240" w:lineRule="auto"/>
              <w:ind w:left="0"/>
              <w:rPr>
                <w:lang w:val="id-ID"/>
              </w:rPr>
            </w:pPr>
            <w:r w:rsidRPr="00A90C61">
              <w:rPr>
                <w:lang w:val="id-ID"/>
              </w:rPr>
              <w:t>Kerusakan yang terjadi sangat tinggi</w:t>
            </w:r>
          </w:p>
          <w:p w:rsidR="00767D9E" w:rsidRDefault="00767D9E" w:rsidP="006678EF">
            <w:pPr>
              <w:pStyle w:val="ListParagraph"/>
              <w:spacing w:line="240" w:lineRule="auto"/>
              <w:ind w:left="0"/>
              <w:rPr>
                <w:lang w:val="id-ID"/>
              </w:rPr>
            </w:pPr>
            <w:r w:rsidRPr="00A90C61">
              <w:rPr>
                <w:lang w:val="id-ID"/>
              </w:rPr>
              <w:t>Kerusakan selalu terjadi</w:t>
            </w:r>
          </w:p>
        </w:tc>
        <w:tc>
          <w:tcPr>
            <w:tcW w:w="2233" w:type="dxa"/>
            <w:tcBorders>
              <w:left w:val="nil"/>
              <w:right w:val="nil"/>
            </w:tcBorders>
          </w:tcPr>
          <w:p w:rsidR="00767D9E" w:rsidRDefault="00767D9E" w:rsidP="006678EF">
            <w:pPr>
              <w:pStyle w:val="ListParagraph"/>
              <w:spacing w:line="240" w:lineRule="auto"/>
              <w:ind w:left="0"/>
              <w:rPr>
                <w:lang w:val="id-ID"/>
              </w:rPr>
            </w:pPr>
            <w:r>
              <w:rPr>
                <w:lang w:val="id-ID"/>
              </w:rPr>
              <w:t>Proses berada dalam kendali tanpa melakukan penyesuaian</w:t>
            </w:r>
          </w:p>
          <w:p w:rsidR="00767D9E" w:rsidRDefault="00767D9E" w:rsidP="006678EF">
            <w:pPr>
              <w:pStyle w:val="ListParagraph"/>
              <w:spacing w:line="240" w:lineRule="auto"/>
              <w:ind w:left="0"/>
              <w:rPr>
                <w:lang w:val="id-ID"/>
              </w:rPr>
            </w:pPr>
            <w:r w:rsidRPr="003B15D9">
              <w:rPr>
                <w:lang w:val="id-ID"/>
              </w:rPr>
              <w:t>Proses berada dalam pengendalian, hanya membutuhkan sedikit penyesuaian.</w:t>
            </w:r>
          </w:p>
          <w:p w:rsidR="00767D9E" w:rsidRDefault="00767D9E" w:rsidP="006678EF">
            <w:pPr>
              <w:pStyle w:val="ListParagraph"/>
              <w:spacing w:line="240" w:lineRule="auto"/>
              <w:ind w:left="0"/>
              <w:rPr>
                <w:lang w:val="id-ID"/>
              </w:rPr>
            </w:pPr>
            <w:r w:rsidRPr="003B15D9">
              <w:rPr>
                <w:lang w:val="id-ID"/>
              </w:rPr>
              <w:t>Proses telah berada diluar kendali, beberapa penyesuaian diperlukan.</w:t>
            </w:r>
          </w:p>
          <w:p w:rsidR="00767D9E" w:rsidRDefault="00767D9E" w:rsidP="006678EF">
            <w:pPr>
              <w:pStyle w:val="ListParagraph"/>
              <w:spacing w:line="240" w:lineRule="auto"/>
              <w:ind w:left="0"/>
              <w:rPr>
                <w:lang w:val="id-ID"/>
              </w:rPr>
            </w:pPr>
            <w:r w:rsidRPr="003B15D9">
              <w:rPr>
                <w:lang w:val="id-ID"/>
              </w:rPr>
              <w:t xml:space="preserve">Kurang dari 30 menit </w:t>
            </w:r>
            <w:r w:rsidRPr="003D0BBE">
              <w:rPr>
                <w:i/>
                <w:lang w:val="id-ID"/>
              </w:rPr>
              <w:t>downtime</w:t>
            </w:r>
            <w:r w:rsidRPr="003B15D9">
              <w:rPr>
                <w:lang w:val="id-ID"/>
              </w:rPr>
              <w:t xml:space="preserve">/ tidak </w:t>
            </w:r>
            <w:r w:rsidRPr="003D0BBE">
              <w:rPr>
                <w:i/>
                <w:lang w:val="id-ID"/>
              </w:rPr>
              <w:t>downtime</w:t>
            </w:r>
            <w:r w:rsidRPr="003B15D9">
              <w:rPr>
                <w:lang w:val="id-ID"/>
              </w:rPr>
              <w:t xml:space="preserve"> sama sekali</w:t>
            </w:r>
          </w:p>
          <w:p w:rsidR="00767D9E" w:rsidRDefault="00767D9E" w:rsidP="006678EF">
            <w:pPr>
              <w:pStyle w:val="ListParagraph"/>
              <w:spacing w:line="240" w:lineRule="auto"/>
              <w:ind w:left="0"/>
              <w:rPr>
                <w:lang w:val="id-ID"/>
              </w:rPr>
            </w:pPr>
            <w:r>
              <w:rPr>
                <w:lang w:val="id-ID"/>
              </w:rPr>
              <w:t xml:space="preserve">30-60 menit </w:t>
            </w:r>
            <w:r w:rsidRPr="003D0BBE">
              <w:rPr>
                <w:i/>
                <w:lang w:val="id-ID"/>
              </w:rPr>
              <w:t>down time</w:t>
            </w:r>
          </w:p>
          <w:p w:rsidR="00767D9E" w:rsidRDefault="00767D9E" w:rsidP="006678EF">
            <w:pPr>
              <w:pStyle w:val="ListParagraph"/>
              <w:spacing w:line="240" w:lineRule="auto"/>
              <w:ind w:left="0"/>
              <w:rPr>
                <w:lang w:val="id-ID"/>
              </w:rPr>
            </w:pPr>
          </w:p>
          <w:p w:rsidR="00767D9E" w:rsidRDefault="00767D9E" w:rsidP="006678EF">
            <w:pPr>
              <w:pStyle w:val="ListParagraph"/>
              <w:spacing w:line="240" w:lineRule="auto"/>
              <w:ind w:left="0"/>
              <w:rPr>
                <w:lang w:val="id-ID"/>
              </w:rPr>
            </w:pPr>
            <w:r>
              <w:rPr>
                <w:lang w:val="id-ID"/>
              </w:rPr>
              <w:t xml:space="preserve">1-2 jam </w:t>
            </w:r>
            <w:r w:rsidRPr="003D0BBE">
              <w:rPr>
                <w:i/>
                <w:lang w:val="id-ID"/>
              </w:rPr>
              <w:t>down time</w:t>
            </w:r>
          </w:p>
          <w:p w:rsidR="00767D9E" w:rsidRDefault="00767D9E" w:rsidP="006678EF">
            <w:pPr>
              <w:pStyle w:val="ListParagraph"/>
              <w:spacing w:line="240" w:lineRule="auto"/>
              <w:ind w:left="0"/>
              <w:rPr>
                <w:lang w:val="id-ID"/>
              </w:rPr>
            </w:pPr>
          </w:p>
          <w:p w:rsidR="00767D9E" w:rsidRDefault="00767D9E" w:rsidP="006678EF">
            <w:pPr>
              <w:pStyle w:val="ListParagraph"/>
              <w:spacing w:line="240" w:lineRule="auto"/>
              <w:ind w:left="0"/>
              <w:rPr>
                <w:lang w:val="id-ID"/>
              </w:rPr>
            </w:pPr>
          </w:p>
          <w:p w:rsidR="00767D9E" w:rsidRDefault="00767D9E" w:rsidP="006678EF">
            <w:pPr>
              <w:pStyle w:val="ListParagraph"/>
              <w:spacing w:line="240" w:lineRule="auto"/>
              <w:ind w:left="0"/>
              <w:rPr>
                <w:lang w:val="id-ID"/>
              </w:rPr>
            </w:pPr>
            <w:r>
              <w:rPr>
                <w:lang w:val="id-ID"/>
              </w:rPr>
              <w:t xml:space="preserve">2-4 jam </w:t>
            </w:r>
            <w:r w:rsidRPr="003D0BBE">
              <w:rPr>
                <w:i/>
                <w:lang w:val="id-ID"/>
              </w:rPr>
              <w:t>down time</w:t>
            </w:r>
          </w:p>
          <w:p w:rsidR="00767D9E" w:rsidRDefault="00767D9E" w:rsidP="006678EF">
            <w:pPr>
              <w:pStyle w:val="ListParagraph"/>
              <w:spacing w:line="240" w:lineRule="auto"/>
              <w:ind w:left="0"/>
              <w:rPr>
                <w:lang w:val="id-ID"/>
              </w:rPr>
            </w:pPr>
          </w:p>
          <w:p w:rsidR="00767D9E" w:rsidRDefault="00767D9E" w:rsidP="006678EF">
            <w:pPr>
              <w:pStyle w:val="ListParagraph"/>
              <w:spacing w:line="240" w:lineRule="auto"/>
              <w:ind w:left="0"/>
              <w:rPr>
                <w:i/>
                <w:lang w:val="id-ID"/>
              </w:rPr>
            </w:pPr>
            <w:r>
              <w:rPr>
                <w:lang w:val="id-ID"/>
              </w:rPr>
              <w:t xml:space="preserve">4-8 jam </w:t>
            </w:r>
            <w:r w:rsidRPr="003D0BBE">
              <w:rPr>
                <w:i/>
                <w:lang w:val="id-ID"/>
              </w:rPr>
              <w:t>down time</w:t>
            </w:r>
          </w:p>
          <w:p w:rsidR="00767D9E" w:rsidRDefault="00767D9E" w:rsidP="006678EF">
            <w:pPr>
              <w:pStyle w:val="ListParagraph"/>
              <w:spacing w:line="240" w:lineRule="auto"/>
              <w:ind w:left="0"/>
              <w:rPr>
                <w:lang w:val="id-ID"/>
              </w:rPr>
            </w:pPr>
          </w:p>
          <w:p w:rsidR="00767D9E" w:rsidRDefault="00767D9E" w:rsidP="006678EF">
            <w:pPr>
              <w:pStyle w:val="ListParagraph"/>
              <w:spacing w:line="240" w:lineRule="auto"/>
              <w:ind w:left="0"/>
              <w:rPr>
                <w:i/>
                <w:lang w:val="id-ID"/>
              </w:rPr>
            </w:pPr>
            <w:r w:rsidRPr="00A90C61">
              <w:rPr>
                <w:lang w:val="id-ID"/>
              </w:rPr>
              <w:t xml:space="preserve">Lebih dari 8 jam </w:t>
            </w:r>
            <w:r w:rsidRPr="003D0BBE">
              <w:rPr>
                <w:i/>
                <w:lang w:val="id-ID"/>
              </w:rPr>
              <w:t>down</w:t>
            </w:r>
            <w:r>
              <w:rPr>
                <w:i/>
                <w:lang w:val="id-ID"/>
              </w:rPr>
              <w:t xml:space="preserve"> </w:t>
            </w:r>
            <w:r w:rsidRPr="003D0BBE">
              <w:rPr>
                <w:i/>
                <w:lang w:val="id-ID"/>
              </w:rPr>
              <w:t>time</w:t>
            </w:r>
          </w:p>
          <w:p w:rsidR="00767D9E" w:rsidRDefault="00767D9E" w:rsidP="006678EF">
            <w:pPr>
              <w:pStyle w:val="ListParagraph"/>
              <w:spacing w:line="240" w:lineRule="auto"/>
              <w:ind w:left="0"/>
              <w:rPr>
                <w:lang w:val="id-ID"/>
              </w:rPr>
            </w:pPr>
          </w:p>
          <w:p w:rsidR="00767D9E" w:rsidRDefault="00767D9E" w:rsidP="006678EF">
            <w:pPr>
              <w:pStyle w:val="ListParagraph"/>
              <w:spacing w:line="240" w:lineRule="auto"/>
              <w:ind w:left="0"/>
              <w:rPr>
                <w:lang w:val="id-ID"/>
              </w:rPr>
            </w:pPr>
            <w:r w:rsidRPr="00A90C61">
              <w:rPr>
                <w:lang w:val="id-ID"/>
              </w:rPr>
              <w:t>Lebih dri 100 kali</w:t>
            </w:r>
          </w:p>
        </w:tc>
      </w:tr>
    </w:tbl>
    <w:p w:rsidR="00767D9E" w:rsidRPr="00794ADD" w:rsidRDefault="00767D9E" w:rsidP="00767D9E">
      <w:pPr>
        <w:pStyle w:val="ListParagraph"/>
        <w:spacing w:line="360" w:lineRule="auto"/>
        <w:ind w:left="1080"/>
        <w:jc w:val="both"/>
        <w:rPr>
          <w:lang w:val="id-ID"/>
        </w:rPr>
      </w:pPr>
      <w:r>
        <w:rPr>
          <w:lang w:val="id-ID"/>
        </w:rPr>
        <w:t>Sumber : Peter S. Pande, (2000) di dalam Merpaung (2017).</w:t>
      </w:r>
    </w:p>
    <w:p w:rsidR="00767D9E" w:rsidRPr="008F43D1" w:rsidRDefault="00767D9E" w:rsidP="00FF59E7">
      <w:pPr>
        <w:pStyle w:val="ListParagraph"/>
        <w:numPr>
          <w:ilvl w:val="0"/>
          <w:numId w:val="37"/>
        </w:numPr>
        <w:spacing w:after="0" w:line="360" w:lineRule="auto"/>
        <w:ind w:left="1077"/>
        <w:jc w:val="both"/>
        <w:rPr>
          <w:i/>
          <w:lang w:val="id-ID"/>
        </w:rPr>
      </w:pPr>
      <w:r w:rsidRPr="008F43D1">
        <w:rPr>
          <w:i/>
          <w:lang w:val="id-ID"/>
        </w:rPr>
        <w:t xml:space="preserve">Detection </w:t>
      </w:r>
    </w:p>
    <w:p w:rsidR="00767D9E" w:rsidRDefault="00767D9E" w:rsidP="00FF59E7">
      <w:pPr>
        <w:ind w:left="1077"/>
        <w:rPr>
          <w:rFonts w:eastAsia="Times New Roman" w:cs="Times New Roman"/>
          <w:lang w:eastAsia="ja-JP"/>
        </w:rPr>
      </w:pPr>
      <w:r>
        <w:rPr>
          <w:rFonts w:eastAsia="Times New Roman" w:cs="Times New Roman"/>
          <w:lang w:eastAsia="ja-JP"/>
        </w:rPr>
        <w:t xml:space="preserve">Tingkat  deteksi dapat ditentukan berdasarkan </w:t>
      </w:r>
      <w:r w:rsidRPr="00A90C61">
        <w:rPr>
          <w:rFonts w:eastAsia="Times New Roman" w:cs="Times New Roman"/>
          <w:lang w:eastAsia="ja-JP"/>
        </w:rPr>
        <w:t xml:space="preserve"> kemampuan bagaimana </w:t>
      </w:r>
      <w:r>
        <w:rPr>
          <w:rFonts w:eastAsia="Times New Roman" w:cs="Times New Roman"/>
          <w:lang w:eastAsia="ja-JP"/>
        </w:rPr>
        <w:t xml:space="preserve">mendeteksi/ memprediksi </w:t>
      </w:r>
      <w:r w:rsidRPr="00A90C61">
        <w:rPr>
          <w:rFonts w:eastAsia="Times New Roman" w:cs="Times New Roman"/>
          <w:lang w:eastAsia="ja-JP"/>
        </w:rPr>
        <w:t>keg</w:t>
      </w:r>
      <w:r>
        <w:rPr>
          <w:rFonts w:eastAsia="Times New Roman" w:cs="Times New Roman"/>
          <w:lang w:eastAsia="ja-JP"/>
        </w:rPr>
        <w:t xml:space="preserve">agalan </w:t>
      </w:r>
      <w:r w:rsidRPr="00A90C61">
        <w:rPr>
          <w:rFonts w:eastAsia="Times New Roman" w:cs="Times New Roman"/>
          <w:lang w:eastAsia="ja-JP"/>
        </w:rPr>
        <w:t xml:space="preserve">sebelum terjadi. Tingkat deteksi juga dapat dipengaruhi dari banyaknya kontrol dan prosedur yang </w:t>
      </w:r>
      <w:r w:rsidRPr="00A90C61">
        <w:rPr>
          <w:rFonts w:eastAsia="Times New Roman" w:cs="Times New Roman"/>
          <w:lang w:eastAsia="ja-JP"/>
        </w:rPr>
        <w:lastRenderedPageBreak/>
        <w:t>mengatur jalanny</w:t>
      </w:r>
      <w:r>
        <w:rPr>
          <w:rFonts w:eastAsia="Times New Roman" w:cs="Times New Roman"/>
          <w:lang w:eastAsia="ja-JP"/>
        </w:rPr>
        <w:t xml:space="preserve">a sistem penanganan operasional dengan menggunakan skala  yang dapat dilihat pada </w:t>
      </w:r>
      <w:r>
        <w:rPr>
          <w:rFonts w:eastAsia="Times New Roman" w:cs="Times New Roman"/>
          <w:b/>
          <w:lang w:eastAsia="ja-JP"/>
        </w:rPr>
        <w:t>Tabel 2.8</w:t>
      </w:r>
      <w:r>
        <w:rPr>
          <w:rFonts w:eastAsia="Times New Roman" w:cs="Times New Roman"/>
          <w:lang w:eastAsia="ja-JP"/>
        </w:rPr>
        <w:t xml:space="preserve">. </w:t>
      </w:r>
    </w:p>
    <w:p w:rsidR="00767D9E" w:rsidRDefault="00767D9E" w:rsidP="00767D9E">
      <w:pPr>
        <w:ind w:left="1080"/>
        <w:rPr>
          <w:rFonts w:eastAsia="Times New Roman" w:cs="Times New Roman"/>
          <w:lang w:eastAsia="ja-JP"/>
        </w:rPr>
      </w:pPr>
    </w:p>
    <w:p w:rsidR="00767D9E" w:rsidRPr="001F6B8C" w:rsidRDefault="00767D9E" w:rsidP="00767D9E">
      <w:pPr>
        <w:pStyle w:val="Caption"/>
        <w:jc w:val="center"/>
        <w:rPr>
          <w:rFonts w:eastAsia="Times New Roman" w:cs="Times New Roman"/>
          <w:color w:val="000000" w:themeColor="text1"/>
          <w:sz w:val="24"/>
          <w:szCs w:val="24"/>
          <w:lang w:eastAsia="ja-JP"/>
        </w:rPr>
      </w:pPr>
      <w:bookmarkStart w:id="125" w:name="_Toc14984739"/>
      <w:bookmarkStart w:id="126" w:name="_Toc14987255"/>
      <w:r w:rsidRPr="001F6B8C">
        <w:rPr>
          <w:color w:val="000000" w:themeColor="text1"/>
          <w:sz w:val="24"/>
          <w:szCs w:val="24"/>
        </w:rPr>
        <w:t xml:space="preserve">Tabel </w:t>
      </w:r>
      <w:r>
        <w:rPr>
          <w:color w:val="000000" w:themeColor="text1"/>
          <w:sz w:val="24"/>
          <w:szCs w:val="24"/>
        </w:rPr>
        <w:t>2.8</w:t>
      </w:r>
      <w:r w:rsidRPr="001F6B8C">
        <w:rPr>
          <w:color w:val="000000" w:themeColor="text1"/>
          <w:sz w:val="24"/>
          <w:szCs w:val="24"/>
        </w:rPr>
        <w:t xml:space="preserve"> </w:t>
      </w:r>
      <w:r w:rsidRPr="001F6B8C">
        <w:rPr>
          <w:b w:val="0"/>
          <w:color w:val="000000" w:themeColor="text1"/>
          <w:sz w:val="24"/>
          <w:szCs w:val="24"/>
        </w:rPr>
        <w:t xml:space="preserve">Skala Penilaian Untuk </w:t>
      </w:r>
      <w:r w:rsidRPr="00B765E9">
        <w:rPr>
          <w:b w:val="0"/>
          <w:i/>
          <w:color w:val="000000" w:themeColor="text1"/>
          <w:sz w:val="24"/>
          <w:szCs w:val="24"/>
        </w:rPr>
        <w:t>Detection</w:t>
      </w:r>
      <w:bookmarkEnd w:id="125"/>
      <w:bookmarkEnd w:id="126"/>
    </w:p>
    <w:tbl>
      <w:tblPr>
        <w:tblStyle w:val="TableGrid"/>
        <w:tblW w:w="0" w:type="auto"/>
        <w:tblInd w:w="1080" w:type="dxa"/>
        <w:tblLayout w:type="fixed"/>
        <w:tblLook w:val="04A0" w:firstRow="1" w:lastRow="0" w:firstColumn="1" w:lastColumn="0" w:noHBand="0" w:noVBand="1"/>
      </w:tblPr>
      <w:tblGrid>
        <w:gridCol w:w="1213"/>
        <w:gridCol w:w="1858"/>
        <w:gridCol w:w="3549"/>
      </w:tblGrid>
      <w:tr w:rsidR="00767D9E" w:rsidTr="006678EF">
        <w:trPr>
          <w:trHeight w:val="550"/>
        </w:trPr>
        <w:tc>
          <w:tcPr>
            <w:tcW w:w="1213" w:type="dxa"/>
            <w:tcBorders>
              <w:top w:val="single" w:sz="4" w:space="0" w:color="auto"/>
              <w:left w:val="nil"/>
              <w:bottom w:val="single" w:sz="4" w:space="0" w:color="auto"/>
              <w:right w:val="nil"/>
            </w:tcBorders>
          </w:tcPr>
          <w:p w:rsidR="00767D9E" w:rsidRPr="00BB174B" w:rsidRDefault="00767D9E" w:rsidP="006678EF">
            <w:pPr>
              <w:pStyle w:val="ListParagraph"/>
              <w:spacing w:line="240" w:lineRule="auto"/>
              <w:ind w:left="0"/>
              <w:jc w:val="both"/>
              <w:rPr>
                <w:b/>
                <w:sz w:val="22"/>
                <w:lang w:val="id-ID"/>
              </w:rPr>
            </w:pPr>
            <w:r w:rsidRPr="00BB174B">
              <w:rPr>
                <w:b/>
                <w:sz w:val="22"/>
                <w:lang w:val="id-ID"/>
              </w:rPr>
              <w:t>Kuantitas</w:t>
            </w:r>
          </w:p>
        </w:tc>
        <w:tc>
          <w:tcPr>
            <w:tcW w:w="1858" w:type="dxa"/>
            <w:tcBorders>
              <w:top w:val="single" w:sz="4" w:space="0" w:color="auto"/>
              <w:left w:val="nil"/>
              <w:bottom w:val="single" w:sz="4" w:space="0" w:color="auto"/>
              <w:right w:val="nil"/>
            </w:tcBorders>
          </w:tcPr>
          <w:p w:rsidR="00767D9E" w:rsidRPr="00BB174B" w:rsidRDefault="00767D9E" w:rsidP="006678EF">
            <w:pPr>
              <w:pStyle w:val="ListParagraph"/>
              <w:spacing w:line="240" w:lineRule="auto"/>
              <w:ind w:left="0"/>
              <w:jc w:val="both"/>
              <w:rPr>
                <w:b/>
                <w:sz w:val="22"/>
                <w:lang w:val="id-ID"/>
              </w:rPr>
            </w:pPr>
            <w:r w:rsidRPr="00BB174B">
              <w:rPr>
                <w:b/>
                <w:sz w:val="22"/>
                <w:lang w:val="id-ID"/>
              </w:rPr>
              <w:t>Deteksi</w:t>
            </w:r>
          </w:p>
        </w:tc>
        <w:tc>
          <w:tcPr>
            <w:tcW w:w="3549" w:type="dxa"/>
            <w:tcBorders>
              <w:top w:val="single" w:sz="4" w:space="0" w:color="auto"/>
              <w:left w:val="nil"/>
              <w:bottom w:val="single" w:sz="4" w:space="0" w:color="auto"/>
              <w:right w:val="nil"/>
            </w:tcBorders>
          </w:tcPr>
          <w:p w:rsidR="00767D9E" w:rsidRPr="00BB174B" w:rsidRDefault="00767D9E" w:rsidP="006678EF">
            <w:pPr>
              <w:pStyle w:val="ListParagraph"/>
              <w:spacing w:line="240" w:lineRule="auto"/>
              <w:ind w:left="0"/>
              <w:jc w:val="both"/>
              <w:rPr>
                <w:b/>
                <w:sz w:val="22"/>
                <w:lang w:val="id-ID"/>
              </w:rPr>
            </w:pPr>
            <w:r w:rsidRPr="00BB174B">
              <w:rPr>
                <w:b/>
                <w:sz w:val="22"/>
                <w:lang w:val="id-ID"/>
              </w:rPr>
              <w:t>Kualitas</w:t>
            </w:r>
          </w:p>
        </w:tc>
      </w:tr>
      <w:tr w:rsidR="00767D9E" w:rsidTr="006678EF">
        <w:trPr>
          <w:trHeight w:val="699"/>
        </w:trPr>
        <w:tc>
          <w:tcPr>
            <w:tcW w:w="1213" w:type="dxa"/>
            <w:tcBorders>
              <w:top w:val="nil"/>
              <w:left w:val="nil"/>
              <w:bottom w:val="single" w:sz="4" w:space="0" w:color="auto"/>
              <w:right w:val="nil"/>
            </w:tcBorders>
          </w:tcPr>
          <w:p w:rsidR="00767D9E" w:rsidRPr="00BB174B" w:rsidRDefault="00767D9E" w:rsidP="006678EF">
            <w:pPr>
              <w:pStyle w:val="ListParagraph"/>
              <w:spacing w:line="240" w:lineRule="auto"/>
              <w:ind w:left="0"/>
              <w:jc w:val="both"/>
              <w:rPr>
                <w:sz w:val="22"/>
                <w:lang w:val="id-ID"/>
              </w:rPr>
            </w:pPr>
            <w:r w:rsidRPr="00BB174B">
              <w:rPr>
                <w:sz w:val="22"/>
                <w:lang w:val="id-ID"/>
              </w:rPr>
              <w:t>1.</w:t>
            </w: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pStyle w:val="ListParagraph"/>
              <w:spacing w:line="240" w:lineRule="auto"/>
              <w:ind w:left="0"/>
              <w:jc w:val="both"/>
              <w:rPr>
                <w:sz w:val="22"/>
                <w:lang w:val="id-ID"/>
              </w:rPr>
            </w:pPr>
            <w:r w:rsidRPr="00BB174B">
              <w:rPr>
                <w:sz w:val="22"/>
                <w:lang w:val="id-ID"/>
              </w:rPr>
              <w:t>2.</w:t>
            </w: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pStyle w:val="ListParagraph"/>
              <w:spacing w:line="240" w:lineRule="auto"/>
              <w:ind w:left="0"/>
              <w:jc w:val="both"/>
              <w:rPr>
                <w:sz w:val="22"/>
                <w:lang w:val="id-ID"/>
              </w:rPr>
            </w:pPr>
            <w:r w:rsidRPr="00BB174B">
              <w:rPr>
                <w:sz w:val="22"/>
                <w:lang w:val="id-ID"/>
              </w:rPr>
              <w:t>3</w:t>
            </w: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pStyle w:val="ListParagraph"/>
              <w:spacing w:line="240" w:lineRule="auto"/>
              <w:ind w:left="0"/>
              <w:jc w:val="both"/>
              <w:rPr>
                <w:sz w:val="22"/>
                <w:lang w:val="id-ID"/>
              </w:rPr>
            </w:pPr>
            <w:r w:rsidRPr="00BB174B">
              <w:rPr>
                <w:sz w:val="22"/>
                <w:lang w:val="id-ID"/>
              </w:rPr>
              <w:t>4</w:t>
            </w: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pStyle w:val="ListParagraph"/>
              <w:spacing w:line="240" w:lineRule="auto"/>
              <w:ind w:left="0"/>
              <w:jc w:val="both"/>
              <w:rPr>
                <w:sz w:val="22"/>
                <w:lang w:val="id-ID"/>
              </w:rPr>
            </w:pPr>
            <w:r w:rsidRPr="00BB174B">
              <w:rPr>
                <w:sz w:val="22"/>
                <w:lang w:val="id-ID"/>
              </w:rPr>
              <w:t>5</w:t>
            </w: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pStyle w:val="ListParagraph"/>
              <w:spacing w:line="240" w:lineRule="auto"/>
              <w:ind w:left="0"/>
              <w:jc w:val="both"/>
              <w:rPr>
                <w:sz w:val="22"/>
                <w:lang w:val="id-ID"/>
              </w:rPr>
            </w:pPr>
            <w:r w:rsidRPr="00BB174B">
              <w:rPr>
                <w:sz w:val="22"/>
                <w:lang w:val="id-ID"/>
              </w:rPr>
              <w:t>6</w:t>
            </w: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pStyle w:val="ListParagraph"/>
              <w:spacing w:line="240" w:lineRule="auto"/>
              <w:ind w:left="0"/>
              <w:jc w:val="both"/>
              <w:rPr>
                <w:sz w:val="22"/>
                <w:lang w:val="id-ID"/>
              </w:rPr>
            </w:pPr>
            <w:r w:rsidRPr="00BB174B">
              <w:rPr>
                <w:sz w:val="22"/>
                <w:lang w:val="id-ID"/>
              </w:rPr>
              <w:t>7</w:t>
            </w: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pStyle w:val="ListParagraph"/>
              <w:spacing w:line="240" w:lineRule="auto"/>
              <w:ind w:left="0"/>
              <w:jc w:val="both"/>
              <w:rPr>
                <w:sz w:val="22"/>
                <w:lang w:val="id-ID"/>
              </w:rPr>
            </w:pPr>
            <w:r w:rsidRPr="00BB174B">
              <w:rPr>
                <w:sz w:val="22"/>
                <w:lang w:val="id-ID"/>
              </w:rPr>
              <w:t>8</w:t>
            </w: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pStyle w:val="ListParagraph"/>
              <w:spacing w:line="240" w:lineRule="auto"/>
              <w:ind w:left="0"/>
              <w:jc w:val="both"/>
              <w:rPr>
                <w:sz w:val="22"/>
                <w:lang w:val="id-ID"/>
              </w:rPr>
            </w:pPr>
            <w:r w:rsidRPr="00BB174B">
              <w:rPr>
                <w:sz w:val="22"/>
                <w:lang w:val="id-ID"/>
              </w:rPr>
              <w:t>9</w:t>
            </w: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pStyle w:val="ListParagraph"/>
              <w:spacing w:line="240" w:lineRule="auto"/>
              <w:ind w:left="0"/>
              <w:jc w:val="both"/>
              <w:rPr>
                <w:sz w:val="22"/>
                <w:lang w:val="id-ID"/>
              </w:rPr>
            </w:pPr>
            <w:r w:rsidRPr="00BB174B">
              <w:rPr>
                <w:sz w:val="22"/>
                <w:lang w:val="id-ID"/>
              </w:rPr>
              <w:t>10</w:t>
            </w:r>
          </w:p>
        </w:tc>
        <w:tc>
          <w:tcPr>
            <w:tcW w:w="1858" w:type="dxa"/>
            <w:tcBorders>
              <w:top w:val="nil"/>
              <w:left w:val="nil"/>
              <w:bottom w:val="single" w:sz="4" w:space="0" w:color="auto"/>
              <w:right w:val="nil"/>
            </w:tcBorders>
          </w:tcPr>
          <w:p w:rsidR="00767D9E" w:rsidRPr="00BB174B" w:rsidRDefault="00767D9E" w:rsidP="006678EF">
            <w:pPr>
              <w:pStyle w:val="ListParagraph"/>
              <w:spacing w:line="240" w:lineRule="auto"/>
              <w:ind w:left="0"/>
              <w:jc w:val="both"/>
              <w:rPr>
                <w:sz w:val="22"/>
                <w:lang w:val="id-ID"/>
              </w:rPr>
            </w:pPr>
            <w:r w:rsidRPr="00BB174B">
              <w:rPr>
                <w:sz w:val="22"/>
                <w:lang w:val="id-ID"/>
              </w:rPr>
              <w:lastRenderedPageBreak/>
              <w:t xml:space="preserve">Hampir Pasti </w:t>
            </w:r>
          </w:p>
          <w:p w:rsidR="00767D9E" w:rsidRPr="00BB174B" w:rsidRDefault="00767D9E" w:rsidP="006678EF">
            <w:pPr>
              <w:pStyle w:val="ListParagraph"/>
              <w:spacing w:line="240" w:lineRule="auto"/>
              <w:ind w:left="0"/>
              <w:jc w:val="both"/>
              <w:rPr>
                <w:sz w:val="22"/>
                <w:lang w:val="id-ID"/>
              </w:rPr>
            </w:pPr>
            <w:r w:rsidRPr="00BB174B">
              <w:rPr>
                <w:sz w:val="22"/>
                <w:lang w:val="id-ID"/>
              </w:rPr>
              <w:t xml:space="preserve"> </w:t>
            </w: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pStyle w:val="ListParagraph"/>
              <w:spacing w:line="240" w:lineRule="auto"/>
              <w:ind w:left="0"/>
              <w:jc w:val="both"/>
              <w:rPr>
                <w:sz w:val="22"/>
                <w:lang w:val="id-ID"/>
              </w:rPr>
            </w:pPr>
            <w:r w:rsidRPr="00BB174B">
              <w:rPr>
                <w:sz w:val="22"/>
                <w:lang w:val="id-ID"/>
              </w:rPr>
              <w:t>Sangat Tinggi</w:t>
            </w: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pStyle w:val="ListParagraph"/>
              <w:spacing w:line="240" w:lineRule="auto"/>
              <w:ind w:left="0"/>
              <w:jc w:val="both"/>
              <w:rPr>
                <w:sz w:val="22"/>
                <w:lang w:val="id-ID"/>
              </w:rPr>
            </w:pPr>
            <w:r w:rsidRPr="00BB174B">
              <w:rPr>
                <w:sz w:val="22"/>
                <w:lang w:val="id-ID"/>
              </w:rPr>
              <w:t>Tinggi</w:t>
            </w: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pStyle w:val="ListParagraph"/>
              <w:spacing w:line="240" w:lineRule="auto"/>
              <w:ind w:left="0"/>
              <w:jc w:val="both"/>
              <w:rPr>
                <w:i/>
                <w:sz w:val="22"/>
                <w:lang w:val="id-ID"/>
              </w:rPr>
            </w:pPr>
            <w:r w:rsidRPr="00BB174B">
              <w:rPr>
                <w:i/>
                <w:sz w:val="22"/>
                <w:lang w:val="id-ID"/>
              </w:rPr>
              <w:t>Moderately High</w:t>
            </w:r>
          </w:p>
          <w:p w:rsidR="00767D9E" w:rsidRPr="00BB174B" w:rsidRDefault="00767D9E" w:rsidP="006678EF">
            <w:pPr>
              <w:pStyle w:val="ListParagraph"/>
              <w:spacing w:line="240" w:lineRule="auto"/>
              <w:ind w:left="0"/>
              <w:jc w:val="both"/>
              <w:rPr>
                <w:i/>
                <w:sz w:val="22"/>
                <w:lang w:val="id-ID"/>
              </w:rPr>
            </w:pPr>
          </w:p>
          <w:p w:rsidR="00767D9E" w:rsidRPr="00BB174B" w:rsidRDefault="00767D9E" w:rsidP="006678EF">
            <w:pPr>
              <w:pStyle w:val="ListParagraph"/>
              <w:spacing w:line="240" w:lineRule="auto"/>
              <w:ind w:left="0"/>
              <w:jc w:val="both"/>
              <w:rPr>
                <w:i/>
                <w:sz w:val="22"/>
                <w:lang w:val="id-ID"/>
              </w:rPr>
            </w:pPr>
          </w:p>
          <w:p w:rsidR="00767D9E" w:rsidRPr="00BB174B" w:rsidRDefault="00767D9E" w:rsidP="006678EF">
            <w:pPr>
              <w:pStyle w:val="ListParagraph"/>
              <w:spacing w:line="240" w:lineRule="auto"/>
              <w:ind w:left="0"/>
              <w:jc w:val="both"/>
              <w:rPr>
                <w:i/>
                <w:sz w:val="22"/>
                <w:lang w:val="id-ID"/>
              </w:rPr>
            </w:pPr>
          </w:p>
          <w:p w:rsidR="00767D9E" w:rsidRPr="00BB174B" w:rsidRDefault="00767D9E" w:rsidP="006678EF">
            <w:pPr>
              <w:pStyle w:val="ListParagraph"/>
              <w:spacing w:line="240" w:lineRule="auto"/>
              <w:ind w:left="0"/>
              <w:jc w:val="both"/>
              <w:rPr>
                <w:i/>
                <w:sz w:val="22"/>
                <w:lang w:val="id-ID"/>
              </w:rPr>
            </w:pPr>
          </w:p>
          <w:p w:rsidR="00767D9E" w:rsidRPr="00BB174B" w:rsidRDefault="00767D9E" w:rsidP="006678EF">
            <w:pPr>
              <w:pStyle w:val="ListParagraph"/>
              <w:spacing w:line="240" w:lineRule="auto"/>
              <w:ind w:left="0"/>
              <w:jc w:val="both"/>
              <w:rPr>
                <w:i/>
                <w:sz w:val="22"/>
                <w:lang w:val="id-ID"/>
              </w:rPr>
            </w:pPr>
            <w:r w:rsidRPr="00BB174B">
              <w:rPr>
                <w:i/>
                <w:sz w:val="22"/>
                <w:lang w:val="id-ID"/>
              </w:rPr>
              <w:t>Moderate</w:t>
            </w:r>
          </w:p>
          <w:p w:rsidR="00767D9E" w:rsidRPr="00BB174B" w:rsidRDefault="00767D9E" w:rsidP="006678EF">
            <w:pPr>
              <w:pStyle w:val="ListParagraph"/>
              <w:spacing w:line="240" w:lineRule="auto"/>
              <w:ind w:left="0"/>
              <w:jc w:val="both"/>
              <w:rPr>
                <w:i/>
                <w:sz w:val="22"/>
                <w:lang w:val="id-ID"/>
              </w:rPr>
            </w:pPr>
          </w:p>
          <w:p w:rsidR="00767D9E" w:rsidRPr="00BB174B" w:rsidRDefault="00767D9E" w:rsidP="006678EF">
            <w:pPr>
              <w:pStyle w:val="ListParagraph"/>
              <w:spacing w:line="240" w:lineRule="auto"/>
              <w:ind w:left="0"/>
              <w:jc w:val="both"/>
              <w:rPr>
                <w:i/>
                <w:sz w:val="22"/>
                <w:lang w:val="id-ID"/>
              </w:rPr>
            </w:pPr>
          </w:p>
          <w:p w:rsidR="00767D9E" w:rsidRPr="00BB174B" w:rsidRDefault="00767D9E" w:rsidP="006678EF">
            <w:pPr>
              <w:pStyle w:val="ListParagraph"/>
              <w:spacing w:line="240" w:lineRule="auto"/>
              <w:ind w:left="0"/>
              <w:jc w:val="both"/>
              <w:rPr>
                <w:i/>
                <w:sz w:val="22"/>
                <w:lang w:val="id-ID"/>
              </w:rPr>
            </w:pPr>
          </w:p>
          <w:p w:rsidR="00767D9E" w:rsidRPr="00BB174B" w:rsidRDefault="00767D9E" w:rsidP="006678EF">
            <w:pPr>
              <w:pStyle w:val="ListParagraph"/>
              <w:spacing w:line="240" w:lineRule="auto"/>
              <w:ind w:left="0"/>
              <w:jc w:val="both"/>
              <w:rPr>
                <w:i/>
                <w:sz w:val="22"/>
                <w:lang w:val="id-ID"/>
              </w:rPr>
            </w:pPr>
          </w:p>
          <w:p w:rsidR="00767D9E" w:rsidRPr="00BB174B" w:rsidRDefault="00767D9E" w:rsidP="006678EF">
            <w:pPr>
              <w:pStyle w:val="ListParagraph"/>
              <w:spacing w:line="240" w:lineRule="auto"/>
              <w:ind w:left="0"/>
              <w:jc w:val="both"/>
              <w:rPr>
                <w:sz w:val="22"/>
                <w:lang w:val="id-ID"/>
              </w:rPr>
            </w:pPr>
            <w:r w:rsidRPr="00BB174B">
              <w:rPr>
                <w:sz w:val="22"/>
                <w:lang w:val="id-ID"/>
              </w:rPr>
              <w:t>Rendah</w:t>
            </w: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spacing w:line="240" w:lineRule="auto"/>
              <w:rPr>
                <w:rFonts w:cs="Times New Roman"/>
                <w:sz w:val="22"/>
              </w:rPr>
            </w:pPr>
            <w:r w:rsidRPr="00BB174B">
              <w:rPr>
                <w:rFonts w:cs="Times New Roman"/>
                <w:sz w:val="22"/>
              </w:rPr>
              <w:t>Sangat rendah</w:t>
            </w:r>
          </w:p>
          <w:p w:rsidR="00767D9E" w:rsidRPr="00BB174B" w:rsidRDefault="00767D9E" w:rsidP="006678EF">
            <w:pPr>
              <w:spacing w:line="240" w:lineRule="auto"/>
              <w:rPr>
                <w:rFonts w:cs="Times New Roman"/>
                <w:sz w:val="22"/>
              </w:rPr>
            </w:pPr>
          </w:p>
          <w:p w:rsidR="00767D9E" w:rsidRPr="00BB174B" w:rsidRDefault="00767D9E" w:rsidP="006678EF">
            <w:pPr>
              <w:spacing w:line="240" w:lineRule="auto"/>
              <w:rPr>
                <w:rFonts w:cs="Times New Roman"/>
                <w:sz w:val="22"/>
              </w:rPr>
            </w:pPr>
          </w:p>
          <w:p w:rsidR="00767D9E" w:rsidRPr="00BB174B" w:rsidRDefault="00767D9E" w:rsidP="006678EF">
            <w:pPr>
              <w:spacing w:line="240" w:lineRule="auto"/>
              <w:rPr>
                <w:rFonts w:cs="Times New Roman"/>
                <w:sz w:val="22"/>
              </w:rPr>
            </w:pPr>
          </w:p>
          <w:p w:rsidR="00767D9E" w:rsidRPr="00BB174B" w:rsidRDefault="00767D9E" w:rsidP="006678EF">
            <w:pPr>
              <w:pStyle w:val="ListParagraph"/>
              <w:spacing w:line="240" w:lineRule="auto"/>
              <w:ind w:left="0"/>
              <w:jc w:val="both"/>
              <w:rPr>
                <w:sz w:val="22"/>
                <w:lang w:val="id-ID"/>
              </w:rPr>
            </w:pPr>
            <w:r w:rsidRPr="00BB174B">
              <w:rPr>
                <w:sz w:val="22"/>
                <w:lang w:val="id-ID"/>
              </w:rPr>
              <w:t>Kecil</w:t>
            </w: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pStyle w:val="ListParagraph"/>
              <w:spacing w:line="240" w:lineRule="auto"/>
              <w:ind w:left="0"/>
              <w:jc w:val="both"/>
              <w:rPr>
                <w:sz w:val="22"/>
                <w:lang w:val="id-ID"/>
              </w:rPr>
            </w:pPr>
          </w:p>
          <w:p w:rsidR="00767D9E" w:rsidRPr="00BB174B" w:rsidRDefault="00767D9E" w:rsidP="006678EF">
            <w:pPr>
              <w:spacing w:line="240" w:lineRule="auto"/>
              <w:rPr>
                <w:rFonts w:cs="Times New Roman"/>
                <w:sz w:val="22"/>
              </w:rPr>
            </w:pPr>
            <w:r w:rsidRPr="00BB174B">
              <w:rPr>
                <w:rFonts w:cs="Times New Roman"/>
                <w:sz w:val="22"/>
              </w:rPr>
              <w:t>Sangat kecil</w:t>
            </w:r>
          </w:p>
          <w:p w:rsidR="00767D9E" w:rsidRPr="00BB174B" w:rsidRDefault="00767D9E" w:rsidP="006678EF">
            <w:pPr>
              <w:spacing w:line="240" w:lineRule="auto"/>
              <w:rPr>
                <w:rFonts w:cs="Times New Roman"/>
                <w:sz w:val="22"/>
              </w:rPr>
            </w:pPr>
          </w:p>
          <w:p w:rsidR="00767D9E" w:rsidRPr="00BB174B" w:rsidRDefault="00767D9E" w:rsidP="006678EF">
            <w:pPr>
              <w:spacing w:line="240" w:lineRule="auto"/>
              <w:rPr>
                <w:rFonts w:cs="Times New Roman"/>
                <w:sz w:val="22"/>
              </w:rPr>
            </w:pPr>
          </w:p>
          <w:p w:rsidR="00767D9E" w:rsidRPr="00BB174B" w:rsidRDefault="00767D9E" w:rsidP="006678EF">
            <w:pPr>
              <w:spacing w:line="240" w:lineRule="auto"/>
              <w:rPr>
                <w:rFonts w:cs="Times New Roman"/>
                <w:sz w:val="22"/>
              </w:rPr>
            </w:pPr>
          </w:p>
          <w:p w:rsidR="00767D9E" w:rsidRPr="00BB174B" w:rsidRDefault="00767D9E" w:rsidP="006678EF">
            <w:pPr>
              <w:spacing w:line="240" w:lineRule="auto"/>
              <w:rPr>
                <w:rFonts w:cs="Times New Roman"/>
                <w:sz w:val="22"/>
              </w:rPr>
            </w:pPr>
          </w:p>
          <w:p w:rsidR="00767D9E" w:rsidRPr="00BB174B" w:rsidRDefault="00767D9E" w:rsidP="006678EF">
            <w:pPr>
              <w:spacing w:line="240" w:lineRule="auto"/>
              <w:rPr>
                <w:rFonts w:cs="Times New Roman"/>
                <w:sz w:val="22"/>
              </w:rPr>
            </w:pPr>
            <w:r w:rsidRPr="00BB174B">
              <w:rPr>
                <w:rFonts w:cs="Times New Roman"/>
                <w:sz w:val="22"/>
              </w:rPr>
              <w:t xml:space="preserve">Tidak </w:t>
            </w:r>
          </w:p>
          <w:p w:rsidR="00767D9E" w:rsidRPr="00BB174B" w:rsidRDefault="00767D9E" w:rsidP="006678EF">
            <w:pPr>
              <w:pStyle w:val="ListParagraph"/>
              <w:spacing w:line="240" w:lineRule="auto"/>
              <w:ind w:left="0"/>
              <w:jc w:val="both"/>
              <w:rPr>
                <w:sz w:val="22"/>
                <w:lang w:val="id-ID"/>
              </w:rPr>
            </w:pPr>
            <w:r w:rsidRPr="00BB174B">
              <w:rPr>
                <w:sz w:val="22"/>
                <w:lang w:val="id-ID"/>
              </w:rPr>
              <w:t xml:space="preserve"> Pasti</w:t>
            </w:r>
          </w:p>
        </w:tc>
        <w:tc>
          <w:tcPr>
            <w:tcW w:w="3549" w:type="dxa"/>
            <w:tcBorders>
              <w:top w:val="nil"/>
              <w:left w:val="nil"/>
              <w:right w:val="nil"/>
            </w:tcBorders>
          </w:tcPr>
          <w:p w:rsidR="00767D9E" w:rsidRPr="00BB174B" w:rsidRDefault="00767D9E" w:rsidP="006678EF">
            <w:pPr>
              <w:pStyle w:val="ListParagraph"/>
              <w:spacing w:line="240" w:lineRule="auto"/>
              <w:ind w:left="0"/>
              <w:rPr>
                <w:sz w:val="22"/>
                <w:lang w:val="id-ID"/>
              </w:rPr>
            </w:pPr>
            <w:r w:rsidRPr="00BB174B">
              <w:rPr>
                <w:sz w:val="22"/>
                <w:lang w:val="id-ID"/>
              </w:rPr>
              <w:lastRenderedPageBreak/>
              <w:t xml:space="preserve">Perawatan </w:t>
            </w:r>
            <w:r w:rsidRPr="00BB174B">
              <w:rPr>
                <w:i/>
                <w:sz w:val="22"/>
                <w:lang w:val="id-ID"/>
              </w:rPr>
              <w:t>Preventive</w:t>
            </w:r>
            <w:r w:rsidRPr="00BB174B">
              <w:rPr>
                <w:sz w:val="22"/>
                <w:lang w:val="id-ID"/>
              </w:rPr>
              <w:t xml:space="preserve"> akan selalu mendeteksi penyebab potensial atau mekanisme kegagalan dan mode kegagalan.</w:t>
            </w:r>
          </w:p>
          <w:p w:rsidR="00767D9E" w:rsidRPr="00BB174B" w:rsidRDefault="00767D9E" w:rsidP="006678EF">
            <w:pPr>
              <w:pStyle w:val="ListParagraph"/>
              <w:spacing w:line="240" w:lineRule="auto"/>
              <w:ind w:left="0"/>
              <w:rPr>
                <w:sz w:val="22"/>
                <w:lang w:val="id-ID"/>
              </w:rPr>
            </w:pPr>
            <w:r w:rsidRPr="00BB174B">
              <w:rPr>
                <w:sz w:val="22"/>
                <w:lang w:val="id-ID"/>
              </w:rPr>
              <w:t xml:space="preserve">Perawatan </w:t>
            </w:r>
            <w:r w:rsidRPr="00BB174B">
              <w:rPr>
                <w:i/>
                <w:sz w:val="22"/>
                <w:lang w:val="id-ID"/>
              </w:rPr>
              <w:t>Preventive</w:t>
            </w:r>
            <w:r w:rsidRPr="00BB174B">
              <w:rPr>
                <w:sz w:val="22"/>
                <w:lang w:val="id-ID"/>
              </w:rPr>
              <w:t xml:space="preserve"> memiliki kemungkinan sangat tinggi untuk mendeteksi penyebab potensial atau mekanisme kegagalan dan mode kegagalan.</w:t>
            </w:r>
          </w:p>
          <w:p w:rsidR="00767D9E" w:rsidRPr="00BB174B" w:rsidRDefault="00767D9E" w:rsidP="006678EF">
            <w:pPr>
              <w:pStyle w:val="ListParagraph"/>
              <w:spacing w:line="240" w:lineRule="auto"/>
              <w:ind w:left="0"/>
              <w:rPr>
                <w:sz w:val="22"/>
                <w:lang w:val="id-ID"/>
              </w:rPr>
            </w:pPr>
            <w:r w:rsidRPr="00BB174B">
              <w:rPr>
                <w:sz w:val="22"/>
                <w:lang w:val="id-ID"/>
              </w:rPr>
              <w:t xml:space="preserve">Perawatan </w:t>
            </w:r>
            <w:r w:rsidRPr="00BB174B">
              <w:rPr>
                <w:i/>
                <w:sz w:val="22"/>
                <w:lang w:val="id-ID"/>
              </w:rPr>
              <w:t xml:space="preserve">Preventive </w:t>
            </w:r>
            <w:r w:rsidRPr="00BB174B">
              <w:rPr>
                <w:sz w:val="22"/>
                <w:lang w:val="id-ID"/>
              </w:rPr>
              <w:t>memiliki kemungkinan tinggi untuk mendeteksi penyebab potensial atau mekanisme kegagalan dan mode kegagalan.</w:t>
            </w:r>
          </w:p>
          <w:p w:rsidR="00767D9E" w:rsidRPr="00BB174B" w:rsidRDefault="00767D9E" w:rsidP="006678EF">
            <w:pPr>
              <w:pStyle w:val="ListParagraph"/>
              <w:spacing w:line="240" w:lineRule="auto"/>
              <w:ind w:left="0"/>
              <w:rPr>
                <w:sz w:val="22"/>
                <w:lang w:val="id-ID"/>
              </w:rPr>
            </w:pPr>
            <w:r w:rsidRPr="00BB174B">
              <w:rPr>
                <w:sz w:val="22"/>
                <w:lang w:val="id-ID"/>
              </w:rPr>
              <w:t xml:space="preserve">Perawatan </w:t>
            </w:r>
            <w:r w:rsidRPr="00BB174B">
              <w:rPr>
                <w:i/>
                <w:sz w:val="22"/>
                <w:lang w:val="id-ID"/>
              </w:rPr>
              <w:t>Preventive</w:t>
            </w:r>
            <w:r w:rsidRPr="00BB174B">
              <w:rPr>
                <w:sz w:val="22"/>
                <w:lang w:val="id-ID"/>
              </w:rPr>
              <w:t xml:space="preserve"> memiliki kemungkinan “ </w:t>
            </w:r>
            <w:r w:rsidRPr="00BB174B">
              <w:rPr>
                <w:i/>
                <w:sz w:val="22"/>
                <w:lang w:val="id-ID"/>
              </w:rPr>
              <w:t>Moderately High</w:t>
            </w:r>
            <w:r w:rsidRPr="00BB174B">
              <w:rPr>
                <w:sz w:val="22"/>
                <w:lang w:val="id-ID"/>
              </w:rPr>
              <w:t>/ menengah keatas” untuk mendeteksi penyebab potensial atau mekanisme kegagalan dan mode kegagalan.</w:t>
            </w:r>
          </w:p>
          <w:p w:rsidR="00767D9E" w:rsidRPr="00BB174B" w:rsidRDefault="00767D9E" w:rsidP="006678EF">
            <w:pPr>
              <w:pStyle w:val="ListParagraph"/>
              <w:spacing w:line="240" w:lineRule="auto"/>
              <w:ind w:left="0"/>
              <w:rPr>
                <w:sz w:val="22"/>
                <w:lang w:val="id-ID"/>
              </w:rPr>
            </w:pPr>
            <w:r w:rsidRPr="00BB174B">
              <w:rPr>
                <w:sz w:val="22"/>
                <w:lang w:val="id-ID"/>
              </w:rPr>
              <w:t xml:space="preserve">Perawatan </w:t>
            </w:r>
            <w:r w:rsidRPr="00BB174B">
              <w:rPr>
                <w:i/>
                <w:sz w:val="22"/>
                <w:lang w:val="id-ID"/>
              </w:rPr>
              <w:t>Preventive</w:t>
            </w:r>
            <w:r w:rsidRPr="00BB174B">
              <w:rPr>
                <w:sz w:val="22"/>
                <w:lang w:val="id-ID"/>
              </w:rPr>
              <w:t xml:space="preserve"> memiliki kemungkinan “ </w:t>
            </w:r>
            <w:r w:rsidRPr="00BB174B">
              <w:rPr>
                <w:i/>
                <w:sz w:val="22"/>
                <w:lang w:val="id-ID"/>
              </w:rPr>
              <w:t>Moderately</w:t>
            </w:r>
            <w:r w:rsidRPr="00BB174B">
              <w:rPr>
                <w:sz w:val="22"/>
                <w:lang w:val="id-ID"/>
              </w:rPr>
              <w:t>/ sedang” untuk mendeteksi penyebab potensial atau mekanisme kegagalan dan mode kegagalan.</w:t>
            </w:r>
          </w:p>
          <w:p w:rsidR="00767D9E" w:rsidRPr="00BB174B" w:rsidRDefault="00767D9E" w:rsidP="006678EF">
            <w:pPr>
              <w:pStyle w:val="ListParagraph"/>
              <w:spacing w:line="240" w:lineRule="auto"/>
              <w:ind w:left="0"/>
              <w:rPr>
                <w:sz w:val="22"/>
                <w:lang w:val="id-ID"/>
              </w:rPr>
            </w:pPr>
            <w:r w:rsidRPr="00BB174B">
              <w:rPr>
                <w:sz w:val="22"/>
                <w:lang w:val="id-ID"/>
              </w:rPr>
              <w:t xml:space="preserve">Perawatan </w:t>
            </w:r>
            <w:r w:rsidRPr="00BB174B">
              <w:rPr>
                <w:i/>
                <w:sz w:val="22"/>
                <w:lang w:val="id-ID"/>
              </w:rPr>
              <w:t>Preventive</w:t>
            </w:r>
            <w:r w:rsidRPr="00BB174B">
              <w:rPr>
                <w:sz w:val="22"/>
                <w:lang w:val="id-ID"/>
              </w:rPr>
              <w:t xml:space="preserve"> memiliki kemungkinan rendah untuk mendeteksi penyebab potensial atau mekanisme kegagalan dan mode kegagalan.</w:t>
            </w:r>
          </w:p>
          <w:p w:rsidR="00767D9E" w:rsidRPr="00BB174B" w:rsidRDefault="00767D9E" w:rsidP="006678EF">
            <w:pPr>
              <w:pStyle w:val="ListParagraph"/>
              <w:spacing w:line="240" w:lineRule="auto"/>
              <w:ind w:left="0"/>
              <w:rPr>
                <w:sz w:val="22"/>
                <w:lang w:val="id-ID"/>
              </w:rPr>
            </w:pPr>
            <w:r w:rsidRPr="00BB174B">
              <w:rPr>
                <w:sz w:val="22"/>
                <w:lang w:val="id-ID"/>
              </w:rPr>
              <w:t xml:space="preserve">Perawatan </w:t>
            </w:r>
            <w:r w:rsidRPr="00BB174B">
              <w:rPr>
                <w:i/>
                <w:sz w:val="22"/>
                <w:lang w:val="id-ID"/>
              </w:rPr>
              <w:t>Preventive</w:t>
            </w:r>
            <w:r w:rsidRPr="00BB174B">
              <w:rPr>
                <w:sz w:val="22"/>
                <w:lang w:val="id-ID"/>
              </w:rPr>
              <w:t xml:space="preserve"> memiliki kemungkinan sangat rendah untuk mendeteksi penyebab potensial atau mekanisme kegagalan dan mode kegagalan.</w:t>
            </w:r>
          </w:p>
          <w:p w:rsidR="00767D9E" w:rsidRPr="00BB174B" w:rsidRDefault="00767D9E" w:rsidP="006678EF">
            <w:pPr>
              <w:pStyle w:val="ListParagraph"/>
              <w:spacing w:line="240" w:lineRule="auto"/>
              <w:ind w:left="0"/>
              <w:rPr>
                <w:sz w:val="22"/>
                <w:lang w:val="id-ID"/>
              </w:rPr>
            </w:pPr>
            <w:r w:rsidRPr="00BB174B">
              <w:rPr>
                <w:sz w:val="22"/>
                <w:lang w:val="id-ID"/>
              </w:rPr>
              <w:t xml:space="preserve">Perawatan </w:t>
            </w:r>
            <w:r w:rsidRPr="00BB174B">
              <w:rPr>
                <w:i/>
                <w:sz w:val="22"/>
                <w:lang w:val="id-ID"/>
              </w:rPr>
              <w:t>Preventive</w:t>
            </w:r>
            <w:r w:rsidRPr="00BB174B">
              <w:rPr>
                <w:sz w:val="22"/>
                <w:lang w:val="id-ID"/>
              </w:rPr>
              <w:t xml:space="preserve"> memiliki kemungkinan </w:t>
            </w:r>
            <w:r w:rsidRPr="00BB174B">
              <w:rPr>
                <w:i/>
                <w:sz w:val="22"/>
                <w:lang w:val="id-ID"/>
              </w:rPr>
              <w:t>remote</w:t>
            </w:r>
            <w:r w:rsidRPr="00BB174B">
              <w:rPr>
                <w:sz w:val="22"/>
                <w:lang w:val="id-ID"/>
              </w:rPr>
              <w:t xml:space="preserve"> untuk mendeteksi penyebab potensial atau mekanisme kegagalan dan mode kegagalan.</w:t>
            </w:r>
          </w:p>
          <w:p w:rsidR="00767D9E" w:rsidRPr="00BB174B" w:rsidRDefault="00767D9E" w:rsidP="006678EF">
            <w:pPr>
              <w:pStyle w:val="ListParagraph"/>
              <w:spacing w:line="240" w:lineRule="auto"/>
              <w:ind w:left="0"/>
              <w:rPr>
                <w:sz w:val="22"/>
                <w:lang w:val="id-ID"/>
              </w:rPr>
            </w:pPr>
            <w:r w:rsidRPr="00BB174B">
              <w:rPr>
                <w:sz w:val="22"/>
                <w:lang w:val="id-ID"/>
              </w:rPr>
              <w:t xml:space="preserve">Perawatan </w:t>
            </w:r>
            <w:r w:rsidRPr="00BB174B">
              <w:rPr>
                <w:i/>
                <w:sz w:val="22"/>
                <w:lang w:val="id-ID"/>
              </w:rPr>
              <w:t>Preventive</w:t>
            </w:r>
            <w:r w:rsidRPr="00BB174B">
              <w:rPr>
                <w:sz w:val="22"/>
                <w:lang w:val="id-ID"/>
              </w:rPr>
              <w:t xml:space="preserve"> memiliki kemungkinan </w:t>
            </w:r>
            <w:r w:rsidRPr="00BB174B">
              <w:rPr>
                <w:i/>
                <w:sz w:val="22"/>
                <w:lang w:val="id-ID"/>
              </w:rPr>
              <w:t>very remote</w:t>
            </w:r>
            <w:r w:rsidRPr="00BB174B">
              <w:rPr>
                <w:sz w:val="22"/>
                <w:lang w:val="id-ID"/>
              </w:rPr>
              <w:t xml:space="preserve"> untuk mendeteksi penyebab potensial atau </w:t>
            </w:r>
            <w:r w:rsidRPr="00BB174B">
              <w:rPr>
                <w:sz w:val="22"/>
                <w:lang w:val="id-ID"/>
              </w:rPr>
              <w:lastRenderedPageBreak/>
              <w:t>mekanisme kegagalan dan mode kegagalan.</w:t>
            </w:r>
          </w:p>
          <w:p w:rsidR="00767D9E" w:rsidRPr="00BB174B" w:rsidRDefault="00767D9E" w:rsidP="006678EF">
            <w:pPr>
              <w:pStyle w:val="ListParagraph"/>
              <w:spacing w:line="240" w:lineRule="auto"/>
              <w:ind w:left="0"/>
              <w:jc w:val="both"/>
              <w:rPr>
                <w:sz w:val="22"/>
                <w:lang w:val="id-ID"/>
              </w:rPr>
            </w:pPr>
            <w:r w:rsidRPr="00BB174B">
              <w:rPr>
                <w:sz w:val="22"/>
                <w:lang w:val="id-ID"/>
              </w:rPr>
              <w:t xml:space="preserve">Perawatan </w:t>
            </w:r>
            <w:r w:rsidRPr="00BB174B">
              <w:rPr>
                <w:i/>
                <w:sz w:val="22"/>
                <w:lang w:val="id-ID"/>
              </w:rPr>
              <w:t>Preventive</w:t>
            </w:r>
            <w:r w:rsidRPr="00BB174B">
              <w:rPr>
                <w:sz w:val="22"/>
                <w:lang w:val="id-ID"/>
              </w:rPr>
              <w:t xml:space="preserve"> memiliki kemungkinan </w:t>
            </w:r>
            <w:r w:rsidRPr="00BB174B">
              <w:rPr>
                <w:i/>
                <w:sz w:val="22"/>
                <w:lang w:val="id-ID"/>
              </w:rPr>
              <w:t>Non Detectable</w:t>
            </w:r>
            <w:r w:rsidRPr="00BB174B">
              <w:rPr>
                <w:sz w:val="22"/>
                <w:lang w:val="id-ID"/>
              </w:rPr>
              <w:t xml:space="preserve"> untuk mendeteksi penyebab potensial atau mekanisme kegagalan dan mode kegagalan.</w:t>
            </w:r>
          </w:p>
        </w:tc>
      </w:tr>
    </w:tbl>
    <w:p w:rsidR="00767D9E" w:rsidRPr="00561BC2" w:rsidRDefault="00767D9E" w:rsidP="00767D9E">
      <w:r>
        <w:rPr>
          <w:rFonts w:eastAsia="Times New Roman" w:cs="Times New Roman"/>
          <w:lang w:eastAsia="ja-JP"/>
        </w:rPr>
        <w:lastRenderedPageBreak/>
        <w:t xml:space="preserve">                 </w:t>
      </w:r>
      <w:r w:rsidRPr="00561BC2">
        <w:t>Sumber : Peter S. Pande, (2000) di dalam Merpaung (2017).</w:t>
      </w:r>
    </w:p>
    <w:p w:rsidR="00767D9E" w:rsidRPr="00A90C61" w:rsidRDefault="00767D9E" w:rsidP="00767D9E">
      <w:pPr>
        <w:rPr>
          <w:rFonts w:eastAsia="Times New Roman" w:cs="Times New Roman"/>
          <w:lang w:eastAsia="ja-JP"/>
        </w:rPr>
      </w:pPr>
    </w:p>
    <w:p w:rsidR="00767D9E" w:rsidRDefault="00767D9E" w:rsidP="00767D9E">
      <w:pPr>
        <w:pStyle w:val="Heading7"/>
      </w:pPr>
      <w:bookmarkStart w:id="127" w:name="_Toc7125441"/>
      <w:bookmarkStart w:id="128" w:name="_Toc16318872"/>
      <w:r>
        <w:t>Tujuan FMEA</w:t>
      </w:r>
      <w:bookmarkEnd w:id="127"/>
      <w:bookmarkEnd w:id="128"/>
    </w:p>
    <w:p w:rsidR="00767D9E" w:rsidRDefault="00767D9E" w:rsidP="00767D9E">
      <w:pPr>
        <w:ind w:left="1418" w:hanging="1418"/>
      </w:pPr>
      <w:r>
        <w:t xml:space="preserve">                        </w:t>
      </w:r>
      <w:r w:rsidRPr="00850183">
        <w:t>Terdapat banyak variasi didalam rincian FMEA, tetapi semua itu memiliki tujuan untuk mencapai :</w:t>
      </w:r>
    </w:p>
    <w:p w:rsidR="00767D9E" w:rsidRPr="00850183" w:rsidRDefault="00767D9E" w:rsidP="007B1B92">
      <w:pPr>
        <w:pStyle w:val="ListParagraph"/>
        <w:numPr>
          <w:ilvl w:val="0"/>
          <w:numId w:val="39"/>
        </w:numPr>
        <w:spacing w:line="360" w:lineRule="auto"/>
        <w:jc w:val="both"/>
      </w:pPr>
      <w:r w:rsidRPr="00850183">
        <w:t>Mengenal dan memprediksi potensial kegagalan dari produk atau proses yang dapat terjadi.</w:t>
      </w:r>
    </w:p>
    <w:p w:rsidR="00767D9E" w:rsidRPr="00850183" w:rsidRDefault="00767D9E" w:rsidP="007B1B92">
      <w:pPr>
        <w:pStyle w:val="ListParagraph"/>
        <w:numPr>
          <w:ilvl w:val="0"/>
          <w:numId w:val="39"/>
        </w:numPr>
        <w:spacing w:line="360" w:lineRule="auto"/>
        <w:jc w:val="both"/>
      </w:pPr>
      <w:r w:rsidRPr="00850183">
        <w:t>Memprediksi dan mengevaluasi pengaruh dari kegagalan pada fungsi dalam sisitem yang ada.</w:t>
      </w:r>
    </w:p>
    <w:p w:rsidR="00767D9E" w:rsidRPr="00850183" w:rsidRDefault="00767D9E" w:rsidP="007B1B92">
      <w:pPr>
        <w:pStyle w:val="ListParagraph"/>
        <w:numPr>
          <w:ilvl w:val="0"/>
          <w:numId w:val="39"/>
        </w:numPr>
        <w:spacing w:line="360" w:lineRule="auto"/>
        <w:jc w:val="both"/>
      </w:pPr>
      <w:r w:rsidRPr="00850183">
        <w:t>Menunjukkan prioritas terhadap perbaikan suatu proses atau sub sistem melalui daftar peningkatan proses atau sub sistem yang harus diperbaiki.</w:t>
      </w:r>
    </w:p>
    <w:p w:rsidR="00767D9E" w:rsidRPr="00850183" w:rsidRDefault="00767D9E" w:rsidP="007B1B92">
      <w:pPr>
        <w:pStyle w:val="ListParagraph"/>
        <w:numPr>
          <w:ilvl w:val="0"/>
          <w:numId w:val="39"/>
        </w:numPr>
        <w:spacing w:line="360" w:lineRule="auto"/>
        <w:jc w:val="both"/>
      </w:pPr>
      <w:r w:rsidRPr="00850183">
        <w:t>Mengidentifikasi dan membangun tidakan perbaikan yang bisa diambil untuk mencegah atau mengurangi kesempatan terjadinya potensi kegagalan atau pengaruh pada sistem.</w:t>
      </w:r>
    </w:p>
    <w:p w:rsidR="00767D9E" w:rsidRPr="00D66A19" w:rsidRDefault="00767D9E" w:rsidP="007B1B92">
      <w:pPr>
        <w:pStyle w:val="ListParagraph"/>
        <w:numPr>
          <w:ilvl w:val="0"/>
          <w:numId w:val="39"/>
        </w:numPr>
        <w:spacing w:line="360" w:lineRule="auto"/>
        <w:jc w:val="both"/>
      </w:pPr>
      <w:r w:rsidRPr="00850183">
        <w:t>Mendokumentasikan proses secara keseluruhan.</w:t>
      </w:r>
    </w:p>
    <w:p w:rsidR="00767D9E" w:rsidRPr="00922C78" w:rsidRDefault="00767D9E" w:rsidP="00767D9E"/>
    <w:p w:rsidR="00767D9E" w:rsidRDefault="00767D9E" w:rsidP="00767D9E">
      <w:pPr>
        <w:pStyle w:val="Heading7"/>
      </w:pPr>
      <w:bookmarkStart w:id="129" w:name="_Toc7125442"/>
      <w:bookmarkStart w:id="130" w:name="_Toc16318873"/>
      <w:r>
        <w:t>Proses FMEA</w:t>
      </w:r>
      <w:bookmarkEnd w:id="129"/>
      <w:bookmarkEnd w:id="130"/>
      <w:r>
        <w:t xml:space="preserve"> </w:t>
      </w:r>
    </w:p>
    <w:p w:rsidR="00767D9E" w:rsidRDefault="00767D9E" w:rsidP="00767D9E">
      <w:r>
        <w:t xml:space="preserve">                </w:t>
      </w:r>
      <w:r w:rsidRPr="0086319B">
        <w:rPr>
          <w:rFonts w:cs="Times New Roman"/>
          <w:szCs w:val="24"/>
        </w:rPr>
        <w:t xml:space="preserve">Proses FMEA merupakan  suatu metode yang digunakan untuk mengidentifikasi dan menganalisa suatu kegagalan dan akibatnya untuk menghindari kegagalan </w:t>
      </w:r>
      <w:r w:rsidRPr="00D66A19">
        <w:t>pada proses produksi tersebut. Masing- masing item dari semua sistem yang ada, sub sistem dan semua komponen harus dievaluasi. Secara sistematik pendekatan dilakukan secara parallel, formal dan semua dokumen yang terkait dengan para engineering yang melalui beberapa desain proses. Proses FMEA berguna untuk :</w:t>
      </w:r>
    </w:p>
    <w:p w:rsidR="00FF59E7" w:rsidRDefault="00FF59E7" w:rsidP="00767D9E"/>
    <w:p w:rsidR="00767D9E" w:rsidRDefault="00767D9E" w:rsidP="00767D9E"/>
    <w:p w:rsidR="00767D9E" w:rsidRPr="00D66A19" w:rsidRDefault="00767D9E" w:rsidP="00FF59E7">
      <w:pPr>
        <w:pStyle w:val="ListParagraph"/>
        <w:numPr>
          <w:ilvl w:val="0"/>
          <w:numId w:val="40"/>
        </w:numPr>
        <w:spacing w:after="0" w:line="360" w:lineRule="auto"/>
        <w:jc w:val="both"/>
      </w:pPr>
      <w:r w:rsidRPr="00D66A19">
        <w:lastRenderedPageBreak/>
        <w:t xml:space="preserve">Mengidentifikasi fungsi dari suatu proses atau </w:t>
      </w:r>
      <w:r w:rsidRPr="001C3FBA">
        <w:rPr>
          <w:i/>
        </w:rPr>
        <w:t>requirement</w:t>
      </w:r>
      <w:r w:rsidRPr="00D66A19">
        <w:t>.</w:t>
      </w:r>
    </w:p>
    <w:p w:rsidR="00767D9E" w:rsidRPr="00D66A19" w:rsidRDefault="00767D9E" w:rsidP="00FF59E7">
      <w:pPr>
        <w:pStyle w:val="ListParagraph"/>
        <w:numPr>
          <w:ilvl w:val="0"/>
          <w:numId w:val="40"/>
        </w:numPr>
        <w:spacing w:after="0" w:line="360" w:lineRule="auto"/>
        <w:jc w:val="both"/>
      </w:pPr>
      <w:r w:rsidRPr="00D66A19">
        <w:t>Mengidentifikasi potensial produk dan hubungan antara proses dengan modus kegagalan.</w:t>
      </w:r>
    </w:p>
    <w:p w:rsidR="00767D9E" w:rsidRPr="00D66A19" w:rsidRDefault="00767D9E" w:rsidP="00FF59E7">
      <w:pPr>
        <w:pStyle w:val="ListParagraph"/>
        <w:numPr>
          <w:ilvl w:val="0"/>
          <w:numId w:val="40"/>
        </w:numPr>
        <w:spacing w:after="0" w:line="360" w:lineRule="auto"/>
        <w:jc w:val="both"/>
      </w:pPr>
      <w:r w:rsidRPr="00D66A19">
        <w:t>Menafsirkan efek kegagalan pada konsumen.</w:t>
      </w:r>
    </w:p>
    <w:p w:rsidR="00767D9E" w:rsidRPr="00D66A19" w:rsidRDefault="00767D9E" w:rsidP="00FF59E7">
      <w:pPr>
        <w:pStyle w:val="ListParagraph"/>
        <w:numPr>
          <w:ilvl w:val="0"/>
          <w:numId w:val="40"/>
        </w:numPr>
        <w:spacing w:after="0" w:line="360" w:lineRule="auto"/>
        <w:jc w:val="both"/>
      </w:pPr>
      <w:r w:rsidRPr="00D66A19">
        <w:t>Mengidentifikasi potensial dari proses produksi atau perakitan penyebab</w:t>
      </w:r>
      <w:r>
        <w:rPr>
          <w:lang w:val="id-ID"/>
        </w:rPr>
        <w:t xml:space="preserve"> </w:t>
      </w:r>
      <w:r w:rsidRPr="00D66A19">
        <w:rPr>
          <w:lang w:val="id-ID"/>
        </w:rPr>
        <w:t>dan mengidentifkasi variabel proses yang berfokus pada mengurangi tingkat occurrence atau deteksi kondisi gagal</w:t>
      </w:r>
    </w:p>
    <w:p w:rsidR="00767D9E" w:rsidRPr="00D66A19" w:rsidRDefault="00767D9E" w:rsidP="00FF59E7">
      <w:pPr>
        <w:pStyle w:val="ListParagraph"/>
        <w:numPr>
          <w:ilvl w:val="0"/>
          <w:numId w:val="40"/>
        </w:numPr>
        <w:spacing w:after="0" w:line="360" w:lineRule="auto"/>
        <w:jc w:val="both"/>
      </w:pPr>
      <w:r w:rsidRPr="00D66A19">
        <w:t>Mengidentifikasi variabel proses yang mana berfokus pada proses kontrol.</w:t>
      </w:r>
    </w:p>
    <w:p w:rsidR="00767D9E" w:rsidRPr="006D202B" w:rsidRDefault="00767D9E" w:rsidP="00FF59E7">
      <w:pPr>
        <w:pStyle w:val="ListParagraph"/>
        <w:numPr>
          <w:ilvl w:val="0"/>
          <w:numId w:val="40"/>
        </w:numPr>
        <w:spacing w:after="0" w:line="360" w:lineRule="auto"/>
        <w:jc w:val="both"/>
      </w:pPr>
      <w:r w:rsidRPr="00D66A19">
        <w:t>Mengembangkan rangking dari modus kegagalan potensial yang didapat dari prioritas dari sistem untuk pencegahan pertumbangan aksi yang diambil.</w:t>
      </w:r>
    </w:p>
    <w:p w:rsidR="00767D9E" w:rsidRPr="008F43D1" w:rsidRDefault="00767D9E" w:rsidP="00FF59E7">
      <w:pPr>
        <w:pStyle w:val="ListParagraph"/>
        <w:spacing w:after="0" w:line="360" w:lineRule="auto"/>
        <w:ind w:left="1320"/>
        <w:jc w:val="both"/>
        <w:rPr>
          <w:lang w:val="id-ID"/>
        </w:rPr>
      </w:pPr>
    </w:p>
    <w:p w:rsidR="00767D9E" w:rsidRDefault="00767D9E" w:rsidP="00FF59E7">
      <w:pPr>
        <w:pStyle w:val="Heading7"/>
      </w:pPr>
      <w:bookmarkStart w:id="131" w:name="_Toc7125443"/>
      <w:bookmarkStart w:id="132" w:name="_Toc16318874"/>
      <w:r>
        <w:t>Prosedur FMEA</w:t>
      </w:r>
      <w:bookmarkEnd w:id="131"/>
      <w:bookmarkEnd w:id="132"/>
    </w:p>
    <w:p w:rsidR="00767D9E" w:rsidRDefault="00767D9E" w:rsidP="00FF59E7">
      <w:r>
        <w:t xml:space="preserve">               Bentuk kegiatan FMEA tidaklah baku. Setiap perusahaan memiliki bentuknya masing-masing untuk mencerminkan kepentingan organisasi dan permasalahan pada pelanggan. Arahan kriteria nilai setiap perusahaan mencerminkan kepentingan organisasi, proses, produk dan kebutuhan pelanggan. </w:t>
      </w:r>
    </w:p>
    <w:p w:rsidR="00767D9E" w:rsidRDefault="00767D9E" w:rsidP="00FF59E7">
      <w:r>
        <w:t>Menurut Robin, Raymond dan Michael (1996) dalam Merpaung (2017) langkah- langkah dalam pembuatan FMEA adalah sebagai berikut :</w:t>
      </w:r>
    </w:p>
    <w:p w:rsidR="00767D9E" w:rsidRPr="00B8250F" w:rsidRDefault="00767D9E" w:rsidP="00FF59E7">
      <w:pPr>
        <w:pStyle w:val="ListParagraph"/>
        <w:numPr>
          <w:ilvl w:val="0"/>
          <w:numId w:val="41"/>
        </w:numPr>
        <w:spacing w:after="0" w:line="360" w:lineRule="auto"/>
        <w:jc w:val="both"/>
      </w:pPr>
      <w:r w:rsidRPr="00B8250F">
        <w:t xml:space="preserve">Mereview proses </w:t>
      </w:r>
    </w:p>
    <w:p w:rsidR="00767D9E" w:rsidRPr="00133E46" w:rsidRDefault="00767D9E" w:rsidP="00FF59E7">
      <w:pPr>
        <w:pStyle w:val="ListParagraph"/>
        <w:spacing w:after="0" w:line="360" w:lineRule="auto"/>
        <w:ind w:left="600"/>
        <w:jc w:val="both"/>
        <w:rPr>
          <w:lang w:val="id-ID"/>
        </w:rPr>
      </w:pPr>
      <w:r w:rsidRPr="00B8250F">
        <w:t xml:space="preserve">Mereview proses atau merancang nama atau kode proses yang sesuai suatu proses dapat memiliki lebih dari satu fungsi. Fungsi dapat digolongkan menjadi dua kategori, yaitu fungsi primer dan fungsi sekunder. Fungsi primer adalah fungsi utama yang diinginkan dari suatu proses. Fungsi ini antara lain meliputi kecepatan proses, </w:t>
      </w:r>
      <w:r w:rsidRPr="00F12178">
        <w:rPr>
          <w:i/>
        </w:rPr>
        <w:t>output</w:t>
      </w:r>
      <w:r w:rsidRPr="00B8250F">
        <w:t xml:space="preserve"> dan kualitas hasil proses. Sedangkan fungsi sekunder adalah fungsi tambahan yang diharapkan ketika fungsi primer telah terpenuhi. Fungsi sekunder antara lain meliputi : faktor keamanan, kenyamanan dan ekonomi.</w:t>
      </w:r>
    </w:p>
    <w:p w:rsidR="00767D9E" w:rsidRDefault="00767D9E" w:rsidP="007B1B92">
      <w:pPr>
        <w:pStyle w:val="ListParagraph"/>
        <w:numPr>
          <w:ilvl w:val="0"/>
          <w:numId w:val="41"/>
        </w:numPr>
        <w:spacing w:line="360" w:lineRule="auto"/>
        <w:jc w:val="both"/>
        <w:rPr>
          <w:lang w:val="id-ID"/>
        </w:rPr>
      </w:pPr>
      <w:r w:rsidRPr="00F12178">
        <w:rPr>
          <w:i/>
          <w:lang w:val="id-ID"/>
        </w:rPr>
        <w:t>Brainstorm</w:t>
      </w:r>
      <w:r w:rsidRPr="00B8250F">
        <w:rPr>
          <w:lang w:val="id-ID"/>
        </w:rPr>
        <w:t xml:space="preserve"> Resiko Potensial </w:t>
      </w:r>
    </w:p>
    <w:p w:rsidR="00767D9E" w:rsidRDefault="00767D9E" w:rsidP="00767D9E">
      <w:pPr>
        <w:pStyle w:val="ListParagraph"/>
        <w:spacing w:line="360" w:lineRule="auto"/>
        <w:ind w:left="600"/>
        <w:jc w:val="both"/>
        <w:rPr>
          <w:lang w:val="id-ID"/>
        </w:rPr>
      </w:pPr>
      <w:r w:rsidRPr="00B8250F">
        <w:rPr>
          <w:lang w:val="id-ID"/>
        </w:rPr>
        <w:t xml:space="preserve">Melakukan </w:t>
      </w:r>
      <w:r w:rsidRPr="00F12178">
        <w:rPr>
          <w:i/>
          <w:lang w:val="id-ID"/>
        </w:rPr>
        <w:t>brainstorming</w:t>
      </w:r>
      <w:r w:rsidRPr="00B8250F">
        <w:rPr>
          <w:lang w:val="id-ID"/>
        </w:rPr>
        <w:t xml:space="preserve"> resiko potensial dengan bagian </w:t>
      </w:r>
      <w:r w:rsidRPr="00F12178">
        <w:rPr>
          <w:i/>
          <w:lang w:val="id-ID"/>
        </w:rPr>
        <w:t xml:space="preserve">maintenance </w:t>
      </w:r>
      <w:r w:rsidRPr="00B8250F">
        <w:rPr>
          <w:lang w:val="id-ID"/>
        </w:rPr>
        <w:t xml:space="preserve">dengan tujuan mengetahui kegagalan yang terjadi pada perusahaan tersebut. </w:t>
      </w:r>
      <w:r w:rsidRPr="00B8250F">
        <w:rPr>
          <w:lang w:val="id-ID"/>
        </w:rPr>
        <w:lastRenderedPageBreak/>
        <w:t>Kegagalan yang dimaksud adalah ketidakmampuan sistem dari suatu produk atau proses untuk menjalankan fungsinya sesuai dengan standart kinerja yang diinginkan pemakai. Moda kegagalan adalah kejadian yang menyebabkan suatu kegagalan fungsi. Moda kegagalan proses adalah suatu komponen ditolak karena karakteristik komponen yang tidak sesuai dengan spesifikasi teknis nya.</w:t>
      </w:r>
    </w:p>
    <w:p w:rsidR="00767D9E" w:rsidRDefault="00767D9E" w:rsidP="007B1B92">
      <w:pPr>
        <w:pStyle w:val="ListParagraph"/>
        <w:numPr>
          <w:ilvl w:val="0"/>
          <w:numId w:val="41"/>
        </w:numPr>
        <w:spacing w:line="360" w:lineRule="auto"/>
        <w:jc w:val="both"/>
        <w:rPr>
          <w:lang w:val="id-ID"/>
        </w:rPr>
      </w:pPr>
      <w:r w:rsidRPr="00B8250F">
        <w:rPr>
          <w:lang w:val="id-ID"/>
        </w:rPr>
        <w:t>Membuat daftar resiko, penyebab dan efek potensial Membuat daftar resiko yang didapat d</w:t>
      </w:r>
      <w:r>
        <w:rPr>
          <w:lang w:val="id-ID"/>
        </w:rPr>
        <w:t>ari perusahaan dan apa penyebab</w:t>
      </w:r>
      <w:r w:rsidRPr="00B8250F">
        <w:rPr>
          <w:lang w:val="id-ID"/>
        </w:rPr>
        <w:t>nya beserta efek potensialnya, yang mana efek potensial dari suatu kegagalan adalah konsekuensi kegagalannya untuk proses, operasi produk, pelanggan atau aturan pemerintah  dimasa mendatang.</w:t>
      </w:r>
    </w:p>
    <w:p w:rsidR="00767D9E" w:rsidRDefault="00767D9E" w:rsidP="007B1B92">
      <w:pPr>
        <w:pStyle w:val="ListParagraph"/>
        <w:numPr>
          <w:ilvl w:val="0"/>
          <w:numId w:val="41"/>
        </w:numPr>
        <w:spacing w:line="360" w:lineRule="auto"/>
        <w:jc w:val="both"/>
        <w:rPr>
          <w:lang w:val="id-ID"/>
        </w:rPr>
      </w:pPr>
      <w:r w:rsidRPr="00B8250F">
        <w:rPr>
          <w:lang w:val="id-ID"/>
        </w:rPr>
        <w:t xml:space="preserve">Menentukan tingkat severity  Menentukan tingkat </w:t>
      </w:r>
      <w:r w:rsidRPr="00F12178">
        <w:rPr>
          <w:i/>
          <w:lang w:val="id-ID"/>
        </w:rPr>
        <w:t xml:space="preserve">severity </w:t>
      </w:r>
      <w:r w:rsidRPr="00B8250F">
        <w:rPr>
          <w:lang w:val="id-ID"/>
        </w:rPr>
        <w:t xml:space="preserve">dari setiap resiko, yang mana </w:t>
      </w:r>
      <w:r w:rsidRPr="00F12178">
        <w:rPr>
          <w:i/>
          <w:lang w:val="id-ID"/>
        </w:rPr>
        <w:t>severity</w:t>
      </w:r>
      <w:r w:rsidRPr="00B8250F">
        <w:rPr>
          <w:lang w:val="id-ID"/>
        </w:rPr>
        <w:t xml:space="preserve"> adalah sebuah penilaian pada tingkat keseriusan suatu efek atau akibat dari potensi kegagalan pada suatu komponen yang berpengaruh pada suatu hasil kerja mesin yang dianalisa atau diperiksa.</w:t>
      </w:r>
    </w:p>
    <w:p w:rsidR="00767D9E" w:rsidRDefault="00767D9E" w:rsidP="007B1B92">
      <w:pPr>
        <w:pStyle w:val="ListParagraph"/>
        <w:numPr>
          <w:ilvl w:val="0"/>
          <w:numId w:val="41"/>
        </w:numPr>
        <w:spacing w:line="360" w:lineRule="auto"/>
        <w:jc w:val="both"/>
        <w:rPr>
          <w:lang w:val="id-ID"/>
        </w:rPr>
      </w:pPr>
      <w:r w:rsidRPr="00B8250F">
        <w:rPr>
          <w:lang w:val="id-ID"/>
        </w:rPr>
        <w:t xml:space="preserve">Menentukan tingkat </w:t>
      </w:r>
      <w:r w:rsidRPr="00F12178">
        <w:rPr>
          <w:i/>
          <w:lang w:val="id-ID"/>
        </w:rPr>
        <w:t>occurrence</w:t>
      </w:r>
      <w:r w:rsidRPr="00B8250F">
        <w:rPr>
          <w:lang w:val="id-ID"/>
        </w:rPr>
        <w:t xml:space="preserve"> </w:t>
      </w:r>
    </w:p>
    <w:p w:rsidR="00767D9E" w:rsidRDefault="00767D9E" w:rsidP="00767D9E">
      <w:pPr>
        <w:pStyle w:val="ListParagraph"/>
        <w:spacing w:line="360" w:lineRule="auto"/>
        <w:ind w:left="600"/>
        <w:jc w:val="both"/>
        <w:rPr>
          <w:lang w:val="id-ID"/>
        </w:rPr>
      </w:pPr>
      <w:r w:rsidRPr="00B8250F">
        <w:rPr>
          <w:lang w:val="id-ID"/>
        </w:rPr>
        <w:t xml:space="preserve">Menentukan tingkat </w:t>
      </w:r>
      <w:r w:rsidRPr="00F12178">
        <w:rPr>
          <w:i/>
          <w:lang w:val="id-ID"/>
        </w:rPr>
        <w:t>occurrence</w:t>
      </w:r>
      <w:r w:rsidRPr="00B8250F">
        <w:rPr>
          <w:lang w:val="id-ID"/>
        </w:rPr>
        <w:t xml:space="preserve"> dari setiap resiko, yang mana occurrence adalah sebuah penilaian dengan tingkatan tertentu dimana adanya sebuah sebab kerusakan secara mekanis yang terjadi pada mesin tersebut. Dari angka/ tingkatan </w:t>
      </w:r>
      <w:r w:rsidRPr="00E86559">
        <w:rPr>
          <w:i/>
          <w:lang w:val="id-ID"/>
        </w:rPr>
        <w:t>occurrence</w:t>
      </w:r>
      <w:r w:rsidRPr="00B8250F">
        <w:rPr>
          <w:lang w:val="id-ID"/>
        </w:rPr>
        <w:t xml:space="preserve"> ini dapat diketahui kemungkinan terdapatnya kerusakan dan tingkat keseringan terjadinya kerusakan mesin.</w:t>
      </w:r>
    </w:p>
    <w:p w:rsidR="00767D9E" w:rsidRDefault="00767D9E" w:rsidP="007B1B92">
      <w:pPr>
        <w:pStyle w:val="ListParagraph"/>
        <w:numPr>
          <w:ilvl w:val="0"/>
          <w:numId w:val="41"/>
        </w:numPr>
        <w:spacing w:line="360" w:lineRule="auto"/>
        <w:jc w:val="both"/>
        <w:rPr>
          <w:lang w:val="id-ID"/>
        </w:rPr>
      </w:pPr>
      <w:r w:rsidRPr="00B8250F">
        <w:rPr>
          <w:lang w:val="id-ID"/>
        </w:rPr>
        <w:t xml:space="preserve">Menentukan tingkat </w:t>
      </w:r>
      <w:r w:rsidRPr="00E86559">
        <w:rPr>
          <w:i/>
          <w:lang w:val="id-ID"/>
        </w:rPr>
        <w:t>detection</w:t>
      </w:r>
    </w:p>
    <w:p w:rsidR="00767D9E" w:rsidRDefault="00767D9E" w:rsidP="00767D9E">
      <w:pPr>
        <w:pStyle w:val="ListParagraph"/>
        <w:spacing w:line="360" w:lineRule="auto"/>
        <w:ind w:left="600"/>
        <w:jc w:val="both"/>
        <w:rPr>
          <w:lang w:val="id-ID"/>
        </w:rPr>
      </w:pPr>
      <w:r w:rsidRPr="00B8250F">
        <w:rPr>
          <w:lang w:val="id-ID"/>
        </w:rPr>
        <w:t xml:space="preserve"> Menentukan tingkat </w:t>
      </w:r>
      <w:r w:rsidRPr="00E86559">
        <w:rPr>
          <w:i/>
          <w:lang w:val="id-ID"/>
        </w:rPr>
        <w:t xml:space="preserve">detection </w:t>
      </w:r>
      <w:r w:rsidRPr="00B8250F">
        <w:rPr>
          <w:lang w:val="id-ID"/>
        </w:rPr>
        <w:t xml:space="preserve"> dari setiap resiko, yang mana detection merupakan suatu pembobotan kemungkinan bahwa </w:t>
      </w:r>
      <w:r w:rsidRPr="00721036">
        <w:rPr>
          <w:i/>
          <w:lang w:val="id-ID"/>
        </w:rPr>
        <w:t>curret process control</w:t>
      </w:r>
      <w:r w:rsidRPr="00B8250F">
        <w:rPr>
          <w:lang w:val="id-ID"/>
        </w:rPr>
        <w:t xml:space="preserve"> yang diusulkan akan mampu mendeteksi moda kegagalan potensial sebelum bagian atau komponen meninggalkan area operasi manufaktur atau lokasi perakitan</w:t>
      </w:r>
    </w:p>
    <w:p w:rsidR="00767D9E" w:rsidRPr="00B8250F" w:rsidRDefault="00767D9E" w:rsidP="007B1B92">
      <w:pPr>
        <w:pStyle w:val="ListParagraph"/>
        <w:numPr>
          <w:ilvl w:val="0"/>
          <w:numId w:val="41"/>
        </w:numPr>
        <w:spacing w:line="360" w:lineRule="auto"/>
        <w:jc w:val="both"/>
        <w:rPr>
          <w:lang w:val="id-ID"/>
        </w:rPr>
      </w:pPr>
      <w:r w:rsidRPr="00B8250F">
        <w:rPr>
          <w:lang w:val="id-ID"/>
        </w:rPr>
        <w:t xml:space="preserve">Menghitung RPN Menghitung RPN yang mana RPN merupakan hasil perkalian </w:t>
      </w:r>
      <w:r w:rsidRPr="00721036">
        <w:rPr>
          <w:i/>
          <w:lang w:val="id-ID"/>
        </w:rPr>
        <w:t>Severity</w:t>
      </w:r>
      <w:r w:rsidRPr="00B8250F">
        <w:rPr>
          <w:lang w:val="id-ID"/>
        </w:rPr>
        <w:t xml:space="preserve"> (S), </w:t>
      </w:r>
      <w:r w:rsidRPr="00721036">
        <w:rPr>
          <w:i/>
          <w:lang w:val="id-ID"/>
        </w:rPr>
        <w:t>Occurrence</w:t>
      </w:r>
      <w:r w:rsidRPr="00B8250F">
        <w:rPr>
          <w:lang w:val="id-ID"/>
        </w:rPr>
        <w:t xml:space="preserve"> (O), dan </w:t>
      </w:r>
      <w:r w:rsidRPr="00721036">
        <w:rPr>
          <w:i/>
          <w:lang w:val="id-ID"/>
        </w:rPr>
        <w:t>Detectin</w:t>
      </w:r>
      <w:r w:rsidRPr="00B8250F">
        <w:rPr>
          <w:lang w:val="id-ID"/>
        </w:rPr>
        <w:t xml:space="preserve"> (D). Dimana persamaan matematisnya dapat dinyatakan sebagai berikut : </w:t>
      </w:r>
    </w:p>
    <w:p w:rsidR="00767D9E" w:rsidRPr="00FF59E7" w:rsidRDefault="00767D9E" w:rsidP="00767D9E">
      <w:pPr>
        <w:pStyle w:val="ListParagraph"/>
        <w:spacing w:line="360" w:lineRule="auto"/>
        <w:ind w:left="600"/>
        <w:jc w:val="center"/>
        <w:rPr>
          <w:lang w:val="id-ID"/>
        </w:rPr>
      </w:pPr>
      <m:oMathPara>
        <m:oMath>
          <m:r>
            <w:rPr>
              <w:rFonts w:ascii="Cambria Math" w:hAnsi="Cambria Math"/>
              <w:lang w:val="id-ID"/>
            </w:rPr>
            <m:t>RPN=</m:t>
          </m:r>
          <m:d>
            <m:dPr>
              <m:ctrlPr>
                <w:rPr>
                  <w:rFonts w:ascii="Cambria Math" w:hAnsi="Cambria Math"/>
                  <w:i/>
                  <w:lang w:val="id-ID"/>
                </w:rPr>
              </m:ctrlPr>
            </m:dPr>
            <m:e>
              <m:r>
                <w:rPr>
                  <w:rFonts w:ascii="Cambria Math" w:hAnsi="Cambria Math"/>
                  <w:lang w:val="id-ID"/>
                </w:rPr>
                <m:t>S</m:t>
              </m:r>
            </m:e>
          </m:d>
          <m:r>
            <w:rPr>
              <w:rFonts w:ascii="Cambria Math" w:hAnsi="Cambria Math"/>
              <w:lang w:val="id-ID"/>
            </w:rPr>
            <m:t xml:space="preserve">x </m:t>
          </m:r>
          <m:d>
            <m:dPr>
              <m:ctrlPr>
                <w:rPr>
                  <w:rFonts w:ascii="Cambria Math" w:hAnsi="Cambria Math"/>
                  <w:i/>
                  <w:lang w:val="id-ID"/>
                </w:rPr>
              </m:ctrlPr>
            </m:dPr>
            <m:e>
              <m:r>
                <w:rPr>
                  <w:rFonts w:ascii="Cambria Math" w:hAnsi="Cambria Math"/>
                  <w:lang w:val="id-ID"/>
                </w:rPr>
                <m:t>O</m:t>
              </m:r>
            </m:e>
          </m:d>
          <m:r>
            <w:rPr>
              <w:rFonts w:ascii="Cambria Math" w:hAnsi="Cambria Math"/>
              <w:lang w:val="id-ID"/>
            </w:rPr>
            <m:t xml:space="preserve"> x (D)</m:t>
          </m:r>
        </m:oMath>
      </m:oMathPara>
    </w:p>
    <w:p w:rsidR="00FF59E7" w:rsidRDefault="00FF59E7" w:rsidP="00767D9E">
      <w:pPr>
        <w:pStyle w:val="ListParagraph"/>
        <w:spacing w:line="360" w:lineRule="auto"/>
        <w:ind w:left="600"/>
        <w:jc w:val="center"/>
        <w:rPr>
          <w:lang w:val="id-ID"/>
        </w:rPr>
      </w:pPr>
    </w:p>
    <w:p w:rsidR="00767D9E" w:rsidRDefault="00767D9E" w:rsidP="007B1B92">
      <w:pPr>
        <w:pStyle w:val="ListParagraph"/>
        <w:numPr>
          <w:ilvl w:val="0"/>
          <w:numId w:val="41"/>
        </w:numPr>
        <w:spacing w:line="360" w:lineRule="auto"/>
        <w:jc w:val="both"/>
        <w:rPr>
          <w:lang w:val="id-ID"/>
        </w:rPr>
      </w:pPr>
      <w:r w:rsidRPr="00B8250F">
        <w:rPr>
          <w:lang w:val="id-ID"/>
        </w:rPr>
        <w:lastRenderedPageBreak/>
        <w:t xml:space="preserve">Membuat prioritas resiko untuk ditindaklanjuti </w:t>
      </w:r>
    </w:p>
    <w:p w:rsidR="00767D9E" w:rsidRDefault="00767D9E" w:rsidP="00767D9E">
      <w:pPr>
        <w:pStyle w:val="ListParagraph"/>
        <w:spacing w:line="360" w:lineRule="auto"/>
        <w:ind w:left="600"/>
        <w:jc w:val="both"/>
        <w:rPr>
          <w:lang w:val="id-ID"/>
        </w:rPr>
      </w:pPr>
      <w:r w:rsidRPr="00B8250F">
        <w:rPr>
          <w:lang w:val="id-ID"/>
        </w:rPr>
        <w:t>Membuat prioritas resiko untuk ditindaklanjuti apabila nilai RPN nya tinggi, maka resiko tersebut harus ditindaklanjuti,  agar resiko tersebut tidak terulang lagi, tetapi dalam tahap ini ada kemungkinan resiko yang memiliki risk risiko dan RPN diatas nilai kritis memiliki prioritas untuk ditindaklanjuti, yang mana nilai kritis tersebut didapatkan dari meriview RPN pareto. Ada resiko yang memiliki risk risiko yang tinggi tetapi karena dapat diantisipasi terlebih dahulu maka nilai deteksi yang kecil sehingga nilai RPN menjadi rendah. Risk risiko dan RPN harus selalu dievaluasi kembali karena kedua hal tersebut memiliki tujuan yang berbeda.</w:t>
      </w:r>
    </w:p>
    <w:p w:rsidR="00767D9E" w:rsidRDefault="00767D9E" w:rsidP="007B1B92">
      <w:pPr>
        <w:pStyle w:val="ListParagraph"/>
        <w:numPr>
          <w:ilvl w:val="0"/>
          <w:numId w:val="41"/>
        </w:numPr>
        <w:spacing w:line="360" w:lineRule="auto"/>
        <w:jc w:val="both"/>
        <w:rPr>
          <w:lang w:val="id-ID"/>
        </w:rPr>
      </w:pPr>
      <w:r w:rsidRPr="00B8250F">
        <w:rPr>
          <w:lang w:val="id-ID"/>
        </w:rPr>
        <w:t>Mengambil tindakan untuk mengurangi atau menghilangkan resiko tertinggi resiko kritis. Setelah mengidentifikasi resiko kritis, dalam langkah ini tim harus memikirkan mengenai strategi respon resiko seperti pencegahan, transfer. Mengurangi dan menerima serta dokumentasi tindakan yang akan diambil.</w:t>
      </w:r>
    </w:p>
    <w:p w:rsidR="00767D9E" w:rsidRDefault="00767D9E" w:rsidP="007B1B92">
      <w:pPr>
        <w:pStyle w:val="ListParagraph"/>
        <w:numPr>
          <w:ilvl w:val="0"/>
          <w:numId w:val="41"/>
        </w:numPr>
        <w:spacing w:line="360" w:lineRule="auto"/>
        <w:jc w:val="both"/>
        <w:rPr>
          <w:lang w:val="id-ID"/>
        </w:rPr>
      </w:pPr>
      <w:r w:rsidRPr="00B8250F">
        <w:rPr>
          <w:lang w:val="id-ID"/>
        </w:rPr>
        <w:t>Menghitung hasil RPN sebagai resiko yang akan dikurangi atau dihilangkan. Langkah ini dilakukan apabila kegiatan untuk mengurangi resiko kritis.</w:t>
      </w:r>
      <w:r>
        <w:rPr>
          <w:lang w:val="id-ID"/>
        </w:rPr>
        <w:t xml:space="preserve"> </w:t>
      </w:r>
    </w:p>
    <w:p w:rsidR="00767D9E" w:rsidRDefault="00767D9E" w:rsidP="00767D9E">
      <w:pPr>
        <w:pStyle w:val="Heading3"/>
      </w:pPr>
      <w:r>
        <w:t xml:space="preserve"> </w:t>
      </w:r>
      <w:bookmarkStart w:id="133" w:name="_Toc7124180"/>
      <w:bookmarkStart w:id="134" w:name="_Toc7125444"/>
      <w:bookmarkStart w:id="135" w:name="_Toc16318875"/>
      <w:r>
        <w:t xml:space="preserve">Diagram sebab akibat </w:t>
      </w:r>
      <w:r w:rsidRPr="00F12178">
        <w:rPr>
          <w:i/>
        </w:rPr>
        <w:t>Fishbone diagram</w:t>
      </w:r>
      <w:bookmarkEnd w:id="133"/>
      <w:bookmarkEnd w:id="134"/>
      <w:bookmarkEnd w:id="135"/>
    </w:p>
    <w:p w:rsidR="00767D9E" w:rsidRDefault="00767D9E" w:rsidP="00767D9E">
      <w:r>
        <w:t xml:space="preserve">                </w:t>
      </w:r>
      <w:r w:rsidRPr="00F12178">
        <w:rPr>
          <w:i/>
        </w:rPr>
        <w:t>Fishbone diagram</w:t>
      </w:r>
      <w:r>
        <w:t xml:space="preserve"> (diagram tulang ikan , karena bentuknya seperti tulang ikan) sering juga disebut </w:t>
      </w:r>
      <w:r w:rsidRPr="00DB3D17">
        <w:rPr>
          <w:i/>
        </w:rPr>
        <w:t>Cause-and-Effect Diagram</w:t>
      </w:r>
      <w:r>
        <w:t xml:space="preserve"> atau Ishikawa Diagram diperkenalkan oleh Dr. Kaoru Ishikawa, seorang ahli pengendalian kualitas dari Jepang, sebagai satu dari tujuh alat kualitas dasar (7 </w:t>
      </w:r>
      <w:r w:rsidRPr="00F425E5">
        <w:rPr>
          <w:i/>
        </w:rPr>
        <w:t>basic quality tools</w:t>
      </w:r>
      <w:r>
        <w:t xml:space="preserve">). </w:t>
      </w:r>
      <w:r w:rsidRPr="00F425E5">
        <w:rPr>
          <w:i/>
        </w:rPr>
        <w:t>Fishbone diagram</w:t>
      </w:r>
      <w:r>
        <w:t xml:space="preserve"> digunakan ketika kita ingin mengidentifikasi kemungkinan penyebab masalah dan terutama ketika sebuah team cenderung jatuh berpikir pada rutinitas (Tague, 2015 didalam  </w:t>
      </w:r>
      <w:sdt>
        <w:sdtPr>
          <w:id w:val="725884452"/>
          <w:citation/>
        </w:sdtPr>
        <w:sdtContent>
          <w:r>
            <w:fldChar w:fldCharType="begin"/>
          </w:r>
          <w:r>
            <w:instrText xml:space="preserve">CITATION Sla15 \l 1057 </w:instrText>
          </w:r>
          <w:r>
            <w:fldChar w:fldCharType="separate"/>
          </w:r>
          <w:r>
            <w:rPr>
              <w:noProof/>
            </w:rPr>
            <w:t>(Slameto &amp; Susiyanto, 2015)</w:t>
          </w:r>
          <w:r>
            <w:fldChar w:fldCharType="end"/>
          </w:r>
        </w:sdtContent>
      </w:sdt>
      <w:r>
        <w:t xml:space="preserve">. Suatu tindakan dan langkah </w:t>
      </w:r>
      <w:r w:rsidRPr="00F425E5">
        <w:rPr>
          <w:i/>
        </w:rPr>
        <w:t>improvement</w:t>
      </w:r>
      <w:r>
        <w:t xml:space="preserve"> akan lebih mudah dilakukan jika masalah dan akar  penyebab masalah sudah ditemukan. Manfaat </w:t>
      </w:r>
      <w:r w:rsidRPr="00F425E5">
        <w:rPr>
          <w:i/>
        </w:rPr>
        <w:t>fishbone diagram</w:t>
      </w:r>
      <w:r>
        <w:t xml:space="preserve"> ini dapat menolong kita untuk menemukan akar penyebab masalah secara user </w:t>
      </w:r>
      <w:r w:rsidRPr="00F425E5">
        <w:rPr>
          <w:i/>
        </w:rPr>
        <w:t>friendly</w:t>
      </w:r>
      <w:r>
        <w:t xml:space="preserve">, </w:t>
      </w:r>
      <w:r w:rsidRPr="00F425E5">
        <w:rPr>
          <w:i/>
        </w:rPr>
        <w:t>tools</w:t>
      </w:r>
      <w:r>
        <w:t xml:space="preserve"> yang </w:t>
      </w:r>
      <w:r w:rsidRPr="00F425E5">
        <w:rPr>
          <w:i/>
        </w:rPr>
        <w:t>user friendly</w:t>
      </w:r>
      <w:r>
        <w:t xml:space="preserve">  disukai orang-orang di industri manufaktur di mana proses di sana terkenal memiliki banyak ragam variabel yang berpotensi </w:t>
      </w:r>
      <w:r>
        <w:lastRenderedPageBreak/>
        <w:t xml:space="preserve">menyebabkan munculnya permasalahan (Purba, 2008 di dalam </w:t>
      </w:r>
      <w:sdt>
        <w:sdtPr>
          <w:id w:val="-809714990"/>
          <w:citation/>
        </w:sdtPr>
        <w:sdtContent>
          <w:r>
            <w:fldChar w:fldCharType="begin"/>
          </w:r>
          <w:r>
            <w:instrText xml:space="preserve">CITATION Sla15 \l 1057 </w:instrText>
          </w:r>
          <w:r>
            <w:fldChar w:fldCharType="separate"/>
          </w:r>
          <w:r>
            <w:rPr>
              <w:noProof/>
            </w:rPr>
            <w:t>(Slameto &amp; Susiyanto, 2015)</w:t>
          </w:r>
          <w:r>
            <w:fldChar w:fldCharType="end"/>
          </w:r>
        </w:sdtContent>
      </w:sdt>
      <w:r>
        <w:t>.</w:t>
      </w:r>
    </w:p>
    <w:p w:rsidR="00767D9E" w:rsidRDefault="00767D9E" w:rsidP="00767D9E">
      <w:r>
        <w:rPr>
          <w:i/>
        </w:rPr>
        <w:t xml:space="preserve">           </w:t>
      </w:r>
      <w:r w:rsidRPr="00DB3D17">
        <w:rPr>
          <w:i/>
        </w:rPr>
        <w:t>Fishbone diagram</w:t>
      </w:r>
      <w:r>
        <w:t xml:space="preserve"> akan mengidentifikasi berbagai sebab potensial dari satu efek atau  masalah, dan menganalisis masalah tersebut melalui </w:t>
      </w:r>
      <w:r w:rsidRPr="00DB3D17">
        <w:t>sesi</w:t>
      </w:r>
      <w:r w:rsidRPr="00DB3D17">
        <w:rPr>
          <w:i/>
        </w:rPr>
        <w:t xml:space="preserve"> brainstorming</w:t>
      </w:r>
      <w:r>
        <w:t xml:space="preserve">. Masalah akan dipecah menjadi sejumlah kategori yang berkaitan, mencakup manusia, material, mesin, prosedur, kebijakan, dan sebagainya. Setiap kategori mempunyai sebab-sebab yang perlu diuraikan melalui sesi </w:t>
      </w:r>
      <w:r w:rsidRPr="00DB3D17">
        <w:rPr>
          <w:i/>
        </w:rPr>
        <w:t>brainstorming</w:t>
      </w:r>
      <w:r>
        <w:t xml:space="preserve">. Untuk lebih jelasnya, saya akan menguraikan prosedur atau langkah-langkah pembuatan </w:t>
      </w:r>
      <w:r w:rsidRPr="00E22945">
        <w:rPr>
          <w:i/>
        </w:rPr>
        <w:t>fishbone diagram</w:t>
      </w:r>
      <w:r>
        <w:t xml:space="preserve"> di bawah ini. </w:t>
      </w:r>
      <w:r w:rsidRPr="00FF7F73">
        <w:t>Dari sumber-sumber penyebab diatas dapat diturunkan menjadi beberapa sumber yang lebih kecil dan mendetail, misalnya dari metode kerja dapat</w:t>
      </w:r>
      <w:r>
        <w:t xml:space="preserve">  </w:t>
      </w:r>
      <w:r w:rsidRPr="00FF7F73">
        <w:t>diturunkan pelatihan, pengetahuan kemampuan, karakt</w:t>
      </w:r>
      <w:r>
        <w:t xml:space="preserve">eristik fisik dan sebagainya.  Contoh Diagram Sebab Akibat seperti </w:t>
      </w:r>
      <w:r>
        <w:rPr>
          <w:b/>
        </w:rPr>
        <w:t>G</w:t>
      </w:r>
      <w:r w:rsidRPr="00302124">
        <w:rPr>
          <w:b/>
        </w:rPr>
        <w:t>ambar  2.1</w:t>
      </w:r>
      <w:r>
        <w:t xml:space="preserve"> </w:t>
      </w:r>
    </w:p>
    <w:p w:rsidR="00767D9E" w:rsidRDefault="00767D9E" w:rsidP="00767D9E"/>
    <w:p w:rsidR="00767D9E" w:rsidRDefault="00767D9E" w:rsidP="00767D9E">
      <w:pPr>
        <w:jc w:val="center"/>
      </w:pPr>
      <w:r>
        <w:rPr>
          <w:noProof/>
          <w:lang w:eastAsia="id-ID"/>
        </w:rPr>
        <w:drawing>
          <wp:inline distT="0" distB="0" distL="0" distR="0" wp14:anchorId="29CFB86E" wp14:editId="20E3288F">
            <wp:extent cx="4593465" cy="188667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8592" cy="1888779"/>
                    </a:xfrm>
                    <a:prstGeom prst="rect">
                      <a:avLst/>
                    </a:prstGeom>
                    <a:noFill/>
                  </pic:spPr>
                </pic:pic>
              </a:graphicData>
            </a:graphic>
          </wp:inline>
        </w:drawing>
      </w:r>
    </w:p>
    <w:p w:rsidR="00767D9E" w:rsidRDefault="00767D9E" w:rsidP="00767D9E">
      <w:r>
        <w:t xml:space="preserve">         </w:t>
      </w:r>
    </w:p>
    <w:p w:rsidR="00767D9E" w:rsidRPr="00302124" w:rsidRDefault="0098236C" w:rsidP="0098236C">
      <w:pPr>
        <w:pStyle w:val="Caption"/>
        <w:jc w:val="center"/>
        <w:rPr>
          <w:color w:val="000000" w:themeColor="text1"/>
          <w:sz w:val="24"/>
          <w:szCs w:val="24"/>
        </w:rPr>
      </w:pPr>
      <w:bookmarkStart w:id="136" w:name="_Toc7108302"/>
      <w:bookmarkStart w:id="137" w:name="_Toc14987802"/>
      <w:bookmarkStart w:id="138" w:name="_Toc16107992"/>
      <w:bookmarkStart w:id="139" w:name="_Toc16327244"/>
      <w:r w:rsidRPr="0098236C">
        <w:rPr>
          <w:color w:val="000000" w:themeColor="text1"/>
          <w:sz w:val="24"/>
          <w:szCs w:val="24"/>
        </w:rPr>
        <w:t xml:space="preserve">Gambar 2. </w:t>
      </w:r>
      <w:r w:rsidRPr="0098236C">
        <w:rPr>
          <w:color w:val="000000" w:themeColor="text1"/>
          <w:sz w:val="24"/>
          <w:szCs w:val="24"/>
        </w:rPr>
        <w:fldChar w:fldCharType="begin"/>
      </w:r>
      <w:r w:rsidRPr="0098236C">
        <w:rPr>
          <w:color w:val="000000" w:themeColor="text1"/>
          <w:sz w:val="24"/>
          <w:szCs w:val="24"/>
        </w:rPr>
        <w:instrText xml:space="preserve"> SEQ Gambar_2. \* ARABIC </w:instrText>
      </w:r>
      <w:r w:rsidRPr="0098236C">
        <w:rPr>
          <w:color w:val="000000" w:themeColor="text1"/>
          <w:sz w:val="24"/>
          <w:szCs w:val="24"/>
        </w:rPr>
        <w:fldChar w:fldCharType="separate"/>
      </w:r>
      <w:r w:rsidR="00314A44">
        <w:rPr>
          <w:noProof/>
          <w:color w:val="000000" w:themeColor="text1"/>
          <w:sz w:val="24"/>
          <w:szCs w:val="24"/>
        </w:rPr>
        <w:t>1</w:t>
      </w:r>
      <w:r w:rsidRPr="0098236C">
        <w:rPr>
          <w:color w:val="000000" w:themeColor="text1"/>
          <w:sz w:val="24"/>
          <w:szCs w:val="24"/>
        </w:rPr>
        <w:fldChar w:fldCharType="end"/>
      </w:r>
      <w:r w:rsidR="00767D9E" w:rsidRPr="0098236C">
        <w:rPr>
          <w:b w:val="0"/>
          <w:color w:val="000000" w:themeColor="text1"/>
          <w:sz w:val="24"/>
          <w:szCs w:val="24"/>
        </w:rPr>
        <w:t xml:space="preserve"> </w:t>
      </w:r>
      <w:r w:rsidR="00767D9E" w:rsidRPr="00302124">
        <w:rPr>
          <w:b w:val="0"/>
          <w:color w:val="000000" w:themeColor="text1"/>
          <w:sz w:val="24"/>
          <w:szCs w:val="24"/>
        </w:rPr>
        <w:t>Diagram Sebab Akibat</w:t>
      </w:r>
      <w:bookmarkEnd w:id="136"/>
      <w:bookmarkEnd w:id="137"/>
      <w:bookmarkEnd w:id="138"/>
      <w:bookmarkEnd w:id="139"/>
    </w:p>
    <w:p w:rsidR="00767D9E" w:rsidRDefault="00767D9E" w:rsidP="00767D9E">
      <w:r>
        <w:t xml:space="preserve">  </w:t>
      </w:r>
    </w:p>
    <w:p w:rsidR="00767D9E" w:rsidRDefault="00767D9E" w:rsidP="00767D9E">
      <w:r w:rsidRPr="00B53795">
        <w:t xml:space="preserve">Dari gambar diatas seperti </w:t>
      </w:r>
      <w:r>
        <w:t>n</w:t>
      </w:r>
      <w:r w:rsidRPr="00B53795">
        <w:t>ampak tulang ikan sehingga sering disebut dengan Diagram Tulang Ikan (</w:t>
      </w:r>
      <w:r w:rsidRPr="00876A47">
        <w:rPr>
          <w:i/>
        </w:rPr>
        <w:t>Fishbone Diagram</w:t>
      </w:r>
      <w:r w:rsidRPr="00B53795">
        <w:t>) . Manfaat diagram sebab akibat antara lain:</w:t>
      </w:r>
    </w:p>
    <w:p w:rsidR="00767D9E" w:rsidRPr="00B53795" w:rsidRDefault="00767D9E" w:rsidP="007B1B92">
      <w:pPr>
        <w:pStyle w:val="ListParagraph"/>
        <w:numPr>
          <w:ilvl w:val="0"/>
          <w:numId w:val="42"/>
        </w:numPr>
        <w:spacing w:line="360" w:lineRule="auto"/>
        <w:jc w:val="both"/>
      </w:pPr>
      <w:r w:rsidRPr="00B53795">
        <w:t>Dapat menggunakan kondisi yang sesungguhnya untuk tujuan perbaikan kualitas produk atau jasa, lebih efisien dalam menggunakan sumber daya dapat mengurangi biaya</w:t>
      </w:r>
      <w:r>
        <w:rPr>
          <w:lang w:val="id-ID"/>
        </w:rPr>
        <w:t>.</w:t>
      </w:r>
    </w:p>
    <w:p w:rsidR="00767D9E" w:rsidRPr="00876A47" w:rsidRDefault="00767D9E" w:rsidP="007B1B92">
      <w:pPr>
        <w:pStyle w:val="ListParagraph"/>
        <w:numPr>
          <w:ilvl w:val="0"/>
          <w:numId w:val="42"/>
        </w:numPr>
        <w:spacing w:line="360" w:lineRule="auto"/>
        <w:jc w:val="both"/>
      </w:pPr>
      <w:r w:rsidRPr="00B53795">
        <w:lastRenderedPageBreak/>
        <w:t>Dapat mengurangi dan menghilangkan kondisi yang menyebabkan ketidaksesuaian produk atau jasa dan keluhan pelanggan.</w:t>
      </w:r>
    </w:p>
    <w:p w:rsidR="00767D9E" w:rsidRPr="00876A47" w:rsidRDefault="00767D9E" w:rsidP="007B1B92">
      <w:pPr>
        <w:pStyle w:val="ListParagraph"/>
        <w:numPr>
          <w:ilvl w:val="0"/>
          <w:numId w:val="42"/>
        </w:numPr>
        <w:spacing w:line="360" w:lineRule="auto"/>
        <w:jc w:val="both"/>
      </w:pPr>
      <w:r w:rsidRPr="00876A47">
        <w:t>Dapat membuat suatu standarisasi operasi yang ada maupun yang direncanakan</w:t>
      </w:r>
    </w:p>
    <w:p w:rsidR="00767D9E" w:rsidRDefault="00767D9E" w:rsidP="007B1B92">
      <w:pPr>
        <w:pStyle w:val="ListParagraph"/>
        <w:numPr>
          <w:ilvl w:val="0"/>
          <w:numId w:val="42"/>
        </w:numPr>
        <w:spacing w:line="360" w:lineRule="auto"/>
        <w:jc w:val="both"/>
      </w:pPr>
      <w:r w:rsidRPr="00876A47">
        <w:t>Dapat memberikan pendidikan dan pelatihan bagi karyawan dalam kegiatan pembuatan keputusan dan melakukan tindakan perbaikan.</w:t>
      </w:r>
    </w:p>
    <w:p w:rsidR="00767D9E" w:rsidRPr="008F155F" w:rsidRDefault="00767D9E" w:rsidP="00767D9E">
      <w:pPr>
        <w:ind w:left="60"/>
      </w:pPr>
      <w:r w:rsidRPr="00876A47">
        <w:t>Selain digunakan untuk mencari penyebab utamaa suatu masalah. Diagram sebab akibat juga dapat digunakan untuk mencari penyebab minor yang merupakan penyebab dari bagian utamanya. Penerapan diagram sebab akibat lain misalnya dalam menghitung banyaknya penyebab kesalahan yang</w:t>
      </w:r>
      <w:r>
        <w:t xml:space="preserve"> </w:t>
      </w:r>
      <w:r w:rsidRPr="00876A47">
        <w:t>mengakibatkan terjadinya suatu masalah, meng</w:t>
      </w:r>
      <w:r>
        <w:t>analisa penyebaran pada masing-</w:t>
      </w:r>
      <w:r w:rsidRPr="00876A47">
        <w:t>masing penyebab masalah, dan menganalisa proses. Untuk menghitung penyebab kesalahan dilakukan dengan mencari akibat terbesar dari suatu masalah (Nakajima, 1998</w:t>
      </w:r>
      <w:r>
        <w:t xml:space="preserve"> di dalam Marpaung, 2017</w:t>
      </w:r>
      <w:r w:rsidRPr="00876A47">
        <w:t>).</w:t>
      </w:r>
    </w:p>
    <w:p w:rsidR="00767D9E" w:rsidRDefault="00767D9E" w:rsidP="00767D9E"/>
    <w:p w:rsidR="00767D9E" w:rsidRDefault="00767D9E" w:rsidP="00767D9E">
      <w:pPr>
        <w:pStyle w:val="Heading3"/>
      </w:pPr>
      <w:bookmarkStart w:id="140" w:name="_Toc7124182"/>
      <w:bookmarkStart w:id="141" w:name="_Toc7125450"/>
      <w:bookmarkStart w:id="142" w:name="_Toc16318876"/>
      <w:r>
        <w:t>Penelitian Terdahulu</w:t>
      </w:r>
      <w:bookmarkEnd w:id="140"/>
      <w:bookmarkEnd w:id="141"/>
      <w:bookmarkEnd w:id="142"/>
    </w:p>
    <w:p w:rsidR="00767D9E" w:rsidRDefault="00767D9E" w:rsidP="00767D9E">
      <w:pPr>
        <w:rPr>
          <w:szCs w:val="24"/>
        </w:rPr>
      </w:pPr>
      <w:r>
        <w:t xml:space="preserve">              </w:t>
      </w:r>
      <w:r>
        <w:rPr>
          <w:szCs w:val="24"/>
        </w:rPr>
        <w:t xml:space="preserve">       </w:t>
      </w:r>
      <w:r w:rsidRPr="006B3F86">
        <w:rPr>
          <w:szCs w:val="24"/>
        </w:rPr>
        <w:t>Penelitian terdahulu ini penulis gunakan sebagai acuan dalam melakukan penelitian sehingga penulis dapat memperkaya teori yang digunakan dalam mengkaji penelitian yang dilakukan. Dari pen</w:t>
      </w:r>
      <w:r>
        <w:rPr>
          <w:szCs w:val="24"/>
        </w:rPr>
        <w:t xml:space="preserve">elitian terdahulu penulis </w:t>
      </w:r>
      <w:r w:rsidRPr="006B3F86">
        <w:rPr>
          <w:szCs w:val="24"/>
        </w:rPr>
        <w:t xml:space="preserve">menemukan </w:t>
      </w:r>
      <w:r>
        <w:rPr>
          <w:szCs w:val="24"/>
        </w:rPr>
        <w:t xml:space="preserve"> satu </w:t>
      </w:r>
      <w:r w:rsidRPr="006B3F86">
        <w:rPr>
          <w:szCs w:val="24"/>
        </w:rPr>
        <w:t>penelitian dengan judul yang sama seper</w:t>
      </w:r>
      <w:r>
        <w:rPr>
          <w:szCs w:val="24"/>
        </w:rPr>
        <w:t xml:space="preserve">ti judul penelitian terdahulu, namun penelitian tersebut dilakukan di Perusahaan yang berbeda yaitu salah satu Pabrik Kelapa sawit swasta di daerah Sumatera Utara dan objek mesin yang diteliti pun beda yaitu mesin </w:t>
      </w:r>
      <w:r w:rsidRPr="0003633C">
        <w:rPr>
          <w:i/>
          <w:szCs w:val="24"/>
        </w:rPr>
        <w:t>sterilizer</w:t>
      </w:r>
      <w:r>
        <w:rPr>
          <w:szCs w:val="24"/>
        </w:rPr>
        <w:t xml:space="preserve">, sehingga </w:t>
      </w:r>
      <w:r w:rsidRPr="006B3F86">
        <w:rPr>
          <w:szCs w:val="24"/>
        </w:rPr>
        <w:t xml:space="preserve"> penulis mengambil beberapa penelitian sebagai referensi  dalam memperkaya bahan kajian pada penelitian penulis. Berikut ini merupakan penelitian terdahulu berupa beberapa jurnal terkait dengan penelitian </w:t>
      </w:r>
      <w:r>
        <w:rPr>
          <w:szCs w:val="24"/>
        </w:rPr>
        <w:t xml:space="preserve"> yang dilakukan penulis.</w:t>
      </w:r>
      <w:r w:rsidRPr="008B2410">
        <w:rPr>
          <w:szCs w:val="24"/>
        </w:rPr>
        <w:t xml:space="preserve"> Daftar Penelitian Terdah</w:t>
      </w:r>
      <w:r>
        <w:rPr>
          <w:szCs w:val="24"/>
        </w:rPr>
        <w:t xml:space="preserve">ulu dapat dilihat pada </w:t>
      </w:r>
      <w:r>
        <w:rPr>
          <w:b/>
          <w:szCs w:val="24"/>
        </w:rPr>
        <w:t>T</w:t>
      </w:r>
      <w:r w:rsidRPr="00B765E9">
        <w:rPr>
          <w:b/>
          <w:szCs w:val="24"/>
        </w:rPr>
        <w:t>abel</w:t>
      </w:r>
      <w:r>
        <w:rPr>
          <w:b/>
          <w:szCs w:val="24"/>
        </w:rPr>
        <w:t xml:space="preserve"> 2.9</w:t>
      </w:r>
      <w:r>
        <w:rPr>
          <w:szCs w:val="24"/>
        </w:rPr>
        <w:t xml:space="preserve">. </w:t>
      </w:r>
    </w:p>
    <w:p w:rsidR="00767D9E" w:rsidRPr="0003633C" w:rsidRDefault="00767D9E" w:rsidP="00767D9E"/>
    <w:p w:rsidR="00767D9E" w:rsidRDefault="00767D9E" w:rsidP="00767D9E">
      <w:pPr>
        <w:sectPr w:rsidR="00767D9E" w:rsidSect="006678EF">
          <w:pgSz w:w="11906" w:h="16838" w:code="9"/>
          <w:pgMar w:top="1985" w:right="1701" w:bottom="1701" w:left="2268" w:header="709" w:footer="709" w:gutter="0"/>
          <w:cols w:space="708"/>
          <w:docGrid w:linePitch="360"/>
        </w:sectPr>
      </w:pPr>
    </w:p>
    <w:p w:rsidR="00767D9E" w:rsidRPr="001B5267" w:rsidRDefault="00767D9E" w:rsidP="00767D9E">
      <w:pPr>
        <w:pStyle w:val="Caption"/>
        <w:jc w:val="center"/>
        <w:rPr>
          <w:color w:val="000000" w:themeColor="text1"/>
          <w:sz w:val="24"/>
          <w:szCs w:val="24"/>
        </w:rPr>
      </w:pPr>
      <w:bookmarkStart w:id="143" w:name="_Toc14987256"/>
      <w:r w:rsidRPr="001F6B8C">
        <w:rPr>
          <w:color w:val="000000" w:themeColor="text1"/>
          <w:sz w:val="24"/>
          <w:szCs w:val="24"/>
        </w:rPr>
        <w:lastRenderedPageBreak/>
        <w:t>Tabel</w:t>
      </w:r>
      <w:r>
        <w:rPr>
          <w:color w:val="000000" w:themeColor="text1"/>
          <w:sz w:val="24"/>
          <w:szCs w:val="24"/>
        </w:rPr>
        <w:t xml:space="preserve"> 2.9</w:t>
      </w:r>
      <w:r w:rsidRPr="001F6B8C">
        <w:rPr>
          <w:color w:val="000000" w:themeColor="text1"/>
          <w:sz w:val="24"/>
          <w:szCs w:val="24"/>
        </w:rPr>
        <w:t xml:space="preserve"> </w:t>
      </w:r>
      <w:r w:rsidRPr="001F6B8C">
        <w:rPr>
          <w:b w:val="0"/>
          <w:color w:val="000000" w:themeColor="text1"/>
          <w:sz w:val="24"/>
          <w:szCs w:val="24"/>
        </w:rPr>
        <w:t>Penelitian Terdahulu</w:t>
      </w:r>
      <w:bookmarkEnd w:id="143"/>
    </w:p>
    <w:tbl>
      <w:tblPr>
        <w:tblStyle w:val="MediumShading2"/>
        <w:tblW w:w="5000" w:type="pct"/>
        <w:tblLook w:val="04A0" w:firstRow="1" w:lastRow="0" w:firstColumn="1" w:lastColumn="0" w:noHBand="0" w:noVBand="1"/>
      </w:tblPr>
      <w:tblGrid>
        <w:gridCol w:w="3171"/>
        <w:gridCol w:w="979"/>
        <w:gridCol w:w="3764"/>
        <w:gridCol w:w="5454"/>
      </w:tblGrid>
      <w:tr w:rsidR="00767D9E" w:rsidRPr="008D5A4A" w:rsidTr="006678EF">
        <w:trPr>
          <w:cnfStyle w:val="100000000000" w:firstRow="1" w:lastRow="0" w:firstColumn="0" w:lastColumn="0" w:oddVBand="0" w:evenVBand="0" w:oddHBand="0" w:evenHBand="0" w:firstRowFirstColumn="0" w:firstRowLastColumn="0" w:lastRowFirstColumn="0" w:lastRowLastColumn="0"/>
          <w:trHeight w:val="137"/>
        </w:trPr>
        <w:tc>
          <w:tcPr>
            <w:cnfStyle w:val="001000000100" w:firstRow="0" w:lastRow="0" w:firstColumn="1" w:lastColumn="0" w:oddVBand="0" w:evenVBand="0" w:oddHBand="0" w:evenHBand="0" w:firstRowFirstColumn="1" w:firstRowLastColumn="0" w:lastRowFirstColumn="0" w:lastRowLastColumn="0"/>
            <w:tcW w:w="1186" w:type="pct"/>
            <w:shd w:val="clear" w:color="auto" w:fill="auto"/>
          </w:tcPr>
          <w:p w:rsidR="00767D9E" w:rsidRPr="008D5A4A" w:rsidRDefault="00767D9E" w:rsidP="006678EF">
            <w:pPr>
              <w:jc w:val="center"/>
              <w:rPr>
                <w:rFonts w:cs="Times New Roman"/>
                <w:color w:val="000000" w:themeColor="text1"/>
                <w:sz w:val="22"/>
              </w:rPr>
            </w:pPr>
            <w:r w:rsidRPr="008D5A4A">
              <w:rPr>
                <w:rFonts w:cs="Times New Roman"/>
                <w:color w:val="000000" w:themeColor="text1"/>
                <w:sz w:val="22"/>
              </w:rPr>
              <w:t>Nama   Peneliti</w:t>
            </w:r>
          </w:p>
        </w:tc>
        <w:tc>
          <w:tcPr>
            <w:tcW w:w="366" w:type="pct"/>
            <w:shd w:val="clear" w:color="auto" w:fill="auto"/>
          </w:tcPr>
          <w:p w:rsidR="00767D9E" w:rsidRPr="008D5A4A" w:rsidRDefault="00767D9E" w:rsidP="006678EF">
            <w:pPr>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2"/>
              </w:rPr>
            </w:pPr>
            <w:r w:rsidRPr="008D5A4A">
              <w:rPr>
                <w:rFonts w:cs="Times New Roman"/>
                <w:color w:val="000000" w:themeColor="text1"/>
                <w:sz w:val="22"/>
              </w:rPr>
              <w:t>Tahun</w:t>
            </w:r>
          </w:p>
        </w:tc>
        <w:tc>
          <w:tcPr>
            <w:tcW w:w="1408" w:type="pct"/>
            <w:shd w:val="clear" w:color="auto" w:fill="auto"/>
          </w:tcPr>
          <w:p w:rsidR="00767D9E" w:rsidRPr="008D5A4A" w:rsidRDefault="00767D9E" w:rsidP="006678EF">
            <w:pPr>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2"/>
              </w:rPr>
            </w:pPr>
            <w:r w:rsidRPr="008D5A4A">
              <w:rPr>
                <w:rFonts w:cs="Times New Roman"/>
                <w:color w:val="000000" w:themeColor="text1"/>
                <w:sz w:val="22"/>
              </w:rPr>
              <w:t>Judul Penelitian</w:t>
            </w:r>
          </w:p>
        </w:tc>
        <w:tc>
          <w:tcPr>
            <w:tcW w:w="2040" w:type="pct"/>
            <w:shd w:val="clear" w:color="auto" w:fill="auto"/>
          </w:tcPr>
          <w:p w:rsidR="00767D9E" w:rsidRPr="008D5A4A" w:rsidRDefault="00767D9E" w:rsidP="006678EF">
            <w:pPr>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2"/>
              </w:rPr>
            </w:pPr>
            <w:r w:rsidRPr="008D5A4A">
              <w:rPr>
                <w:rFonts w:cs="Times New Roman"/>
                <w:color w:val="000000" w:themeColor="text1"/>
                <w:sz w:val="22"/>
              </w:rPr>
              <w:t>Hasil Penelitian</w:t>
            </w:r>
          </w:p>
        </w:tc>
      </w:tr>
      <w:tr w:rsidR="00767D9E" w:rsidRPr="008D5A4A" w:rsidTr="006678EF">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186" w:type="pct"/>
            <w:shd w:val="clear" w:color="auto" w:fill="auto"/>
          </w:tcPr>
          <w:p w:rsidR="00767D9E" w:rsidRPr="008D5A4A" w:rsidRDefault="00767D9E" w:rsidP="006678EF">
            <w:pPr>
              <w:tabs>
                <w:tab w:val="left" w:pos="5325"/>
              </w:tabs>
              <w:jc w:val="left"/>
              <w:rPr>
                <w:rFonts w:cs="Times New Roman"/>
                <w:color w:val="000000" w:themeColor="text1"/>
                <w:sz w:val="22"/>
              </w:rPr>
            </w:pPr>
            <w:r w:rsidRPr="008D5A4A">
              <w:rPr>
                <w:rFonts w:cs="Times New Roman"/>
                <w:color w:val="000000" w:themeColor="text1"/>
                <w:sz w:val="22"/>
              </w:rPr>
              <w:t>Agustina Rosa Indah Marpaung.</w:t>
            </w:r>
          </w:p>
          <w:p w:rsidR="00767D9E" w:rsidRPr="008D5A4A" w:rsidRDefault="00767D9E" w:rsidP="006678EF">
            <w:pPr>
              <w:rPr>
                <w:rFonts w:cs="Times New Roman"/>
                <w:color w:val="000000" w:themeColor="text1"/>
                <w:sz w:val="22"/>
              </w:rPr>
            </w:pPr>
          </w:p>
        </w:tc>
        <w:tc>
          <w:tcPr>
            <w:tcW w:w="366" w:type="pct"/>
            <w:shd w:val="clear" w:color="auto" w:fill="auto"/>
          </w:tcPr>
          <w:p w:rsidR="00767D9E" w:rsidRPr="008D5A4A" w:rsidRDefault="00767D9E" w:rsidP="006678EF">
            <w:pPr>
              <w:tabs>
                <w:tab w:val="left" w:pos="5325"/>
              </w:tabs>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8D5A4A">
              <w:rPr>
                <w:rFonts w:cs="Times New Roman"/>
                <w:color w:val="000000" w:themeColor="text1"/>
                <w:sz w:val="22"/>
              </w:rPr>
              <w:t>2017</w:t>
            </w:r>
          </w:p>
          <w:p w:rsidR="00767D9E" w:rsidRPr="008D5A4A" w:rsidRDefault="00767D9E" w:rsidP="006678EF">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p>
        </w:tc>
        <w:tc>
          <w:tcPr>
            <w:tcW w:w="1408" w:type="pct"/>
            <w:shd w:val="clear" w:color="auto" w:fill="auto"/>
          </w:tcPr>
          <w:p w:rsidR="00767D9E" w:rsidRPr="008D5A4A" w:rsidRDefault="00767D9E" w:rsidP="006678EF">
            <w:pPr>
              <w:tabs>
                <w:tab w:val="left" w:pos="5325"/>
              </w:tabs>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8D5A4A">
              <w:rPr>
                <w:rFonts w:cs="Times New Roman"/>
                <w:color w:val="000000" w:themeColor="text1"/>
                <w:sz w:val="22"/>
              </w:rPr>
              <w:t xml:space="preserve">Analisa Kontribusi Kegagalan </w:t>
            </w:r>
            <w:r w:rsidRPr="008D5A4A">
              <w:rPr>
                <w:rFonts w:cs="Times New Roman"/>
                <w:i/>
                <w:color w:val="000000" w:themeColor="text1"/>
                <w:sz w:val="22"/>
              </w:rPr>
              <w:t>Sterilizer</w:t>
            </w:r>
            <w:r w:rsidRPr="008D5A4A">
              <w:rPr>
                <w:rFonts w:cs="Times New Roman"/>
                <w:color w:val="000000" w:themeColor="text1"/>
                <w:sz w:val="22"/>
              </w:rPr>
              <w:t xml:space="preserve"> Terhadap Stagnasi di Pabrik Kelapa Sawit Kapasitas 45 ton Menggunakan </w:t>
            </w:r>
            <w:r w:rsidRPr="008D5A4A">
              <w:rPr>
                <w:rFonts w:cs="Times New Roman"/>
                <w:i/>
                <w:color w:val="000000" w:themeColor="text1"/>
                <w:sz w:val="22"/>
              </w:rPr>
              <w:t xml:space="preserve">Failure Modes And Effect Analysis </w:t>
            </w:r>
            <w:r w:rsidRPr="008D5A4A">
              <w:rPr>
                <w:rFonts w:cs="Times New Roman"/>
                <w:color w:val="000000" w:themeColor="text1"/>
                <w:sz w:val="22"/>
              </w:rPr>
              <w:t>(FMEA).</w:t>
            </w:r>
          </w:p>
          <w:p w:rsidR="00767D9E" w:rsidRPr="008D5A4A" w:rsidRDefault="00767D9E" w:rsidP="006678EF">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p>
        </w:tc>
        <w:tc>
          <w:tcPr>
            <w:tcW w:w="2040" w:type="pct"/>
            <w:shd w:val="clear" w:color="auto" w:fill="auto"/>
          </w:tcPr>
          <w:p w:rsidR="00767D9E" w:rsidRPr="008D5A4A" w:rsidRDefault="00767D9E" w:rsidP="006678EF">
            <w:pPr>
              <w:tabs>
                <w:tab w:val="left" w:pos="5325"/>
              </w:tabs>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8D5A4A">
              <w:rPr>
                <w:rFonts w:cs="Times New Roman"/>
                <w:color w:val="000000" w:themeColor="text1"/>
                <w:sz w:val="22"/>
              </w:rPr>
              <w:t xml:space="preserve">Penelitian ini membahas penyebab yang mengakibatkan pabrik berhenti mengolah. Menganalisa suatu unit yang sangat berkontribusi untuk mengetahui bagian yang mengalami kerusakan dan jenis kerusakannya. Untuk mendapatkan hasil analisa yang baik dibutuhkan suatu konsep yang baik. Diagram Pareto merupakan metode standart dalam pengendalian mutu untuk mendapatkan hasil maksimal dalam memilih masalah- masalah yang utama dan dianggap paling berpengaruh terhadap suatu akibat. Selain itu penelitian ini juga menganalisa jenis kerusakan dan resiko kritis dari unit tersebut menggunakan metode </w:t>
            </w:r>
            <w:r w:rsidRPr="008D5A4A">
              <w:rPr>
                <w:rFonts w:cs="Times New Roman"/>
                <w:i/>
                <w:color w:val="000000" w:themeColor="text1"/>
                <w:sz w:val="22"/>
              </w:rPr>
              <w:t xml:space="preserve">Failure Modes and Effect Analysis </w:t>
            </w:r>
            <w:r w:rsidRPr="008D5A4A">
              <w:rPr>
                <w:rFonts w:cs="Times New Roman"/>
                <w:color w:val="000000" w:themeColor="text1"/>
                <w:sz w:val="22"/>
              </w:rPr>
              <w:t xml:space="preserve">(FMEA). dengan menggunakan data stagnasi selama satu tahun. Sehingga nantinya akan diketahui resiko kritis yang menjadi prioritas utama saat melakukan </w:t>
            </w:r>
            <w:r w:rsidRPr="008D5A4A">
              <w:rPr>
                <w:rFonts w:cs="Times New Roman"/>
                <w:i/>
                <w:color w:val="000000" w:themeColor="text1"/>
                <w:sz w:val="22"/>
              </w:rPr>
              <w:t>maintenance</w:t>
            </w:r>
            <w:r w:rsidRPr="008D5A4A">
              <w:rPr>
                <w:rFonts w:cs="Times New Roman"/>
                <w:color w:val="000000" w:themeColor="text1"/>
                <w:sz w:val="22"/>
              </w:rPr>
              <w:t xml:space="preserve">. FMEA merupakan metode evaluasi kemungkinan terjadinya sebuah kegagalan dari suatu proses.  </w:t>
            </w:r>
          </w:p>
          <w:p w:rsidR="00767D9E" w:rsidRPr="008D5A4A" w:rsidRDefault="00767D9E" w:rsidP="006678EF">
            <w:pPr>
              <w:tabs>
                <w:tab w:val="left" w:pos="5325"/>
              </w:tabs>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8D5A4A">
              <w:rPr>
                <w:rFonts w:cs="Times New Roman"/>
                <w:color w:val="000000" w:themeColor="text1"/>
                <w:sz w:val="22"/>
              </w:rPr>
              <w:t xml:space="preserve">Hasil penelitian ditemukan </w:t>
            </w:r>
            <w:r w:rsidRPr="008D5A4A">
              <w:rPr>
                <w:rFonts w:cs="Times New Roman"/>
                <w:i/>
                <w:color w:val="000000" w:themeColor="text1"/>
                <w:sz w:val="22"/>
              </w:rPr>
              <w:t>sterilizer</w:t>
            </w:r>
            <w:r w:rsidRPr="008D5A4A">
              <w:rPr>
                <w:rFonts w:cs="Times New Roman"/>
                <w:color w:val="000000" w:themeColor="text1"/>
                <w:sz w:val="22"/>
              </w:rPr>
              <w:t xml:space="preserve"> menjadi penyumbang </w:t>
            </w:r>
            <w:r w:rsidRPr="008D5A4A">
              <w:rPr>
                <w:rFonts w:cs="Times New Roman"/>
                <w:color w:val="000000" w:themeColor="text1"/>
                <w:sz w:val="22"/>
              </w:rPr>
              <w:lastRenderedPageBreak/>
              <w:t xml:space="preserve">tertinggi stagnasi dengan lama stagnasi 76.72 jam dalam kurun waktu satu tahun. Bagian yang mengalami kerusakan adalah lori dengan lama stagnasi 17.05 jam yang disebabkan karena lori anjlok di dalam rebusan dengan lama stagnasi 13.37 jam. Dan daftar resiko kritis dari metode FMEA ditemukan resiko kritis yang menjadi prioritas dalam </w:t>
            </w:r>
            <w:r w:rsidRPr="008D5A4A">
              <w:rPr>
                <w:rFonts w:cs="Times New Roman"/>
                <w:i/>
                <w:color w:val="000000" w:themeColor="text1"/>
                <w:sz w:val="22"/>
              </w:rPr>
              <w:t>maintenance</w:t>
            </w:r>
            <w:r w:rsidRPr="008D5A4A">
              <w:rPr>
                <w:rFonts w:cs="Times New Roman"/>
                <w:color w:val="000000" w:themeColor="text1"/>
                <w:sz w:val="22"/>
              </w:rPr>
              <w:t xml:space="preserve"> yaitu Lori.</w:t>
            </w:r>
          </w:p>
          <w:p w:rsidR="00767D9E" w:rsidRPr="008D5A4A" w:rsidRDefault="00767D9E" w:rsidP="006678EF">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p>
        </w:tc>
      </w:tr>
      <w:tr w:rsidR="00767D9E" w:rsidRPr="008D5A4A" w:rsidTr="006678EF">
        <w:trPr>
          <w:trHeight w:val="137"/>
        </w:trPr>
        <w:tc>
          <w:tcPr>
            <w:cnfStyle w:val="001000000000" w:firstRow="0" w:lastRow="0" w:firstColumn="1" w:lastColumn="0" w:oddVBand="0" w:evenVBand="0" w:oddHBand="0" w:evenHBand="0" w:firstRowFirstColumn="0" w:firstRowLastColumn="0" w:lastRowFirstColumn="0" w:lastRowLastColumn="0"/>
            <w:tcW w:w="1186" w:type="pct"/>
            <w:shd w:val="clear" w:color="auto" w:fill="auto"/>
          </w:tcPr>
          <w:p w:rsidR="00767D9E" w:rsidRPr="008D5A4A" w:rsidRDefault="00767D9E" w:rsidP="006678EF">
            <w:pPr>
              <w:tabs>
                <w:tab w:val="left" w:pos="5325"/>
              </w:tabs>
              <w:rPr>
                <w:rFonts w:cs="Times New Roman"/>
                <w:color w:val="000000" w:themeColor="text1"/>
                <w:sz w:val="22"/>
              </w:rPr>
            </w:pPr>
            <w:r w:rsidRPr="008D5A4A">
              <w:rPr>
                <w:rFonts w:cs="Times New Roman"/>
                <w:color w:val="000000" w:themeColor="text1"/>
                <w:sz w:val="22"/>
              </w:rPr>
              <w:lastRenderedPageBreak/>
              <w:t>Suherman Andri Panjaitan</w:t>
            </w:r>
          </w:p>
          <w:p w:rsidR="00767D9E" w:rsidRPr="008D5A4A" w:rsidRDefault="00767D9E" w:rsidP="006678EF">
            <w:pPr>
              <w:rPr>
                <w:rFonts w:cs="Times New Roman"/>
                <w:color w:val="000000" w:themeColor="text1"/>
                <w:sz w:val="22"/>
              </w:rPr>
            </w:pPr>
          </w:p>
        </w:tc>
        <w:tc>
          <w:tcPr>
            <w:tcW w:w="366" w:type="pct"/>
            <w:shd w:val="clear" w:color="auto" w:fill="auto"/>
          </w:tcPr>
          <w:p w:rsidR="00767D9E" w:rsidRPr="008D5A4A" w:rsidRDefault="00767D9E" w:rsidP="006678EF">
            <w:pPr>
              <w:tabs>
                <w:tab w:val="left" w:pos="5325"/>
              </w:tabs>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8D5A4A">
              <w:rPr>
                <w:rFonts w:cs="Times New Roman"/>
                <w:color w:val="000000" w:themeColor="text1"/>
                <w:sz w:val="22"/>
              </w:rPr>
              <w:t>2018</w:t>
            </w:r>
          </w:p>
          <w:p w:rsidR="00767D9E" w:rsidRPr="008D5A4A" w:rsidRDefault="00767D9E" w:rsidP="006678EF">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p>
        </w:tc>
        <w:tc>
          <w:tcPr>
            <w:tcW w:w="1408" w:type="pct"/>
            <w:shd w:val="clear" w:color="auto" w:fill="auto"/>
          </w:tcPr>
          <w:p w:rsidR="00767D9E" w:rsidRPr="008D5A4A" w:rsidRDefault="00767D9E" w:rsidP="006678EF">
            <w:pPr>
              <w:tabs>
                <w:tab w:val="left" w:pos="5325"/>
              </w:tabs>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8D5A4A">
              <w:rPr>
                <w:rFonts w:cs="Times New Roman"/>
                <w:color w:val="000000" w:themeColor="text1"/>
                <w:sz w:val="22"/>
              </w:rPr>
              <w:t xml:space="preserve">Analisa Boiler Takuma  N 600 SA dengan Metode </w:t>
            </w:r>
            <w:r w:rsidRPr="008D5A4A">
              <w:rPr>
                <w:rFonts w:cs="Times New Roman"/>
                <w:i/>
                <w:color w:val="000000" w:themeColor="text1"/>
                <w:sz w:val="22"/>
              </w:rPr>
              <w:t>Overallequipment Efectivenees</w:t>
            </w:r>
            <w:r w:rsidRPr="008D5A4A">
              <w:rPr>
                <w:rFonts w:cs="Times New Roman"/>
                <w:color w:val="000000" w:themeColor="text1"/>
                <w:sz w:val="22"/>
              </w:rPr>
              <w:t xml:space="preserve"> (OEE), </w:t>
            </w:r>
            <w:r w:rsidRPr="008D5A4A">
              <w:rPr>
                <w:rFonts w:cs="Times New Roman"/>
                <w:i/>
                <w:color w:val="000000" w:themeColor="text1"/>
                <w:sz w:val="22"/>
              </w:rPr>
              <w:t>Failure Modes And Effect</w:t>
            </w:r>
            <w:r w:rsidRPr="008D5A4A">
              <w:rPr>
                <w:rFonts w:cs="Times New Roman"/>
                <w:color w:val="000000" w:themeColor="text1"/>
                <w:sz w:val="22"/>
              </w:rPr>
              <w:t xml:space="preserve"> </w:t>
            </w:r>
          </w:p>
          <w:p w:rsidR="00767D9E" w:rsidRPr="008D5A4A" w:rsidRDefault="00767D9E" w:rsidP="006678EF">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8D5A4A">
              <w:rPr>
                <w:rFonts w:cs="Times New Roman"/>
                <w:color w:val="000000" w:themeColor="text1"/>
                <w:sz w:val="22"/>
              </w:rPr>
              <w:t>Analysis (FMEA), dan Realibility Block Diagram untuk Memetakan Efektivitas Produksi di PT. Perkebunan Nusantara IV- Adolina.</w:t>
            </w:r>
          </w:p>
        </w:tc>
        <w:tc>
          <w:tcPr>
            <w:tcW w:w="2040" w:type="pct"/>
            <w:shd w:val="clear" w:color="auto" w:fill="auto"/>
          </w:tcPr>
          <w:p w:rsidR="00767D9E" w:rsidRPr="008D5A4A" w:rsidRDefault="00767D9E" w:rsidP="006678EF">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8D5A4A">
              <w:rPr>
                <w:rFonts w:cs="Times New Roman"/>
                <w:color w:val="000000" w:themeColor="text1"/>
                <w:sz w:val="22"/>
              </w:rPr>
              <w:t xml:space="preserve">Tujuan dari penelitian ini adalah mengetahui nilai dari produktivitas dari produksi uap yang di hasilkan pada mesin ketel uap dengan menggunnakan metode </w:t>
            </w:r>
            <w:r w:rsidRPr="008D5A4A">
              <w:rPr>
                <w:rFonts w:cs="Times New Roman"/>
                <w:i/>
                <w:color w:val="000000" w:themeColor="text1"/>
                <w:sz w:val="22"/>
              </w:rPr>
              <w:t>Overall Equipment and</w:t>
            </w:r>
            <w:r w:rsidRPr="008D5A4A">
              <w:rPr>
                <w:rFonts w:cs="Times New Roman"/>
                <w:color w:val="000000" w:themeColor="text1"/>
                <w:sz w:val="22"/>
              </w:rPr>
              <w:t xml:space="preserve"> </w:t>
            </w:r>
            <w:r w:rsidRPr="008D5A4A">
              <w:rPr>
                <w:rFonts w:cs="Times New Roman"/>
                <w:i/>
                <w:color w:val="000000" w:themeColor="text1"/>
                <w:sz w:val="22"/>
              </w:rPr>
              <w:t>Effectiveness</w:t>
            </w:r>
            <w:r w:rsidRPr="008D5A4A">
              <w:rPr>
                <w:rFonts w:cs="Times New Roman"/>
                <w:color w:val="000000" w:themeColor="text1"/>
                <w:sz w:val="22"/>
              </w:rPr>
              <w:t xml:space="preserve"> (OEE) dan untuk mengetahui komponen-komponen krisis pada ketel uap dengan menggunakan metode </w:t>
            </w:r>
            <w:r w:rsidRPr="008D5A4A">
              <w:rPr>
                <w:rFonts w:cs="Times New Roman"/>
                <w:i/>
                <w:color w:val="000000" w:themeColor="text1"/>
                <w:sz w:val="22"/>
              </w:rPr>
              <w:t>Faiulre Mode and Effect Analysis</w:t>
            </w:r>
            <w:r w:rsidRPr="008D5A4A">
              <w:rPr>
                <w:rFonts w:cs="Times New Roman"/>
                <w:color w:val="000000" w:themeColor="text1"/>
                <w:sz w:val="22"/>
              </w:rPr>
              <w:t xml:space="preserve"> (FMEA) , dan menetukan nilai keandalan dari mesin menggunakan metode Reability Block Diagram (RBD) . Dari hasil pengolahan data yang di peroleh dari perusahaan nilai OEE yang tertinggi terdapat di bulan januari dengan nilai 71,11% dan nilai OEE yang terendah terdapat pada bulan agustus dengan nilai 59.62% , pada metode Failure </w:t>
            </w:r>
            <w:r w:rsidRPr="008D5A4A">
              <w:rPr>
                <w:rFonts w:cs="Times New Roman"/>
                <w:color w:val="000000" w:themeColor="text1"/>
                <w:sz w:val="22"/>
              </w:rPr>
              <w:lastRenderedPageBreak/>
              <w:t>Mode And Effect Analysis di dapat nilai Gelas penduga 196, Dust Collector 168,Pipa Air 105, Pipa Superheater 105,Soot Blower 80, Safety Valve 64. Dari hasil perhitungan keandalan dengan menggunakan metode Reability Block Diagram , di daoat nilai keandalan dari mesin ketel uap secara real adalah sebesar 80,04% pada 50 jam, dan pada pada 1000 jam dapat nilai 0.74 % .</w:t>
            </w:r>
          </w:p>
        </w:tc>
      </w:tr>
      <w:tr w:rsidR="00767D9E" w:rsidRPr="008D5A4A" w:rsidTr="006678EF">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186" w:type="pct"/>
            <w:tcBorders>
              <w:top w:val="nil"/>
            </w:tcBorders>
            <w:shd w:val="clear" w:color="auto" w:fill="auto"/>
          </w:tcPr>
          <w:p w:rsidR="00767D9E" w:rsidRPr="008D5A4A" w:rsidRDefault="00767D9E" w:rsidP="006678EF">
            <w:pPr>
              <w:tabs>
                <w:tab w:val="left" w:pos="5325"/>
              </w:tabs>
              <w:rPr>
                <w:rFonts w:cs="Times New Roman"/>
                <w:color w:val="000000" w:themeColor="text1"/>
                <w:sz w:val="22"/>
              </w:rPr>
            </w:pPr>
            <w:r w:rsidRPr="008D5A4A">
              <w:rPr>
                <w:rFonts w:cs="Times New Roman"/>
                <w:color w:val="000000" w:themeColor="text1"/>
                <w:sz w:val="22"/>
              </w:rPr>
              <w:lastRenderedPageBreak/>
              <w:t>Fahrizal</w:t>
            </w:r>
          </w:p>
          <w:p w:rsidR="00767D9E" w:rsidRPr="008D5A4A" w:rsidRDefault="00767D9E" w:rsidP="006678EF">
            <w:pPr>
              <w:rPr>
                <w:rFonts w:cs="Times New Roman"/>
                <w:color w:val="000000" w:themeColor="text1"/>
                <w:sz w:val="22"/>
              </w:rPr>
            </w:pPr>
          </w:p>
        </w:tc>
        <w:tc>
          <w:tcPr>
            <w:tcW w:w="366" w:type="pct"/>
            <w:tcBorders>
              <w:top w:val="nil"/>
            </w:tcBorders>
            <w:shd w:val="clear" w:color="auto" w:fill="auto"/>
          </w:tcPr>
          <w:p w:rsidR="00767D9E" w:rsidRPr="008D5A4A" w:rsidRDefault="00767D9E" w:rsidP="006678EF">
            <w:pPr>
              <w:tabs>
                <w:tab w:val="left" w:pos="5325"/>
              </w:tabs>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8D5A4A">
              <w:rPr>
                <w:rFonts w:cs="Times New Roman"/>
                <w:color w:val="000000" w:themeColor="text1"/>
                <w:sz w:val="22"/>
              </w:rPr>
              <w:t>2014</w:t>
            </w:r>
          </w:p>
          <w:p w:rsidR="00767D9E" w:rsidRPr="008D5A4A" w:rsidRDefault="00767D9E" w:rsidP="006678EF">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p>
        </w:tc>
        <w:tc>
          <w:tcPr>
            <w:tcW w:w="1408" w:type="pct"/>
            <w:tcBorders>
              <w:top w:val="nil"/>
            </w:tcBorders>
            <w:shd w:val="clear" w:color="auto" w:fill="auto"/>
          </w:tcPr>
          <w:p w:rsidR="00767D9E" w:rsidRPr="008D5A4A" w:rsidRDefault="00767D9E" w:rsidP="006678EF">
            <w:pPr>
              <w:tabs>
                <w:tab w:val="left" w:pos="5325"/>
              </w:tabs>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8D5A4A">
              <w:rPr>
                <w:rFonts w:cs="Times New Roman"/>
                <w:color w:val="000000" w:themeColor="text1"/>
                <w:sz w:val="22"/>
              </w:rPr>
              <w:t>Analisa Availibility Kinerja Boiler Pada PT. Rohul Sawit Indah.</w:t>
            </w:r>
          </w:p>
          <w:p w:rsidR="00767D9E" w:rsidRPr="008D5A4A" w:rsidRDefault="00767D9E" w:rsidP="006678EF">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p>
        </w:tc>
        <w:tc>
          <w:tcPr>
            <w:tcW w:w="2040" w:type="pct"/>
            <w:tcBorders>
              <w:top w:val="nil"/>
            </w:tcBorders>
            <w:shd w:val="clear" w:color="auto" w:fill="auto"/>
          </w:tcPr>
          <w:p w:rsidR="00767D9E" w:rsidRPr="008D5A4A" w:rsidRDefault="00767D9E" w:rsidP="00FF59E7">
            <w:pPr>
              <w:tabs>
                <w:tab w:val="left" w:pos="5325"/>
              </w:tabs>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8D5A4A">
              <w:rPr>
                <w:rFonts w:cs="Times New Roman"/>
                <w:color w:val="000000" w:themeColor="text1"/>
                <w:sz w:val="22"/>
              </w:rPr>
              <w:t xml:space="preserve">Penelitian ini bertujuan untuk menghitung </w:t>
            </w:r>
            <w:r w:rsidRPr="008D5A4A">
              <w:rPr>
                <w:rFonts w:cs="Times New Roman"/>
                <w:i/>
                <w:color w:val="000000" w:themeColor="text1"/>
                <w:sz w:val="22"/>
              </w:rPr>
              <w:t>Availability</w:t>
            </w:r>
            <w:r w:rsidRPr="008D5A4A">
              <w:rPr>
                <w:rFonts w:cs="Times New Roman"/>
                <w:color w:val="000000" w:themeColor="text1"/>
                <w:sz w:val="22"/>
              </w:rPr>
              <w:t xml:space="preserve"> pada kinerja boiler yang dioperasikan agar dapat mengurangi komponen fisik tidak rusak selama operasi normal dan kasus kegiatan perawatan tak terencana. Hal ini sangat penting dalam rangka mencapai lebih efisien dan ekonomis pabrik dan operasi peralatan. Metode analisis matematis digunakan untuk mengukur kinerja mesin dan mengevaluasi tingkat ketersediaan. Mesin yang terlibat dalam penelitian ini adalah Boiler. Analisis matematika dilakukan untuk menghitung nilai ketersediaan, tingkat kegagalan, berarti waktu antara kegagalan (MTBF), dan waktu untuk perbaikan (MTTR).</w:t>
            </w:r>
          </w:p>
        </w:tc>
      </w:tr>
      <w:tr w:rsidR="00767D9E" w:rsidRPr="008D5A4A" w:rsidTr="006678EF">
        <w:trPr>
          <w:trHeight w:val="137"/>
        </w:trPr>
        <w:tc>
          <w:tcPr>
            <w:cnfStyle w:val="001000000000" w:firstRow="0" w:lastRow="0" w:firstColumn="1" w:lastColumn="0" w:oddVBand="0" w:evenVBand="0" w:oddHBand="0" w:evenHBand="0" w:firstRowFirstColumn="0" w:firstRowLastColumn="0" w:lastRowFirstColumn="0" w:lastRowLastColumn="0"/>
            <w:tcW w:w="1186" w:type="pct"/>
            <w:shd w:val="clear" w:color="auto" w:fill="auto"/>
          </w:tcPr>
          <w:p w:rsidR="00767D9E" w:rsidRPr="008D5A4A" w:rsidRDefault="00767D9E" w:rsidP="006678EF">
            <w:pPr>
              <w:tabs>
                <w:tab w:val="left" w:pos="5325"/>
              </w:tabs>
              <w:rPr>
                <w:rFonts w:cs="Times New Roman"/>
                <w:color w:val="000000" w:themeColor="text1"/>
                <w:sz w:val="22"/>
              </w:rPr>
            </w:pPr>
            <w:r w:rsidRPr="008D5A4A">
              <w:rPr>
                <w:rFonts w:cs="Times New Roman"/>
                <w:color w:val="000000" w:themeColor="text1"/>
                <w:sz w:val="22"/>
              </w:rPr>
              <w:t>Agus Sugiharto</w:t>
            </w:r>
          </w:p>
          <w:p w:rsidR="00767D9E" w:rsidRPr="008D5A4A" w:rsidRDefault="00767D9E" w:rsidP="006678EF">
            <w:pPr>
              <w:rPr>
                <w:rFonts w:cs="Times New Roman"/>
                <w:color w:val="000000" w:themeColor="text1"/>
                <w:sz w:val="22"/>
              </w:rPr>
            </w:pPr>
          </w:p>
        </w:tc>
        <w:tc>
          <w:tcPr>
            <w:tcW w:w="366" w:type="pct"/>
            <w:shd w:val="clear" w:color="auto" w:fill="auto"/>
          </w:tcPr>
          <w:p w:rsidR="00767D9E" w:rsidRPr="008D5A4A" w:rsidRDefault="00767D9E" w:rsidP="006678EF">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8D5A4A">
              <w:rPr>
                <w:rFonts w:cs="Times New Roman"/>
                <w:color w:val="000000" w:themeColor="text1"/>
                <w:sz w:val="22"/>
              </w:rPr>
              <w:lastRenderedPageBreak/>
              <w:t>2016</w:t>
            </w:r>
          </w:p>
        </w:tc>
        <w:tc>
          <w:tcPr>
            <w:tcW w:w="1408" w:type="pct"/>
            <w:shd w:val="clear" w:color="auto" w:fill="auto"/>
          </w:tcPr>
          <w:p w:rsidR="00767D9E" w:rsidRPr="008D5A4A" w:rsidRDefault="00767D9E" w:rsidP="006678EF">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8D5A4A">
              <w:rPr>
                <w:rFonts w:cs="Times New Roman"/>
                <w:color w:val="000000" w:themeColor="text1"/>
                <w:sz w:val="22"/>
              </w:rPr>
              <w:t xml:space="preserve">Tinjauan Teknis Pengoperasian dan </w:t>
            </w:r>
            <w:r w:rsidRPr="008D5A4A">
              <w:rPr>
                <w:rFonts w:cs="Times New Roman"/>
                <w:color w:val="000000" w:themeColor="text1"/>
                <w:sz w:val="22"/>
              </w:rPr>
              <w:lastRenderedPageBreak/>
              <w:t xml:space="preserve">Pemeliharaan Boiler    </w:t>
            </w:r>
          </w:p>
        </w:tc>
        <w:tc>
          <w:tcPr>
            <w:tcW w:w="2040" w:type="pct"/>
            <w:shd w:val="clear" w:color="auto" w:fill="auto"/>
          </w:tcPr>
          <w:p w:rsidR="00767D9E" w:rsidRPr="008D5A4A" w:rsidRDefault="00767D9E" w:rsidP="006678EF">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8D5A4A">
              <w:rPr>
                <w:rFonts w:cs="Times New Roman"/>
                <w:color w:val="000000" w:themeColor="text1"/>
                <w:sz w:val="22"/>
              </w:rPr>
              <w:lastRenderedPageBreak/>
              <w:t xml:space="preserve">Tinjauan teknis pengoperasian dan pemeliharaan untuk </w:t>
            </w:r>
            <w:r w:rsidRPr="008D5A4A">
              <w:rPr>
                <w:rFonts w:cs="Times New Roman"/>
                <w:color w:val="000000" w:themeColor="text1"/>
                <w:sz w:val="22"/>
              </w:rPr>
              <w:lastRenderedPageBreak/>
              <w:t>mengetahui prosedur dan penjadwalan dari operasi boiler, sehingga keamanan dan kehandalannya dapat terjamin. Sekaligus bagaimana cara mempertahankan kondisi boiler agar dapat berfungsi sebagaimana mestinya dan dapat dicegah terjadinya gangguan yang dapat menyebabkan kerusakan boiler.</w:t>
            </w:r>
          </w:p>
        </w:tc>
      </w:tr>
    </w:tbl>
    <w:p w:rsidR="00767D9E" w:rsidRPr="008E5A32" w:rsidRDefault="00767D9E" w:rsidP="00767D9E">
      <w:pPr>
        <w:rPr>
          <w:sz w:val="22"/>
        </w:rPr>
      </w:pPr>
      <w:r>
        <w:rPr>
          <w:sz w:val="22"/>
        </w:rPr>
        <w:lastRenderedPageBreak/>
        <w:t xml:space="preserve">Sumber : Kajian Penulis </w:t>
      </w:r>
    </w:p>
    <w:p w:rsidR="00767D9E" w:rsidRDefault="00767D9E" w:rsidP="00767D9E"/>
    <w:p w:rsidR="00767D9E" w:rsidRDefault="00767D9E" w:rsidP="00767D9E"/>
    <w:p w:rsidR="00767D9E" w:rsidRDefault="00767D9E" w:rsidP="00767D9E"/>
    <w:p w:rsidR="00767D9E" w:rsidRDefault="00767D9E" w:rsidP="00767D9E"/>
    <w:p w:rsidR="00767D9E" w:rsidRDefault="00767D9E" w:rsidP="00767D9E"/>
    <w:p w:rsidR="00767D9E" w:rsidRDefault="00767D9E" w:rsidP="00767D9E">
      <w:pPr>
        <w:pStyle w:val="Heading1"/>
        <w:sectPr w:rsidR="00767D9E" w:rsidSect="006678EF">
          <w:pgSz w:w="16838" w:h="11906" w:orient="landscape" w:code="9"/>
          <w:pgMar w:top="2268" w:right="1985" w:bottom="1701" w:left="1701" w:header="709" w:footer="709" w:gutter="0"/>
          <w:cols w:space="708"/>
          <w:docGrid w:linePitch="360"/>
        </w:sectPr>
      </w:pPr>
      <w:bookmarkStart w:id="144" w:name="_Toc7124183"/>
      <w:bookmarkStart w:id="145" w:name="_Toc7125451"/>
    </w:p>
    <w:p w:rsidR="00767D9E" w:rsidRDefault="00767D9E" w:rsidP="00767D9E">
      <w:pPr>
        <w:pStyle w:val="Heading1"/>
      </w:pPr>
      <w:bookmarkStart w:id="146" w:name="_Toc16101511"/>
      <w:bookmarkStart w:id="147" w:name="_Toc16318877"/>
      <w:r>
        <w:lastRenderedPageBreak/>
        <w:t xml:space="preserve">BAB </w:t>
      </w:r>
      <w:bookmarkEnd w:id="144"/>
      <w:bookmarkEnd w:id="145"/>
      <w:bookmarkEnd w:id="146"/>
      <w:bookmarkEnd w:id="147"/>
      <w:r w:rsidR="008579C8">
        <w:t>III</w:t>
      </w:r>
    </w:p>
    <w:p w:rsidR="00767D9E" w:rsidRDefault="00767D9E" w:rsidP="00767D9E">
      <w:pPr>
        <w:pStyle w:val="Heading1"/>
      </w:pPr>
      <w:bookmarkStart w:id="148" w:name="_Toc7124184"/>
      <w:bookmarkStart w:id="149" w:name="_Toc7125452"/>
      <w:bookmarkStart w:id="150" w:name="_Toc7425488"/>
      <w:bookmarkStart w:id="151" w:name="_Toc16318878"/>
      <w:r>
        <w:t>METODOLOGI</w:t>
      </w:r>
      <w:bookmarkEnd w:id="148"/>
      <w:bookmarkEnd w:id="149"/>
      <w:bookmarkEnd w:id="150"/>
      <w:bookmarkEnd w:id="151"/>
      <w:r w:rsidR="008579C8">
        <w:t xml:space="preserve"> PENELITIAN </w:t>
      </w:r>
    </w:p>
    <w:p w:rsidR="00767D9E" w:rsidRDefault="00767D9E" w:rsidP="00767D9E">
      <w:pPr>
        <w:pStyle w:val="Heading9"/>
      </w:pPr>
      <w:bookmarkStart w:id="152" w:name="_Toc7125453"/>
      <w:bookmarkStart w:id="153" w:name="_Toc16318879"/>
      <w:r>
        <w:t>Tempat Dan Waktu Penelitian</w:t>
      </w:r>
      <w:bookmarkEnd w:id="152"/>
      <w:bookmarkEnd w:id="153"/>
    </w:p>
    <w:p w:rsidR="00767D9E" w:rsidRDefault="00767D9E" w:rsidP="00767D9E">
      <w:pPr>
        <w:pStyle w:val="ListParagraph"/>
        <w:spacing w:after="0" w:line="360" w:lineRule="auto"/>
        <w:ind w:left="426"/>
        <w:jc w:val="both"/>
        <w:rPr>
          <w:szCs w:val="24"/>
          <w:lang w:val="id-ID"/>
        </w:rPr>
      </w:pPr>
      <w:r>
        <w:rPr>
          <w:szCs w:val="24"/>
        </w:rPr>
        <w:t xml:space="preserve">    Penelitian ini dilakukan di</w:t>
      </w:r>
      <w:r>
        <w:rPr>
          <w:szCs w:val="24"/>
          <w:lang w:val="id-ID"/>
        </w:rPr>
        <w:t xml:space="preserve"> Pabrik Kelapa Sawit (PKS) PT. Perkebunan Nusantara II Kebun Arso yang berlokasi di Kab. Keerom, Provinsi Papua</w:t>
      </w:r>
      <w:r>
        <w:rPr>
          <w:szCs w:val="24"/>
        </w:rPr>
        <w:t>.</w:t>
      </w:r>
      <w:r>
        <w:rPr>
          <w:szCs w:val="24"/>
          <w:lang w:val="id-ID"/>
        </w:rPr>
        <w:t xml:space="preserve"> PT. Perkebunan Nusantara II Kebun Arso merupakan anak perusahaan dari PT. Perkebunan Nusantara II Tanjung Morawa Medan Sumatera Utara yang bergerak dibidang perkebunan khususnya Kelapa sawit dengan produk yang diproduksi yaitu </w:t>
      </w:r>
      <w:r w:rsidRPr="00213C28">
        <w:rPr>
          <w:i/>
          <w:szCs w:val="24"/>
          <w:lang w:val="id-ID"/>
        </w:rPr>
        <w:t>Crude palm Oil</w:t>
      </w:r>
      <w:r>
        <w:rPr>
          <w:szCs w:val="24"/>
          <w:lang w:val="id-ID"/>
        </w:rPr>
        <w:t xml:space="preserve"> (CPO) dan Kernel.  </w:t>
      </w:r>
      <w:r>
        <w:rPr>
          <w:szCs w:val="24"/>
        </w:rPr>
        <w:t>Penelitian ini  di</w:t>
      </w:r>
      <w:r>
        <w:rPr>
          <w:szCs w:val="24"/>
          <w:lang w:val="id-ID"/>
        </w:rPr>
        <w:t>laksanakan selama 6 bulan dan pengambilan data dilakukan  pada tanggal 10 juni 2019 – 21 juni 2019</w:t>
      </w:r>
      <w:r>
        <w:rPr>
          <w:szCs w:val="24"/>
        </w:rPr>
        <w:t>.</w:t>
      </w:r>
    </w:p>
    <w:p w:rsidR="00767D9E" w:rsidRDefault="00767D9E" w:rsidP="00767D9E">
      <w:pPr>
        <w:pStyle w:val="ListParagraph"/>
        <w:spacing w:after="0" w:line="360" w:lineRule="auto"/>
        <w:ind w:left="426"/>
        <w:jc w:val="both"/>
        <w:rPr>
          <w:szCs w:val="24"/>
          <w:lang w:val="id-ID"/>
        </w:rPr>
      </w:pPr>
    </w:p>
    <w:p w:rsidR="00767D9E" w:rsidRDefault="00767D9E" w:rsidP="00767D9E">
      <w:pPr>
        <w:pStyle w:val="Heading9"/>
      </w:pPr>
      <w:bookmarkStart w:id="154" w:name="_Toc16318880"/>
      <w:r>
        <w:t>Objek Penelitian</w:t>
      </w:r>
      <w:bookmarkEnd w:id="154"/>
      <w:r>
        <w:t xml:space="preserve"> </w:t>
      </w:r>
    </w:p>
    <w:p w:rsidR="00767D9E" w:rsidRDefault="00767D9E" w:rsidP="00767D9E">
      <w:pPr>
        <w:ind w:left="426"/>
      </w:pPr>
      <w:r>
        <w:t xml:space="preserve">     Dalam penyusunan skripsi ini, objek yang diteliti dan  dianalisa adalah stasiun produksi di PT. Perkebunan Nusantara II Kebun Arso memiliki 12 stasiun kerja. </w:t>
      </w:r>
    </w:p>
    <w:p w:rsidR="00767D9E" w:rsidRPr="000741A1" w:rsidRDefault="00767D9E" w:rsidP="00767D9E">
      <w:pPr>
        <w:pStyle w:val="Caption"/>
        <w:jc w:val="center"/>
        <w:rPr>
          <w:color w:val="000000" w:themeColor="text1"/>
          <w:sz w:val="24"/>
          <w:szCs w:val="24"/>
        </w:rPr>
      </w:pPr>
      <w:bookmarkStart w:id="155" w:name="_Toc14984741"/>
      <w:bookmarkStart w:id="156" w:name="_Toc14987257"/>
      <w:bookmarkStart w:id="157" w:name="_Toc16108095"/>
      <w:bookmarkStart w:id="158" w:name="_Toc16169543"/>
      <w:r>
        <w:rPr>
          <w:color w:val="000000" w:themeColor="text1"/>
          <w:sz w:val="24"/>
          <w:szCs w:val="24"/>
        </w:rPr>
        <w:t>Tabel 3.</w:t>
      </w:r>
      <w:r>
        <w:rPr>
          <w:color w:val="000000" w:themeColor="text1"/>
          <w:sz w:val="24"/>
          <w:szCs w:val="24"/>
        </w:rPr>
        <w:fldChar w:fldCharType="begin"/>
      </w:r>
      <w:r>
        <w:rPr>
          <w:color w:val="000000" w:themeColor="text1"/>
          <w:sz w:val="24"/>
          <w:szCs w:val="24"/>
        </w:rPr>
        <w:instrText xml:space="preserve"> SEQ Tabel \* ARABIC \s 3 </w:instrText>
      </w:r>
      <w:r>
        <w:rPr>
          <w:color w:val="000000" w:themeColor="text1"/>
          <w:sz w:val="24"/>
          <w:szCs w:val="24"/>
        </w:rPr>
        <w:fldChar w:fldCharType="separate"/>
      </w:r>
      <w:r w:rsidR="00314A44">
        <w:rPr>
          <w:noProof/>
          <w:color w:val="000000" w:themeColor="text1"/>
          <w:sz w:val="24"/>
          <w:szCs w:val="24"/>
        </w:rPr>
        <w:t>1</w:t>
      </w:r>
      <w:r>
        <w:rPr>
          <w:color w:val="000000" w:themeColor="text1"/>
          <w:sz w:val="24"/>
          <w:szCs w:val="24"/>
        </w:rPr>
        <w:fldChar w:fldCharType="end"/>
      </w:r>
      <w:r w:rsidRPr="000741A1">
        <w:rPr>
          <w:color w:val="000000" w:themeColor="text1"/>
          <w:sz w:val="24"/>
          <w:szCs w:val="24"/>
        </w:rPr>
        <w:t xml:space="preserve">  </w:t>
      </w:r>
      <w:r w:rsidRPr="000741A1">
        <w:rPr>
          <w:b w:val="0"/>
          <w:color w:val="000000" w:themeColor="text1"/>
          <w:sz w:val="24"/>
          <w:szCs w:val="24"/>
        </w:rPr>
        <w:t>Rencana Penelitian</w:t>
      </w:r>
      <w:bookmarkEnd w:id="155"/>
      <w:bookmarkEnd w:id="156"/>
      <w:bookmarkEnd w:id="157"/>
      <w:bookmarkEnd w:id="158"/>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1382"/>
        <w:gridCol w:w="270"/>
        <w:gridCol w:w="271"/>
        <w:gridCol w:w="271"/>
        <w:gridCol w:w="236"/>
        <w:gridCol w:w="318"/>
        <w:gridCol w:w="272"/>
        <w:gridCol w:w="272"/>
        <w:gridCol w:w="219"/>
        <w:gridCol w:w="17"/>
        <w:gridCol w:w="318"/>
        <w:gridCol w:w="319"/>
        <w:gridCol w:w="236"/>
        <w:gridCol w:w="345"/>
        <w:gridCol w:w="270"/>
        <w:gridCol w:w="271"/>
        <w:gridCol w:w="270"/>
        <w:gridCol w:w="271"/>
        <w:gridCol w:w="270"/>
        <w:gridCol w:w="271"/>
        <w:gridCol w:w="270"/>
        <w:gridCol w:w="271"/>
        <w:gridCol w:w="270"/>
        <w:gridCol w:w="271"/>
        <w:gridCol w:w="270"/>
        <w:gridCol w:w="271"/>
      </w:tblGrid>
      <w:tr w:rsidR="00767D9E" w:rsidRPr="0029253E" w:rsidTr="006678EF">
        <w:trPr>
          <w:trHeight w:val="320"/>
          <w:jc w:val="center"/>
        </w:trPr>
        <w:tc>
          <w:tcPr>
            <w:tcW w:w="539" w:type="dxa"/>
            <w:vMerge w:val="restart"/>
            <w:shd w:val="clear" w:color="auto" w:fill="auto"/>
            <w:vAlign w:val="center"/>
          </w:tcPr>
          <w:p w:rsidR="00767D9E" w:rsidRPr="00662C76" w:rsidRDefault="00767D9E" w:rsidP="006678EF">
            <w:pPr>
              <w:autoSpaceDE w:val="0"/>
              <w:autoSpaceDN w:val="0"/>
              <w:adjustRightInd w:val="0"/>
              <w:jc w:val="center"/>
              <w:rPr>
                <w:b/>
                <w:szCs w:val="24"/>
              </w:rPr>
            </w:pPr>
            <w:r>
              <w:rPr>
                <w:b/>
                <w:szCs w:val="24"/>
              </w:rPr>
              <w:t>No</w:t>
            </w:r>
          </w:p>
        </w:tc>
        <w:tc>
          <w:tcPr>
            <w:tcW w:w="1392" w:type="dxa"/>
            <w:vMerge w:val="restart"/>
            <w:shd w:val="clear" w:color="auto" w:fill="auto"/>
            <w:vAlign w:val="center"/>
          </w:tcPr>
          <w:p w:rsidR="00767D9E" w:rsidRPr="00662C76" w:rsidRDefault="00767D9E" w:rsidP="006678EF">
            <w:pPr>
              <w:autoSpaceDE w:val="0"/>
              <w:autoSpaceDN w:val="0"/>
              <w:adjustRightInd w:val="0"/>
              <w:jc w:val="center"/>
              <w:rPr>
                <w:b/>
                <w:szCs w:val="24"/>
              </w:rPr>
            </w:pPr>
            <w:r w:rsidRPr="00662C76">
              <w:rPr>
                <w:b/>
                <w:szCs w:val="24"/>
              </w:rPr>
              <w:t>Kegiatan/ Minggu</w:t>
            </w:r>
          </w:p>
        </w:tc>
        <w:tc>
          <w:tcPr>
            <w:tcW w:w="1043" w:type="dxa"/>
            <w:gridSpan w:val="4"/>
          </w:tcPr>
          <w:p w:rsidR="00767D9E" w:rsidRDefault="00767D9E" w:rsidP="006678EF">
            <w:pPr>
              <w:autoSpaceDE w:val="0"/>
              <w:autoSpaceDN w:val="0"/>
              <w:adjustRightInd w:val="0"/>
              <w:jc w:val="center"/>
              <w:rPr>
                <w:b/>
                <w:szCs w:val="24"/>
              </w:rPr>
            </w:pPr>
            <w:r>
              <w:rPr>
                <w:b/>
                <w:szCs w:val="24"/>
              </w:rPr>
              <w:t>1</w:t>
            </w:r>
          </w:p>
        </w:tc>
        <w:tc>
          <w:tcPr>
            <w:tcW w:w="1081" w:type="dxa"/>
            <w:gridSpan w:val="4"/>
          </w:tcPr>
          <w:p w:rsidR="00767D9E" w:rsidRDefault="00767D9E" w:rsidP="006678EF">
            <w:pPr>
              <w:autoSpaceDE w:val="0"/>
              <w:autoSpaceDN w:val="0"/>
              <w:adjustRightInd w:val="0"/>
              <w:jc w:val="center"/>
              <w:rPr>
                <w:b/>
                <w:szCs w:val="24"/>
              </w:rPr>
            </w:pPr>
            <w:r>
              <w:rPr>
                <w:b/>
                <w:szCs w:val="24"/>
              </w:rPr>
              <w:t>2</w:t>
            </w:r>
          </w:p>
        </w:tc>
        <w:tc>
          <w:tcPr>
            <w:tcW w:w="1227" w:type="dxa"/>
            <w:gridSpan w:val="5"/>
            <w:shd w:val="clear" w:color="auto" w:fill="auto"/>
            <w:vAlign w:val="center"/>
          </w:tcPr>
          <w:p w:rsidR="00767D9E" w:rsidRPr="00662C76" w:rsidRDefault="00767D9E" w:rsidP="006678EF">
            <w:pPr>
              <w:autoSpaceDE w:val="0"/>
              <w:autoSpaceDN w:val="0"/>
              <w:adjustRightInd w:val="0"/>
              <w:jc w:val="center"/>
              <w:rPr>
                <w:b/>
                <w:szCs w:val="24"/>
              </w:rPr>
            </w:pPr>
            <w:r>
              <w:rPr>
                <w:b/>
                <w:szCs w:val="24"/>
              </w:rPr>
              <w:t>3</w:t>
            </w:r>
          </w:p>
        </w:tc>
        <w:tc>
          <w:tcPr>
            <w:tcW w:w="1082" w:type="dxa"/>
            <w:gridSpan w:val="4"/>
            <w:shd w:val="clear" w:color="auto" w:fill="auto"/>
            <w:vAlign w:val="center"/>
          </w:tcPr>
          <w:p w:rsidR="00767D9E" w:rsidRPr="00662C76" w:rsidRDefault="00767D9E" w:rsidP="006678EF">
            <w:pPr>
              <w:autoSpaceDE w:val="0"/>
              <w:autoSpaceDN w:val="0"/>
              <w:adjustRightInd w:val="0"/>
              <w:rPr>
                <w:b/>
                <w:szCs w:val="24"/>
              </w:rPr>
            </w:pPr>
            <w:r>
              <w:rPr>
                <w:b/>
                <w:szCs w:val="24"/>
              </w:rPr>
              <w:t xml:space="preserve">        4</w:t>
            </w:r>
          </w:p>
        </w:tc>
        <w:tc>
          <w:tcPr>
            <w:tcW w:w="1082" w:type="dxa"/>
            <w:gridSpan w:val="4"/>
            <w:shd w:val="clear" w:color="auto" w:fill="auto"/>
            <w:vAlign w:val="center"/>
          </w:tcPr>
          <w:p w:rsidR="00767D9E" w:rsidRPr="00662C76" w:rsidRDefault="00767D9E" w:rsidP="006678EF">
            <w:pPr>
              <w:autoSpaceDE w:val="0"/>
              <w:autoSpaceDN w:val="0"/>
              <w:adjustRightInd w:val="0"/>
              <w:jc w:val="center"/>
              <w:rPr>
                <w:b/>
                <w:szCs w:val="24"/>
              </w:rPr>
            </w:pPr>
            <w:r>
              <w:rPr>
                <w:b/>
                <w:szCs w:val="24"/>
              </w:rPr>
              <w:t>5</w:t>
            </w:r>
          </w:p>
        </w:tc>
        <w:tc>
          <w:tcPr>
            <w:tcW w:w="1082" w:type="dxa"/>
            <w:gridSpan w:val="4"/>
            <w:shd w:val="clear" w:color="auto" w:fill="auto"/>
            <w:vAlign w:val="center"/>
          </w:tcPr>
          <w:p w:rsidR="00767D9E" w:rsidRPr="00662C76" w:rsidRDefault="00767D9E" w:rsidP="006678EF">
            <w:pPr>
              <w:autoSpaceDE w:val="0"/>
              <w:autoSpaceDN w:val="0"/>
              <w:adjustRightInd w:val="0"/>
              <w:jc w:val="center"/>
              <w:rPr>
                <w:b/>
                <w:szCs w:val="24"/>
              </w:rPr>
            </w:pPr>
            <w:r>
              <w:rPr>
                <w:b/>
                <w:szCs w:val="24"/>
              </w:rPr>
              <w:t>6</w:t>
            </w:r>
          </w:p>
        </w:tc>
      </w:tr>
      <w:tr w:rsidR="00767D9E" w:rsidRPr="0029253E" w:rsidTr="006678EF">
        <w:trPr>
          <w:trHeight w:val="356"/>
          <w:jc w:val="center"/>
        </w:trPr>
        <w:tc>
          <w:tcPr>
            <w:tcW w:w="539" w:type="dxa"/>
            <w:vMerge/>
            <w:shd w:val="clear" w:color="auto" w:fill="auto"/>
            <w:vAlign w:val="center"/>
          </w:tcPr>
          <w:p w:rsidR="00767D9E" w:rsidRPr="00662C76" w:rsidRDefault="00767D9E" w:rsidP="006678EF">
            <w:pPr>
              <w:autoSpaceDE w:val="0"/>
              <w:autoSpaceDN w:val="0"/>
              <w:adjustRightInd w:val="0"/>
              <w:jc w:val="center"/>
              <w:rPr>
                <w:b/>
                <w:szCs w:val="24"/>
              </w:rPr>
            </w:pPr>
          </w:p>
        </w:tc>
        <w:tc>
          <w:tcPr>
            <w:tcW w:w="1392" w:type="dxa"/>
            <w:vMerge/>
            <w:shd w:val="clear" w:color="auto" w:fill="auto"/>
            <w:vAlign w:val="center"/>
          </w:tcPr>
          <w:p w:rsidR="00767D9E" w:rsidRPr="00662C76" w:rsidRDefault="00767D9E" w:rsidP="006678EF">
            <w:pPr>
              <w:autoSpaceDE w:val="0"/>
              <w:autoSpaceDN w:val="0"/>
              <w:adjustRightInd w:val="0"/>
              <w:jc w:val="center"/>
              <w:rPr>
                <w:b/>
                <w:szCs w:val="24"/>
              </w:rPr>
            </w:pPr>
          </w:p>
        </w:tc>
        <w:tc>
          <w:tcPr>
            <w:tcW w:w="271" w:type="dxa"/>
          </w:tcPr>
          <w:p w:rsidR="00767D9E" w:rsidRPr="00662C76" w:rsidRDefault="00767D9E" w:rsidP="006678EF">
            <w:pPr>
              <w:autoSpaceDE w:val="0"/>
              <w:autoSpaceDN w:val="0"/>
              <w:adjustRightInd w:val="0"/>
              <w:ind w:left="-51"/>
              <w:jc w:val="center"/>
              <w:rPr>
                <w:b/>
                <w:szCs w:val="24"/>
              </w:rPr>
            </w:pPr>
            <w:r>
              <w:rPr>
                <w:b/>
                <w:szCs w:val="24"/>
              </w:rPr>
              <w:t>1</w:t>
            </w:r>
          </w:p>
        </w:tc>
        <w:tc>
          <w:tcPr>
            <w:tcW w:w="271" w:type="dxa"/>
          </w:tcPr>
          <w:p w:rsidR="00767D9E" w:rsidRPr="00662C76" w:rsidRDefault="00767D9E" w:rsidP="006678EF">
            <w:pPr>
              <w:autoSpaceDE w:val="0"/>
              <w:autoSpaceDN w:val="0"/>
              <w:adjustRightInd w:val="0"/>
              <w:ind w:left="-51"/>
              <w:jc w:val="center"/>
              <w:rPr>
                <w:b/>
                <w:szCs w:val="24"/>
              </w:rPr>
            </w:pPr>
            <w:r>
              <w:rPr>
                <w:b/>
                <w:szCs w:val="24"/>
              </w:rPr>
              <w:t>2</w:t>
            </w:r>
          </w:p>
        </w:tc>
        <w:tc>
          <w:tcPr>
            <w:tcW w:w="271" w:type="dxa"/>
          </w:tcPr>
          <w:p w:rsidR="00767D9E" w:rsidRPr="00662C76" w:rsidRDefault="00767D9E" w:rsidP="006678EF">
            <w:pPr>
              <w:autoSpaceDE w:val="0"/>
              <w:autoSpaceDN w:val="0"/>
              <w:adjustRightInd w:val="0"/>
              <w:ind w:left="-51"/>
              <w:jc w:val="center"/>
              <w:rPr>
                <w:b/>
                <w:szCs w:val="24"/>
              </w:rPr>
            </w:pPr>
            <w:r>
              <w:rPr>
                <w:b/>
                <w:szCs w:val="24"/>
              </w:rPr>
              <w:t>3</w:t>
            </w:r>
          </w:p>
        </w:tc>
        <w:tc>
          <w:tcPr>
            <w:tcW w:w="230" w:type="dxa"/>
          </w:tcPr>
          <w:p w:rsidR="00767D9E" w:rsidRPr="00662C76" w:rsidRDefault="00767D9E" w:rsidP="006678EF">
            <w:pPr>
              <w:autoSpaceDE w:val="0"/>
              <w:autoSpaceDN w:val="0"/>
              <w:adjustRightInd w:val="0"/>
              <w:ind w:left="-51"/>
              <w:jc w:val="center"/>
              <w:rPr>
                <w:b/>
                <w:szCs w:val="24"/>
              </w:rPr>
            </w:pPr>
            <w:r>
              <w:rPr>
                <w:b/>
                <w:szCs w:val="24"/>
              </w:rPr>
              <w:t>4</w:t>
            </w:r>
          </w:p>
        </w:tc>
        <w:tc>
          <w:tcPr>
            <w:tcW w:w="319" w:type="dxa"/>
          </w:tcPr>
          <w:p w:rsidR="00767D9E" w:rsidRPr="00662C76" w:rsidRDefault="00767D9E" w:rsidP="006678EF">
            <w:pPr>
              <w:autoSpaceDE w:val="0"/>
              <w:autoSpaceDN w:val="0"/>
              <w:adjustRightInd w:val="0"/>
              <w:ind w:left="-51"/>
              <w:jc w:val="center"/>
              <w:rPr>
                <w:b/>
                <w:szCs w:val="24"/>
              </w:rPr>
            </w:pPr>
            <w:r>
              <w:rPr>
                <w:b/>
                <w:szCs w:val="24"/>
              </w:rPr>
              <w:t>1</w:t>
            </w:r>
          </w:p>
        </w:tc>
        <w:tc>
          <w:tcPr>
            <w:tcW w:w="272" w:type="dxa"/>
          </w:tcPr>
          <w:p w:rsidR="00767D9E" w:rsidRPr="00662C76" w:rsidRDefault="00767D9E" w:rsidP="006678EF">
            <w:pPr>
              <w:autoSpaceDE w:val="0"/>
              <w:autoSpaceDN w:val="0"/>
              <w:adjustRightInd w:val="0"/>
              <w:ind w:left="-51"/>
              <w:jc w:val="center"/>
              <w:rPr>
                <w:b/>
                <w:szCs w:val="24"/>
              </w:rPr>
            </w:pPr>
            <w:r>
              <w:rPr>
                <w:b/>
                <w:szCs w:val="24"/>
              </w:rPr>
              <w:t>2</w:t>
            </w:r>
          </w:p>
        </w:tc>
        <w:tc>
          <w:tcPr>
            <w:tcW w:w="272" w:type="dxa"/>
          </w:tcPr>
          <w:p w:rsidR="00767D9E" w:rsidRPr="00662C76" w:rsidRDefault="00767D9E" w:rsidP="006678EF">
            <w:pPr>
              <w:autoSpaceDE w:val="0"/>
              <w:autoSpaceDN w:val="0"/>
              <w:adjustRightInd w:val="0"/>
              <w:ind w:left="-51"/>
              <w:jc w:val="center"/>
              <w:rPr>
                <w:b/>
                <w:szCs w:val="24"/>
              </w:rPr>
            </w:pPr>
            <w:r>
              <w:rPr>
                <w:b/>
                <w:szCs w:val="24"/>
              </w:rPr>
              <w:t>3</w:t>
            </w:r>
          </w:p>
        </w:tc>
        <w:tc>
          <w:tcPr>
            <w:tcW w:w="230" w:type="dxa"/>
            <w:gridSpan w:val="2"/>
          </w:tcPr>
          <w:p w:rsidR="00767D9E" w:rsidRPr="00662C76" w:rsidRDefault="00767D9E" w:rsidP="006678EF">
            <w:pPr>
              <w:autoSpaceDE w:val="0"/>
              <w:autoSpaceDN w:val="0"/>
              <w:adjustRightInd w:val="0"/>
              <w:ind w:left="-51"/>
              <w:jc w:val="center"/>
              <w:rPr>
                <w:b/>
                <w:szCs w:val="24"/>
              </w:rPr>
            </w:pPr>
            <w:r>
              <w:rPr>
                <w:b/>
                <w:szCs w:val="24"/>
              </w:rPr>
              <w:t>4</w:t>
            </w:r>
          </w:p>
        </w:tc>
        <w:tc>
          <w:tcPr>
            <w:tcW w:w="319" w:type="dxa"/>
            <w:shd w:val="clear" w:color="auto" w:fill="auto"/>
            <w:vAlign w:val="center"/>
          </w:tcPr>
          <w:p w:rsidR="00767D9E" w:rsidRPr="00662C76" w:rsidRDefault="00767D9E" w:rsidP="006678EF">
            <w:pPr>
              <w:autoSpaceDE w:val="0"/>
              <w:autoSpaceDN w:val="0"/>
              <w:adjustRightInd w:val="0"/>
              <w:ind w:left="-51"/>
              <w:jc w:val="center"/>
              <w:rPr>
                <w:b/>
                <w:szCs w:val="24"/>
              </w:rPr>
            </w:pPr>
            <w:r w:rsidRPr="00662C76">
              <w:rPr>
                <w:b/>
                <w:szCs w:val="24"/>
              </w:rPr>
              <w:t>1</w:t>
            </w:r>
          </w:p>
        </w:tc>
        <w:tc>
          <w:tcPr>
            <w:tcW w:w="320" w:type="dxa"/>
            <w:shd w:val="clear" w:color="auto" w:fill="auto"/>
            <w:vAlign w:val="center"/>
          </w:tcPr>
          <w:p w:rsidR="00767D9E" w:rsidRPr="00662C76" w:rsidRDefault="00767D9E" w:rsidP="006678EF">
            <w:pPr>
              <w:autoSpaceDE w:val="0"/>
              <w:autoSpaceDN w:val="0"/>
              <w:adjustRightInd w:val="0"/>
              <w:jc w:val="center"/>
              <w:rPr>
                <w:b/>
                <w:szCs w:val="24"/>
              </w:rPr>
            </w:pPr>
            <w:r w:rsidRPr="00662C76">
              <w:rPr>
                <w:b/>
                <w:szCs w:val="24"/>
              </w:rPr>
              <w:t>2</w:t>
            </w:r>
          </w:p>
        </w:tc>
        <w:tc>
          <w:tcPr>
            <w:tcW w:w="230" w:type="dxa"/>
            <w:shd w:val="clear" w:color="auto" w:fill="auto"/>
            <w:vAlign w:val="center"/>
          </w:tcPr>
          <w:p w:rsidR="00767D9E" w:rsidRPr="00662C76" w:rsidRDefault="00767D9E" w:rsidP="006678EF">
            <w:pPr>
              <w:autoSpaceDE w:val="0"/>
              <w:autoSpaceDN w:val="0"/>
              <w:adjustRightInd w:val="0"/>
              <w:jc w:val="center"/>
              <w:rPr>
                <w:b/>
                <w:szCs w:val="24"/>
              </w:rPr>
            </w:pPr>
            <w:r w:rsidRPr="00662C76">
              <w:rPr>
                <w:b/>
                <w:szCs w:val="24"/>
              </w:rPr>
              <w:t>3</w:t>
            </w:r>
          </w:p>
        </w:tc>
        <w:tc>
          <w:tcPr>
            <w:tcW w:w="346" w:type="dxa"/>
            <w:shd w:val="clear" w:color="auto" w:fill="auto"/>
            <w:vAlign w:val="center"/>
          </w:tcPr>
          <w:p w:rsidR="00767D9E" w:rsidRPr="00662C76" w:rsidRDefault="00767D9E" w:rsidP="006678EF">
            <w:pPr>
              <w:autoSpaceDE w:val="0"/>
              <w:autoSpaceDN w:val="0"/>
              <w:adjustRightInd w:val="0"/>
              <w:jc w:val="center"/>
              <w:rPr>
                <w:b/>
                <w:szCs w:val="24"/>
              </w:rPr>
            </w:pPr>
            <w:r w:rsidRPr="00662C76">
              <w:rPr>
                <w:b/>
                <w:szCs w:val="24"/>
              </w:rPr>
              <w:t>4</w:t>
            </w:r>
          </w:p>
        </w:tc>
        <w:tc>
          <w:tcPr>
            <w:tcW w:w="270" w:type="dxa"/>
            <w:shd w:val="clear" w:color="auto" w:fill="auto"/>
            <w:vAlign w:val="center"/>
          </w:tcPr>
          <w:p w:rsidR="00767D9E" w:rsidRPr="00662C76" w:rsidRDefault="00767D9E" w:rsidP="006678EF">
            <w:pPr>
              <w:autoSpaceDE w:val="0"/>
              <w:autoSpaceDN w:val="0"/>
              <w:adjustRightInd w:val="0"/>
              <w:jc w:val="center"/>
              <w:rPr>
                <w:b/>
                <w:szCs w:val="24"/>
              </w:rPr>
            </w:pPr>
            <w:r w:rsidRPr="00662C76">
              <w:rPr>
                <w:b/>
                <w:szCs w:val="24"/>
              </w:rPr>
              <w:t>1</w:t>
            </w:r>
          </w:p>
        </w:tc>
        <w:tc>
          <w:tcPr>
            <w:tcW w:w="271" w:type="dxa"/>
            <w:shd w:val="clear" w:color="auto" w:fill="auto"/>
            <w:vAlign w:val="center"/>
          </w:tcPr>
          <w:p w:rsidR="00767D9E" w:rsidRPr="00662C76" w:rsidRDefault="00767D9E" w:rsidP="006678EF">
            <w:pPr>
              <w:autoSpaceDE w:val="0"/>
              <w:autoSpaceDN w:val="0"/>
              <w:adjustRightInd w:val="0"/>
              <w:jc w:val="center"/>
              <w:rPr>
                <w:b/>
                <w:szCs w:val="24"/>
              </w:rPr>
            </w:pPr>
            <w:r w:rsidRPr="00662C76">
              <w:rPr>
                <w:b/>
                <w:szCs w:val="24"/>
              </w:rPr>
              <w:t>2</w:t>
            </w:r>
          </w:p>
        </w:tc>
        <w:tc>
          <w:tcPr>
            <w:tcW w:w="270" w:type="dxa"/>
            <w:shd w:val="clear" w:color="auto" w:fill="auto"/>
            <w:vAlign w:val="center"/>
          </w:tcPr>
          <w:p w:rsidR="00767D9E" w:rsidRPr="00662C76" w:rsidRDefault="00767D9E" w:rsidP="006678EF">
            <w:pPr>
              <w:autoSpaceDE w:val="0"/>
              <w:autoSpaceDN w:val="0"/>
              <w:adjustRightInd w:val="0"/>
              <w:jc w:val="center"/>
              <w:rPr>
                <w:b/>
                <w:szCs w:val="24"/>
              </w:rPr>
            </w:pPr>
            <w:r w:rsidRPr="00662C76">
              <w:rPr>
                <w:b/>
                <w:szCs w:val="24"/>
              </w:rPr>
              <w:t>3</w:t>
            </w:r>
          </w:p>
        </w:tc>
        <w:tc>
          <w:tcPr>
            <w:tcW w:w="271" w:type="dxa"/>
            <w:shd w:val="clear" w:color="auto" w:fill="auto"/>
            <w:vAlign w:val="center"/>
          </w:tcPr>
          <w:p w:rsidR="00767D9E" w:rsidRPr="00662C76" w:rsidRDefault="00767D9E" w:rsidP="006678EF">
            <w:pPr>
              <w:autoSpaceDE w:val="0"/>
              <w:autoSpaceDN w:val="0"/>
              <w:adjustRightInd w:val="0"/>
              <w:jc w:val="center"/>
              <w:rPr>
                <w:b/>
                <w:szCs w:val="24"/>
              </w:rPr>
            </w:pPr>
            <w:r w:rsidRPr="00662C76">
              <w:rPr>
                <w:b/>
                <w:szCs w:val="24"/>
              </w:rPr>
              <w:t>4</w:t>
            </w:r>
          </w:p>
        </w:tc>
        <w:tc>
          <w:tcPr>
            <w:tcW w:w="270" w:type="dxa"/>
            <w:shd w:val="clear" w:color="auto" w:fill="auto"/>
            <w:vAlign w:val="center"/>
          </w:tcPr>
          <w:p w:rsidR="00767D9E" w:rsidRPr="00662C76" w:rsidRDefault="00767D9E" w:rsidP="006678EF">
            <w:pPr>
              <w:autoSpaceDE w:val="0"/>
              <w:autoSpaceDN w:val="0"/>
              <w:adjustRightInd w:val="0"/>
              <w:jc w:val="center"/>
              <w:rPr>
                <w:b/>
                <w:szCs w:val="24"/>
              </w:rPr>
            </w:pPr>
            <w:r w:rsidRPr="00662C76">
              <w:rPr>
                <w:b/>
                <w:szCs w:val="24"/>
              </w:rPr>
              <w:t>1</w:t>
            </w:r>
          </w:p>
        </w:tc>
        <w:tc>
          <w:tcPr>
            <w:tcW w:w="271" w:type="dxa"/>
            <w:shd w:val="clear" w:color="auto" w:fill="auto"/>
            <w:vAlign w:val="center"/>
          </w:tcPr>
          <w:p w:rsidR="00767D9E" w:rsidRPr="00662C76" w:rsidRDefault="00767D9E" w:rsidP="006678EF">
            <w:pPr>
              <w:autoSpaceDE w:val="0"/>
              <w:autoSpaceDN w:val="0"/>
              <w:adjustRightInd w:val="0"/>
              <w:jc w:val="center"/>
              <w:rPr>
                <w:b/>
                <w:szCs w:val="24"/>
              </w:rPr>
            </w:pPr>
            <w:r w:rsidRPr="00662C76">
              <w:rPr>
                <w:b/>
                <w:szCs w:val="24"/>
              </w:rPr>
              <w:t>2</w:t>
            </w:r>
          </w:p>
        </w:tc>
        <w:tc>
          <w:tcPr>
            <w:tcW w:w="270" w:type="dxa"/>
            <w:shd w:val="clear" w:color="auto" w:fill="auto"/>
            <w:vAlign w:val="center"/>
          </w:tcPr>
          <w:p w:rsidR="00767D9E" w:rsidRPr="00662C76" w:rsidRDefault="00767D9E" w:rsidP="006678EF">
            <w:pPr>
              <w:autoSpaceDE w:val="0"/>
              <w:autoSpaceDN w:val="0"/>
              <w:adjustRightInd w:val="0"/>
              <w:jc w:val="center"/>
              <w:rPr>
                <w:b/>
                <w:szCs w:val="24"/>
              </w:rPr>
            </w:pPr>
            <w:r w:rsidRPr="00662C76">
              <w:rPr>
                <w:b/>
                <w:szCs w:val="24"/>
              </w:rPr>
              <w:t>3</w:t>
            </w:r>
          </w:p>
        </w:tc>
        <w:tc>
          <w:tcPr>
            <w:tcW w:w="271" w:type="dxa"/>
            <w:shd w:val="clear" w:color="auto" w:fill="auto"/>
            <w:vAlign w:val="center"/>
          </w:tcPr>
          <w:p w:rsidR="00767D9E" w:rsidRPr="00662C76" w:rsidRDefault="00767D9E" w:rsidP="006678EF">
            <w:pPr>
              <w:autoSpaceDE w:val="0"/>
              <w:autoSpaceDN w:val="0"/>
              <w:adjustRightInd w:val="0"/>
              <w:jc w:val="center"/>
              <w:rPr>
                <w:b/>
                <w:szCs w:val="24"/>
              </w:rPr>
            </w:pPr>
            <w:r>
              <w:rPr>
                <w:b/>
                <w:szCs w:val="24"/>
              </w:rPr>
              <w:t>4</w:t>
            </w:r>
          </w:p>
        </w:tc>
        <w:tc>
          <w:tcPr>
            <w:tcW w:w="270" w:type="dxa"/>
            <w:shd w:val="clear" w:color="auto" w:fill="auto"/>
            <w:vAlign w:val="center"/>
          </w:tcPr>
          <w:p w:rsidR="00767D9E" w:rsidRPr="00662C76" w:rsidRDefault="00767D9E" w:rsidP="006678EF">
            <w:pPr>
              <w:autoSpaceDE w:val="0"/>
              <w:autoSpaceDN w:val="0"/>
              <w:adjustRightInd w:val="0"/>
              <w:jc w:val="center"/>
              <w:rPr>
                <w:b/>
                <w:szCs w:val="24"/>
              </w:rPr>
            </w:pPr>
            <w:r>
              <w:rPr>
                <w:b/>
                <w:szCs w:val="24"/>
              </w:rPr>
              <w:t>1</w:t>
            </w:r>
          </w:p>
        </w:tc>
        <w:tc>
          <w:tcPr>
            <w:tcW w:w="271" w:type="dxa"/>
            <w:shd w:val="clear" w:color="auto" w:fill="auto"/>
            <w:vAlign w:val="center"/>
          </w:tcPr>
          <w:p w:rsidR="00767D9E" w:rsidRPr="00662C76" w:rsidRDefault="00767D9E" w:rsidP="006678EF">
            <w:pPr>
              <w:autoSpaceDE w:val="0"/>
              <w:autoSpaceDN w:val="0"/>
              <w:adjustRightInd w:val="0"/>
              <w:jc w:val="center"/>
              <w:rPr>
                <w:b/>
                <w:szCs w:val="24"/>
              </w:rPr>
            </w:pPr>
            <w:r>
              <w:rPr>
                <w:b/>
                <w:szCs w:val="24"/>
              </w:rPr>
              <w:t>2</w:t>
            </w:r>
          </w:p>
        </w:tc>
        <w:tc>
          <w:tcPr>
            <w:tcW w:w="270" w:type="dxa"/>
            <w:shd w:val="clear" w:color="auto" w:fill="auto"/>
            <w:vAlign w:val="center"/>
          </w:tcPr>
          <w:p w:rsidR="00767D9E" w:rsidRPr="00662C76" w:rsidRDefault="00767D9E" w:rsidP="006678EF">
            <w:pPr>
              <w:autoSpaceDE w:val="0"/>
              <w:autoSpaceDN w:val="0"/>
              <w:adjustRightInd w:val="0"/>
              <w:jc w:val="center"/>
              <w:rPr>
                <w:b/>
                <w:szCs w:val="24"/>
              </w:rPr>
            </w:pPr>
            <w:r>
              <w:rPr>
                <w:b/>
                <w:szCs w:val="24"/>
              </w:rPr>
              <w:t>3</w:t>
            </w:r>
          </w:p>
        </w:tc>
        <w:tc>
          <w:tcPr>
            <w:tcW w:w="271" w:type="dxa"/>
            <w:shd w:val="clear" w:color="auto" w:fill="auto"/>
            <w:vAlign w:val="center"/>
          </w:tcPr>
          <w:p w:rsidR="00767D9E" w:rsidRPr="00662C76" w:rsidRDefault="00767D9E" w:rsidP="006678EF">
            <w:pPr>
              <w:autoSpaceDE w:val="0"/>
              <w:autoSpaceDN w:val="0"/>
              <w:adjustRightInd w:val="0"/>
              <w:jc w:val="center"/>
              <w:rPr>
                <w:b/>
                <w:szCs w:val="24"/>
              </w:rPr>
            </w:pPr>
            <w:r w:rsidRPr="00662C76">
              <w:rPr>
                <w:b/>
                <w:szCs w:val="24"/>
              </w:rPr>
              <w:t>4</w:t>
            </w:r>
          </w:p>
        </w:tc>
      </w:tr>
      <w:tr w:rsidR="00767D9E" w:rsidRPr="0029253E" w:rsidTr="006678EF">
        <w:trPr>
          <w:trHeight w:val="320"/>
          <w:jc w:val="center"/>
        </w:trPr>
        <w:tc>
          <w:tcPr>
            <w:tcW w:w="539" w:type="dxa"/>
            <w:shd w:val="clear" w:color="auto" w:fill="auto"/>
            <w:vAlign w:val="center"/>
          </w:tcPr>
          <w:p w:rsidR="00767D9E" w:rsidRPr="00662C76" w:rsidRDefault="00767D9E" w:rsidP="006678EF">
            <w:pPr>
              <w:autoSpaceDE w:val="0"/>
              <w:autoSpaceDN w:val="0"/>
              <w:adjustRightInd w:val="0"/>
              <w:jc w:val="center"/>
              <w:rPr>
                <w:szCs w:val="24"/>
              </w:rPr>
            </w:pPr>
            <w:r w:rsidRPr="00662C76">
              <w:rPr>
                <w:szCs w:val="24"/>
              </w:rPr>
              <w:t>1.</w:t>
            </w:r>
          </w:p>
        </w:tc>
        <w:tc>
          <w:tcPr>
            <w:tcW w:w="1392" w:type="dxa"/>
            <w:shd w:val="clear" w:color="auto" w:fill="auto"/>
            <w:vAlign w:val="center"/>
          </w:tcPr>
          <w:p w:rsidR="00767D9E" w:rsidRPr="00662C76" w:rsidRDefault="00767D9E" w:rsidP="006678EF">
            <w:pPr>
              <w:autoSpaceDE w:val="0"/>
              <w:autoSpaceDN w:val="0"/>
              <w:adjustRightInd w:val="0"/>
              <w:rPr>
                <w:szCs w:val="24"/>
              </w:rPr>
            </w:pPr>
            <w:r>
              <w:rPr>
                <w:szCs w:val="24"/>
              </w:rPr>
              <w:t>Pengajuan Judul</w:t>
            </w:r>
          </w:p>
        </w:tc>
        <w:tc>
          <w:tcPr>
            <w:tcW w:w="271" w:type="dxa"/>
            <w:shd w:val="clear" w:color="auto" w:fill="FF0000"/>
          </w:tcPr>
          <w:p w:rsidR="00767D9E" w:rsidRPr="00662C76" w:rsidRDefault="00767D9E" w:rsidP="006678EF">
            <w:pPr>
              <w:autoSpaceDE w:val="0"/>
              <w:autoSpaceDN w:val="0"/>
              <w:adjustRightInd w:val="0"/>
              <w:rPr>
                <w:szCs w:val="24"/>
                <w:highlight w:val="red"/>
              </w:rPr>
            </w:pPr>
          </w:p>
        </w:tc>
        <w:tc>
          <w:tcPr>
            <w:tcW w:w="271" w:type="dxa"/>
            <w:shd w:val="clear" w:color="auto" w:fill="FF0000"/>
          </w:tcPr>
          <w:p w:rsidR="00767D9E" w:rsidRPr="00662C76" w:rsidRDefault="00767D9E" w:rsidP="006678EF">
            <w:pPr>
              <w:autoSpaceDE w:val="0"/>
              <w:autoSpaceDN w:val="0"/>
              <w:adjustRightInd w:val="0"/>
              <w:rPr>
                <w:szCs w:val="24"/>
                <w:highlight w:val="red"/>
              </w:rPr>
            </w:pPr>
          </w:p>
        </w:tc>
        <w:tc>
          <w:tcPr>
            <w:tcW w:w="271" w:type="dxa"/>
            <w:shd w:val="clear" w:color="auto" w:fill="FF0000"/>
          </w:tcPr>
          <w:p w:rsidR="00767D9E" w:rsidRPr="00662C76" w:rsidRDefault="00767D9E" w:rsidP="006678EF">
            <w:pPr>
              <w:autoSpaceDE w:val="0"/>
              <w:autoSpaceDN w:val="0"/>
              <w:adjustRightInd w:val="0"/>
              <w:rPr>
                <w:szCs w:val="24"/>
                <w:highlight w:val="red"/>
              </w:rPr>
            </w:pPr>
          </w:p>
        </w:tc>
        <w:tc>
          <w:tcPr>
            <w:tcW w:w="230" w:type="dxa"/>
            <w:shd w:val="clear" w:color="auto" w:fill="FF0000"/>
          </w:tcPr>
          <w:p w:rsidR="00767D9E" w:rsidRPr="00662C76" w:rsidRDefault="00767D9E" w:rsidP="006678EF">
            <w:pPr>
              <w:autoSpaceDE w:val="0"/>
              <w:autoSpaceDN w:val="0"/>
              <w:adjustRightInd w:val="0"/>
              <w:rPr>
                <w:szCs w:val="24"/>
                <w:highlight w:val="red"/>
              </w:rPr>
            </w:pPr>
          </w:p>
        </w:tc>
        <w:tc>
          <w:tcPr>
            <w:tcW w:w="319" w:type="dxa"/>
            <w:shd w:val="clear" w:color="auto" w:fill="FF0000"/>
          </w:tcPr>
          <w:p w:rsidR="00767D9E" w:rsidRPr="00662C76" w:rsidRDefault="00767D9E" w:rsidP="006678EF">
            <w:pPr>
              <w:autoSpaceDE w:val="0"/>
              <w:autoSpaceDN w:val="0"/>
              <w:adjustRightInd w:val="0"/>
              <w:rPr>
                <w:szCs w:val="24"/>
                <w:highlight w:val="red"/>
              </w:rPr>
            </w:pPr>
          </w:p>
        </w:tc>
        <w:tc>
          <w:tcPr>
            <w:tcW w:w="272" w:type="dxa"/>
            <w:shd w:val="clear" w:color="auto" w:fill="FF0000"/>
          </w:tcPr>
          <w:p w:rsidR="00767D9E" w:rsidRPr="00662C76" w:rsidRDefault="00767D9E" w:rsidP="006678EF">
            <w:pPr>
              <w:autoSpaceDE w:val="0"/>
              <w:autoSpaceDN w:val="0"/>
              <w:adjustRightInd w:val="0"/>
              <w:rPr>
                <w:szCs w:val="24"/>
                <w:highlight w:val="red"/>
              </w:rPr>
            </w:pPr>
          </w:p>
        </w:tc>
        <w:tc>
          <w:tcPr>
            <w:tcW w:w="272" w:type="dxa"/>
          </w:tcPr>
          <w:p w:rsidR="00767D9E" w:rsidRPr="00662C76" w:rsidRDefault="00767D9E" w:rsidP="006678EF">
            <w:pPr>
              <w:autoSpaceDE w:val="0"/>
              <w:autoSpaceDN w:val="0"/>
              <w:adjustRightInd w:val="0"/>
              <w:rPr>
                <w:szCs w:val="24"/>
                <w:highlight w:val="red"/>
              </w:rPr>
            </w:pPr>
          </w:p>
        </w:tc>
        <w:tc>
          <w:tcPr>
            <w:tcW w:w="230" w:type="dxa"/>
            <w:gridSpan w:val="2"/>
          </w:tcPr>
          <w:p w:rsidR="00767D9E" w:rsidRPr="00662C76" w:rsidRDefault="00767D9E" w:rsidP="006678EF">
            <w:pPr>
              <w:autoSpaceDE w:val="0"/>
              <w:autoSpaceDN w:val="0"/>
              <w:adjustRightInd w:val="0"/>
              <w:rPr>
                <w:szCs w:val="24"/>
                <w:highlight w:val="red"/>
              </w:rPr>
            </w:pPr>
          </w:p>
        </w:tc>
        <w:tc>
          <w:tcPr>
            <w:tcW w:w="319" w:type="dxa"/>
            <w:shd w:val="clear" w:color="auto" w:fill="FFFFFF" w:themeFill="background1"/>
          </w:tcPr>
          <w:p w:rsidR="00767D9E" w:rsidRPr="00662C76" w:rsidRDefault="00767D9E" w:rsidP="006678EF">
            <w:pPr>
              <w:autoSpaceDE w:val="0"/>
              <w:autoSpaceDN w:val="0"/>
              <w:adjustRightInd w:val="0"/>
              <w:rPr>
                <w:szCs w:val="24"/>
                <w:highlight w:val="red"/>
              </w:rPr>
            </w:pPr>
          </w:p>
        </w:tc>
        <w:tc>
          <w:tcPr>
            <w:tcW w:w="320" w:type="dxa"/>
            <w:shd w:val="clear" w:color="auto" w:fill="FFFFFF" w:themeFill="background1"/>
          </w:tcPr>
          <w:p w:rsidR="00767D9E" w:rsidRPr="00662C76" w:rsidRDefault="00767D9E" w:rsidP="006678EF">
            <w:pPr>
              <w:autoSpaceDE w:val="0"/>
              <w:autoSpaceDN w:val="0"/>
              <w:adjustRightInd w:val="0"/>
              <w:rPr>
                <w:szCs w:val="24"/>
                <w:highlight w:val="red"/>
              </w:rPr>
            </w:pPr>
          </w:p>
        </w:tc>
        <w:tc>
          <w:tcPr>
            <w:tcW w:w="230" w:type="dxa"/>
            <w:shd w:val="clear" w:color="auto" w:fill="FFFFFF" w:themeFill="background1"/>
          </w:tcPr>
          <w:p w:rsidR="00767D9E" w:rsidRPr="00662C76" w:rsidRDefault="00767D9E" w:rsidP="006678EF">
            <w:pPr>
              <w:autoSpaceDE w:val="0"/>
              <w:autoSpaceDN w:val="0"/>
              <w:adjustRightInd w:val="0"/>
              <w:rPr>
                <w:szCs w:val="24"/>
                <w:highlight w:val="red"/>
              </w:rPr>
            </w:pPr>
          </w:p>
        </w:tc>
        <w:tc>
          <w:tcPr>
            <w:tcW w:w="346" w:type="dxa"/>
            <w:shd w:val="clear" w:color="auto" w:fill="FFFFFF" w:themeFill="background1"/>
          </w:tcPr>
          <w:p w:rsidR="00767D9E" w:rsidRPr="00662C76" w:rsidRDefault="00767D9E" w:rsidP="006678EF">
            <w:pPr>
              <w:autoSpaceDE w:val="0"/>
              <w:autoSpaceDN w:val="0"/>
              <w:adjustRightInd w:val="0"/>
              <w:rPr>
                <w:szCs w:val="24"/>
                <w:highlight w:val="red"/>
              </w:rPr>
            </w:pPr>
          </w:p>
        </w:tc>
        <w:tc>
          <w:tcPr>
            <w:tcW w:w="270" w:type="dxa"/>
            <w:shd w:val="clear" w:color="auto" w:fill="FFFFFF" w:themeFill="background1"/>
          </w:tcPr>
          <w:p w:rsidR="00767D9E" w:rsidRPr="00662C76" w:rsidRDefault="00767D9E" w:rsidP="006678EF">
            <w:pPr>
              <w:autoSpaceDE w:val="0"/>
              <w:autoSpaceDN w:val="0"/>
              <w:adjustRightInd w:val="0"/>
              <w:rPr>
                <w:szCs w:val="24"/>
                <w:highlight w:val="red"/>
              </w:rPr>
            </w:pPr>
          </w:p>
        </w:tc>
        <w:tc>
          <w:tcPr>
            <w:tcW w:w="271" w:type="dxa"/>
            <w:shd w:val="clear" w:color="auto" w:fill="FFFFFF" w:themeFill="background1"/>
          </w:tcPr>
          <w:p w:rsidR="00767D9E" w:rsidRPr="00662C76" w:rsidRDefault="00767D9E" w:rsidP="006678EF">
            <w:pPr>
              <w:autoSpaceDE w:val="0"/>
              <w:autoSpaceDN w:val="0"/>
              <w:adjustRightInd w:val="0"/>
              <w:rPr>
                <w:szCs w:val="24"/>
                <w:highlight w:val="red"/>
              </w:rPr>
            </w:pPr>
          </w:p>
        </w:tc>
        <w:tc>
          <w:tcPr>
            <w:tcW w:w="270" w:type="dxa"/>
            <w:shd w:val="clear" w:color="auto" w:fill="FFFFFF" w:themeFill="background1"/>
          </w:tcPr>
          <w:p w:rsidR="00767D9E" w:rsidRPr="00662C76" w:rsidRDefault="00767D9E" w:rsidP="006678EF">
            <w:pPr>
              <w:autoSpaceDE w:val="0"/>
              <w:autoSpaceDN w:val="0"/>
              <w:adjustRightInd w:val="0"/>
              <w:rPr>
                <w:szCs w:val="24"/>
                <w:highlight w:val="red"/>
              </w:rPr>
            </w:pPr>
          </w:p>
        </w:tc>
        <w:tc>
          <w:tcPr>
            <w:tcW w:w="271" w:type="dxa"/>
            <w:shd w:val="clear" w:color="auto" w:fill="FFFFFF" w:themeFill="background1"/>
          </w:tcPr>
          <w:p w:rsidR="00767D9E" w:rsidRPr="00662C76" w:rsidRDefault="00767D9E" w:rsidP="006678EF">
            <w:pPr>
              <w:autoSpaceDE w:val="0"/>
              <w:autoSpaceDN w:val="0"/>
              <w:adjustRightInd w:val="0"/>
              <w:rPr>
                <w:szCs w:val="24"/>
                <w:highlight w:val="red"/>
              </w:rPr>
            </w:pPr>
          </w:p>
        </w:tc>
        <w:tc>
          <w:tcPr>
            <w:tcW w:w="270" w:type="dxa"/>
            <w:shd w:val="clear" w:color="auto" w:fill="FFFFFF" w:themeFill="background1"/>
          </w:tcPr>
          <w:p w:rsidR="00767D9E" w:rsidRPr="00662C76" w:rsidRDefault="00767D9E" w:rsidP="006678EF">
            <w:pPr>
              <w:autoSpaceDE w:val="0"/>
              <w:autoSpaceDN w:val="0"/>
              <w:adjustRightInd w:val="0"/>
              <w:rPr>
                <w:szCs w:val="24"/>
                <w:highlight w:val="red"/>
              </w:rPr>
            </w:pPr>
          </w:p>
        </w:tc>
        <w:tc>
          <w:tcPr>
            <w:tcW w:w="271" w:type="dxa"/>
            <w:shd w:val="clear" w:color="auto" w:fill="FFFFFF" w:themeFill="background1"/>
          </w:tcPr>
          <w:p w:rsidR="00767D9E" w:rsidRPr="00662C76" w:rsidRDefault="00767D9E" w:rsidP="006678EF">
            <w:pPr>
              <w:autoSpaceDE w:val="0"/>
              <w:autoSpaceDN w:val="0"/>
              <w:adjustRightInd w:val="0"/>
              <w:rPr>
                <w:szCs w:val="24"/>
                <w:highlight w:val="red"/>
              </w:rPr>
            </w:pPr>
          </w:p>
        </w:tc>
        <w:tc>
          <w:tcPr>
            <w:tcW w:w="270" w:type="dxa"/>
            <w:shd w:val="clear" w:color="auto" w:fill="FFFFFF" w:themeFill="background1"/>
          </w:tcPr>
          <w:p w:rsidR="00767D9E" w:rsidRPr="00662C76" w:rsidRDefault="00767D9E" w:rsidP="006678EF">
            <w:pPr>
              <w:autoSpaceDE w:val="0"/>
              <w:autoSpaceDN w:val="0"/>
              <w:adjustRightInd w:val="0"/>
              <w:rPr>
                <w:szCs w:val="24"/>
                <w:highlight w:val="red"/>
              </w:rPr>
            </w:pPr>
          </w:p>
        </w:tc>
        <w:tc>
          <w:tcPr>
            <w:tcW w:w="271" w:type="dxa"/>
            <w:shd w:val="clear" w:color="auto" w:fill="FFFFFF" w:themeFill="background1"/>
          </w:tcPr>
          <w:p w:rsidR="00767D9E" w:rsidRPr="00662C76" w:rsidRDefault="00767D9E" w:rsidP="006678EF">
            <w:pPr>
              <w:autoSpaceDE w:val="0"/>
              <w:autoSpaceDN w:val="0"/>
              <w:adjustRightInd w:val="0"/>
              <w:rPr>
                <w:szCs w:val="24"/>
                <w:highlight w:val="red"/>
              </w:rPr>
            </w:pPr>
          </w:p>
        </w:tc>
        <w:tc>
          <w:tcPr>
            <w:tcW w:w="270" w:type="dxa"/>
            <w:shd w:val="clear" w:color="auto" w:fill="FFFFFF" w:themeFill="background1"/>
          </w:tcPr>
          <w:p w:rsidR="00767D9E" w:rsidRPr="00662C76" w:rsidRDefault="00767D9E" w:rsidP="006678EF">
            <w:pPr>
              <w:autoSpaceDE w:val="0"/>
              <w:autoSpaceDN w:val="0"/>
              <w:adjustRightInd w:val="0"/>
              <w:rPr>
                <w:szCs w:val="24"/>
                <w:highlight w:val="red"/>
              </w:rPr>
            </w:pPr>
          </w:p>
        </w:tc>
        <w:tc>
          <w:tcPr>
            <w:tcW w:w="271" w:type="dxa"/>
            <w:shd w:val="clear" w:color="auto" w:fill="FFFFFF" w:themeFill="background1"/>
          </w:tcPr>
          <w:p w:rsidR="00767D9E" w:rsidRPr="00662C76" w:rsidRDefault="00767D9E" w:rsidP="006678EF">
            <w:pPr>
              <w:autoSpaceDE w:val="0"/>
              <w:autoSpaceDN w:val="0"/>
              <w:adjustRightInd w:val="0"/>
              <w:rPr>
                <w:szCs w:val="24"/>
                <w:highlight w:val="red"/>
              </w:rPr>
            </w:pPr>
          </w:p>
        </w:tc>
        <w:tc>
          <w:tcPr>
            <w:tcW w:w="270" w:type="dxa"/>
            <w:shd w:val="clear" w:color="auto" w:fill="FFFFFF" w:themeFill="background1"/>
          </w:tcPr>
          <w:p w:rsidR="00767D9E" w:rsidRPr="00662C76" w:rsidRDefault="00767D9E" w:rsidP="006678EF">
            <w:pPr>
              <w:autoSpaceDE w:val="0"/>
              <w:autoSpaceDN w:val="0"/>
              <w:adjustRightInd w:val="0"/>
              <w:rPr>
                <w:szCs w:val="24"/>
                <w:highlight w:val="red"/>
              </w:rPr>
            </w:pPr>
          </w:p>
        </w:tc>
        <w:tc>
          <w:tcPr>
            <w:tcW w:w="271" w:type="dxa"/>
            <w:shd w:val="clear" w:color="auto" w:fill="FFFFFF" w:themeFill="background1"/>
          </w:tcPr>
          <w:p w:rsidR="00767D9E" w:rsidRPr="00662C76" w:rsidRDefault="00767D9E" w:rsidP="006678EF">
            <w:pPr>
              <w:autoSpaceDE w:val="0"/>
              <w:autoSpaceDN w:val="0"/>
              <w:adjustRightInd w:val="0"/>
              <w:rPr>
                <w:szCs w:val="24"/>
                <w:highlight w:val="red"/>
              </w:rPr>
            </w:pPr>
          </w:p>
        </w:tc>
      </w:tr>
      <w:tr w:rsidR="00767D9E" w:rsidRPr="0029253E" w:rsidTr="006678EF">
        <w:trPr>
          <w:trHeight w:val="320"/>
          <w:jc w:val="center"/>
        </w:trPr>
        <w:tc>
          <w:tcPr>
            <w:tcW w:w="539" w:type="dxa"/>
            <w:shd w:val="clear" w:color="auto" w:fill="auto"/>
            <w:vAlign w:val="center"/>
          </w:tcPr>
          <w:p w:rsidR="00767D9E" w:rsidRPr="00662C76" w:rsidRDefault="00767D9E" w:rsidP="006678EF">
            <w:pPr>
              <w:autoSpaceDE w:val="0"/>
              <w:autoSpaceDN w:val="0"/>
              <w:adjustRightInd w:val="0"/>
              <w:jc w:val="center"/>
              <w:rPr>
                <w:szCs w:val="24"/>
              </w:rPr>
            </w:pPr>
            <w:r w:rsidRPr="00662C76">
              <w:rPr>
                <w:szCs w:val="24"/>
              </w:rPr>
              <w:t>2.</w:t>
            </w:r>
          </w:p>
        </w:tc>
        <w:tc>
          <w:tcPr>
            <w:tcW w:w="1392" w:type="dxa"/>
            <w:shd w:val="clear" w:color="auto" w:fill="auto"/>
            <w:vAlign w:val="center"/>
          </w:tcPr>
          <w:p w:rsidR="00767D9E" w:rsidRPr="00662C76" w:rsidRDefault="00767D9E" w:rsidP="006678EF">
            <w:pPr>
              <w:autoSpaceDE w:val="0"/>
              <w:autoSpaceDN w:val="0"/>
              <w:adjustRightInd w:val="0"/>
              <w:rPr>
                <w:szCs w:val="24"/>
              </w:rPr>
            </w:pPr>
            <w:r>
              <w:rPr>
                <w:szCs w:val="24"/>
              </w:rPr>
              <w:t>Study Literatur</w:t>
            </w:r>
          </w:p>
        </w:tc>
        <w:tc>
          <w:tcPr>
            <w:tcW w:w="271" w:type="dxa"/>
          </w:tcPr>
          <w:p w:rsidR="00767D9E" w:rsidRPr="00662C76" w:rsidRDefault="00767D9E" w:rsidP="006678EF">
            <w:pPr>
              <w:autoSpaceDE w:val="0"/>
              <w:autoSpaceDN w:val="0"/>
              <w:adjustRightInd w:val="0"/>
              <w:rPr>
                <w:szCs w:val="24"/>
                <w:highlight w:val="red"/>
              </w:rPr>
            </w:pPr>
          </w:p>
        </w:tc>
        <w:tc>
          <w:tcPr>
            <w:tcW w:w="271" w:type="dxa"/>
          </w:tcPr>
          <w:p w:rsidR="00767D9E" w:rsidRPr="00662C76" w:rsidRDefault="00767D9E" w:rsidP="006678EF">
            <w:pPr>
              <w:autoSpaceDE w:val="0"/>
              <w:autoSpaceDN w:val="0"/>
              <w:adjustRightInd w:val="0"/>
              <w:rPr>
                <w:szCs w:val="24"/>
                <w:highlight w:val="red"/>
              </w:rPr>
            </w:pPr>
          </w:p>
        </w:tc>
        <w:tc>
          <w:tcPr>
            <w:tcW w:w="271" w:type="dxa"/>
          </w:tcPr>
          <w:p w:rsidR="00767D9E" w:rsidRPr="00662C76" w:rsidRDefault="00767D9E" w:rsidP="006678EF">
            <w:pPr>
              <w:autoSpaceDE w:val="0"/>
              <w:autoSpaceDN w:val="0"/>
              <w:adjustRightInd w:val="0"/>
              <w:rPr>
                <w:szCs w:val="24"/>
                <w:highlight w:val="red"/>
              </w:rPr>
            </w:pPr>
          </w:p>
        </w:tc>
        <w:tc>
          <w:tcPr>
            <w:tcW w:w="230" w:type="dxa"/>
          </w:tcPr>
          <w:p w:rsidR="00767D9E" w:rsidRPr="00662C76" w:rsidRDefault="00767D9E" w:rsidP="006678EF">
            <w:pPr>
              <w:autoSpaceDE w:val="0"/>
              <w:autoSpaceDN w:val="0"/>
              <w:adjustRightInd w:val="0"/>
              <w:rPr>
                <w:szCs w:val="24"/>
                <w:highlight w:val="red"/>
              </w:rPr>
            </w:pPr>
          </w:p>
        </w:tc>
        <w:tc>
          <w:tcPr>
            <w:tcW w:w="319" w:type="dxa"/>
            <w:shd w:val="clear" w:color="auto" w:fill="FF0000"/>
          </w:tcPr>
          <w:p w:rsidR="00767D9E" w:rsidRPr="00662C76" w:rsidRDefault="00767D9E" w:rsidP="006678EF">
            <w:pPr>
              <w:autoSpaceDE w:val="0"/>
              <w:autoSpaceDN w:val="0"/>
              <w:adjustRightInd w:val="0"/>
              <w:rPr>
                <w:szCs w:val="24"/>
                <w:highlight w:val="red"/>
              </w:rPr>
            </w:pPr>
          </w:p>
        </w:tc>
        <w:tc>
          <w:tcPr>
            <w:tcW w:w="272" w:type="dxa"/>
            <w:shd w:val="clear" w:color="auto" w:fill="FF0000"/>
          </w:tcPr>
          <w:p w:rsidR="00767D9E" w:rsidRPr="00662C76" w:rsidRDefault="00767D9E" w:rsidP="006678EF">
            <w:pPr>
              <w:autoSpaceDE w:val="0"/>
              <w:autoSpaceDN w:val="0"/>
              <w:adjustRightInd w:val="0"/>
              <w:rPr>
                <w:szCs w:val="24"/>
                <w:highlight w:val="red"/>
              </w:rPr>
            </w:pPr>
          </w:p>
        </w:tc>
        <w:tc>
          <w:tcPr>
            <w:tcW w:w="272" w:type="dxa"/>
            <w:shd w:val="clear" w:color="auto" w:fill="FF0000"/>
          </w:tcPr>
          <w:p w:rsidR="00767D9E" w:rsidRPr="00662C76" w:rsidRDefault="00767D9E" w:rsidP="006678EF">
            <w:pPr>
              <w:autoSpaceDE w:val="0"/>
              <w:autoSpaceDN w:val="0"/>
              <w:adjustRightInd w:val="0"/>
              <w:rPr>
                <w:szCs w:val="24"/>
                <w:highlight w:val="red"/>
              </w:rPr>
            </w:pPr>
          </w:p>
        </w:tc>
        <w:tc>
          <w:tcPr>
            <w:tcW w:w="230" w:type="dxa"/>
            <w:gridSpan w:val="2"/>
            <w:shd w:val="clear" w:color="auto" w:fill="FF0000"/>
          </w:tcPr>
          <w:p w:rsidR="00767D9E" w:rsidRPr="00662C76" w:rsidRDefault="00767D9E" w:rsidP="006678EF">
            <w:pPr>
              <w:autoSpaceDE w:val="0"/>
              <w:autoSpaceDN w:val="0"/>
              <w:adjustRightInd w:val="0"/>
              <w:rPr>
                <w:szCs w:val="24"/>
                <w:highlight w:val="red"/>
              </w:rPr>
            </w:pPr>
          </w:p>
        </w:tc>
        <w:tc>
          <w:tcPr>
            <w:tcW w:w="319" w:type="dxa"/>
            <w:shd w:val="clear" w:color="auto" w:fill="FF0000"/>
          </w:tcPr>
          <w:p w:rsidR="00767D9E" w:rsidRPr="00662C76" w:rsidRDefault="00767D9E" w:rsidP="006678EF">
            <w:pPr>
              <w:autoSpaceDE w:val="0"/>
              <w:autoSpaceDN w:val="0"/>
              <w:adjustRightInd w:val="0"/>
              <w:rPr>
                <w:szCs w:val="24"/>
                <w:highlight w:val="red"/>
              </w:rPr>
            </w:pPr>
          </w:p>
        </w:tc>
        <w:tc>
          <w:tcPr>
            <w:tcW w:w="320" w:type="dxa"/>
            <w:shd w:val="clear" w:color="auto" w:fill="FF0000"/>
          </w:tcPr>
          <w:p w:rsidR="00767D9E" w:rsidRPr="00662C76" w:rsidRDefault="00767D9E" w:rsidP="006678EF">
            <w:pPr>
              <w:autoSpaceDE w:val="0"/>
              <w:autoSpaceDN w:val="0"/>
              <w:adjustRightInd w:val="0"/>
              <w:rPr>
                <w:szCs w:val="24"/>
                <w:highlight w:val="red"/>
              </w:rPr>
            </w:pPr>
          </w:p>
        </w:tc>
        <w:tc>
          <w:tcPr>
            <w:tcW w:w="230" w:type="dxa"/>
            <w:shd w:val="clear" w:color="auto" w:fill="FF0000"/>
          </w:tcPr>
          <w:p w:rsidR="00767D9E" w:rsidRPr="00662C76" w:rsidRDefault="00767D9E" w:rsidP="006678EF">
            <w:pPr>
              <w:autoSpaceDE w:val="0"/>
              <w:autoSpaceDN w:val="0"/>
              <w:adjustRightInd w:val="0"/>
              <w:rPr>
                <w:szCs w:val="24"/>
                <w:highlight w:val="red"/>
              </w:rPr>
            </w:pPr>
          </w:p>
        </w:tc>
        <w:tc>
          <w:tcPr>
            <w:tcW w:w="346" w:type="dxa"/>
            <w:shd w:val="clear" w:color="auto" w:fill="FF0000"/>
          </w:tcPr>
          <w:p w:rsidR="00767D9E" w:rsidRPr="00662C76" w:rsidRDefault="00767D9E" w:rsidP="006678EF">
            <w:pPr>
              <w:autoSpaceDE w:val="0"/>
              <w:autoSpaceDN w:val="0"/>
              <w:adjustRightInd w:val="0"/>
              <w:rPr>
                <w:szCs w:val="24"/>
                <w:highlight w:val="red"/>
              </w:rPr>
            </w:pPr>
          </w:p>
        </w:tc>
        <w:tc>
          <w:tcPr>
            <w:tcW w:w="270" w:type="dxa"/>
            <w:shd w:val="clear" w:color="auto" w:fill="FF0000"/>
          </w:tcPr>
          <w:p w:rsidR="00767D9E" w:rsidRPr="00662C76" w:rsidRDefault="00767D9E" w:rsidP="006678EF">
            <w:pPr>
              <w:autoSpaceDE w:val="0"/>
              <w:autoSpaceDN w:val="0"/>
              <w:adjustRightInd w:val="0"/>
              <w:rPr>
                <w:szCs w:val="24"/>
                <w:highlight w:val="red"/>
              </w:rPr>
            </w:pPr>
          </w:p>
        </w:tc>
        <w:tc>
          <w:tcPr>
            <w:tcW w:w="271" w:type="dxa"/>
            <w:shd w:val="clear" w:color="auto" w:fill="FF0000"/>
          </w:tcPr>
          <w:p w:rsidR="00767D9E" w:rsidRPr="00662C76" w:rsidRDefault="00767D9E" w:rsidP="006678EF">
            <w:pPr>
              <w:autoSpaceDE w:val="0"/>
              <w:autoSpaceDN w:val="0"/>
              <w:adjustRightInd w:val="0"/>
              <w:rPr>
                <w:szCs w:val="24"/>
                <w:highlight w:val="red"/>
              </w:rPr>
            </w:pPr>
          </w:p>
        </w:tc>
        <w:tc>
          <w:tcPr>
            <w:tcW w:w="270" w:type="dxa"/>
            <w:shd w:val="clear" w:color="auto" w:fill="FF0000"/>
          </w:tcPr>
          <w:p w:rsidR="00767D9E" w:rsidRPr="00662C76" w:rsidRDefault="00767D9E" w:rsidP="006678EF">
            <w:pPr>
              <w:autoSpaceDE w:val="0"/>
              <w:autoSpaceDN w:val="0"/>
              <w:adjustRightInd w:val="0"/>
              <w:rPr>
                <w:szCs w:val="24"/>
                <w:highlight w:val="red"/>
              </w:rPr>
            </w:pPr>
          </w:p>
        </w:tc>
        <w:tc>
          <w:tcPr>
            <w:tcW w:w="271" w:type="dxa"/>
            <w:shd w:val="clear" w:color="auto" w:fill="FFFFFF"/>
          </w:tcPr>
          <w:p w:rsidR="00767D9E" w:rsidRPr="00662C76" w:rsidRDefault="00767D9E" w:rsidP="006678EF">
            <w:pPr>
              <w:autoSpaceDE w:val="0"/>
              <w:autoSpaceDN w:val="0"/>
              <w:adjustRightInd w:val="0"/>
              <w:rPr>
                <w:szCs w:val="24"/>
                <w:highlight w:val="red"/>
              </w:rPr>
            </w:pPr>
          </w:p>
        </w:tc>
        <w:tc>
          <w:tcPr>
            <w:tcW w:w="270" w:type="dxa"/>
            <w:shd w:val="clear" w:color="auto" w:fill="FFFFFF"/>
          </w:tcPr>
          <w:p w:rsidR="00767D9E" w:rsidRPr="00662C76" w:rsidRDefault="00767D9E" w:rsidP="006678EF">
            <w:pPr>
              <w:autoSpaceDE w:val="0"/>
              <w:autoSpaceDN w:val="0"/>
              <w:adjustRightInd w:val="0"/>
              <w:rPr>
                <w:szCs w:val="24"/>
                <w:highlight w:val="red"/>
              </w:rPr>
            </w:pPr>
          </w:p>
        </w:tc>
        <w:tc>
          <w:tcPr>
            <w:tcW w:w="271" w:type="dxa"/>
            <w:shd w:val="clear" w:color="auto" w:fill="auto"/>
          </w:tcPr>
          <w:p w:rsidR="00767D9E" w:rsidRPr="00662C76" w:rsidRDefault="00767D9E" w:rsidP="006678EF">
            <w:pPr>
              <w:autoSpaceDE w:val="0"/>
              <w:autoSpaceDN w:val="0"/>
              <w:adjustRightInd w:val="0"/>
              <w:rPr>
                <w:szCs w:val="24"/>
                <w:highlight w:val="red"/>
              </w:rPr>
            </w:pPr>
          </w:p>
        </w:tc>
        <w:tc>
          <w:tcPr>
            <w:tcW w:w="270" w:type="dxa"/>
            <w:shd w:val="clear" w:color="auto" w:fill="auto"/>
          </w:tcPr>
          <w:p w:rsidR="00767D9E" w:rsidRPr="00662C76" w:rsidRDefault="00767D9E" w:rsidP="006678EF">
            <w:pPr>
              <w:autoSpaceDE w:val="0"/>
              <w:autoSpaceDN w:val="0"/>
              <w:adjustRightInd w:val="0"/>
              <w:rPr>
                <w:szCs w:val="24"/>
                <w:highlight w:val="red"/>
              </w:rPr>
            </w:pPr>
          </w:p>
        </w:tc>
        <w:tc>
          <w:tcPr>
            <w:tcW w:w="271" w:type="dxa"/>
            <w:shd w:val="clear" w:color="auto" w:fill="auto"/>
          </w:tcPr>
          <w:p w:rsidR="00767D9E" w:rsidRPr="00662C76" w:rsidRDefault="00767D9E" w:rsidP="006678EF">
            <w:pPr>
              <w:autoSpaceDE w:val="0"/>
              <w:autoSpaceDN w:val="0"/>
              <w:adjustRightInd w:val="0"/>
              <w:rPr>
                <w:szCs w:val="24"/>
                <w:highlight w:val="red"/>
              </w:rPr>
            </w:pPr>
          </w:p>
        </w:tc>
        <w:tc>
          <w:tcPr>
            <w:tcW w:w="270" w:type="dxa"/>
            <w:shd w:val="clear" w:color="auto" w:fill="auto"/>
          </w:tcPr>
          <w:p w:rsidR="00767D9E" w:rsidRPr="00662C76" w:rsidRDefault="00767D9E" w:rsidP="006678EF">
            <w:pPr>
              <w:autoSpaceDE w:val="0"/>
              <w:autoSpaceDN w:val="0"/>
              <w:adjustRightInd w:val="0"/>
              <w:rPr>
                <w:szCs w:val="24"/>
                <w:highlight w:val="red"/>
              </w:rPr>
            </w:pPr>
          </w:p>
        </w:tc>
        <w:tc>
          <w:tcPr>
            <w:tcW w:w="271" w:type="dxa"/>
            <w:shd w:val="clear" w:color="auto" w:fill="auto"/>
          </w:tcPr>
          <w:p w:rsidR="00767D9E" w:rsidRPr="00662C76" w:rsidRDefault="00767D9E" w:rsidP="006678EF">
            <w:pPr>
              <w:autoSpaceDE w:val="0"/>
              <w:autoSpaceDN w:val="0"/>
              <w:adjustRightInd w:val="0"/>
              <w:rPr>
                <w:szCs w:val="24"/>
                <w:highlight w:val="red"/>
              </w:rPr>
            </w:pPr>
          </w:p>
        </w:tc>
        <w:tc>
          <w:tcPr>
            <w:tcW w:w="270" w:type="dxa"/>
            <w:shd w:val="clear" w:color="auto" w:fill="auto"/>
          </w:tcPr>
          <w:p w:rsidR="00767D9E" w:rsidRPr="00662C76" w:rsidRDefault="00767D9E" w:rsidP="006678EF">
            <w:pPr>
              <w:autoSpaceDE w:val="0"/>
              <w:autoSpaceDN w:val="0"/>
              <w:adjustRightInd w:val="0"/>
              <w:rPr>
                <w:szCs w:val="24"/>
                <w:highlight w:val="red"/>
              </w:rPr>
            </w:pPr>
          </w:p>
        </w:tc>
        <w:tc>
          <w:tcPr>
            <w:tcW w:w="271" w:type="dxa"/>
            <w:shd w:val="clear" w:color="auto" w:fill="auto"/>
          </w:tcPr>
          <w:p w:rsidR="00767D9E" w:rsidRPr="00662C76" w:rsidRDefault="00767D9E" w:rsidP="006678EF">
            <w:pPr>
              <w:autoSpaceDE w:val="0"/>
              <w:autoSpaceDN w:val="0"/>
              <w:adjustRightInd w:val="0"/>
              <w:rPr>
                <w:szCs w:val="24"/>
                <w:highlight w:val="red"/>
              </w:rPr>
            </w:pPr>
          </w:p>
        </w:tc>
      </w:tr>
      <w:tr w:rsidR="00767D9E" w:rsidRPr="0029253E" w:rsidTr="006678EF">
        <w:trPr>
          <w:trHeight w:val="654"/>
          <w:jc w:val="center"/>
        </w:trPr>
        <w:tc>
          <w:tcPr>
            <w:tcW w:w="539" w:type="dxa"/>
            <w:shd w:val="clear" w:color="auto" w:fill="auto"/>
            <w:vAlign w:val="center"/>
          </w:tcPr>
          <w:p w:rsidR="00767D9E" w:rsidRPr="00662C76" w:rsidRDefault="00767D9E" w:rsidP="006678EF">
            <w:pPr>
              <w:autoSpaceDE w:val="0"/>
              <w:autoSpaceDN w:val="0"/>
              <w:adjustRightInd w:val="0"/>
              <w:jc w:val="center"/>
              <w:rPr>
                <w:szCs w:val="24"/>
              </w:rPr>
            </w:pPr>
            <w:r w:rsidRPr="00662C76">
              <w:rPr>
                <w:szCs w:val="24"/>
              </w:rPr>
              <w:t>3.</w:t>
            </w:r>
          </w:p>
        </w:tc>
        <w:tc>
          <w:tcPr>
            <w:tcW w:w="1392" w:type="dxa"/>
            <w:shd w:val="clear" w:color="auto" w:fill="auto"/>
            <w:vAlign w:val="center"/>
          </w:tcPr>
          <w:p w:rsidR="00767D9E" w:rsidRPr="00662C76" w:rsidRDefault="00767D9E" w:rsidP="006678EF">
            <w:pPr>
              <w:autoSpaceDE w:val="0"/>
              <w:autoSpaceDN w:val="0"/>
              <w:adjustRightInd w:val="0"/>
              <w:rPr>
                <w:szCs w:val="24"/>
              </w:rPr>
            </w:pPr>
            <w:r>
              <w:rPr>
                <w:szCs w:val="24"/>
              </w:rPr>
              <w:t>Pembuatan Proposal</w:t>
            </w:r>
          </w:p>
        </w:tc>
        <w:tc>
          <w:tcPr>
            <w:tcW w:w="271" w:type="dxa"/>
          </w:tcPr>
          <w:p w:rsidR="00767D9E" w:rsidRPr="00662C76" w:rsidRDefault="00767D9E" w:rsidP="006678EF">
            <w:pPr>
              <w:autoSpaceDE w:val="0"/>
              <w:autoSpaceDN w:val="0"/>
              <w:adjustRightInd w:val="0"/>
              <w:rPr>
                <w:szCs w:val="24"/>
              </w:rPr>
            </w:pPr>
          </w:p>
        </w:tc>
        <w:tc>
          <w:tcPr>
            <w:tcW w:w="271" w:type="dxa"/>
          </w:tcPr>
          <w:p w:rsidR="00767D9E" w:rsidRPr="00662C76" w:rsidRDefault="00767D9E" w:rsidP="006678EF">
            <w:pPr>
              <w:autoSpaceDE w:val="0"/>
              <w:autoSpaceDN w:val="0"/>
              <w:adjustRightInd w:val="0"/>
              <w:rPr>
                <w:szCs w:val="24"/>
              </w:rPr>
            </w:pPr>
          </w:p>
        </w:tc>
        <w:tc>
          <w:tcPr>
            <w:tcW w:w="271" w:type="dxa"/>
          </w:tcPr>
          <w:p w:rsidR="00767D9E" w:rsidRPr="00662C76" w:rsidRDefault="00767D9E" w:rsidP="006678EF">
            <w:pPr>
              <w:autoSpaceDE w:val="0"/>
              <w:autoSpaceDN w:val="0"/>
              <w:adjustRightInd w:val="0"/>
              <w:rPr>
                <w:szCs w:val="24"/>
              </w:rPr>
            </w:pPr>
          </w:p>
        </w:tc>
        <w:tc>
          <w:tcPr>
            <w:tcW w:w="230" w:type="dxa"/>
          </w:tcPr>
          <w:p w:rsidR="00767D9E" w:rsidRPr="00662C76" w:rsidRDefault="00767D9E" w:rsidP="006678EF">
            <w:pPr>
              <w:autoSpaceDE w:val="0"/>
              <w:autoSpaceDN w:val="0"/>
              <w:adjustRightInd w:val="0"/>
              <w:rPr>
                <w:szCs w:val="24"/>
              </w:rPr>
            </w:pPr>
          </w:p>
        </w:tc>
        <w:tc>
          <w:tcPr>
            <w:tcW w:w="319" w:type="dxa"/>
            <w:shd w:val="clear" w:color="auto" w:fill="FF0000"/>
          </w:tcPr>
          <w:p w:rsidR="00767D9E" w:rsidRPr="00662C76" w:rsidRDefault="00767D9E" w:rsidP="006678EF">
            <w:pPr>
              <w:autoSpaceDE w:val="0"/>
              <w:autoSpaceDN w:val="0"/>
              <w:adjustRightInd w:val="0"/>
              <w:rPr>
                <w:szCs w:val="24"/>
              </w:rPr>
            </w:pPr>
          </w:p>
        </w:tc>
        <w:tc>
          <w:tcPr>
            <w:tcW w:w="272" w:type="dxa"/>
            <w:shd w:val="clear" w:color="auto" w:fill="FF0000"/>
          </w:tcPr>
          <w:p w:rsidR="00767D9E" w:rsidRPr="00662C76" w:rsidRDefault="00767D9E" w:rsidP="006678EF">
            <w:pPr>
              <w:autoSpaceDE w:val="0"/>
              <w:autoSpaceDN w:val="0"/>
              <w:adjustRightInd w:val="0"/>
              <w:rPr>
                <w:szCs w:val="24"/>
              </w:rPr>
            </w:pPr>
          </w:p>
        </w:tc>
        <w:tc>
          <w:tcPr>
            <w:tcW w:w="272" w:type="dxa"/>
            <w:shd w:val="clear" w:color="auto" w:fill="FF0000"/>
          </w:tcPr>
          <w:p w:rsidR="00767D9E" w:rsidRPr="00662C76" w:rsidRDefault="00767D9E" w:rsidP="006678EF">
            <w:pPr>
              <w:autoSpaceDE w:val="0"/>
              <w:autoSpaceDN w:val="0"/>
              <w:adjustRightInd w:val="0"/>
              <w:rPr>
                <w:szCs w:val="24"/>
              </w:rPr>
            </w:pPr>
          </w:p>
        </w:tc>
        <w:tc>
          <w:tcPr>
            <w:tcW w:w="230" w:type="dxa"/>
            <w:gridSpan w:val="2"/>
            <w:shd w:val="clear" w:color="auto" w:fill="FF0000"/>
          </w:tcPr>
          <w:p w:rsidR="00767D9E" w:rsidRPr="00662C76" w:rsidRDefault="00767D9E" w:rsidP="006678EF">
            <w:pPr>
              <w:autoSpaceDE w:val="0"/>
              <w:autoSpaceDN w:val="0"/>
              <w:adjustRightInd w:val="0"/>
              <w:rPr>
                <w:szCs w:val="24"/>
              </w:rPr>
            </w:pPr>
          </w:p>
        </w:tc>
        <w:tc>
          <w:tcPr>
            <w:tcW w:w="319" w:type="dxa"/>
            <w:shd w:val="clear" w:color="auto" w:fill="FF0000"/>
          </w:tcPr>
          <w:p w:rsidR="00767D9E" w:rsidRPr="00662C76" w:rsidRDefault="00767D9E" w:rsidP="006678EF">
            <w:pPr>
              <w:autoSpaceDE w:val="0"/>
              <w:autoSpaceDN w:val="0"/>
              <w:adjustRightInd w:val="0"/>
              <w:rPr>
                <w:szCs w:val="24"/>
              </w:rPr>
            </w:pPr>
          </w:p>
        </w:tc>
        <w:tc>
          <w:tcPr>
            <w:tcW w:w="320" w:type="dxa"/>
            <w:shd w:val="clear" w:color="auto" w:fill="FF0000"/>
          </w:tcPr>
          <w:p w:rsidR="00767D9E" w:rsidRPr="00662C76" w:rsidRDefault="00767D9E" w:rsidP="006678EF">
            <w:pPr>
              <w:autoSpaceDE w:val="0"/>
              <w:autoSpaceDN w:val="0"/>
              <w:adjustRightInd w:val="0"/>
              <w:rPr>
                <w:szCs w:val="24"/>
              </w:rPr>
            </w:pPr>
          </w:p>
        </w:tc>
        <w:tc>
          <w:tcPr>
            <w:tcW w:w="230" w:type="dxa"/>
            <w:shd w:val="clear" w:color="auto" w:fill="FF0000"/>
          </w:tcPr>
          <w:p w:rsidR="00767D9E" w:rsidRPr="00662C76" w:rsidRDefault="00767D9E" w:rsidP="006678EF">
            <w:pPr>
              <w:autoSpaceDE w:val="0"/>
              <w:autoSpaceDN w:val="0"/>
              <w:adjustRightInd w:val="0"/>
              <w:rPr>
                <w:szCs w:val="24"/>
              </w:rPr>
            </w:pPr>
          </w:p>
        </w:tc>
        <w:tc>
          <w:tcPr>
            <w:tcW w:w="346" w:type="dxa"/>
            <w:shd w:val="clear" w:color="auto" w:fill="FF0000"/>
          </w:tcPr>
          <w:p w:rsidR="00767D9E" w:rsidRPr="00662C76" w:rsidRDefault="00767D9E" w:rsidP="006678EF">
            <w:pPr>
              <w:autoSpaceDE w:val="0"/>
              <w:autoSpaceDN w:val="0"/>
              <w:adjustRightInd w:val="0"/>
              <w:rPr>
                <w:szCs w:val="24"/>
              </w:rPr>
            </w:pPr>
          </w:p>
        </w:tc>
        <w:tc>
          <w:tcPr>
            <w:tcW w:w="270" w:type="dxa"/>
            <w:shd w:val="clear" w:color="auto" w:fill="FF0000"/>
          </w:tcPr>
          <w:p w:rsidR="00767D9E" w:rsidRPr="00662C76" w:rsidRDefault="00767D9E" w:rsidP="006678EF">
            <w:pPr>
              <w:autoSpaceDE w:val="0"/>
              <w:autoSpaceDN w:val="0"/>
              <w:adjustRightInd w:val="0"/>
              <w:rPr>
                <w:szCs w:val="24"/>
              </w:rPr>
            </w:pPr>
          </w:p>
        </w:tc>
        <w:tc>
          <w:tcPr>
            <w:tcW w:w="271" w:type="dxa"/>
            <w:shd w:val="clear" w:color="auto" w:fill="FF0000"/>
          </w:tcPr>
          <w:p w:rsidR="00767D9E" w:rsidRPr="00662C76" w:rsidRDefault="00767D9E" w:rsidP="006678EF">
            <w:pPr>
              <w:autoSpaceDE w:val="0"/>
              <w:autoSpaceDN w:val="0"/>
              <w:adjustRightInd w:val="0"/>
              <w:rPr>
                <w:szCs w:val="24"/>
              </w:rPr>
            </w:pPr>
          </w:p>
        </w:tc>
        <w:tc>
          <w:tcPr>
            <w:tcW w:w="270" w:type="dxa"/>
            <w:shd w:val="clear" w:color="auto" w:fill="FF0000"/>
          </w:tcPr>
          <w:p w:rsidR="00767D9E" w:rsidRPr="00662C76" w:rsidRDefault="00767D9E" w:rsidP="006678EF">
            <w:pPr>
              <w:autoSpaceDE w:val="0"/>
              <w:autoSpaceDN w:val="0"/>
              <w:adjustRightInd w:val="0"/>
              <w:rPr>
                <w:szCs w:val="24"/>
              </w:rPr>
            </w:pPr>
          </w:p>
        </w:tc>
        <w:tc>
          <w:tcPr>
            <w:tcW w:w="271" w:type="dxa"/>
            <w:shd w:val="clear" w:color="auto" w:fill="FFFFFF" w:themeFill="background1"/>
          </w:tcPr>
          <w:p w:rsidR="00767D9E" w:rsidRPr="00662C76" w:rsidRDefault="00767D9E" w:rsidP="006678EF">
            <w:pPr>
              <w:autoSpaceDE w:val="0"/>
              <w:autoSpaceDN w:val="0"/>
              <w:adjustRightInd w:val="0"/>
              <w:rPr>
                <w:szCs w:val="24"/>
              </w:rPr>
            </w:pPr>
          </w:p>
        </w:tc>
        <w:tc>
          <w:tcPr>
            <w:tcW w:w="270" w:type="dxa"/>
            <w:shd w:val="clear" w:color="auto" w:fill="auto"/>
          </w:tcPr>
          <w:p w:rsidR="00767D9E" w:rsidRPr="00662C76" w:rsidRDefault="00767D9E" w:rsidP="006678EF">
            <w:pPr>
              <w:autoSpaceDE w:val="0"/>
              <w:autoSpaceDN w:val="0"/>
              <w:adjustRightInd w:val="0"/>
              <w:rPr>
                <w:szCs w:val="24"/>
              </w:rPr>
            </w:pPr>
          </w:p>
        </w:tc>
        <w:tc>
          <w:tcPr>
            <w:tcW w:w="271" w:type="dxa"/>
            <w:shd w:val="clear" w:color="auto" w:fill="FFFFFF"/>
          </w:tcPr>
          <w:p w:rsidR="00767D9E" w:rsidRPr="00662C76" w:rsidRDefault="00767D9E" w:rsidP="006678EF">
            <w:pPr>
              <w:autoSpaceDE w:val="0"/>
              <w:autoSpaceDN w:val="0"/>
              <w:adjustRightInd w:val="0"/>
              <w:rPr>
                <w:szCs w:val="24"/>
              </w:rPr>
            </w:pPr>
          </w:p>
        </w:tc>
        <w:tc>
          <w:tcPr>
            <w:tcW w:w="270" w:type="dxa"/>
            <w:shd w:val="clear" w:color="auto" w:fill="auto"/>
          </w:tcPr>
          <w:p w:rsidR="00767D9E" w:rsidRPr="00662C76" w:rsidRDefault="00767D9E" w:rsidP="006678EF">
            <w:pPr>
              <w:autoSpaceDE w:val="0"/>
              <w:autoSpaceDN w:val="0"/>
              <w:adjustRightInd w:val="0"/>
              <w:rPr>
                <w:szCs w:val="24"/>
              </w:rPr>
            </w:pPr>
          </w:p>
        </w:tc>
        <w:tc>
          <w:tcPr>
            <w:tcW w:w="271" w:type="dxa"/>
            <w:shd w:val="clear" w:color="auto" w:fill="auto"/>
          </w:tcPr>
          <w:p w:rsidR="00767D9E" w:rsidRPr="00662C76" w:rsidRDefault="00767D9E" w:rsidP="006678EF">
            <w:pPr>
              <w:autoSpaceDE w:val="0"/>
              <w:autoSpaceDN w:val="0"/>
              <w:adjustRightInd w:val="0"/>
              <w:rPr>
                <w:szCs w:val="24"/>
              </w:rPr>
            </w:pPr>
          </w:p>
        </w:tc>
        <w:tc>
          <w:tcPr>
            <w:tcW w:w="270" w:type="dxa"/>
            <w:shd w:val="clear" w:color="auto" w:fill="auto"/>
          </w:tcPr>
          <w:p w:rsidR="00767D9E" w:rsidRPr="00662C76" w:rsidRDefault="00767D9E" w:rsidP="006678EF">
            <w:pPr>
              <w:autoSpaceDE w:val="0"/>
              <w:autoSpaceDN w:val="0"/>
              <w:adjustRightInd w:val="0"/>
              <w:rPr>
                <w:szCs w:val="24"/>
              </w:rPr>
            </w:pPr>
          </w:p>
        </w:tc>
        <w:tc>
          <w:tcPr>
            <w:tcW w:w="271" w:type="dxa"/>
            <w:shd w:val="clear" w:color="auto" w:fill="auto"/>
          </w:tcPr>
          <w:p w:rsidR="00767D9E" w:rsidRPr="00662C76" w:rsidRDefault="00767D9E" w:rsidP="006678EF">
            <w:pPr>
              <w:autoSpaceDE w:val="0"/>
              <w:autoSpaceDN w:val="0"/>
              <w:adjustRightInd w:val="0"/>
              <w:rPr>
                <w:szCs w:val="24"/>
              </w:rPr>
            </w:pPr>
          </w:p>
        </w:tc>
        <w:tc>
          <w:tcPr>
            <w:tcW w:w="270" w:type="dxa"/>
            <w:shd w:val="clear" w:color="auto" w:fill="auto"/>
          </w:tcPr>
          <w:p w:rsidR="00767D9E" w:rsidRPr="00662C76" w:rsidRDefault="00767D9E" w:rsidP="006678EF">
            <w:pPr>
              <w:autoSpaceDE w:val="0"/>
              <w:autoSpaceDN w:val="0"/>
              <w:adjustRightInd w:val="0"/>
              <w:rPr>
                <w:szCs w:val="24"/>
              </w:rPr>
            </w:pPr>
          </w:p>
        </w:tc>
        <w:tc>
          <w:tcPr>
            <w:tcW w:w="271" w:type="dxa"/>
            <w:shd w:val="clear" w:color="auto" w:fill="auto"/>
          </w:tcPr>
          <w:p w:rsidR="00767D9E" w:rsidRPr="00662C76" w:rsidRDefault="00767D9E" w:rsidP="006678EF">
            <w:pPr>
              <w:autoSpaceDE w:val="0"/>
              <w:autoSpaceDN w:val="0"/>
              <w:adjustRightInd w:val="0"/>
              <w:rPr>
                <w:szCs w:val="24"/>
              </w:rPr>
            </w:pPr>
          </w:p>
        </w:tc>
      </w:tr>
      <w:tr w:rsidR="00767D9E" w:rsidRPr="0029253E" w:rsidTr="006678EF">
        <w:trPr>
          <w:trHeight w:val="213"/>
          <w:jc w:val="center"/>
        </w:trPr>
        <w:tc>
          <w:tcPr>
            <w:tcW w:w="539" w:type="dxa"/>
            <w:shd w:val="clear" w:color="auto" w:fill="auto"/>
            <w:vAlign w:val="center"/>
          </w:tcPr>
          <w:p w:rsidR="00767D9E" w:rsidRPr="00662C76" w:rsidRDefault="00767D9E" w:rsidP="006678EF">
            <w:pPr>
              <w:autoSpaceDE w:val="0"/>
              <w:autoSpaceDN w:val="0"/>
              <w:adjustRightInd w:val="0"/>
              <w:jc w:val="center"/>
              <w:rPr>
                <w:szCs w:val="24"/>
              </w:rPr>
            </w:pPr>
            <w:r w:rsidRPr="00662C76">
              <w:rPr>
                <w:szCs w:val="24"/>
              </w:rPr>
              <w:t>4.</w:t>
            </w:r>
          </w:p>
        </w:tc>
        <w:tc>
          <w:tcPr>
            <w:tcW w:w="1392" w:type="dxa"/>
            <w:shd w:val="clear" w:color="auto" w:fill="auto"/>
            <w:vAlign w:val="center"/>
          </w:tcPr>
          <w:p w:rsidR="00767D9E" w:rsidRPr="00662C76" w:rsidRDefault="00767D9E" w:rsidP="006678EF">
            <w:pPr>
              <w:autoSpaceDE w:val="0"/>
              <w:autoSpaceDN w:val="0"/>
              <w:adjustRightInd w:val="0"/>
              <w:rPr>
                <w:szCs w:val="24"/>
              </w:rPr>
            </w:pPr>
            <w:r>
              <w:rPr>
                <w:szCs w:val="24"/>
              </w:rPr>
              <w:t>Pengambilan Data</w:t>
            </w:r>
          </w:p>
        </w:tc>
        <w:tc>
          <w:tcPr>
            <w:tcW w:w="271" w:type="dxa"/>
          </w:tcPr>
          <w:p w:rsidR="00767D9E" w:rsidRPr="00662C76" w:rsidRDefault="00767D9E" w:rsidP="006678EF">
            <w:pPr>
              <w:autoSpaceDE w:val="0"/>
              <w:autoSpaceDN w:val="0"/>
              <w:adjustRightInd w:val="0"/>
              <w:rPr>
                <w:szCs w:val="24"/>
              </w:rPr>
            </w:pPr>
          </w:p>
        </w:tc>
        <w:tc>
          <w:tcPr>
            <w:tcW w:w="271" w:type="dxa"/>
          </w:tcPr>
          <w:p w:rsidR="00767D9E" w:rsidRPr="00662C76" w:rsidRDefault="00767D9E" w:rsidP="006678EF">
            <w:pPr>
              <w:autoSpaceDE w:val="0"/>
              <w:autoSpaceDN w:val="0"/>
              <w:adjustRightInd w:val="0"/>
              <w:rPr>
                <w:szCs w:val="24"/>
              </w:rPr>
            </w:pPr>
          </w:p>
        </w:tc>
        <w:tc>
          <w:tcPr>
            <w:tcW w:w="271" w:type="dxa"/>
          </w:tcPr>
          <w:p w:rsidR="00767D9E" w:rsidRPr="00662C76" w:rsidRDefault="00767D9E" w:rsidP="006678EF">
            <w:pPr>
              <w:autoSpaceDE w:val="0"/>
              <w:autoSpaceDN w:val="0"/>
              <w:adjustRightInd w:val="0"/>
              <w:rPr>
                <w:szCs w:val="24"/>
              </w:rPr>
            </w:pPr>
          </w:p>
        </w:tc>
        <w:tc>
          <w:tcPr>
            <w:tcW w:w="230" w:type="dxa"/>
          </w:tcPr>
          <w:p w:rsidR="00767D9E" w:rsidRPr="00662C76" w:rsidRDefault="00767D9E" w:rsidP="006678EF">
            <w:pPr>
              <w:autoSpaceDE w:val="0"/>
              <w:autoSpaceDN w:val="0"/>
              <w:adjustRightInd w:val="0"/>
              <w:rPr>
                <w:szCs w:val="24"/>
              </w:rPr>
            </w:pPr>
          </w:p>
        </w:tc>
        <w:tc>
          <w:tcPr>
            <w:tcW w:w="319" w:type="dxa"/>
          </w:tcPr>
          <w:p w:rsidR="00767D9E" w:rsidRPr="00662C76" w:rsidRDefault="00767D9E" w:rsidP="006678EF">
            <w:pPr>
              <w:autoSpaceDE w:val="0"/>
              <w:autoSpaceDN w:val="0"/>
              <w:adjustRightInd w:val="0"/>
              <w:rPr>
                <w:szCs w:val="24"/>
              </w:rPr>
            </w:pPr>
          </w:p>
        </w:tc>
        <w:tc>
          <w:tcPr>
            <w:tcW w:w="272" w:type="dxa"/>
          </w:tcPr>
          <w:p w:rsidR="00767D9E" w:rsidRPr="00662C76" w:rsidRDefault="00767D9E" w:rsidP="006678EF">
            <w:pPr>
              <w:autoSpaceDE w:val="0"/>
              <w:autoSpaceDN w:val="0"/>
              <w:adjustRightInd w:val="0"/>
              <w:rPr>
                <w:szCs w:val="24"/>
              </w:rPr>
            </w:pPr>
          </w:p>
        </w:tc>
        <w:tc>
          <w:tcPr>
            <w:tcW w:w="272" w:type="dxa"/>
          </w:tcPr>
          <w:p w:rsidR="00767D9E" w:rsidRPr="00662C76" w:rsidRDefault="00767D9E" w:rsidP="006678EF">
            <w:pPr>
              <w:autoSpaceDE w:val="0"/>
              <w:autoSpaceDN w:val="0"/>
              <w:adjustRightInd w:val="0"/>
              <w:rPr>
                <w:szCs w:val="24"/>
              </w:rPr>
            </w:pPr>
          </w:p>
        </w:tc>
        <w:tc>
          <w:tcPr>
            <w:tcW w:w="230" w:type="dxa"/>
            <w:gridSpan w:val="2"/>
          </w:tcPr>
          <w:p w:rsidR="00767D9E" w:rsidRPr="00662C76" w:rsidRDefault="00767D9E" w:rsidP="006678EF">
            <w:pPr>
              <w:autoSpaceDE w:val="0"/>
              <w:autoSpaceDN w:val="0"/>
              <w:adjustRightInd w:val="0"/>
              <w:rPr>
                <w:szCs w:val="24"/>
              </w:rPr>
            </w:pPr>
          </w:p>
        </w:tc>
        <w:tc>
          <w:tcPr>
            <w:tcW w:w="319" w:type="dxa"/>
            <w:shd w:val="clear" w:color="auto" w:fill="auto"/>
          </w:tcPr>
          <w:p w:rsidR="00767D9E" w:rsidRPr="00662C76" w:rsidRDefault="00767D9E" w:rsidP="006678EF">
            <w:pPr>
              <w:autoSpaceDE w:val="0"/>
              <w:autoSpaceDN w:val="0"/>
              <w:adjustRightInd w:val="0"/>
              <w:rPr>
                <w:szCs w:val="24"/>
              </w:rPr>
            </w:pPr>
          </w:p>
        </w:tc>
        <w:tc>
          <w:tcPr>
            <w:tcW w:w="320" w:type="dxa"/>
            <w:shd w:val="clear" w:color="auto" w:fill="auto"/>
          </w:tcPr>
          <w:p w:rsidR="00767D9E" w:rsidRPr="00662C76" w:rsidRDefault="00767D9E" w:rsidP="006678EF">
            <w:pPr>
              <w:autoSpaceDE w:val="0"/>
              <w:autoSpaceDN w:val="0"/>
              <w:adjustRightInd w:val="0"/>
              <w:rPr>
                <w:szCs w:val="24"/>
              </w:rPr>
            </w:pPr>
          </w:p>
        </w:tc>
        <w:tc>
          <w:tcPr>
            <w:tcW w:w="230" w:type="dxa"/>
            <w:shd w:val="clear" w:color="auto" w:fill="auto"/>
          </w:tcPr>
          <w:p w:rsidR="00767D9E" w:rsidRPr="00662C76" w:rsidRDefault="00767D9E" w:rsidP="006678EF">
            <w:pPr>
              <w:autoSpaceDE w:val="0"/>
              <w:autoSpaceDN w:val="0"/>
              <w:adjustRightInd w:val="0"/>
              <w:rPr>
                <w:szCs w:val="24"/>
              </w:rPr>
            </w:pPr>
          </w:p>
        </w:tc>
        <w:tc>
          <w:tcPr>
            <w:tcW w:w="346" w:type="dxa"/>
            <w:shd w:val="clear" w:color="auto" w:fill="auto"/>
          </w:tcPr>
          <w:p w:rsidR="00767D9E" w:rsidRPr="00662C76" w:rsidRDefault="00767D9E" w:rsidP="006678EF">
            <w:pPr>
              <w:autoSpaceDE w:val="0"/>
              <w:autoSpaceDN w:val="0"/>
              <w:adjustRightInd w:val="0"/>
              <w:rPr>
                <w:szCs w:val="24"/>
              </w:rPr>
            </w:pPr>
          </w:p>
        </w:tc>
        <w:tc>
          <w:tcPr>
            <w:tcW w:w="270" w:type="dxa"/>
            <w:shd w:val="clear" w:color="auto" w:fill="FFFFFF" w:themeFill="background1"/>
          </w:tcPr>
          <w:p w:rsidR="00767D9E" w:rsidRPr="00662C76" w:rsidRDefault="00767D9E" w:rsidP="006678EF">
            <w:pPr>
              <w:autoSpaceDE w:val="0"/>
              <w:autoSpaceDN w:val="0"/>
              <w:adjustRightInd w:val="0"/>
              <w:rPr>
                <w:szCs w:val="24"/>
              </w:rPr>
            </w:pPr>
          </w:p>
        </w:tc>
        <w:tc>
          <w:tcPr>
            <w:tcW w:w="271" w:type="dxa"/>
            <w:shd w:val="clear" w:color="auto" w:fill="FFFFFF" w:themeFill="background1"/>
          </w:tcPr>
          <w:p w:rsidR="00767D9E" w:rsidRPr="00662C76" w:rsidRDefault="00767D9E" w:rsidP="006678EF">
            <w:pPr>
              <w:autoSpaceDE w:val="0"/>
              <w:autoSpaceDN w:val="0"/>
              <w:adjustRightInd w:val="0"/>
              <w:rPr>
                <w:szCs w:val="24"/>
              </w:rPr>
            </w:pPr>
          </w:p>
        </w:tc>
        <w:tc>
          <w:tcPr>
            <w:tcW w:w="270" w:type="dxa"/>
            <w:shd w:val="clear" w:color="auto" w:fill="FFFFFF" w:themeFill="background1"/>
          </w:tcPr>
          <w:p w:rsidR="00767D9E" w:rsidRPr="00662C76" w:rsidRDefault="00767D9E" w:rsidP="006678EF">
            <w:pPr>
              <w:autoSpaceDE w:val="0"/>
              <w:autoSpaceDN w:val="0"/>
              <w:adjustRightInd w:val="0"/>
              <w:rPr>
                <w:szCs w:val="24"/>
              </w:rPr>
            </w:pPr>
          </w:p>
        </w:tc>
        <w:tc>
          <w:tcPr>
            <w:tcW w:w="271" w:type="dxa"/>
            <w:shd w:val="clear" w:color="auto" w:fill="FF0000"/>
          </w:tcPr>
          <w:p w:rsidR="00767D9E" w:rsidRPr="00662C76" w:rsidRDefault="00767D9E" w:rsidP="006678EF">
            <w:pPr>
              <w:autoSpaceDE w:val="0"/>
              <w:autoSpaceDN w:val="0"/>
              <w:adjustRightInd w:val="0"/>
              <w:rPr>
                <w:szCs w:val="24"/>
              </w:rPr>
            </w:pPr>
          </w:p>
        </w:tc>
        <w:tc>
          <w:tcPr>
            <w:tcW w:w="270" w:type="dxa"/>
            <w:shd w:val="clear" w:color="auto" w:fill="FF0000"/>
          </w:tcPr>
          <w:p w:rsidR="00767D9E" w:rsidRPr="00662C76" w:rsidRDefault="00767D9E" w:rsidP="006678EF">
            <w:pPr>
              <w:autoSpaceDE w:val="0"/>
              <w:autoSpaceDN w:val="0"/>
              <w:adjustRightInd w:val="0"/>
              <w:rPr>
                <w:szCs w:val="24"/>
              </w:rPr>
            </w:pPr>
          </w:p>
        </w:tc>
        <w:tc>
          <w:tcPr>
            <w:tcW w:w="271" w:type="dxa"/>
            <w:shd w:val="clear" w:color="auto" w:fill="FF0000"/>
          </w:tcPr>
          <w:p w:rsidR="00767D9E" w:rsidRPr="00662C76" w:rsidRDefault="00767D9E" w:rsidP="006678EF">
            <w:pPr>
              <w:autoSpaceDE w:val="0"/>
              <w:autoSpaceDN w:val="0"/>
              <w:adjustRightInd w:val="0"/>
              <w:rPr>
                <w:szCs w:val="24"/>
              </w:rPr>
            </w:pPr>
          </w:p>
        </w:tc>
        <w:tc>
          <w:tcPr>
            <w:tcW w:w="270" w:type="dxa"/>
            <w:shd w:val="clear" w:color="auto" w:fill="FF0000"/>
          </w:tcPr>
          <w:p w:rsidR="00767D9E" w:rsidRPr="00662C76" w:rsidRDefault="00767D9E" w:rsidP="006678EF">
            <w:pPr>
              <w:autoSpaceDE w:val="0"/>
              <w:autoSpaceDN w:val="0"/>
              <w:adjustRightInd w:val="0"/>
              <w:rPr>
                <w:szCs w:val="24"/>
              </w:rPr>
            </w:pPr>
          </w:p>
        </w:tc>
        <w:tc>
          <w:tcPr>
            <w:tcW w:w="271" w:type="dxa"/>
            <w:shd w:val="clear" w:color="auto" w:fill="FF0000"/>
          </w:tcPr>
          <w:p w:rsidR="00767D9E" w:rsidRPr="00662C76" w:rsidRDefault="00767D9E" w:rsidP="006678EF">
            <w:pPr>
              <w:autoSpaceDE w:val="0"/>
              <w:autoSpaceDN w:val="0"/>
              <w:adjustRightInd w:val="0"/>
              <w:rPr>
                <w:szCs w:val="24"/>
              </w:rPr>
            </w:pPr>
          </w:p>
        </w:tc>
        <w:tc>
          <w:tcPr>
            <w:tcW w:w="270" w:type="dxa"/>
            <w:shd w:val="clear" w:color="auto" w:fill="FF0000"/>
          </w:tcPr>
          <w:p w:rsidR="00767D9E" w:rsidRPr="00662C76" w:rsidRDefault="00767D9E" w:rsidP="006678EF">
            <w:pPr>
              <w:autoSpaceDE w:val="0"/>
              <w:autoSpaceDN w:val="0"/>
              <w:adjustRightInd w:val="0"/>
              <w:rPr>
                <w:szCs w:val="24"/>
              </w:rPr>
            </w:pPr>
          </w:p>
        </w:tc>
        <w:tc>
          <w:tcPr>
            <w:tcW w:w="271" w:type="dxa"/>
            <w:shd w:val="clear" w:color="auto" w:fill="FF0000"/>
          </w:tcPr>
          <w:p w:rsidR="00767D9E" w:rsidRPr="00662C76" w:rsidRDefault="00767D9E" w:rsidP="006678EF">
            <w:pPr>
              <w:autoSpaceDE w:val="0"/>
              <w:autoSpaceDN w:val="0"/>
              <w:adjustRightInd w:val="0"/>
              <w:rPr>
                <w:szCs w:val="24"/>
              </w:rPr>
            </w:pPr>
          </w:p>
        </w:tc>
        <w:tc>
          <w:tcPr>
            <w:tcW w:w="270" w:type="dxa"/>
            <w:shd w:val="clear" w:color="auto" w:fill="auto"/>
          </w:tcPr>
          <w:p w:rsidR="00767D9E" w:rsidRPr="00662C76" w:rsidRDefault="00767D9E" w:rsidP="006678EF">
            <w:pPr>
              <w:autoSpaceDE w:val="0"/>
              <w:autoSpaceDN w:val="0"/>
              <w:adjustRightInd w:val="0"/>
              <w:rPr>
                <w:szCs w:val="24"/>
              </w:rPr>
            </w:pPr>
          </w:p>
        </w:tc>
        <w:tc>
          <w:tcPr>
            <w:tcW w:w="271" w:type="dxa"/>
            <w:shd w:val="clear" w:color="auto" w:fill="auto"/>
          </w:tcPr>
          <w:p w:rsidR="00767D9E" w:rsidRPr="00662C76" w:rsidRDefault="00767D9E" w:rsidP="006678EF">
            <w:pPr>
              <w:autoSpaceDE w:val="0"/>
              <w:autoSpaceDN w:val="0"/>
              <w:adjustRightInd w:val="0"/>
              <w:rPr>
                <w:szCs w:val="24"/>
              </w:rPr>
            </w:pPr>
          </w:p>
        </w:tc>
      </w:tr>
      <w:tr w:rsidR="00767D9E" w:rsidRPr="0029253E" w:rsidTr="006678EF">
        <w:trPr>
          <w:trHeight w:val="320"/>
          <w:jc w:val="center"/>
        </w:trPr>
        <w:tc>
          <w:tcPr>
            <w:tcW w:w="539" w:type="dxa"/>
            <w:shd w:val="clear" w:color="auto" w:fill="auto"/>
            <w:vAlign w:val="center"/>
          </w:tcPr>
          <w:p w:rsidR="00767D9E" w:rsidRPr="00662C76" w:rsidRDefault="00767D9E" w:rsidP="006678EF">
            <w:pPr>
              <w:autoSpaceDE w:val="0"/>
              <w:autoSpaceDN w:val="0"/>
              <w:adjustRightInd w:val="0"/>
              <w:jc w:val="center"/>
              <w:rPr>
                <w:szCs w:val="24"/>
              </w:rPr>
            </w:pPr>
            <w:r w:rsidRPr="00662C76">
              <w:rPr>
                <w:szCs w:val="24"/>
              </w:rPr>
              <w:t>5.</w:t>
            </w:r>
          </w:p>
        </w:tc>
        <w:tc>
          <w:tcPr>
            <w:tcW w:w="1392" w:type="dxa"/>
            <w:shd w:val="clear" w:color="auto" w:fill="auto"/>
            <w:vAlign w:val="center"/>
          </w:tcPr>
          <w:p w:rsidR="00767D9E" w:rsidRPr="00662C76" w:rsidRDefault="00767D9E" w:rsidP="006678EF">
            <w:pPr>
              <w:autoSpaceDE w:val="0"/>
              <w:autoSpaceDN w:val="0"/>
              <w:adjustRightInd w:val="0"/>
              <w:rPr>
                <w:szCs w:val="24"/>
              </w:rPr>
            </w:pPr>
            <w:r>
              <w:rPr>
                <w:szCs w:val="24"/>
              </w:rPr>
              <w:t>Analisa Data</w:t>
            </w:r>
          </w:p>
        </w:tc>
        <w:tc>
          <w:tcPr>
            <w:tcW w:w="271" w:type="dxa"/>
          </w:tcPr>
          <w:p w:rsidR="00767D9E" w:rsidRPr="00662C76" w:rsidRDefault="00767D9E" w:rsidP="006678EF">
            <w:pPr>
              <w:autoSpaceDE w:val="0"/>
              <w:autoSpaceDN w:val="0"/>
              <w:adjustRightInd w:val="0"/>
              <w:rPr>
                <w:szCs w:val="24"/>
              </w:rPr>
            </w:pPr>
          </w:p>
        </w:tc>
        <w:tc>
          <w:tcPr>
            <w:tcW w:w="271" w:type="dxa"/>
          </w:tcPr>
          <w:p w:rsidR="00767D9E" w:rsidRPr="00662C76" w:rsidRDefault="00767D9E" w:rsidP="006678EF">
            <w:pPr>
              <w:autoSpaceDE w:val="0"/>
              <w:autoSpaceDN w:val="0"/>
              <w:adjustRightInd w:val="0"/>
              <w:rPr>
                <w:szCs w:val="24"/>
              </w:rPr>
            </w:pPr>
          </w:p>
        </w:tc>
        <w:tc>
          <w:tcPr>
            <w:tcW w:w="271" w:type="dxa"/>
          </w:tcPr>
          <w:p w:rsidR="00767D9E" w:rsidRPr="00662C76" w:rsidRDefault="00767D9E" w:rsidP="006678EF">
            <w:pPr>
              <w:autoSpaceDE w:val="0"/>
              <w:autoSpaceDN w:val="0"/>
              <w:adjustRightInd w:val="0"/>
              <w:rPr>
                <w:szCs w:val="24"/>
              </w:rPr>
            </w:pPr>
          </w:p>
        </w:tc>
        <w:tc>
          <w:tcPr>
            <w:tcW w:w="230" w:type="dxa"/>
          </w:tcPr>
          <w:p w:rsidR="00767D9E" w:rsidRPr="00662C76" w:rsidRDefault="00767D9E" w:rsidP="006678EF">
            <w:pPr>
              <w:autoSpaceDE w:val="0"/>
              <w:autoSpaceDN w:val="0"/>
              <w:adjustRightInd w:val="0"/>
              <w:rPr>
                <w:szCs w:val="24"/>
              </w:rPr>
            </w:pPr>
          </w:p>
        </w:tc>
        <w:tc>
          <w:tcPr>
            <w:tcW w:w="319" w:type="dxa"/>
          </w:tcPr>
          <w:p w:rsidR="00767D9E" w:rsidRPr="00662C76" w:rsidRDefault="00767D9E" w:rsidP="006678EF">
            <w:pPr>
              <w:autoSpaceDE w:val="0"/>
              <w:autoSpaceDN w:val="0"/>
              <w:adjustRightInd w:val="0"/>
              <w:rPr>
                <w:szCs w:val="24"/>
              </w:rPr>
            </w:pPr>
          </w:p>
        </w:tc>
        <w:tc>
          <w:tcPr>
            <w:tcW w:w="272" w:type="dxa"/>
          </w:tcPr>
          <w:p w:rsidR="00767D9E" w:rsidRPr="00662C76" w:rsidRDefault="00767D9E" w:rsidP="006678EF">
            <w:pPr>
              <w:autoSpaceDE w:val="0"/>
              <w:autoSpaceDN w:val="0"/>
              <w:adjustRightInd w:val="0"/>
              <w:rPr>
                <w:szCs w:val="24"/>
              </w:rPr>
            </w:pPr>
          </w:p>
        </w:tc>
        <w:tc>
          <w:tcPr>
            <w:tcW w:w="272" w:type="dxa"/>
          </w:tcPr>
          <w:p w:rsidR="00767D9E" w:rsidRPr="00662C76" w:rsidRDefault="00767D9E" w:rsidP="006678EF">
            <w:pPr>
              <w:autoSpaceDE w:val="0"/>
              <w:autoSpaceDN w:val="0"/>
              <w:adjustRightInd w:val="0"/>
              <w:rPr>
                <w:szCs w:val="24"/>
              </w:rPr>
            </w:pPr>
          </w:p>
        </w:tc>
        <w:tc>
          <w:tcPr>
            <w:tcW w:w="230" w:type="dxa"/>
            <w:gridSpan w:val="2"/>
          </w:tcPr>
          <w:p w:rsidR="00767D9E" w:rsidRPr="00662C76" w:rsidRDefault="00767D9E" w:rsidP="006678EF">
            <w:pPr>
              <w:autoSpaceDE w:val="0"/>
              <w:autoSpaceDN w:val="0"/>
              <w:adjustRightInd w:val="0"/>
              <w:rPr>
                <w:szCs w:val="24"/>
              </w:rPr>
            </w:pPr>
          </w:p>
        </w:tc>
        <w:tc>
          <w:tcPr>
            <w:tcW w:w="319" w:type="dxa"/>
            <w:shd w:val="clear" w:color="auto" w:fill="auto"/>
          </w:tcPr>
          <w:p w:rsidR="00767D9E" w:rsidRPr="00662C76" w:rsidRDefault="00767D9E" w:rsidP="006678EF">
            <w:pPr>
              <w:autoSpaceDE w:val="0"/>
              <w:autoSpaceDN w:val="0"/>
              <w:adjustRightInd w:val="0"/>
              <w:rPr>
                <w:szCs w:val="24"/>
              </w:rPr>
            </w:pPr>
          </w:p>
        </w:tc>
        <w:tc>
          <w:tcPr>
            <w:tcW w:w="320" w:type="dxa"/>
            <w:shd w:val="clear" w:color="auto" w:fill="auto"/>
          </w:tcPr>
          <w:p w:rsidR="00767D9E" w:rsidRPr="00662C76" w:rsidRDefault="00767D9E" w:rsidP="006678EF">
            <w:pPr>
              <w:autoSpaceDE w:val="0"/>
              <w:autoSpaceDN w:val="0"/>
              <w:adjustRightInd w:val="0"/>
              <w:rPr>
                <w:szCs w:val="24"/>
              </w:rPr>
            </w:pPr>
          </w:p>
        </w:tc>
        <w:tc>
          <w:tcPr>
            <w:tcW w:w="230" w:type="dxa"/>
            <w:shd w:val="clear" w:color="auto" w:fill="auto"/>
          </w:tcPr>
          <w:p w:rsidR="00767D9E" w:rsidRPr="00662C76" w:rsidRDefault="00767D9E" w:rsidP="006678EF">
            <w:pPr>
              <w:autoSpaceDE w:val="0"/>
              <w:autoSpaceDN w:val="0"/>
              <w:adjustRightInd w:val="0"/>
              <w:rPr>
                <w:szCs w:val="24"/>
              </w:rPr>
            </w:pPr>
          </w:p>
        </w:tc>
        <w:tc>
          <w:tcPr>
            <w:tcW w:w="346" w:type="dxa"/>
            <w:shd w:val="clear" w:color="auto" w:fill="auto"/>
          </w:tcPr>
          <w:p w:rsidR="00767D9E" w:rsidRPr="00662C76" w:rsidRDefault="00767D9E" w:rsidP="006678EF">
            <w:pPr>
              <w:autoSpaceDE w:val="0"/>
              <w:autoSpaceDN w:val="0"/>
              <w:adjustRightInd w:val="0"/>
              <w:rPr>
                <w:szCs w:val="24"/>
              </w:rPr>
            </w:pPr>
          </w:p>
        </w:tc>
        <w:tc>
          <w:tcPr>
            <w:tcW w:w="270" w:type="dxa"/>
            <w:shd w:val="clear" w:color="auto" w:fill="auto"/>
          </w:tcPr>
          <w:p w:rsidR="00767D9E" w:rsidRPr="00662C76" w:rsidRDefault="00767D9E" w:rsidP="006678EF">
            <w:pPr>
              <w:autoSpaceDE w:val="0"/>
              <w:autoSpaceDN w:val="0"/>
              <w:adjustRightInd w:val="0"/>
              <w:rPr>
                <w:szCs w:val="24"/>
              </w:rPr>
            </w:pPr>
          </w:p>
        </w:tc>
        <w:tc>
          <w:tcPr>
            <w:tcW w:w="271" w:type="dxa"/>
            <w:shd w:val="clear" w:color="auto" w:fill="auto"/>
          </w:tcPr>
          <w:p w:rsidR="00767D9E" w:rsidRPr="00662C76" w:rsidRDefault="00767D9E" w:rsidP="006678EF">
            <w:pPr>
              <w:autoSpaceDE w:val="0"/>
              <w:autoSpaceDN w:val="0"/>
              <w:adjustRightInd w:val="0"/>
              <w:rPr>
                <w:szCs w:val="24"/>
              </w:rPr>
            </w:pPr>
          </w:p>
        </w:tc>
        <w:tc>
          <w:tcPr>
            <w:tcW w:w="270" w:type="dxa"/>
            <w:shd w:val="clear" w:color="auto" w:fill="FFFFFF" w:themeFill="background1"/>
          </w:tcPr>
          <w:p w:rsidR="00767D9E" w:rsidRPr="00662C76" w:rsidRDefault="00767D9E" w:rsidP="006678EF">
            <w:pPr>
              <w:autoSpaceDE w:val="0"/>
              <w:autoSpaceDN w:val="0"/>
              <w:adjustRightInd w:val="0"/>
              <w:rPr>
                <w:szCs w:val="24"/>
              </w:rPr>
            </w:pPr>
          </w:p>
        </w:tc>
        <w:tc>
          <w:tcPr>
            <w:tcW w:w="271" w:type="dxa"/>
            <w:shd w:val="clear" w:color="auto" w:fill="FFFFFF" w:themeFill="background1"/>
          </w:tcPr>
          <w:p w:rsidR="00767D9E" w:rsidRPr="00662C76" w:rsidRDefault="00767D9E" w:rsidP="006678EF">
            <w:pPr>
              <w:autoSpaceDE w:val="0"/>
              <w:autoSpaceDN w:val="0"/>
              <w:adjustRightInd w:val="0"/>
              <w:rPr>
                <w:szCs w:val="24"/>
              </w:rPr>
            </w:pPr>
          </w:p>
        </w:tc>
        <w:tc>
          <w:tcPr>
            <w:tcW w:w="270" w:type="dxa"/>
            <w:shd w:val="clear" w:color="auto" w:fill="FF0000"/>
          </w:tcPr>
          <w:p w:rsidR="00767D9E" w:rsidRPr="00662C76" w:rsidRDefault="00767D9E" w:rsidP="006678EF">
            <w:pPr>
              <w:autoSpaceDE w:val="0"/>
              <w:autoSpaceDN w:val="0"/>
              <w:adjustRightInd w:val="0"/>
              <w:rPr>
                <w:szCs w:val="24"/>
              </w:rPr>
            </w:pPr>
          </w:p>
        </w:tc>
        <w:tc>
          <w:tcPr>
            <w:tcW w:w="271" w:type="dxa"/>
            <w:shd w:val="clear" w:color="auto" w:fill="FF0000"/>
          </w:tcPr>
          <w:p w:rsidR="00767D9E" w:rsidRPr="00662C76" w:rsidRDefault="00767D9E" w:rsidP="006678EF">
            <w:pPr>
              <w:autoSpaceDE w:val="0"/>
              <w:autoSpaceDN w:val="0"/>
              <w:adjustRightInd w:val="0"/>
              <w:rPr>
                <w:szCs w:val="24"/>
              </w:rPr>
            </w:pPr>
          </w:p>
        </w:tc>
        <w:tc>
          <w:tcPr>
            <w:tcW w:w="270" w:type="dxa"/>
            <w:shd w:val="clear" w:color="auto" w:fill="FF0000"/>
          </w:tcPr>
          <w:p w:rsidR="00767D9E" w:rsidRPr="00662C76" w:rsidRDefault="00767D9E" w:rsidP="006678EF">
            <w:pPr>
              <w:autoSpaceDE w:val="0"/>
              <w:autoSpaceDN w:val="0"/>
              <w:adjustRightInd w:val="0"/>
              <w:rPr>
                <w:szCs w:val="24"/>
              </w:rPr>
            </w:pPr>
          </w:p>
        </w:tc>
        <w:tc>
          <w:tcPr>
            <w:tcW w:w="271" w:type="dxa"/>
            <w:shd w:val="clear" w:color="auto" w:fill="FF0000"/>
          </w:tcPr>
          <w:p w:rsidR="00767D9E" w:rsidRPr="00662C76" w:rsidRDefault="00767D9E" w:rsidP="006678EF">
            <w:pPr>
              <w:autoSpaceDE w:val="0"/>
              <w:autoSpaceDN w:val="0"/>
              <w:adjustRightInd w:val="0"/>
              <w:rPr>
                <w:szCs w:val="24"/>
              </w:rPr>
            </w:pPr>
          </w:p>
        </w:tc>
        <w:tc>
          <w:tcPr>
            <w:tcW w:w="270" w:type="dxa"/>
            <w:shd w:val="clear" w:color="auto" w:fill="FF0000"/>
          </w:tcPr>
          <w:p w:rsidR="00767D9E" w:rsidRPr="00662C76" w:rsidRDefault="00767D9E" w:rsidP="006678EF">
            <w:pPr>
              <w:autoSpaceDE w:val="0"/>
              <w:autoSpaceDN w:val="0"/>
              <w:adjustRightInd w:val="0"/>
              <w:rPr>
                <w:szCs w:val="24"/>
              </w:rPr>
            </w:pPr>
          </w:p>
        </w:tc>
        <w:tc>
          <w:tcPr>
            <w:tcW w:w="271" w:type="dxa"/>
            <w:shd w:val="clear" w:color="auto" w:fill="FF0000"/>
          </w:tcPr>
          <w:p w:rsidR="00767D9E" w:rsidRPr="00662C76" w:rsidRDefault="00767D9E" w:rsidP="006678EF">
            <w:pPr>
              <w:autoSpaceDE w:val="0"/>
              <w:autoSpaceDN w:val="0"/>
              <w:adjustRightInd w:val="0"/>
              <w:rPr>
                <w:szCs w:val="24"/>
              </w:rPr>
            </w:pPr>
          </w:p>
        </w:tc>
        <w:tc>
          <w:tcPr>
            <w:tcW w:w="270" w:type="dxa"/>
            <w:shd w:val="clear" w:color="auto" w:fill="FF0000"/>
          </w:tcPr>
          <w:p w:rsidR="00767D9E" w:rsidRPr="00662C76" w:rsidRDefault="00767D9E" w:rsidP="006678EF">
            <w:pPr>
              <w:autoSpaceDE w:val="0"/>
              <w:autoSpaceDN w:val="0"/>
              <w:adjustRightInd w:val="0"/>
              <w:rPr>
                <w:szCs w:val="24"/>
              </w:rPr>
            </w:pPr>
          </w:p>
        </w:tc>
        <w:tc>
          <w:tcPr>
            <w:tcW w:w="271" w:type="dxa"/>
            <w:shd w:val="clear" w:color="auto" w:fill="FF0000"/>
          </w:tcPr>
          <w:p w:rsidR="00767D9E" w:rsidRPr="00662C76" w:rsidRDefault="00767D9E" w:rsidP="006678EF">
            <w:pPr>
              <w:autoSpaceDE w:val="0"/>
              <w:autoSpaceDN w:val="0"/>
              <w:adjustRightInd w:val="0"/>
              <w:rPr>
                <w:szCs w:val="24"/>
              </w:rPr>
            </w:pPr>
          </w:p>
        </w:tc>
      </w:tr>
      <w:tr w:rsidR="00767D9E" w:rsidRPr="0029253E" w:rsidTr="006678EF">
        <w:trPr>
          <w:trHeight w:val="669"/>
          <w:jc w:val="center"/>
        </w:trPr>
        <w:tc>
          <w:tcPr>
            <w:tcW w:w="539" w:type="dxa"/>
            <w:shd w:val="clear" w:color="auto" w:fill="auto"/>
            <w:vAlign w:val="center"/>
          </w:tcPr>
          <w:p w:rsidR="00767D9E" w:rsidRPr="00662C76" w:rsidRDefault="00767D9E" w:rsidP="006678EF">
            <w:pPr>
              <w:autoSpaceDE w:val="0"/>
              <w:autoSpaceDN w:val="0"/>
              <w:adjustRightInd w:val="0"/>
              <w:jc w:val="center"/>
              <w:rPr>
                <w:szCs w:val="24"/>
              </w:rPr>
            </w:pPr>
            <w:r>
              <w:rPr>
                <w:szCs w:val="24"/>
              </w:rPr>
              <w:t>6</w:t>
            </w:r>
            <w:r w:rsidRPr="00662C76">
              <w:rPr>
                <w:szCs w:val="24"/>
              </w:rPr>
              <w:t>.</w:t>
            </w:r>
          </w:p>
        </w:tc>
        <w:tc>
          <w:tcPr>
            <w:tcW w:w="1392" w:type="dxa"/>
            <w:shd w:val="clear" w:color="auto" w:fill="auto"/>
            <w:vAlign w:val="center"/>
          </w:tcPr>
          <w:p w:rsidR="00767D9E" w:rsidRPr="00662C76" w:rsidRDefault="00767D9E" w:rsidP="006678EF">
            <w:pPr>
              <w:autoSpaceDE w:val="0"/>
              <w:autoSpaceDN w:val="0"/>
              <w:adjustRightInd w:val="0"/>
              <w:rPr>
                <w:szCs w:val="24"/>
              </w:rPr>
            </w:pPr>
            <w:r w:rsidRPr="00662C76">
              <w:rPr>
                <w:szCs w:val="24"/>
              </w:rPr>
              <w:t>Penyusunan Skripsi</w:t>
            </w:r>
          </w:p>
        </w:tc>
        <w:tc>
          <w:tcPr>
            <w:tcW w:w="271" w:type="dxa"/>
            <w:shd w:val="clear" w:color="auto" w:fill="FF0000"/>
          </w:tcPr>
          <w:p w:rsidR="00767D9E" w:rsidRPr="00662C76" w:rsidRDefault="00767D9E" w:rsidP="006678EF">
            <w:pPr>
              <w:autoSpaceDE w:val="0"/>
              <w:autoSpaceDN w:val="0"/>
              <w:adjustRightInd w:val="0"/>
              <w:rPr>
                <w:szCs w:val="24"/>
              </w:rPr>
            </w:pPr>
          </w:p>
        </w:tc>
        <w:tc>
          <w:tcPr>
            <w:tcW w:w="271" w:type="dxa"/>
            <w:shd w:val="clear" w:color="auto" w:fill="FF0000"/>
          </w:tcPr>
          <w:p w:rsidR="00767D9E" w:rsidRPr="00662C76" w:rsidRDefault="00767D9E" w:rsidP="006678EF">
            <w:pPr>
              <w:autoSpaceDE w:val="0"/>
              <w:autoSpaceDN w:val="0"/>
              <w:adjustRightInd w:val="0"/>
              <w:rPr>
                <w:szCs w:val="24"/>
              </w:rPr>
            </w:pPr>
          </w:p>
        </w:tc>
        <w:tc>
          <w:tcPr>
            <w:tcW w:w="271" w:type="dxa"/>
            <w:shd w:val="clear" w:color="auto" w:fill="FF0000"/>
          </w:tcPr>
          <w:p w:rsidR="00767D9E" w:rsidRPr="00662C76" w:rsidRDefault="00767D9E" w:rsidP="006678EF">
            <w:pPr>
              <w:autoSpaceDE w:val="0"/>
              <w:autoSpaceDN w:val="0"/>
              <w:adjustRightInd w:val="0"/>
              <w:rPr>
                <w:szCs w:val="24"/>
              </w:rPr>
            </w:pPr>
          </w:p>
        </w:tc>
        <w:tc>
          <w:tcPr>
            <w:tcW w:w="230" w:type="dxa"/>
            <w:shd w:val="clear" w:color="auto" w:fill="FF0000"/>
          </w:tcPr>
          <w:p w:rsidR="00767D9E" w:rsidRPr="00662C76" w:rsidRDefault="00767D9E" w:rsidP="006678EF">
            <w:pPr>
              <w:autoSpaceDE w:val="0"/>
              <w:autoSpaceDN w:val="0"/>
              <w:adjustRightInd w:val="0"/>
              <w:rPr>
                <w:szCs w:val="24"/>
              </w:rPr>
            </w:pPr>
          </w:p>
        </w:tc>
        <w:tc>
          <w:tcPr>
            <w:tcW w:w="319" w:type="dxa"/>
            <w:shd w:val="clear" w:color="auto" w:fill="FF0000"/>
          </w:tcPr>
          <w:p w:rsidR="00767D9E" w:rsidRPr="00662C76" w:rsidRDefault="00767D9E" w:rsidP="006678EF">
            <w:pPr>
              <w:autoSpaceDE w:val="0"/>
              <w:autoSpaceDN w:val="0"/>
              <w:adjustRightInd w:val="0"/>
              <w:rPr>
                <w:szCs w:val="24"/>
              </w:rPr>
            </w:pPr>
          </w:p>
        </w:tc>
        <w:tc>
          <w:tcPr>
            <w:tcW w:w="272" w:type="dxa"/>
            <w:shd w:val="clear" w:color="auto" w:fill="FF0000"/>
          </w:tcPr>
          <w:p w:rsidR="00767D9E" w:rsidRPr="00662C76" w:rsidRDefault="00767D9E" w:rsidP="006678EF">
            <w:pPr>
              <w:autoSpaceDE w:val="0"/>
              <w:autoSpaceDN w:val="0"/>
              <w:adjustRightInd w:val="0"/>
              <w:rPr>
                <w:szCs w:val="24"/>
              </w:rPr>
            </w:pPr>
          </w:p>
        </w:tc>
        <w:tc>
          <w:tcPr>
            <w:tcW w:w="272" w:type="dxa"/>
            <w:shd w:val="clear" w:color="auto" w:fill="FF0000"/>
          </w:tcPr>
          <w:p w:rsidR="00767D9E" w:rsidRPr="00662C76" w:rsidRDefault="00767D9E" w:rsidP="006678EF">
            <w:pPr>
              <w:autoSpaceDE w:val="0"/>
              <w:autoSpaceDN w:val="0"/>
              <w:adjustRightInd w:val="0"/>
              <w:rPr>
                <w:szCs w:val="24"/>
              </w:rPr>
            </w:pPr>
          </w:p>
        </w:tc>
        <w:tc>
          <w:tcPr>
            <w:tcW w:w="230" w:type="dxa"/>
            <w:gridSpan w:val="2"/>
            <w:shd w:val="clear" w:color="auto" w:fill="FF0000"/>
          </w:tcPr>
          <w:p w:rsidR="00767D9E" w:rsidRPr="00662C76" w:rsidRDefault="00767D9E" w:rsidP="006678EF">
            <w:pPr>
              <w:autoSpaceDE w:val="0"/>
              <w:autoSpaceDN w:val="0"/>
              <w:adjustRightInd w:val="0"/>
              <w:rPr>
                <w:szCs w:val="24"/>
              </w:rPr>
            </w:pPr>
          </w:p>
        </w:tc>
        <w:tc>
          <w:tcPr>
            <w:tcW w:w="319" w:type="dxa"/>
            <w:shd w:val="clear" w:color="auto" w:fill="FF0000"/>
          </w:tcPr>
          <w:p w:rsidR="00767D9E" w:rsidRPr="00662C76" w:rsidRDefault="00767D9E" w:rsidP="006678EF">
            <w:pPr>
              <w:autoSpaceDE w:val="0"/>
              <w:autoSpaceDN w:val="0"/>
              <w:adjustRightInd w:val="0"/>
              <w:rPr>
                <w:szCs w:val="24"/>
              </w:rPr>
            </w:pPr>
          </w:p>
        </w:tc>
        <w:tc>
          <w:tcPr>
            <w:tcW w:w="320" w:type="dxa"/>
            <w:shd w:val="clear" w:color="auto" w:fill="FF0000"/>
          </w:tcPr>
          <w:p w:rsidR="00767D9E" w:rsidRPr="00662C76" w:rsidRDefault="00767D9E" w:rsidP="006678EF">
            <w:pPr>
              <w:autoSpaceDE w:val="0"/>
              <w:autoSpaceDN w:val="0"/>
              <w:adjustRightInd w:val="0"/>
              <w:rPr>
                <w:szCs w:val="24"/>
              </w:rPr>
            </w:pPr>
          </w:p>
        </w:tc>
        <w:tc>
          <w:tcPr>
            <w:tcW w:w="230" w:type="dxa"/>
            <w:shd w:val="clear" w:color="auto" w:fill="FF0000"/>
          </w:tcPr>
          <w:p w:rsidR="00767D9E" w:rsidRPr="00662C76" w:rsidRDefault="00767D9E" w:rsidP="006678EF">
            <w:pPr>
              <w:autoSpaceDE w:val="0"/>
              <w:autoSpaceDN w:val="0"/>
              <w:adjustRightInd w:val="0"/>
              <w:rPr>
                <w:szCs w:val="24"/>
              </w:rPr>
            </w:pPr>
          </w:p>
        </w:tc>
        <w:tc>
          <w:tcPr>
            <w:tcW w:w="346" w:type="dxa"/>
            <w:shd w:val="clear" w:color="auto" w:fill="FF0000"/>
          </w:tcPr>
          <w:p w:rsidR="00767D9E" w:rsidRPr="00662C76" w:rsidRDefault="00767D9E" w:rsidP="006678EF">
            <w:pPr>
              <w:autoSpaceDE w:val="0"/>
              <w:autoSpaceDN w:val="0"/>
              <w:adjustRightInd w:val="0"/>
              <w:rPr>
                <w:szCs w:val="24"/>
              </w:rPr>
            </w:pPr>
          </w:p>
        </w:tc>
        <w:tc>
          <w:tcPr>
            <w:tcW w:w="270" w:type="dxa"/>
            <w:shd w:val="clear" w:color="auto" w:fill="FF0000"/>
          </w:tcPr>
          <w:p w:rsidR="00767D9E" w:rsidRPr="00662C76" w:rsidRDefault="00767D9E" w:rsidP="006678EF">
            <w:pPr>
              <w:autoSpaceDE w:val="0"/>
              <w:autoSpaceDN w:val="0"/>
              <w:adjustRightInd w:val="0"/>
              <w:rPr>
                <w:szCs w:val="24"/>
              </w:rPr>
            </w:pPr>
          </w:p>
        </w:tc>
        <w:tc>
          <w:tcPr>
            <w:tcW w:w="271" w:type="dxa"/>
            <w:shd w:val="clear" w:color="auto" w:fill="FF0000"/>
          </w:tcPr>
          <w:p w:rsidR="00767D9E" w:rsidRPr="00662C76" w:rsidRDefault="00767D9E" w:rsidP="006678EF">
            <w:pPr>
              <w:autoSpaceDE w:val="0"/>
              <w:autoSpaceDN w:val="0"/>
              <w:adjustRightInd w:val="0"/>
              <w:rPr>
                <w:szCs w:val="24"/>
              </w:rPr>
            </w:pPr>
          </w:p>
        </w:tc>
        <w:tc>
          <w:tcPr>
            <w:tcW w:w="270" w:type="dxa"/>
            <w:shd w:val="clear" w:color="auto" w:fill="FF0000"/>
          </w:tcPr>
          <w:p w:rsidR="00767D9E" w:rsidRPr="00662C76" w:rsidRDefault="00767D9E" w:rsidP="006678EF">
            <w:pPr>
              <w:autoSpaceDE w:val="0"/>
              <w:autoSpaceDN w:val="0"/>
              <w:adjustRightInd w:val="0"/>
              <w:rPr>
                <w:szCs w:val="24"/>
              </w:rPr>
            </w:pPr>
          </w:p>
        </w:tc>
        <w:tc>
          <w:tcPr>
            <w:tcW w:w="271" w:type="dxa"/>
            <w:shd w:val="clear" w:color="auto" w:fill="FF0000"/>
          </w:tcPr>
          <w:p w:rsidR="00767D9E" w:rsidRPr="00662C76" w:rsidRDefault="00767D9E" w:rsidP="006678EF">
            <w:pPr>
              <w:autoSpaceDE w:val="0"/>
              <w:autoSpaceDN w:val="0"/>
              <w:adjustRightInd w:val="0"/>
              <w:rPr>
                <w:szCs w:val="24"/>
              </w:rPr>
            </w:pPr>
          </w:p>
        </w:tc>
        <w:tc>
          <w:tcPr>
            <w:tcW w:w="270" w:type="dxa"/>
            <w:shd w:val="clear" w:color="auto" w:fill="FF0000"/>
          </w:tcPr>
          <w:p w:rsidR="00767D9E" w:rsidRPr="00662C76" w:rsidRDefault="00767D9E" w:rsidP="006678EF">
            <w:pPr>
              <w:autoSpaceDE w:val="0"/>
              <w:autoSpaceDN w:val="0"/>
              <w:adjustRightInd w:val="0"/>
              <w:rPr>
                <w:szCs w:val="24"/>
              </w:rPr>
            </w:pPr>
          </w:p>
        </w:tc>
        <w:tc>
          <w:tcPr>
            <w:tcW w:w="271" w:type="dxa"/>
            <w:shd w:val="clear" w:color="auto" w:fill="FF0000"/>
          </w:tcPr>
          <w:p w:rsidR="00767D9E" w:rsidRPr="00662C76" w:rsidRDefault="00767D9E" w:rsidP="006678EF">
            <w:pPr>
              <w:autoSpaceDE w:val="0"/>
              <w:autoSpaceDN w:val="0"/>
              <w:adjustRightInd w:val="0"/>
              <w:rPr>
                <w:szCs w:val="24"/>
              </w:rPr>
            </w:pPr>
          </w:p>
        </w:tc>
        <w:tc>
          <w:tcPr>
            <w:tcW w:w="270" w:type="dxa"/>
            <w:shd w:val="clear" w:color="auto" w:fill="FF0000"/>
          </w:tcPr>
          <w:p w:rsidR="00767D9E" w:rsidRPr="00662C76" w:rsidRDefault="00767D9E" w:rsidP="006678EF">
            <w:pPr>
              <w:autoSpaceDE w:val="0"/>
              <w:autoSpaceDN w:val="0"/>
              <w:adjustRightInd w:val="0"/>
              <w:rPr>
                <w:szCs w:val="24"/>
              </w:rPr>
            </w:pPr>
          </w:p>
        </w:tc>
        <w:tc>
          <w:tcPr>
            <w:tcW w:w="271" w:type="dxa"/>
            <w:shd w:val="clear" w:color="auto" w:fill="FF0000"/>
          </w:tcPr>
          <w:p w:rsidR="00767D9E" w:rsidRPr="00662C76" w:rsidRDefault="00767D9E" w:rsidP="006678EF">
            <w:pPr>
              <w:autoSpaceDE w:val="0"/>
              <w:autoSpaceDN w:val="0"/>
              <w:adjustRightInd w:val="0"/>
              <w:rPr>
                <w:szCs w:val="24"/>
              </w:rPr>
            </w:pPr>
          </w:p>
        </w:tc>
        <w:tc>
          <w:tcPr>
            <w:tcW w:w="270" w:type="dxa"/>
            <w:shd w:val="clear" w:color="auto" w:fill="FF0000"/>
          </w:tcPr>
          <w:p w:rsidR="00767D9E" w:rsidRPr="00662C76" w:rsidRDefault="00767D9E" w:rsidP="006678EF">
            <w:pPr>
              <w:autoSpaceDE w:val="0"/>
              <w:autoSpaceDN w:val="0"/>
              <w:adjustRightInd w:val="0"/>
              <w:rPr>
                <w:szCs w:val="24"/>
              </w:rPr>
            </w:pPr>
          </w:p>
        </w:tc>
        <w:tc>
          <w:tcPr>
            <w:tcW w:w="271" w:type="dxa"/>
            <w:shd w:val="clear" w:color="auto" w:fill="FF0000"/>
          </w:tcPr>
          <w:p w:rsidR="00767D9E" w:rsidRPr="00662C76" w:rsidRDefault="00767D9E" w:rsidP="006678EF">
            <w:pPr>
              <w:autoSpaceDE w:val="0"/>
              <w:autoSpaceDN w:val="0"/>
              <w:adjustRightInd w:val="0"/>
              <w:rPr>
                <w:szCs w:val="24"/>
              </w:rPr>
            </w:pPr>
          </w:p>
        </w:tc>
        <w:tc>
          <w:tcPr>
            <w:tcW w:w="270" w:type="dxa"/>
            <w:shd w:val="clear" w:color="auto" w:fill="FF0000"/>
          </w:tcPr>
          <w:p w:rsidR="00767D9E" w:rsidRPr="00662C76" w:rsidRDefault="00767D9E" w:rsidP="006678EF">
            <w:pPr>
              <w:autoSpaceDE w:val="0"/>
              <w:autoSpaceDN w:val="0"/>
              <w:adjustRightInd w:val="0"/>
              <w:rPr>
                <w:szCs w:val="24"/>
              </w:rPr>
            </w:pPr>
          </w:p>
        </w:tc>
        <w:tc>
          <w:tcPr>
            <w:tcW w:w="271" w:type="dxa"/>
            <w:shd w:val="clear" w:color="auto" w:fill="FF0000"/>
          </w:tcPr>
          <w:p w:rsidR="00767D9E" w:rsidRPr="00662C76" w:rsidRDefault="00767D9E" w:rsidP="006678EF">
            <w:pPr>
              <w:autoSpaceDE w:val="0"/>
              <w:autoSpaceDN w:val="0"/>
              <w:adjustRightInd w:val="0"/>
              <w:rPr>
                <w:szCs w:val="24"/>
              </w:rPr>
            </w:pPr>
          </w:p>
        </w:tc>
      </w:tr>
    </w:tbl>
    <w:p w:rsidR="00767D9E" w:rsidRDefault="00767D9E" w:rsidP="00767D9E">
      <w:pPr>
        <w:pStyle w:val="Heading9"/>
      </w:pPr>
      <w:bookmarkStart w:id="159" w:name="_Toc7125455"/>
      <w:r>
        <w:lastRenderedPageBreak/>
        <w:t xml:space="preserve"> </w:t>
      </w:r>
      <w:bookmarkStart w:id="160" w:name="_Toc16318881"/>
      <w:r>
        <w:t>Tahapan Penelitian</w:t>
      </w:r>
      <w:bookmarkEnd w:id="159"/>
      <w:bookmarkEnd w:id="160"/>
    </w:p>
    <w:p w:rsidR="00767D9E" w:rsidRDefault="00767D9E" w:rsidP="00767D9E">
      <w:r>
        <w:t xml:space="preserve">               Penelitian ini terdiri dari beberapa tahapan  yang akan dilakukan, yaitu start, penentuan topik, studi literatur pengambilan data  yang terdiri dari dua data yaitu data primer yang diperoleh dengan cara (observasi,wawancara, dan kuisioner dapat dilihat pada lampiran)  dan sekunder (sejarah perusahaan, data stagnasi dan lama waktu perbaikan ), kemudian pengolahan data, analisis data dan kesimpulan, tahapan-tahapan tersebut  dapat dilihat pada </w:t>
      </w:r>
      <w:r>
        <w:rPr>
          <w:b/>
        </w:rPr>
        <w:t>G</w:t>
      </w:r>
      <w:r w:rsidRPr="00372A9A">
        <w:rPr>
          <w:b/>
        </w:rPr>
        <w:t>ambar 3.</w:t>
      </w:r>
      <w:r>
        <w:rPr>
          <w:b/>
        </w:rPr>
        <w:t>1.</w:t>
      </w:r>
    </w:p>
    <w:p w:rsidR="00767D9E" w:rsidRDefault="00767D9E" w:rsidP="00767D9E">
      <w:r>
        <w:rPr>
          <w:noProof/>
          <w:lang w:eastAsia="id-ID"/>
        </w:rPr>
        <mc:AlternateContent>
          <mc:Choice Requires="wpg">
            <w:drawing>
              <wp:anchor distT="0" distB="0" distL="114300" distR="114300" simplePos="0" relativeHeight="251649024" behindDoc="0" locked="0" layoutInCell="1" allowOverlap="1" wp14:anchorId="4597AC33" wp14:editId="66B5E77B">
                <wp:simplePos x="0" y="0"/>
                <wp:positionH relativeFrom="column">
                  <wp:posOffset>-537875</wp:posOffset>
                </wp:positionH>
                <wp:positionV relativeFrom="paragraph">
                  <wp:posOffset>117239</wp:posOffset>
                </wp:positionV>
                <wp:extent cx="5708060" cy="5041383"/>
                <wp:effectExtent l="0" t="0" r="26035" b="26035"/>
                <wp:wrapNone/>
                <wp:docPr id="131" name="Group 131"/>
                <wp:cNvGraphicFramePr/>
                <a:graphic xmlns:a="http://schemas.openxmlformats.org/drawingml/2006/main">
                  <a:graphicData uri="http://schemas.microsoft.com/office/word/2010/wordprocessingGroup">
                    <wpg:wgp>
                      <wpg:cNvGrpSpPr/>
                      <wpg:grpSpPr>
                        <a:xfrm>
                          <a:off x="0" y="0"/>
                          <a:ext cx="5708060" cy="5041383"/>
                          <a:chOff x="0" y="0"/>
                          <a:chExt cx="5708060" cy="5041383"/>
                        </a:xfrm>
                      </wpg:grpSpPr>
                      <wps:wsp>
                        <wps:cNvPr id="14" name="Oval 14"/>
                        <wps:cNvSpPr>
                          <a:spLocks/>
                        </wps:cNvSpPr>
                        <wps:spPr>
                          <a:xfrm>
                            <a:off x="2424224" y="0"/>
                            <a:ext cx="838200" cy="361950"/>
                          </a:xfrm>
                          <a:prstGeom prst="ellipse">
                            <a:avLst/>
                          </a:prstGeom>
                          <a:solidFill>
                            <a:sysClr val="window" lastClr="FFFFFF"/>
                          </a:solidFill>
                          <a:ln w="25400" cap="flat" cmpd="sng" algn="ctr">
                            <a:solidFill>
                              <a:sysClr val="windowText" lastClr="000000"/>
                            </a:solidFill>
                            <a:prstDash val="solid"/>
                          </a:ln>
                          <a:effectLst/>
                        </wps:spPr>
                        <wps:txbx>
                          <w:txbxContent>
                            <w:p w:rsidR="002C387E" w:rsidRPr="00742C25" w:rsidRDefault="002C387E" w:rsidP="00767D9E">
                              <w:pPr>
                                <w:jc w:val="center"/>
                                <w:rPr>
                                  <w:sz w:val="20"/>
                                  <w:szCs w:val="20"/>
                                </w:rPr>
                              </w:pPr>
                              <w:r w:rsidRPr="00742C25">
                                <w:rPr>
                                  <w:sz w:val="20"/>
                                  <w:szCs w:val="20"/>
                                </w:rPr>
                                <w:t xml:space="preserve">Mulai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Arrow Connector 18"/>
                        <wps:cNvCnPr>
                          <a:cxnSpLocks/>
                        </wps:cNvCnPr>
                        <wps:spPr>
                          <a:xfrm>
                            <a:off x="2838893" y="361507"/>
                            <a:ext cx="10633" cy="244549"/>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9" name="Rectangle 19"/>
                        <wps:cNvSpPr>
                          <a:spLocks/>
                        </wps:cNvSpPr>
                        <wps:spPr>
                          <a:xfrm>
                            <a:off x="2424224" y="606056"/>
                            <a:ext cx="838200" cy="495300"/>
                          </a:xfrm>
                          <a:prstGeom prst="rect">
                            <a:avLst/>
                          </a:prstGeom>
                          <a:solidFill>
                            <a:sysClr val="window" lastClr="FFFFFF"/>
                          </a:solidFill>
                          <a:ln w="25400" cap="flat" cmpd="sng" algn="ctr">
                            <a:solidFill>
                              <a:sysClr val="windowText" lastClr="000000"/>
                            </a:solidFill>
                            <a:prstDash val="solid"/>
                          </a:ln>
                          <a:effectLst/>
                        </wps:spPr>
                        <wps:txbx>
                          <w:txbxContent>
                            <w:p w:rsidR="002C387E" w:rsidRPr="00742C25" w:rsidRDefault="002C387E" w:rsidP="00767D9E">
                              <w:pPr>
                                <w:jc w:val="center"/>
                                <w:rPr>
                                  <w:sz w:val="20"/>
                                  <w:szCs w:val="20"/>
                                </w:rPr>
                              </w:pPr>
                              <w:r w:rsidRPr="00742C25">
                                <w:rPr>
                                  <w:sz w:val="20"/>
                                  <w:szCs w:val="20"/>
                                </w:rPr>
                                <w:t>Penentuan Topik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traight Arrow Connector 26"/>
                        <wps:cNvCnPr>
                          <a:cxnSpLocks/>
                        </wps:cNvCnPr>
                        <wps:spPr>
                          <a:xfrm>
                            <a:off x="2849526" y="1105786"/>
                            <a:ext cx="0" cy="223284"/>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0" name="Rectangle 30"/>
                        <wps:cNvSpPr>
                          <a:spLocks/>
                        </wps:cNvSpPr>
                        <wps:spPr>
                          <a:xfrm>
                            <a:off x="2424224" y="1339702"/>
                            <a:ext cx="838200" cy="447675"/>
                          </a:xfrm>
                          <a:prstGeom prst="rect">
                            <a:avLst/>
                          </a:prstGeom>
                          <a:solidFill>
                            <a:sysClr val="window" lastClr="FFFFFF"/>
                          </a:solidFill>
                          <a:ln w="25400" cap="flat" cmpd="sng" algn="ctr">
                            <a:solidFill>
                              <a:sysClr val="windowText" lastClr="000000"/>
                            </a:solidFill>
                            <a:prstDash val="solid"/>
                          </a:ln>
                          <a:effectLst/>
                        </wps:spPr>
                        <wps:txbx>
                          <w:txbxContent>
                            <w:p w:rsidR="002C387E" w:rsidRPr="00742C25" w:rsidRDefault="002C387E" w:rsidP="00767D9E">
                              <w:pPr>
                                <w:jc w:val="center"/>
                                <w:rPr>
                                  <w:sz w:val="20"/>
                                  <w:szCs w:val="20"/>
                                </w:rPr>
                              </w:pPr>
                              <w:r w:rsidRPr="00742C25">
                                <w:rPr>
                                  <w:sz w:val="20"/>
                                  <w:szCs w:val="20"/>
                                </w:rPr>
                                <w:t>Studi Literatur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Arrow Connector 31"/>
                        <wps:cNvCnPr>
                          <a:cxnSpLocks/>
                        </wps:cNvCnPr>
                        <wps:spPr>
                          <a:xfrm>
                            <a:off x="2860159" y="1733107"/>
                            <a:ext cx="0" cy="31432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64" name="Rectangle 64"/>
                        <wps:cNvSpPr>
                          <a:spLocks/>
                        </wps:cNvSpPr>
                        <wps:spPr>
                          <a:xfrm>
                            <a:off x="2371061" y="2041451"/>
                            <a:ext cx="971550" cy="485775"/>
                          </a:xfrm>
                          <a:prstGeom prst="rect">
                            <a:avLst/>
                          </a:prstGeom>
                          <a:solidFill>
                            <a:sysClr val="window" lastClr="FFFFFF"/>
                          </a:solidFill>
                          <a:ln w="25400" cap="flat" cmpd="sng" algn="ctr">
                            <a:solidFill>
                              <a:sysClr val="windowText" lastClr="000000"/>
                            </a:solidFill>
                            <a:prstDash val="solid"/>
                          </a:ln>
                          <a:effectLst/>
                        </wps:spPr>
                        <wps:txbx>
                          <w:txbxContent>
                            <w:p w:rsidR="002C387E" w:rsidRPr="00742C25" w:rsidRDefault="002C387E" w:rsidP="00767D9E">
                              <w:pPr>
                                <w:jc w:val="center"/>
                                <w:rPr>
                                  <w:sz w:val="20"/>
                                  <w:szCs w:val="20"/>
                                </w:rPr>
                              </w:pPr>
                              <w:r w:rsidRPr="00742C25">
                                <w:rPr>
                                  <w:sz w:val="20"/>
                                  <w:szCs w:val="20"/>
                                </w:rPr>
                                <w:t>Pengambilan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Straight Arrow Connector 66"/>
                        <wps:cNvCnPr>
                          <a:cxnSpLocks/>
                        </wps:cNvCnPr>
                        <wps:spPr>
                          <a:xfrm>
                            <a:off x="2860159" y="2530549"/>
                            <a:ext cx="10160" cy="244548"/>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67" name="Rectangle 67"/>
                        <wps:cNvSpPr>
                          <a:spLocks/>
                        </wps:cNvSpPr>
                        <wps:spPr>
                          <a:xfrm>
                            <a:off x="2424224" y="2775097"/>
                            <a:ext cx="971550" cy="485775"/>
                          </a:xfrm>
                          <a:prstGeom prst="rect">
                            <a:avLst/>
                          </a:prstGeom>
                          <a:solidFill>
                            <a:sysClr val="window" lastClr="FFFFFF"/>
                          </a:solidFill>
                          <a:ln w="25400" cap="flat" cmpd="sng" algn="ctr">
                            <a:solidFill>
                              <a:sysClr val="windowText" lastClr="000000"/>
                            </a:solidFill>
                            <a:prstDash val="solid"/>
                          </a:ln>
                          <a:effectLst/>
                        </wps:spPr>
                        <wps:txbx>
                          <w:txbxContent>
                            <w:p w:rsidR="002C387E" w:rsidRPr="00742C25" w:rsidRDefault="002C387E" w:rsidP="00767D9E">
                              <w:pPr>
                                <w:jc w:val="center"/>
                                <w:rPr>
                                  <w:sz w:val="20"/>
                                  <w:szCs w:val="20"/>
                                </w:rPr>
                              </w:pPr>
                              <w:r w:rsidRPr="00742C25">
                                <w:rPr>
                                  <w:sz w:val="20"/>
                                  <w:szCs w:val="20"/>
                                </w:rPr>
                                <w:t>P</w:t>
                              </w:r>
                              <w:r>
                                <w:rPr>
                                  <w:sz w:val="20"/>
                                  <w:szCs w:val="20"/>
                                </w:rPr>
                                <w:t xml:space="preserve">engolahan </w:t>
                              </w:r>
                              <w:r w:rsidRPr="00742C25">
                                <w:rPr>
                                  <w:sz w:val="20"/>
                                  <w:szCs w:val="20"/>
                                </w:rPr>
                                <w:t>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68"/>
                        <wps:cNvSpPr>
                          <a:spLocks/>
                        </wps:cNvSpPr>
                        <wps:spPr>
                          <a:xfrm>
                            <a:off x="2424224" y="3487479"/>
                            <a:ext cx="971550" cy="400050"/>
                          </a:xfrm>
                          <a:prstGeom prst="rect">
                            <a:avLst/>
                          </a:prstGeom>
                          <a:solidFill>
                            <a:sysClr val="window" lastClr="FFFFFF"/>
                          </a:solidFill>
                          <a:ln w="25400" cap="flat" cmpd="sng" algn="ctr">
                            <a:solidFill>
                              <a:sysClr val="windowText" lastClr="000000"/>
                            </a:solidFill>
                            <a:prstDash val="solid"/>
                          </a:ln>
                          <a:effectLst/>
                        </wps:spPr>
                        <wps:txbx>
                          <w:txbxContent>
                            <w:p w:rsidR="002C387E" w:rsidRPr="00742C25" w:rsidRDefault="002C387E" w:rsidP="00767D9E">
                              <w:pPr>
                                <w:jc w:val="center"/>
                                <w:rPr>
                                  <w:sz w:val="20"/>
                                  <w:szCs w:val="20"/>
                                </w:rPr>
                              </w:pPr>
                              <w:r>
                                <w:rPr>
                                  <w:sz w:val="20"/>
                                  <w:szCs w:val="20"/>
                                </w:rPr>
                                <w:t xml:space="preserve">Analisa </w:t>
                              </w:r>
                              <w:r w:rsidRPr="00742C25">
                                <w:rPr>
                                  <w:sz w:val="20"/>
                                  <w:szCs w:val="20"/>
                                </w:rPr>
                                <w:t>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Straight Arrow Connector 69"/>
                        <wps:cNvCnPr>
                          <a:cxnSpLocks/>
                        </wps:cNvCnPr>
                        <wps:spPr>
                          <a:xfrm>
                            <a:off x="2860159" y="3253563"/>
                            <a:ext cx="0" cy="223711"/>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73" name="Straight Arrow Connector 73"/>
                        <wps:cNvCnPr>
                          <a:cxnSpLocks/>
                        </wps:cNvCnPr>
                        <wps:spPr>
                          <a:xfrm>
                            <a:off x="2923954" y="3880883"/>
                            <a:ext cx="0" cy="244549"/>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74" name="Rectangle 74"/>
                        <wps:cNvSpPr>
                          <a:spLocks/>
                        </wps:cNvSpPr>
                        <wps:spPr>
                          <a:xfrm>
                            <a:off x="2498652" y="4125432"/>
                            <a:ext cx="901996" cy="340242"/>
                          </a:xfrm>
                          <a:prstGeom prst="rect">
                            <a:avLst/>
                          </a:prstGeom>
                          <a:solidFill>
                            <a:sysClr val="window" lastClr="FFFFFF"/>
                          </a:solidFill>
                          <a:ln w="25400" cap="flat" cmpd="sng" algn="ctr">
                            <a:solidFill>
                              <a:sysClr val="windowText" lastClr="000000"/>
                            </a:solidFill>
                            <a:prstDash val="solid"/>
                          </a:ln>
                          <a:effectLst/>
                        </wps:spPr>
                        <wps:txbx>
                          <w:txbxContent>
                            <w:p w:rsidR="002C387E" w:rsidRPr="00742C25" w:rsidRDefault="002C387E" w:rsidP="00767D9E">
                              <w:pPr>
                                <w:jc w:val="center"/>
                                <w:rPr>
                                  <w:sz w:val="20"/>
                                  <w:szCs w:val="20"/>
                                </w:rPr>
                              </w:pPr>
                              <w:r>
                                <w:rPr>
                                  <w:sz w:val="20"/>
                                  <w:szCs w:val="20"/>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Straight Arrow Connector 75"/>
                        <wps:cNvCnPr>
                          <a:cxnSpLocks/>
                        </wps:cNvCnPr>
                        <wps:spPr>
                          <a:xfrm>
                            <a:off x="2955852" y="4465674"/>
                            <a:ext cx="0" cy="22923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76" name="Oval 76"/>
                        <wps:cNvSpPr/>
                        <wps:spPr>
                          <a:xfrm>
                            <a:off x="2498652" y="4688958"/>
                            <a:ext cx="839972" cy="352425"/>
                          </a:xfrm>
                          <a:prstGeom prst="ellipse">
                            <a:avLst/>
                          </a:prstGeom>
                        </wps:spPr>
                        <wps:style>
                          <a:lnRef idx="2">
                            <a:schemeClr val="dk1"/>
                          </a:lnRef>
                          <a:fillRef idx="1">
                            <a:schemeClr val="lt1"/>
                          </a:fillRef>
                          <a:effectRef idx="0">
                            <a:schemeClr val="dk1"/>
                          </a:effectRef>
                          <a:fontRef idx="minor">
                            <a:schemeClr val="dk1"/>
                          </a:fontRef>
                        </wps:style>
                        <wps:txbx>
                          <w:txbxContent>
                            <w:p w:rsidR="002C387E" w:rsidRPr="006532E2" w:rsidRDefault="002C387E" w:rsidP="00767D9E">
                              <w:pPr>
                                <w:jc w:val="center"/>
                                <w:rPr>
                                  <w:sz w:val="20"/>
                                  <w:szCs w:val="20"/>
                                </w:rPr>
                              </w:pPr>
                              <w:r w:rsidRPr="006532E2">
                                <w:rPr>
                                  <w:sz w:val="20"/>
                                  <w:szCs w:val="20"/>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Straight Arrow Connector 110"/>
                        <wps:cNvCnPr/>
                        <wps:spPr>
                          <a:xfrm>
                            <a:off x="3338624" y="2307265"/>
                            <a:ext cx="4724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1" name="Parallelogram 111"/>
                        <wps:cNvSpPr/>
                        <wps:spPr>
                          <a:xfrm>
                            <a:off x="3530010" y="1786269"/>
                            <a:ext cx="2178050" cy="1691005"/>
                          </a:xfrm>
                          <a:prstGeom prst="parallelogram">
                            <a:avLst/>
                          </a:prstGeom>
                        </wps:spPr>
                        <wps:style>
                          <a:lnRef idx="2">
                            <a:schemeClr val="dk1"/>
                          </a:lnRef>
                          <a:fillRef idx="1">
                            <a:schemeClr val="lt1"/>
                          </a:fillRef>
                          <a:effectRef idx="0">
                            <a:schemeClr val="dk1"/>
                          </a:effectRef>
                          <a:fontRef idx="minor">
                            <a:schemeClr val="dk1"/>
                          </a:fontRef>
                        </wps:style>
                        <wps:txbx>
                          <w:txbxContent>
                            <w:p w:rsidR="002C387E" w:rsidRPr="00816635" w:rsidRDefault="002C387E" w:rsidP="00767D9E">
                              <w:pPr>
                                <w:rPr>
                                  <w:sz w:val="18"/>
                                  <w:szCs w:val="18"/>
                                </w:rPr>
                              </w:pPr>
                              <w:r w:rsidRPr="00816635">
                                <w:rPr>
                                  <w:sz w:val="18"/>
                                  <w:szCs w:val="18"/>
                                </w:rPr>
                                <w:t>Data Sekunder</w:t>
                              </w:r>
                            </w:p>
                            <w:p w:rsidR="002C387E" w:rsidRPr="00816635" w:rsidRDefault="002C387E" w:rsidP="007B1B92">
                              <w:pPr>
                                <w:pStyle w:val="ListParagraph"/>
                                <w:numPr>
                                  <w:ilvl w:val="0"/>
                                  <w:numId w:val="49"/>
                                </w:numPr>
                                <w:rPr>
                                  <w:sz w:val="18"/>
                                  <w:szCs w:val="18"/>
                                </w:rPr>
                              </w:pPr>
                              <w:r w:rsidRPr="00816635">
                                <w:rPr>
                                  <w:sz w:val="18"/>
                                  <w:szCs w:val="18"/>
                                  <w:lang w:val="id-ID"/>
                                </w:rPr>
                                <w:t xml:space="preserve">Sejarah Perusahan </w:t>
                              </w:r>
                            </w:p>
                            <w:p w:rsidR="002C387E" w:rsidRPr="00816635" w:rsidRDefault="002C387E" w:rsidP="007B1B92">
                              <w:pPr>
                                <w:pStyle w:val="ListParagraph"/>
                                <w:numPr>
                                  <w:ilvl w:val="0"/>
                                  <w:numId w:val="49"/>
                                </w:numPr>
                                <w:rPr>
                                  <w:sz w:val="18"/>
                                  <w:szCs w:val="18"/>
                                </w:rPr>
                              </w:pPr>
                              <w:r w:rsidRPr="00816635">
                                <w:rPr>
                                  <w:sz w:val="18"/>
                                  <w:szCs w:val="18"/>
                                  <w:lang w:val="id-ID"/>
                                </w:rPr>
                                <w:t>Stagnasi Pabrik</w:t>
                              </w:r>
                            </w:p>
                            <w:p w:rsidR="002C387E" w:rsidRPr="00816635" w:rsidRDefault="002C387E" w:rsidP="007B1B92">
                              <w:pPr>
                                <w:pStyle w:val="ListParagraph"/>
                                <w:numPr>
                                  <w:ilvl w:val="0"/>
                                  <w:numId w:val="49"/>
                                </w:numPr>
                                <w:rPr>
                                  <w:sz w:val="18"/>
                                  <w:szCs w:val="18"/>
                                </w:rPr>
                              </w:pPr>
                              <w:r w:rsidRPr="00816635">
                                <w:rPr>
                                  <w:sz w:val="18"/>
                                  <w:szCs w:val="18"/>
                                  <w:lang w:val="id-ID"/>
                                </w:rPr>
                                <w:t xml:space="preserve">Maintenance dan lama waktu perbaikan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Straight Arrow Connector 112"/>
                        <wps:cNvCnPr/>
                        <wps:spPr>
                          <a:xfrm flipH="1">
                            <a:off x="1839433" y="2328530"/>
                            <a:ext cx="51371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28" name="Parallelogram 128"/>
                        <wps:cNvSpPr/>
                        <wps:spPr>
                          <a:xfrm>
                            <a:off x="0" y="1913860"/>
                            <a:ext cx="1971040" cy="1287145"/>
                          </a:xfrm>
                          <a:prstGeom prst="parallelogram">
                            <a:avLst/>
                          </a:prstGeom>
                        </wps:spPr>
                        <wps:style>
                          <a:lnRef idx="2">
                            <a:schemeClr val="dk1"/>
                          </a:lnRef>
                          <a:fillRef idx="1">
                            <a:schemeClr val="lt1"/>
                          </a:fillRef>
                          <a:effectRef idx="0">
                            <a:schemeClr val="dk1"/>
                          </a:effectRef>
                          <a:fontRef idx="minor">
                            <a:schemeClr val="dk1"/>
                          </a:fontRef>
                        </wps:style>
                        <wps:txbx>
                          <w:txbxContent>
                            <w:p w:rsidR="002C387E" w:rsidRPr="00816635" w:rsidRDefault="002C387E" w:rsidP="00767D9E">
                              <w:pPr>
                                <w:jc w:val="center"/>
                                <w:rPr>
                                  <w:sz w:val="18"/>
                                  <w:szCs w:val="18"/>
                                </w:rPr>
                              </w:pPr>
                              <w:r w:rsidRPr="00816635">
                                <w:rPr>
                                  <w:sz w:val="18"/>
                                  <w:szCs w:val="18"/>
                                </w:rPr>
                                <w:t>Data Primer</w:t>
                              </w:r>
                            </w:p>
                            <w:p w:rsidR="002C387E" w:rsidRPr="00816635" w:rsidRDefault="002C387E" w:rsidP="007B1B92">
                              <w:pPr>
                                <w:pStyle w:val="ListParagraph"/>
                                <w:numPr>
                                  <w:ilvl w:val="0"/>
                                  <w:numId w:val="48"/>
                                </w:numPr>
                                <w:jc w:val="center"/>
                                <w:rPr>
                                  <w:sz w:val="18"/>
                                  <w:szCs w:val="18"/>
                                </w:rPr>
                              </w:pPr>
                              <w:r w:rsidRPr="00816635">
                                <w:rPr>
                                  <w:sz w:val="18"/>
                                  <w:szCs w:val="18"/>
                                  <w:lang w:val="id-ID"/>
                                </w:rPr>
                                <w:t xml:space="preserve">Observasi </w:t>
                              </w:r>
                            </w:p>
                            <w:p w:rsidR="002C387E" w:rsidRPr="00816635" w:rsidRDefault="002C387E" w:rsidP="007B1B92">
                              <w:pPr>
                                <w:pStyle w:val="ListParagraph"/>
                                <w:numPr>
                                  <w:ilvl w:val="0"/>
                                  <w:numId w:val="48"/>
                                </w:numPr>
                                <w:jc w:val="center"/>
                                <w:rPr>
                                  <w:sz w:val="18"/>
                                  <w:szCs w:val="18"/>
                                </w:rPr>
                              </w:pPr>
                              <w:r w:rsidRPr="00816635">
                                <w:rPr>
                                  <w:sz w:val="18"/>
                                  <w:szCs w:val="18"/>
                                  <w:lang w:val="id-ID"/>
                                </w:rPr>
                                <w:t xml:space="preserve">Wawancara </w:t>
                              </w:r>
                            </w:p>
                            <w:p w:rsidR="002C387E" w:rsidRPr="00816635" w:rsidRDefault="002C387E" w:rsidP="007B1B92">
                              <w:pPr>
                                <w:pStyle w:val="ListParagraph"/>
                                <w:numPr>
                                  <w:ilvl w:val="0"/>
                                  <w:numId w:val="48"/>
                                </w:numPr>
                                <w:jc w:val="center"/>
                                <w:rPr>
                                  <w:sz w:val="18"/>
                                  <w:szCs w:val="18"/>
                                </w:rPr>
                              </w:pPr>
                              <w:r w:rsidRPr="00816635">
                                <w:rPr>
                                  <w:sz w:val="18"/>
                                  <w:szCs w:val="18"/>
                                  <w:lang w:val="id-ID"/>
                                </w:rPr>
                                <w:t>Kuisioner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31" o:spid="_x0000_s1027" style="position:absolute;left:0;text-align:left;margin-left:-42.35pt;margin-top:9.25pt;width:449.45pt;height:396.95pt;z-index:251649024" coordsize="57080,5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">
                <v:oval id="Oval 14" o:spid="_x0000_s1028" style="position:absolute;left:24242;width:8382;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4asEA&#10;AADbAAAADwAAAGRycy9kb3ducmV2LnhtbERPS2vCQBC+F/wPywi9NRvbUkp0FREaevGglcbjkB2T&#10;4O5syG4e/fduQfA2H99zVpvJGjFQ5xvHChZJCoK4dLrhSsHp5+vlE4QPyBqNY1LwRx4269nTCjPt&#10;Rj7QcAyViCHsM1RQh9BmUvqyJos+cS1x5C6usxgi7CqpOxxjuDXyNU0/pMWGY0ONLe1qKq/H3io4&#10;y9Pe/o5Fakye67YfimZxeFPqeT5tlyACTeEhvru/dZz/Dv+/xAP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QeGrBAAAA2wAAAA8AAAAAAAAAAAAAAAAAmAIAAGRycy9kb3du&#10;cmV2LnhtbFBLBQYAAAAABAAEAPUAAACGAwAAAAA=&#10;" fillcolor="window" strokecolor="windowText" strokeweight="2pt">
                  <v:path arrowok="t"/>
                  <v:textbox>
                    <w:txbxContent>
                      <w:p w:rsidR="00D93DE7" w:rsidRPr="00742C25" w:rsidRDefault="00D93DE7" w:rsidP="00767D9E">
                        <w:pPr>
                          <w:jc w:val="center"/>
                          <w:rPr>
                            <w:sz w:val="20"/>
                            <w:szCs w:val="20"/>
                          </w:rPr>
                        </w:pPr>
                        <w:r w:rsidRPr="00742C25">
                          <w:rPr>
                            <w:sz w:val="20"/>
                            <w:szCs w:val="20"/>
                          </w:rPr>
                          <w:t xml:space="preserve">Mulai </w:t>
                        </w:r>
                      </w:p>
                    </w:txbxContent>
                  </v:textbox>
                </v:oval>
                <v:shapetype id="_x0000_t32" coordsize="21600,21600" o:spt="32" o:oned="t" path="m,l21600,21600e" filled="f">
                  <v:path arrowok="t" fillok="f" o:connecttype="none"/>
                  <o:lock v:ext="edit" shapetype="t"/>
                </v:shapetype>
                <v:shape id="Straight Arrow Connector 18" o:spid="_x0000_s1029" type="#_x0000_t32" style="position:absolute;left:28388;top:3615;width:107;height:24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nhD8QAAADbAAAADwAAAGRycy9kb3ducmV2LnhtbESPQWvCQBCF74X+h2UKvRTdmNIq0VWK&#10;0Cr0pBW8DtlJNpidDdltTP+9cyh4m+G9ee+b1Wb0rRqoj01gA7NpBoq4DLbh2sDp53OyABUTssU2&#10;MBn4owib9ePDCgsbrnyg4ZhqJSEcCzTgUuoKrWPpyGOcho5YtCr0HpOsfa1tj1cJ963Os+xde2xY&#10;Ghx2tHVUXo6/3kCVW5q9XM5uN3/Davv9mg9D+2XM89P4sQSVaEx38//13gq+wMovMoBe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GeEPxAAAANsAAAAPAAAAAAAAAAAA&#10;AAAAAKECAABkcnMvZG93bnJldi54bWxQSwUGAAAAAAQABAD5AAAAkgMAAAAA&#10;">
                  <v:stroke endarrow="open"/>
                  <o:lock v:ext="edit" shapetype="f"/>
                </v:shape>
                <v:rect id="Rectangle 19" o:spid="_x0000_s1030" style="position:absolute;left:24242;top:6060;width:8382;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oXsIA&#10;AADbAAAADwAAAGRycy9kb3ducmV2LnhtbERPTWvCQBC9C/6HZYReRDdaKm3qKlqweBLUgh6H7JgE&#10;s7NLdk3S/nq3IHibx/uc+bIzlWio9qVlBZNxAoI4s7rkXMHPcTN6B+EDssbKMin4JQ/LRb83x1Tb&#10;lvfUHEIuYgj7FBUUIbhUSp8VZNCPrSOO3MXWBkOEdS51jW0MN5WcJslMGiw5NhTo6Kug7Hq4GQXn&#10;dZec27cdbkLjvvHPvQ6nu5NSL4Nu9QkiUBee4od7q+P8D/j/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NqhewgAAANsAAAAPAAAAAAAAAAAAAAAAAJgCAABkcnMvZG93&#10;bnJldi54bWxQSwUGAAAAAAQABAD1AAAAhwMAAAAA&#10;" fillcolor="window" strokecolor="windowText" strokeweight="2pt">
                  <v:path arrowok="t"/>
                  <v:textbox>
                    <w:txbxContent>
                      <w:p w:rsidR="00D93DE7" w:rsidRPr="00742C25" w:rsidRDefault="00D93DE7" w:rsidP="00767D9E">
                        <w:pPr>
                          <w:jc w:val="center"/>
                          <w:rPr>
                            <w:sz w:val="20"/>
                            <w:szCs w:val="20"/>
                          </w:rPr>
                        </w:pPr>
                        <w:r w:rsidRPr="00742C25">
                          <w:rPr>
                            <w:sz w:val="20"/>
                            <w:szCs w:val="20"/>
                          </w:rPr>
                          <w:t>Penentuan Topik</w:t>
                        </w:r>
                      </w:p>
                    </w:txbxContent>
                  </v:textbox>
                </v:rect>
                <v:shape id="Straight Arrow Connector 26" o:spid="_x0000_s1031" type="#_x0000_t32" style="position:absolute;left:28495;top:11057;width:0;height:22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YaW8MAAADbAAAADwAAAGRycy9kb3ducmV2LnhtbESPT4vCMBTE7wv7HcITvCyaWlldqlEW&#10;YVXYk39gr4/mtSk2L6XJ1vrtjSB4HGbmN8xy3dtadNT6yrGCyTgBQZw7XXGp4Hz6GX2B8AFZY+2Y&#10;FNzIw3r1/rbETLsrH6g7hlJECPsMFZgQmkxKnxuy6MeuIY5e4VqLIcq2lLrFa4TbWqZJMpMWK44L&#10;BhvaGMovx3+roEg1TT4uf2Y3/8Ri8ztNu67eKjUc9N8LEIH68Ao/23utIJ3B40v8A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mGlvDAAAA2wAAAA8AAAAAAAAAAAAA&#10;AAAAoQIAAGRycy9kb3ducmV2LnhtbFBLBQYAAAAABAAEAPkAAACRAwAAAAA=&#10;">
                  <v:stroke endarrow="open"/>
                  <o:lock v:ext="edit" shapetype="f"/>
                </v:shape>
                <v:rect id="Rectangle 30" o:spid="_x0000_s1032" style="position:absolute;left:24242;top:13397;width:8382;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ldo8AA&#10;AADbAAAADwAAAGRycy9kb3ducmV2LnhtbERPTYvCMBC9C/6HMAteZE1VXJZqFBUUT4KuoMehGduy&#10;zSQ0sa3+enNY2OPjfS9WnalEQ7UvLSsYjxIQxJnVJecKLj+7z28QPiBrrCyTgid5WC37vQWm2rZ8&#10;ouYcchFD2KeooAjBpVL6rCCDfmQdceTutjYYIqxzqWtsY7ip5CRJvqTBkmNDgY62BWW/54dRcNt0&#10;ya2dHXEXGrfHl5sOJ8erUoOPbj0HEagL/+I/90ErmMb18Uv8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7ldo8AAAADbAAAADwAAAAAAAAAAAAAAAACYAgAAZHJzL2Rvd25y&#10;ZXYueG1sUEsFBgAAAAAEAAQA9QAAAIUDAAAAAA==&#10;" fillcolor="window" strokecolor="windowText" strokeweight="2pt">
                  <v:path arrowok="t"/>
                  <v:textbox>
                    <w:txbxContent>
                      <w:p w:rsidR="00D93DE7" w:rsidRPr="00742C25" w:rsidRDefault="00D93DE7" w:rsidP="00767D9E">
                        <w:pPr>
                          <w:jc w:val="center"/>
                          <w:rPr>
                            <w:sz w:val="20"/>
                            <w:szCs w:val="20"/>
                          </w:rPr>
                        </w:pPr>
                        <w:r w:rsidRPr="00742C25">
                          <w:rPr>
                            <w:sz w:val="20"/>
                            <w:szCs w:val="20"/>
                          </w:rPr>
                          <w:t>Studi Literatur</w:t>
                        </w:r>
                      </w:p>
                    </w:txbxContent>
                  </v:textbox>
                </v:rect>
                <v:shape id="Straight Arrow Connector 31" o:spid="_x0000_s1033" type="#_x0000_t32" style="position:absolute;left:28601;top:17331;width:0;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YU8sMAAADbAAAADwAAAGRycy9kb3ducmV2LnhtbESPQWvCQBSE70L/w/IKvYhuEtGW1FWK&#10;UCt4UgteH9mXbDD7NmS3Mf77riB4HGbmG2a5Hmwjeup87VhBOk1AEBdO11wp+D19Tz5A+ICssXFM&#10;Cm7kYb16GS0x1+7KB+qPoRIRwj5HBSaENpfSF4Ys+qlriaNXus5iiLKrpO7wGuG2kVmSLKTFmuOC&#10;wZY2horL8c8qKDNN6fhyNj/vcyw3+1nW981WqbfX4esTRKAhPMOP9k4rmKVw/xJ/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WFPLDAAAA2wAAAA8AAAAAAAAAAAAA&#10;AAAAoQIAAGRycy9kb3ducmV2LnhtbFBLBQYAAAAABAAEAPkAAACRAwAAAAA=&#10;">
                  <v:stroke endarrow="open"/>
                  <o:lock v:ext="edit" shapetype="f"/>
                </v:shape>
                <v:rect id="Rectangle 64" o:spid="_x0000_s1034" style="position:absolute;left:23710;top:20414;width:9716;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F0vcUA&#10;AADbAAAADwAAAGRycy9kb3ducmV2LnhtbESPQWvCQBSE7wX/w/IEL6IbbSslzUasoPQkVAU9PrKv&#10;SWj27ZLdJrG/vlsQehxm5hsmWw+mER21vrasYDFPQBAXVtdcKjifdrMXED4ga2wsk4IbeVjno4cM&#10;U217/qDuGEoRIexTVFCF4FIpfVGRQT+3jjh6n7Y1GKJsS6lb7CPcNHKZJCtpsOa4UKGjbUXF1/Hb&#10;KLi+Dcm1fz7gLnRujz/ucbo8XJSajIfNK4hAQ/gP39vvWsHqCf6+xB8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S9xQAAANsAAAAPAAAAAAAAAAAAAAAAAJgCAABkcnMv&#10;ZG93bnJldi54bWxQSwUGAAAAAAQABAD1AAAAigMAAAAA&#10;" fillcolor="window" strokecolor="windowText" strokeweight="2pt">
                  <v:path arrowok="t"/>
                  <v:textbox>
                    <w:txbxContent>
                      <w:p w:rsidR="00D93DE7" w:rsidRPr="00742C25" w:rsidRDefault="00D93DE7" w:rsidP="00767D9E">
                        <w:pPr>
                          <w:jc w:val="center"/>
                          <w:rPr>
                            <w:sz w:val="20"/>
                            <w:szCs w:val="20"/>
                          </w:rPr>
                        </w:pPr>
                        <w:r w:rsidRPr="00742C25">
                          <w:rPr>
                            <w:sz w:val="20"/>
                            <w:szCs w:val="20"/>
                          </w:rPr>
                          <w:t>Pengambilan Data</w:t>
                        </w:r>
                      </w:p>
                    </w:txbxContent>
                  </v:textbox>
                </v:rect>
                <v:shape id="Straight Arrow Connector 66" o:spid="_x0000_s1035" type="#_x0000_t32" style="position:absolute;left:28601;top:25305;width:102;height:24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yjm8QAAADbAAAADwAAAGRycy9kb3ducmV2LnhtbESPT2vCQBTE7wW/w/IEL0U3pjRKdBUR&#10;ags9+Qe8PrIv2WD2bchuY/z2bqHQ4zAzv2HW28E2oqfO144VzGcJCOLC6ZorBZfzx3QJwgdkjY1j&#10;UvAgD9vN6GWNuXZ3PlJ/CpWIEPY5KjAhtLmUvjBk0c9cSxy90nUWQ5RdJXWH9wi3jUyTJJMWa44L&#10;BlvaGypupx+roEw1zV9vV/O5eMdy//2W9n1zUGoyHnYrEIGG8B/+a39pBVkGv1/iD5C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KObxAAAANsAAAAPAAAAAAAAAAAA&#10;AAAAAKECAABkcnMvZG93bnJldi54bWxQSwUGAAAAAAQABAD5AAAAkgMAAAAA&#10;">
                  <v:stroke endarrow="open"/>
                  <o:lock v:ext="edit" shapetype="f"/>
                </v:shape>
                <v:rect id="Rectangle 67" o:spid="_x0000_s1036" style="position:absolute;left:24242;top:27750;width:9715;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ysQA&#10;AADbAAAADwAAAGRycy9kb3ducmV2LnhtbESPT2vCQBTE7wW/w/KEXoputKgldRUVLJ4E/0A9PrKv&#10;STD7dsmuSdpP3xUEj8PM/IaZLztTiYZqX1pWMBomIIgzq0vOFZxP28EHCB+QNVaWScEveVguei9z&#10;TLVt+UDNMeQiQtinqKAIwaVS+qwgg35oHXH0fmxtMERZ51LX2Ea4qeQ4SabSYMlxoUBHm4Ky6/Fm&#10;FFzWXXJpJ3vchsZ94Z97fxvvv5V67XerTxCBuvAMP9o7rWA6g/uX+A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6srEAAAA2wAAAA8AAAAAAAAAAAAAAAAAmAIAAGRycy9k&#10;b3ducmV2LnhtbFBLBQYAAAAABAAEAPUAAACJAwAAAAA=&#10;" fillcolor="window" strokecolor="windowText" strokeweight="2pt">
                  <v:path arrowok="t"/>
                  <v:textbox>
                    <w:txbxContent>
                      <w:p w:rsidR="00D93DE7" w:rsidRPr="00742C25" w:rsidRDefault="00D93DE7" w:rsidP="00767D9E">
                        <w:pPr>
                          <w:jc w:val="center"/>
                          <w:rPr>
                            <w:sz w:val="20"/>
                            <w:szCs w:val="20"/>
                          </w:rPr>
                        </w:pPr>
                        <w:r w:rsidRPr="00742C25">
                          <w:rPr>
                            <w:sz w:val="20"/>
                            <w:szCs w:val="20"/>
                          </w:rPr>
                          <w:t>P</w:t>
                        </w:r>
                        <w:r>
                          <w:rPr>
                            <w:sz w:val="20"/>
                            <w:szCs w:val="20"/>
                          </w:rPr>
                          <w:t xml:space="preserve">engolahan </w:t>
                        </w:r>
                        <w:r w:rsidRPr="00742C25">
                          <w:rPr>
                            <w:sz w:val="20"/>
                            <w:szCs w:val="20"/>
                          </w:rPr>
                          <w:t>Data</w:t>
                        </w:r>
                      </w:p>
                    </w:txbxContent>
                  </v:textbox>
                </v:rect>
                <v:rect id="Rectangle 68" o:spid="_x0000_s1037" style="position:absolute;left:24242;top:34874;width:9715;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uMIA&#10;AADbAAAADwAAAGRycy9kb3ducmV2LnhtbERPz2vCMBS+C/4P4Qm7yEzXoYzOWHTQ4amgG8zjo3lr&#10;y5qX0GRt51+/HASPH9/vbT6ZTgzU+9aygqdVAoK4srrlWsHnR/H4AsIHZI2dZVLwRx7y3Xy2xUzb&#10;kU80nEMtYgj7DBU0IbhMSl81ZNCvrCOO3LftDYYI+1rqHscYbjqZJslGGmw5NjTo6K2h6uf8axRc&#10;DlNyGdclFmFw73h1z8u0/FLqYTHtX0EEmsJdfHMftYJNHBu/xB8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H64wgAAANsAAAAPAAAAAAAAAAAAAAAAAJgCAABkcnMvZG93&#10;bnJldi54bWxQSwUGAAAAAAQABAD1AAAAhwMAAAAA&#10;" fillcolor="window" strokecolor="windowText" strokeweight="2pt">
                  <v:path arrowok="t"/>
                  <v:textbox>
                    <w:txbxContent>
                      <w:p w:rsidR="00D93DE7" w:rsidRPr="00742C25" w:rsidRDefault="00D93DE7" w:rsidP="00767D9E">
                        <w:pPr>
                          <w:jc w:val="center"/>
                          <w:rPr>
                            <w:sz w:val="20"/>
                            <w:szCs w:val="20"/>
                          </w:rPr>
                        </w:pPr>
                        <w:r>
                          <w:rPr>
                            <w:sz w:val="20"/>
                            <w:szCs w:val="20"/>
                          </w:rPr>
                          <w:t xml:space="preserve">Analisa </w:t>
                        </w:r>
                        <w:r w:rsidRPr="00742C25">
                          <w:rPr>
                            <w:sz w:val="20"/>
                            <w:szCs w:val="20"/>
                          </w:rPr>
                          <w:t>Data</w:t>
                        </w:r>
                      </w:p>
                    </w:txbxContent>
                  </v:textbox>
                </v:rect>
                <v:shape id="Straight Arrow Connector 69" o:spid="_x0000_s1038" type="#_x0000_t32" style="position:absolute;left:28601;top:32535;width:0;height:22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M36cQAAADbAAAADwAAAGRycy9kb3ducmV2LnhtbESPQWvCQBSE70L/w/IKvZS6MaXapm5E&#10;hFrBk1ro9ZF9yYZk34bsGuO/7xYEj8PMfMMsV6NtxUC9rx0rmE0TEMSF0zVXCn5OXy/vIHxA1tg6&#10;JgVX8rDKHyZLzLS78IGGY6hEhLDPUIEJocuk9IUhi37qOuLola63GKLsK6l7vES4bWWaJHNpsea4&#10;YLCjjaGiOZ6tgjLVNHtufs334g3Lzf41HYZ2q9TT47j+BBFoDPfwrb3TCuYf8P8l/gC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UzfpxAAAANsAAAAPAAAAAAAAAAAA&#10;AAAAAKECAABkcnMvZG93bnJldi54bWxQSwUGAAAAAAQABAD5AAAAkgMAAAAA&#10;">
                  <v:stroke endarrow="open"/>
                  <o:lock v:ext="edit" shapetype="f"/>
                </v:shape>
                <v:shape id="Straight Arrow Connector 73" o:spid="_x0000_s1039" type="#_x0000_t32" style="position:absolute;left:29239;top:38808;width:0;height:24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KW3sMAAADbAAAADwAAAGRycy9kb3ducmV2LnhtbESPQWvCQBSE74L/YXlCL1I3RqwldRUR&#10;agVPVaHXR/YlG8y+Ddk1xn/fFQSPw8x8wyzXva1FR62vHCuYThIQxLnTFZcKzqfv908QPiBrrB2T&#10;gjt5WK+GgyVm2t34l7pjKEWEsM9QgQmhyaT0uSGLfuIa4ugVrrUYomxLqVu8RbitZZokH9JixXHB&#10;YENbQ/nleLUKilTTdHz5Mz+LORbbwyztunqn1Nuo33yBCNSHV/jZ3msFixk8vsQf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ilt7DAAAA2wAAAA8AAAAAAAAAAAAA&#10;AAAAoQIAAGRycy9kb3ducmV2LnhtbFBLBQYAAAAABAAEAPkAAACRAwAAAAA=&#10;">
                  <v:stroke endarrow="open"/>
                  <o:lock v:ext="edit" shapetype="f"/>
                </v:shape>
                <v:rect id="Rectangle 74" o:spid="_x0000_s1040" style="position:absolute;left:24986;top:41254;width:9020;height:34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YMUA&#10;AADbAAAADwAAAGRycy9kb3ducmV2LnhtbESPT2vCQBTE70K/w/IKvUjd1No/pK6iBcWTYCro8ZF9&#10;TUKzb5fsNol+elcQPA4z8xtmOu9NLVpqfGVZwcsoAUGcW11xoWD/s3r+BOEDssbaMik4kYf57GEw&#10;xVTbjnfUZqEQEcI+RQVlCC6V0uclGfQj64ij92sbgyHKppC6wS7CTS3HSfIuDVYcF0p09F1S/pf9&#10;GwXHZZ8cu7ctrkLr1nh2r8Px9qDU02O/+AIRqA/38K290Qo+JnD9En+A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6OJgxQAAANsAAAAPAAAAAAAAAAAAAAAAAJgCAABkcnMv&#10;ZG93bnJldi54bWxQSwUGAAAAAAQABAD1AAAAigMAAAAA&#10;" fillcolor="window" strokecolor="windowText" strokeweight="2pt">
                  <v:path arrowok="t"/>
                  <v:textbox>
                    <w:txbxContent>
                      <w:p w:rsidR="00D93DE7" w:rsidRPr="00742C25" w:rsidRDefault="00D93DE7" w:rsidP="00767D9E">
                        <w:pPr>
                          <w:jc w:val="center"/>
                          <w:rPr>
                            <w:sz w:val="20"/>
                            <w:szCs w:val="20"/>
                          </w:rPr>
                        </w:pPr>
                        <w:r>
                          <w:rPr>
                            <w:sz w:val="20"/>
                            <w:szCs w:val="20"/>
                          </w:rPr>
                          <w:t>Kesimpulan</w:t>
                        </w:r>
                      </w:p>
                    </w:txbxContent>
                  </v:textbox>
                </v:rect>
                <v:shape id="Straight Arrow Connector 75" o:spid="_x0000_s1041" type="#_x0000_t32" style="position:absolute;left:29558;top:44656;width:0;height:22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erMcMAAADbAAAADwAAAGRycy9kb3ducmV2LnhtbESPQWvCQBSE74L/YXlCL1I3plhL6ioi&#10;VAVPVaHXR/YlG8y+Ddk1xn/vFgSPw8x8wyxWva1FR62vHCuYThIQxLnTFZcKzqef9y8QPiBrrB2T&#10;gjt5WC2HgwVm2t34l7pjKEWEsM9QgQmhyaT0uSGLfuIa4ugVrrUYomxLqVu8RbitZZokn9JixXHB&#10;YEMbQ/nleLUKilTTdHz5M7v5DIvN4SPtunqr1NuoX3+DCNSHV/jZ3msF8xn8f4k/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HqzHDAAAA2wAAAA8AAAAAAAAAAAAA&#10;AAAAoQIAAGRycy9kb3ducmV2LnhtbFBLBQYAAAAABAAEAPkAAACRAwAAAAA=&#10;">
                  <v:stroke endarrow="open"/>
                  <o:lock v:ext="edit" shapetype="f"/>
                </v:shape>
                <v:oval id="Oval 76" o:spid="_x0000_s1042" style="position:absolute;left:24986;top:46889;width:8400;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1f8MA&#10;AADbAAAADwAAAGRycy9kb3ducmV2LnhtbESPQYvCMBSE74L/ITzBm031oLZrFBGEdfFiK3h927xt&#10;uzYvpclq998bQfA4zMw3zGrTm0bcqHO1ZQXTKAZBXFhdc6ngnO8nSxDOI2tsLJOCf3KwWQ8HK0y1&#10;vfOJbpkvRYCwS1FB5X2bSumKigy6yLbEwfuxnUEfZFdK3eE9wE0jZ3E8lwZrDgsVtrSrqLhmf0ZB&#10;ebq6rxkmxe93ssgOTZ0fk0uu1HjUbz9AeOr9O/xqf2oFizk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u1f8MAAADbAAAADwAAAAAAAAAAAAAAAACYAgAAZHJzL2Rv&#10;d25yZXYueG1sUEsFBgAAAAAEAAQA9QAAAIgDAAAAAA==&#10;" fillcolor="white [3201]" strokecolor="black [3200]" strokeweight="2pt">
                  <v:textbox>
                    <w:txbxContent>
                      <w:p w:rsidR="00D93DE7" w:rsidRPr="006532E2" w:rsidRDefault="00D93DE7" w:rsidP="00767D9E">
                        <w:pPr>
                          <w:jc w:val="center"/>
                          <w:rPr>
                            <w:sz w:val="20"/>
                            <w:szCs w:val="20"/>
                          </w:rPr>
                        </w:pPr>
                        <w:r w:rsidRPr="006532E2">
                          <w:rPr>
                            <w:sz w:val="20"/>
                            <w:szCs w:val="20"/>
                          </w:rPr>
                          <w:t>Selesai</w:t>
                        </w:r>
                      </w:p>
                    </w:txbxContent>
                  </v:textbox>
                </v:oval>
                <v:shape id="Straight Arrow Connector 110" o:spid="_x0000_s1043" type="#_x0000_t32" style="position:absolute;left:33386;top:23072;width:47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P6sQAAADcAAAADwAAAGRycy9kb3ducmV2LnhtbESPT4vCQAzF7wt+hyHC3tapexCtjiJC&#10;wYMe/IfX0IltsZOpndlav/3mIHhLeC/v/bJY9a5WHbWh8mxgPEpAEefeVlwYOJ+ynymoEJEt1p7J&#10;wIsCrJaDrwWm1j/5QN0xFkpCOKRooIyxSbUOeUkOw8g3xKLdfOswytoW2rb4lHBX698kmWiHFUtD&#10;iQ1tSsrvxz9nIAmT7LE53ffduYiH3VVn29fsYsz3sF/PQUXq48f8vt5awR8LvjwjE+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s/qxAAAANwAAAAPAAAAAAAAAAAA&#10;AAAAAKECAABkcnMvZG93bnJldi54bWxQSwUGAAAAAAQABAD5AAAAkgMAAAAA&#10;" strokecolor="black [3040]">
                  <v:stroke endarrow="open"/>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11" o:spid="_x0000_s1044" type="#_x0000_t7" style="position:absolute;left:35300;top:17862;width:21780;height:169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wDcIA&#10;AADcAAAADwAAAGRycy9kb3ducmV2LnhtbERPS2sCMRC+F/wPYYTeanZLLbIaxSptvfpAPQ6bcTe4&#10;maxJqmt/fVMo9DYf33Mms8424ko+GMcK8kEGgrh02nClYLd9fxqBCBFZY+OYFNwpwGzae5hgod2N&#10;13TdxEqkEA4FKqhjbAspQ1mTxTBwLXHiTs5bjAn6SmqPtxRuG/mcZa/SouHUUGNLi5rK8+bLKqDP&#10;sP2Ih5f1wq+Wb8fdxXwP90apx343H4OI1MV/8Z97pdP8PIffZ9IFcv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pvANwgAAANwAAAAPAAAAAAAAAAAAAAAAAJgCAABkcnMvZG93&#10;bnJldi54bWxQSwUGAAAAAAQABAD1AAAAhwMAAAAA&#10;" adj="4192" fillcolor="white [3201]" strokecolor="black [3200]" strokeweight="2pt">
                  <v:textbox>
                    <w:txbxContent>
                      <w:p w:rsidR="00D93DE7" w:rsidRPr="00816635" w:rsidRDefault="00D93DE7" w:rsidP="00767D9E">
                        <w:pPr>
                          <w:rPr>
                            <w:sz w:val="18"/>
                            <w:szCs w:val="18"/>
                          </w:rPr>
                        </w:pPr>
                        <w:r w:rsidRPr="00816635">
                          <w:rPr>
                            <w:sz w:val="18"/>
                            <w:szCs w:val="18"/>
                          </w:rPr>
                          <w:t>Data Sekunder</w:t>
                        </w:r>
                      </w:p>
                      <w:p w:rsidR="00D93DE7" w:rsidRPr="00816635" w:rsidRDefault="00D93DE7" w:rsidP="007B1B92">
                        <w:pPr>
                          <w:pStyle w:val="ListParagraph"/>
                          <w:numPr>
                            <w:ilvl w:val="0"/>
                            <w:numId w:val="49"/>
                          </w:numPr>
                          <w:rPr>
                            <w:sz w:val="18"/>
                            <w:szCs w:val="18"/>
                          </w:rPr>
                        </w:pPr>
                        <w:r w:rsidRPr="00816635">
                          <w:rPr>
                            <w:sz w:val="18"/>
                            <w:szCs w:val="18"/>
                            <w:lang w:val="id-ID"/>
                          </w:rPr>
                          <w:t xml:space="preserve">Sejarah Perusahan </w:t>
                        </w:r>
                      </w:p>
                      <w:p w:rsidR="00D93DE7" w:rsidRPr="00816635" w:rsidRDefault="00D93DE7" w:rsidP="007B1B92">
                        <w:pPr>
                          <w:pStyle w:val="ListParagraph"/>
                          <w:numPr>
                            <w:ilvl w:val="0"/>
                            <w:numId w:val="49"/>
                          </w:numPr>
                          <w:rPr>
                            <w:sz w:val="18"/>
                            <w:szCs w:val="18"/>
                          </w:rPr>
                        </w:pPr>
                        <w:r w:rsidRPr="00816635">
                          <w:rPr>
                            <w:sz w:val="18"/>
                            <w:szCs w:val="18"/>
                            <w:lang w:val="id-ID"/>
                          </w:rPr>
                          <w:t>Stagnasi Pabrik</w:t>
                        </w:r>
                      </w:p>
                      <w:p w:rsidR="00D93DE7" w:rsidRPr="00816635" w:rsidRDefault="00D93DE7" w:rsidP="007B1B92">
                        <w:pPr>
                          <w:pStyle w:val="ListParagraph"/>
                          <w:numPr>
                            <w:ilvl w:val="0"/>
                            <w:numId w:val="49"/>
                          </w:numPr>
                          <w:rPr>
                            <w:sz w:val="18"/>
                            <w:szCs w:val="18"/>
                          </w:rPr>
                        </w:pPr>
                        <w:r w:rsidRPr="00816635">
                          <w:rPr>
                            <w:sz w:val="18"/>
                            <w:szCs w:val="18"/>
                            <w:lang w:val="id-ID"/>
                          </w:rPr>
                          <w:t xml:space="preserve">Maintenance dan lama waktu perbaikan </w:t>
                        </w:r>
                      </w:p>
                    </w:txbxContent>
                  </v:textbox>
                </v:shape>
                <v:shape id="Straight Arrow Connector 112" o:spid="_x0000_s1045" type="#_x0000_t32" style="position:absolute;left:18394;top:23285;width:513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YVdMQAAADcAAAADwAAAGRycy9kb3ducmV2LnhtbERP32vCMBB+H+x/CDfwbU2toqMzikxE&#10;ZcKYGwPfjubWlDWX2kSt/70ZCL7dx/fzJrPO1uJEra8cK+gnKQjiwumKSwXfX8vnFxA+IGusHZOC&#10;C3mYTR8fJphrd+ZPOu1CKWII+xwVmBCaXEpfGLLoE9cQR+7XtRZDhG0pdYvnGG5rmaXpSFqsODYY&#10;bOjNUPG3O1oFi83PcHzoDh+D1d5sCxqM99n8XaneUzd/BRGoC3fxzb3WcX4/g/9n4gVye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hhV0xAAAANwAAAAPAAAAAAAAAAAA&#10;AAAAAKECAABkcnMvZG93bnJldi54bWxQSwUGAAAAAAQABAD5AAAAkgMAAAAA&#10;" strokecolor="black [3040]">
                  <v:stroke endarrow="open"/>
                </v:shape>
                <v:shape id="Parallelogram 128" o:spid="_x0000_s1046" type="#_x0000_t7" style="position:absolute;top:19138;width:19710;height:128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CwpccA&#10;AADcAAAADwAAAGRycy9kb3ducmV2LnhtbESPQU/DMAyF70j8h8iTuCCWssM0yrJpqqjEgQPrOOxo&#10;NV5brXFKErrCr8eHSbvZes/vfV5vJ9erkULsPBt4nmegiGtvO24MfB3KpxWomJAt9p7JwC9F2G7u&#10;79aYW3/hPY1VapSEcMzRQJvSkGsd65YcxrkfiEU7+eAwyRoabQNeJNz1epFlS+2wY2locaCipfpc&#10;/TgDL2/l5+q7CGPxWIZYHarjx186GvMwm3avoBJN6Wa+Xr9bwV8IrTwjE+j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QsKXHAAAA3AAAAA8AAAAAAAAAAAAAAAAAmAIAAGRy&#10;cy9kb3ducmV2LnhtbFBLBQYAAAAABAAEAPUAAACMAwAAAAA=&#10;" adj="3526" fillcolor="white [3201]" strokecolor="black [3200]" strokeweight="2pt">
                  <v:textbox>
                    <w:txbxContent>
                      <w:p w:rsidR="00D93DE7" w:rsidRPr="00816635" w:rsidRDefault="00D93DE7" w:rsidP="00767D9E">
                        <w:pPr>
                          <w:jc w:val="center"/>
                          <w:rPr>
                            <w:sz w:val="18"/>
                            <w:szCs w:val="18"/>
                          </w:rPr>
                        </w:pPr>
                        <w:r w:rsidRPr="00816635">
                          <w:rPr>
                            <w:sz w:val="18"/>
                            <w:szCs w:val="18"/>
                          </w:rPr>
                          <w:t>Data Primer</w:t>
                        </w:r>
                      </w:p>
                      <w:p w:rsidR="00D93DE7" w:rsidRPr="00816635" w:rsidRDefault="00D93DE7" w:rsidP="007B1B92">
                        <w:pPr>
                          <w:pStyle w:val="ListParagraph"/>
                          <w:numPr>
                            <w:ilvl w:val="0"/>
                            <w:numId w:val="48"/>
                          </w:numPr>
                          <w:jc w:val="center"/>
                          <w:rPr>
                            <w:sz w:val="18"/>
                            <w:szCs w:val="18"/>
                          </w:rPr>
                        </w:pPr>
                        <w:r w:rsidRPr="00816635">
                          <w:rPr>
                            <w:sz w:val="18"/>
                            <w:szCs w:val="18"/>
                            <w:lang w:val="id-ID"/>
                          </w:rPr>
                          <w:t xml:space="preserve">Observasi </w:t>
                        </w:r>
                      </w:p>
                      <w:p w:rsidR="00D93DE7" w:rsidRPr="00816635" w:rsidRDefault="00D93DE7" w:rsidP="007B1B92">
                        <w:pPr>
                          <w:pStyle w:val="ListParagraph"/>
                          <w:numPr>
                            <w:ilvl w:val="0"/>
                            <w:numId w:val="48"/>
                          </w:numPr>
                          <w:jc w:val="center"/>
                          <w:rPr>
                            <w:sz w:val="18"/>
                            <w:szCs w:val="18"/>
                          </w:rPr>
                        </w:pPr>
                        <w:r w:rsidRPr="00816635">
                          <w:rPr>
                            <w:sz w:val="18"/>
                            <w:szCs w:val="18"/>
                            <w:lang w:val="id-ID"/>
                          </w:rPr>
                          <w:t xml:space="preserve">Wawancara </w:t>
                        </w:r>
                      </w:p>
                      <w:p w:rsidR="00D93DE7" w:rsidRPr="00816635" w:rsidRDefault="00D93DE7" w:rsidP="007B1B92">
                        <w:pPr>
                          <w:pStyle w:val="ListParagraph"/>
                          <w:numPr>
                            <w:ilvl w:val="0"/>
                            <w:numId w:val="48"/>
                          </w:numPr>
                          <w:jc w:val="center"/>
                          <w:rPr>
                            <w:sz w:val="18"/>
                            <w:szCs w:val="18"/>
                          </w:rPr>
                        </w:pPr>
                        <w:r w:rsidRPr="00816635">
                          <w:rPr>
                            <w:sz w:val="18"/>
                            <w:szCs w:val="18"/>
                            <w:lang w:val="id-ID"/>
                          </w:rPr>
                          <w:t>Kuisioner</w:t>
                        </w:r>
                      </w:p>
                    </w:txbxContent>
                  </v:textbox>
                </v:shape>
              </v:group>
            </w:pict>
          </mc:Fallback>
        </mc:AlternateContent>
      </w:r>
      <w:r>
        <w:t xml:space="preserve"> </w:t>
      </w:r>
    </w:p>
    <w:p w:rsidR="00767D9E" w:rsidRPr="003D526C" w:rsidRDefault="00767D9E" w:rsidP="00767D9E">
      <w:r>
        <w:t xml:space="preserve">                                                  </w:t>
      </w:r>
    </w:p>
    <w:p w:rsidR="00767D9E" w:rsidRPr="007D4E21" w:rsidRDefault="00767D9E" w:rsidP="00767D9E"/>
    <w:p w:rsidR="00767D9E" w:rsidRPr="00CE6D04" w:rsidRDefault="00767D9E" w:rsidP="00767D9E">
      <w:r>
        <w:t xml:space="preserve">          </w:t>
      </w:r>
    </w:p>
    <w:p w:rsidR="00767D9E" w:rsidRPr="00B35929" w:rsidRDefault="00767D9E" w:rsidP="00767D9E">
      <w:pPr>
        <w:pStyle w:val="Subtitle"/>
        <w:numPr>
          <w:ilvl w:val="0"/>
          <w:numId w:val="0"/>
        </w:numPr>
        <w:ind w:left="714"/>
      </w:pPr>
    </w:p>
    <w:p w:rsidR="00767D9E" w:rsidRDefault="00767D9E" w:rsidP="00767D9E"/>
    <w:p w:rsidR="00767D9E" w:rsidRDefault="00767D9E" w:rsidP="00767D9E"/>
    <w:p w:rsidR="00767D9E" w:rsidRDefault="00767D9E" w:rsidP="00767D9E"/>
    <w:p w:rsidR="00767D9E" w:rsidRDefault="00767D9E" w:rsidP="00767D9E"/>
    <w:p w:rsidR="00767D9E" w:rsidRDefault="00767D9E" w:rsidP="00767D9E"/>
    <w:p w:rsidR="00767D9E" w:rsidRDefault="00767D9E" w:rsidP="00767D9E"/>
    <w:p w:rsidR="00767D9E" w:rsidRDefault="00767D9E" w:rsidP="00767D9E"/>
    <w:p w:rsidR="00767D9E" w:rsidRDefault="00767D9E" w:rsidP="00767D9E"/>
    <w:p w:rsidR="00767D9E" w:rsidRDefault="00767D9E" w:rsidP="00767D9E"/>
    <w:p w:rsidR="00767D9E" w:rsidRDefault="00767D9E" w:rsidP="00767D9E"/>
    <w:p w:rsidR="00767D9E" w:rsidRDefault="00767D9E" w:rsidP="00767D9E"/>
    <w:p w:rsidR="00767D9E" w:rsidRDefault="00767D9E" w:rsidP="00767D9E"/>
    <w:p w:rsidR="00767D9E" w:rsidRDefault="00767D9E" w:rsidP="00767D9E"/>
    <w:p w:rsidR="00767D9E" w:rsidRDefault="00767D9E" w:rsidP="00767D9E"/>
    <w:p w:rsidR="00767D9E" w:rsidRDefault="00767D9E" w:rsidP="00767D9E"/>
    <w:p w:rsidR="00767D9E" w:rsidRDefault="00767D9E" w:rsidP="00767D9E"/>
    <w:p w:rsidR="00767D9E" w:rsidRPr="00E911C8" w:rsidRDefault="0098236C" w:rsidP="0098236C">
      <w:pPr>
        <w:pStyle w:val="Caption"/>
        <w:jc w:val="center"/>
        <w:rPr>
          <w:color w:val="000000" w:themeColor="text1"/>
          <w:sz w:val="24"/>
          <w:szCs w:val="24"/>
        </w:rPr>
      </w:pPr>
      <w:bookmarkStart w:id="161" w:name="_Toc7108304"/>
      <w:bookmarkStart w:id="162" w:name="_Toc14987803"/>
      <w:bookmarkStart w:id="163" w:name="_Toc16107993"/>
      <w:bookmarkStart w:id="164" w:name="_Toc16327252"/>
      <w:r w:rsidRPr="0098236C">
        <w:rPr>
          <w:color w:val="000000" w:themeColor="text1"/>
          <w:sz w:val="24"/>
          <w:szCs w:val="24"/>
        </w:rPr>
        <w:t xml:space="preserve">Gambar 3. </w:t>
      </w:r>
      <w:r w:rsidRPr="0098236C">
        <w:rPr>
          <w:color w:val="000000" w:themeColor="text1"/>
          <w:sz w:val="24"/>
          <w:szCs w:val="24"/>
        </w:rPr>
        <w:fldChar w:fldCharType="begin"/>
      </w:r>
      <w:r w:rsidRPr="0098236C">
        <w:rPr>
          <w:color w:val="000000" w:themeColor="text1"/>
          <w:sz w:val="24"/>
          <w:szCs w:val="24"/>
        </w:rPr>
        <w:instrText xml:space="preserve"> SEQ Gambar_3. \* ARABIC </w:instrText>
      </w:r>
      <w:r w:rsidRPr="0098236C">
        <w:rPr>
          <w:color w:val="000000" w:themeColor="text1"/>
          <w:sz w:val="24"/>
          <w:szCs w:val="24"/>
        </w:rPr>
        <w:fldChar w:fldCharType="separate"/>
      </w:r>
      <w:r w:rsidR="00314A44">
        <w:rPr>
          <w:noProof/>
          <w:color w:val="000000" w:themeColor="text1"/>
          <w:sz w:val="24"/>
          <w:szCs w:val="24"/>
        </w:rPr>
        <w:t>1</w:t>
      </w:r>
      <w:r w:rsidRPr="0098236C">
        <w:rPr>
          <w:color w:val="000000" w:themeColor="text1"/>
          <w:sz w:val="24"/>
          <w:szCs w:val="24"/>
        </w:rPr>
        <w:fldChar w:fldCharType="end"/>
      </w:r>
      <w:r w:rsidR="00767D9E" w:rsidRPr="0098236C">
        <w:rPr>
          <w:color w:val="000000" w:themeColor="text1"/>
          <w:sz w:val="24"/>
          <w:szCs w:val="24"/>
        </w:rPr>
        <w:t xml:space="preserve"> </w:t>
      </w:r>
      <w:r w:rsidR="00767D9E" w:rsidRPr="00302124">
        <w:rPr>
          <w:b w:val="0"/>
          <w:color w:val="000000" w:themeColor="text1"/>
          <w:sz w:val="24"/>
          <w:szCs w:val="24"/>
        </w:rPr>
        <w:t>Tahapan Penelitian</w:t>
      </w:r>
      <w:bookmarkEnd w:id="161"/>
      <w:bookmarkEnd w:id="162"/>
      <w:bookmarkEnd w:id="163"/>
      <w:bookmarkEnd w:id="164"/>
    </w:p>
    <w:p w:rsidR="00767D9E" w:rsidRDefault="00767D9E" w:rsidP="00767D9E"/>
    <w:p w:rsidR="00767D9E" w:rsidRDefault="00767D9E" w:rsidP="00767D9E">
      <w:pPr>
        <w:pStyle w:val="Heading9"/>
      </w:pPr>
      <w:bookmarkStart w:id="165" w:name="_Toc7125456"/>
      <w:r>
        <w:lastRenderedPageBreak/>
        <w:t xml:space="preserve"> </w:t>
      </w:r>
      <w:bookmarkStart w:id="166" w:name="_Toc16318882"/>
      <w:r>
        <w:t>Pendekatan Penelitian</w:t>
      </w:r>
      <w:bookmarkEnd w:id="165"/>
      <w:bookmarkEnd w:id="166"/>
      <w:r>
        <w:t xml:space="preserve"> </w:t>
      </w:r>
    </w:p>
    <w:p w:rsidR="00767D9E" w:rsidRDefault="00767D9E" w:rsidP="00767D9E">
      <w:r>
        <w:t xml:space="preserve">          Penelitian ini dilakukan dengan menggunakan metode kualitatif dan kuantitatif. Studi kasus di lakukan dengan pengamatan, mencatat dan mengevaluasi rangkuman stagnasi perusahaan berdasarkan data periode  Januari  hingga Desember 2018 terhadap keseluruhan mesin atau stasiun kerja.</w:t>
      </w:r>
    </w:p>
    <w:p w:rsidR="00767D9E" w:rsidRDefault="00767D9E" w:rsidP="00767D9E"/>
    <w:p w:rsidR="00767D9E" w:rsidRPr="006532E2" w:rsidRDefault="00767D9E" w:rsidP="00767D9E">
      <w:pPr>
        <w:pStyle w:val="Heading9"/>
      </w:pPr>
      <w:bookmarkStart w:id="167" w:name="_Toc7125457"/>
      <w:r>
        <w:t xml:space="preserve"> </w:t>
      </w:r>
      <w:bookmarkStart w:id="168" w:name="_Toc16318883"/>
      <w:r>
        <w:t>Prosedur Penelitian</w:t>
      </w:r>
      <w:bookmarkEnd w:id="167"/>
      <w:bookmarkEnd w:id="168"/>
    </w:p>
    <w:p w:rsidR="00767D9E" w:rsidRDefault="00767D9E" w:rsidP="00767D9E">
      <w:r>
        <w:t xml:space="preserve">       Prosedur pelaksanaan penelitian ini terdiri dari beberapa tahap yaitu :</w:t>
      </w:r>
    </w:p>
    <w:p w:rsidR="00767D9E" w:rsidRPr="0031085E" w:rsidRDefault="00767D9E" w:rsidP="007B1B92">
      <w:pPr>
        <w:pStyle w:val="ListParagraph"/>
        <w:numPr>
          <w:ilvl w:val="0"/>
          <w:numId w:val="45"/>
        </w:numPr>
        <w:spacing w:line="360" w:lineRule="auto"/>
        <w:ind w:left="567"/>
      </w:pPr>
      <w:r>
        <w:rPr>
          <w:lang w:val="id-ID"/>
        </w:rPr>
        <w:t xml:space="preserve">Penelitian pendahuluan </w:t>
      </w:r>
    </w:p>
    <w:p w:rsidR="00767D9E" w:rsidRPr="00085C10" w:rsidRDefault="00767D9E" w:rsidP="00767D9E">
      <w:pPr>
        <w:pStyle w:val="ListParagraph"/>
        <w:spacing w:line="360" w:lineRule="auto"/>
        <w:ind w:left="567"/>
        <w:jc w:val="both"/>
      </w:pPr>
      <w:r>
        <w:rPr>
          <w:lang w:val="id-ID"/>
        </w:rPr>
        <w:t xml:space="preserve"> Penelitian pendahuluan dilakukan dengan mengamati atau mengevaluasi </w:t>
      </w:r>
      <w:r w:rsidRPr="002C387E">
        <w:rPr>
          <w:i/>
          <w:lang w:val="id-ID"/>
        </w:rPr>
        <w:t>down time</w:t>
      </w:r>
      <w:r>
        <w:rPr>
          <w:lang w:val="id-ID"/>
        </w:rPr>
        <w:t xml:space="preserve"> mesin atau peralatan produksi di keseluruhan stasiun kerja yang terdapat di PT. Perkebunan Nusantara II Kebun Arso untuk mengetahui mesin atau stasiun manakah yang memberikan pengaruh terbesar terhadap stanansi perusahaan.</w:t>
      </w:r>
    </w:p>
    <w:p w:rsidR="00767D9E" w:rsidRPr="00085C10" w:rsidRDefault="00767D9E" w:rsidP="007B1B92">
      <w:pPr>
        <w:pStyle w:val="ListParagraph"/>
        <w:numPr>
          <w:ilvl w:val="0"/>
          <w:numId w:val="45"/>
        </w:numPr>
        <w:ind w:left="284" w:hanging="284"/>
      </w:pPr>
      <w:r>
        <w:rPr>
          <w:lang w:val="id-ID"/>
        </w:rPr>
        <w:t xml:space="preserve">Pengumpulan Data </w:t>
      </w:r>
    </w:p>
    <w:p w:rsidR="00767D9E" w:rsidRPr="00085C10" w:rsidRDefault="00767D9E" w:rsidP="00767D9E">
      <w:pPr>
        <w:pStyle w:val="ListParagraph"/>
        <w:spacing w:line="360" w:lineRule="auto"/>
        <w:ind w:left="567"/>
      </w:pPr>
      <w:r>
        <w:rPr>
          <w:lang w:val="id-ID"/>
        </w:rPr>
        <w:t>Data yang dibutuhkan dalam penelitian ini terdiri dari dua data yaitu data primer dan data sekunder.</w:t>
      </w:r>
    </w:p>
    <w:p w:rsidR="00767D9E" w:rsidRPr="001F3C8E" w:rsidRDefault="00767D9E" w:rsidP="007B1B92">
      <w:pPr>
        <w:pStyle w:val="ListParagraph"/>
        <w:numPr>
          <w:ilvl w:val="0"/>
          <w:numId w:val="52"/>
        </w:numPr>
        <w:spacing w:line="360" w:lineRule="auto"/>
        <w:ind w:left="567"/>
        <w:jc w:val="both"/>
      </w:pPr>
      <w:r>
        <w:rPr>
          <w:lang w:val="id-ID"/>
        </w:rPr>
        <w:t xml:space="preserve">Teknik Pengumpulan Data Primer </w:t>
      </w:r>
    </w:p>
    <w:p w:rsidR="00767D9E" w:rsidRPr="00E911C8" w:rsidRDefault="00767D9E" w:rsidP="00767D9E">
      <w:pPr>
        <w:pStyle w:val="ListParagraph"/>
        <w:spacing w:line="360" w:lineRule="auto"/>
        <w:ind w:left="567"/>
        <w:jc w:val="both"/>
        <w:rPr>
          <w:lang w:val="id-ID"/>
        </w:rPr>
      </w:pPr>
      <w:r>
        <w:rPr>
          <w:lang w:val="id-ID"/>
        </w:rPr>
        <w:t xml:space="preserve">Data primer merupakan data yang diperoleh dengan  cara  observasi atau  mengamati objek penelitian secara langsung, wawancara, serta  kuisioner  berupa pertanyaan terbuka yang dapat dilihat pada </w:t>
      </w:r>
      <w:r>
        <w:rPr>
          <w:b/>
          <w:lang w:val="id-ID"/>
        </w:rPr>
        <w:t>L</w:t>
      </w:r>
      <w:r w:rsidRPr="00651F4E">
        <w:rPr>
          <w:b/>
          <w:lang w:val="id-ID"/>
        </w:rPr>
        <w:t>ampiran no 1</w:t>
      </w:r>
      <w:r>
        <w:rPr>
          <w:lang w:val="id-ID"/>
        </w:rPr>
        <w:t xml:space="preserve"> dan semua data yang diperoleh dari pabrik .</w:t>
      </w:r>
    </w:p>
    <w:p w:rsidR="00767D9E" w:rsidRPr="00121C6D" w:rsidRDefault="00767D9E" w:rsidP="007B1B92">
      <w:pPr>
        <w:pStyle w:val="ListParagraph"/>
        <w:numPr>
          <w:ilvl w:val="0"/>
          <w:numId w:val="26"/>
        </w:numPr>
        <w:spacing w:line="360" w:lineRule="auto"/>
        <w:ind w:left="1418" w:hanging="284"/>
        <w:jc w:val="both"/>
      </w:pPr>
      <w:r>
        <w:rPr>
          <w:lang w:val="id-ID"/>
        </w:rPr>
        <w:t xml:space="preserve">Data Hasil Wawancara </w:t>
      </w:r>
    </w:p>
    <w:p w:rsidR="00767D9E" w:rsidRPr="002D407D" w:rsidRDefault="00767D9E" w:rsidP="00767D9E">
      <w:pPr>
        <w:pStyle w:val="ListParagraph"/>
        <w:spacing w:line="360" w:lineRule="auto"/>
        <w:ind w:left="1418"/>
        <w:jc w:val="both"/>
        <w:rPr>
          <w:lang w:val="id-ID"/>
        </w:rPr>
      </w:pPr>
      <w:r>
        <w:rPr>
          <w:lang w:val="id-ID"/>
        </w:rPr>
        <w:t xml:space="preserve">Data jenis kerusakan yang diperoleh kemudian dilakukan justifikasi dengan cara mewawancarai </w:t>
      </w:r>
      <w:r>
        <w:t xml:space="preserve">pihak-pihak yang dianggap </w:t>
      </w:r>
      <w:r>
        <w:rPr>
          <w:lang w:val="id-ID"/>
        </w:rPr>
        <w:t xml:space="preserve">berpengaruh pada </w:t>
      </w:r>
      <w:r>
        <w:t xml:space="preserve">divisi </w:t>
      </w:r>
      <w:r>
        <w:rPr>
          <w:lang w:val="id-ID"/>
        </w:rPr>
        <w:t>Operasional</w:t>
      </w:r>
      <w:r>
        <w:t xml:space="preserve"> dan </w:t>
      </w:r>
      <w:r w:rsidRPr="00121C6D">
        <w:rPr>
          <w:i/>
        </w:rPr>
        <w:t>Maintenance</w:t>
      </w:r>
      <w:r>
        <w:t xml:space="preserve"> </w:t>
      </w:r>
      <w:r>
        <w:rPr>
          <w:lang w:val="id-ID"/>
        </w:rPr>
        <w:t xml:space="preserve">di pabrik PT. PN II Kebun Arso </w:t>
      </w:r>
      <w:r>
        <w:t xml:space="preserve"> mengenai jenis kerusakan yang terjadi selama 1 tahun. Dan bagaimana tanggapan </w:t>
      </w:r>
      <w:r>
        <w:rPr>
          <w:lang w:val="id-ID"/>
        </w:rPr>
        <w:t>pihak-pihak terkait</w:t>
      </w:r>
      <w:r>
        <w:t xml:space="preserve"> </w:t>
      </w:r>
      <w:r>
        <w:rPr>
          <w:lang w:val="id-ID"/>
        </w:rPr>
        <w:t>mengenai</w:t>
      </w:r>
      <w:r>
        <w:t xml:space="preserve"> kemampuan </w:t>
      </w:r>
      <w:r>
        <w:rPr>
          <w:lang w:val="id-ID"/>
        </w:rPr>
        <w:t xml:space="preserve">dalam </w:t>
      </w:r>
      <w:r>
        <w:t xml:space="preserve">mendeteksi kegagalan tersebut. Pihak- pihak yang menjadi responden dalam wawancara ini adalah </w:t>
      </w:r>
      <w:r>
        <w:rPr>
          <w:lang w:val="id-ID"/>
        </w:rPr>
        <w:t xml:space="preserve"> Masinis Kepala, </w:t>
      </w:r>
      <w:r>
        <w:t xml:space="preserve">Asisten </w:t>
      </w:r>
      <w:r w:rsidRPr="009D46E7">
        <w:rPr>
          <w:i/>
        </w:rPr>
        <w:t>Maintenance</w:t>
      </w:r>
      <w:r>
        <w:t xml:space="preserve"> dan Asisten P</w:t>
      </w:r>
      <w:r>
        <w:rPr>
          <w:lang w:val="id-ID"/>
        </w:rPr>
        <w:t xml:space="preserve">engolahan serta operator stasiun </w:t>
      </w:r>
      <w:r w:rsidRPr="002D407D">
        <w:rPr>
          <w:i/>
          <w:lang w:val="id-ID"/>
        </w:rPr>
        <w:t>boiler</w:t>
      </w:r>
      <w:r>
        <w:rPr>
          <w:lang w:val="id-ID"/>
        </w:rPr>
        <w:t>.</w:t>
      </w:r>
    </w:p>
    <w:p w:rsidR="00767D9E" w:rsidRPr="00121C6D" w:rsidRDefault="00767D9E" w:rsidP="007B1B92">
      <w:pPr>
        <w:pStyle w:val="ListParagraph"/>
        <w:numPr>
          <w:ilvl w:val="0"/>
          <w:numId w:val="52"/>
        </w:numPr>
        <w:spacing w:line="360" w:lineRule="auto"/>
        <w:ind w:left="851"/>
        <w:jc w:val="both"/>
      </w:pPr>
      <w:r>
        <w:rPr>
          <w:lang w:val="id-ID"/>
        </w:rPr>
        <w:lastRenderedPageBreak/>
        <w:t>Teknik Pengumpulan Data Sekunder</w:t>
      </w:r>
    </w:p>
    <w:p w:rsidR="00767D9E" w:rsidRDefault="00767D9E" w:rsidP="00767D9E">
      <w:pPr>
        <w:pStyle w:val="ListParagraph"/>
        <w:spacing w:line="360" w:lineRule="auto"/>
        <w:ind w:left="993"/>
        <w:jc w:val="both"/>
        <w:rPr>
          <w:lang w:val="id-ID"/>
        </w:rPr>
      </w:pPr>
      <w:r w:rsidRPr="00121C6D">
        <w:t xml:space="preserve">Data Sekunder yaitu data yang diperoleh </w:t>
      </w:r>
      <w:r>
        <w:t xml:space="preserve">dari sumber penelitian </w:t>
      </w:r>
      <w:r>
        <w:rPr>
          <w:lang w:val="id-ID"/>
        </w:rPr>
        <w:t xml:space="preserve">berupa study literatur yang </w:t>
      </w:r>
      <w:r w:rsidRPr="00121C6D">
        <w:t xml:space="preserve"> berasal dari buku- buku ilmiah</w:t>
      </w:r>
      <w:r>
        <w:t xml:space="preserve">, artikel dan data yang </w:t>
      </w:r>
      <w:r>
        <w:rPr>
          <w:lang w:val="id-ID"/>
        </w:rPr>
        <w:t xml:space="preserve">diperoleh </w:t>
      </w:r>
      <w:r>
        <w:t xml:space="preserve">dari </w:t>
      </w:r>
      <w:r>
        <w:rPr>
          <w:lang w:val="id-ID"/>
        </w:rPr>
        <w:t xml:space="preserve">perusahaan </w:t>
      </w:r>
      <w:r w:rsidRPr="00121C6D">
        <w:t>seperti</w:t>
      </w:r>
      <w:r>
        <w:rPr>
          <w:lang w:val="id-ID"/>
        </w:rPr>
        <w:t xml:space="preserve"> data </w:t>
      </w:r>
      <w:r w:rsidRPr="00121C6D">
        <w:t xml:space="preserve"> sejarah perusahaan, struktur organisasi peru</w:t>
      </w:r>
      <w:r>
        <w:t xml:space="preserve">sahaan, data stagnasi </w:t>
      </w:r>
      <w:r>
        <w:rPr>
          <w:lang w:val="id-ID"/>
        </w:rPr>
        <w:t xml:space="preserve">proses produksi </w:t>
      </w:r>
      <w:r>
        <w:t>p</w:t>
      </w:r>
      <w:r>
        <w:rPr>
          <w:lang w:val="id-ID"/>
        </w:rPr>
        <w:t>abrik</w:t>
      </w:r>
      <w:r>
        <w:t>, data</w:t>
      </w:r>
      <w:r>
        <w:rPr>
          <w:lang w:val="id-ID"/>
        </w:rPr>
        <w:t xml:space="preserve"> </w:t>
      </w:r>
      <w:r w:rsidRPr="00EE2531">
        <w:rPr>
          <w:i/>
        </w:rPr>
        <w:t>maintenance</w:t>
      </w:r>
      <w:r>
        <w:t xml:space="preserve"> </w:t>
      </w:r>
      <w:r>
        <w:rPr>
          <w:lang w:val="id-ID"/>
        </w:rPr>
        <w:t xml:space="preserve"> dan waktu perbaikan  mesin dan peralatan </w:t>
      </w:r>
      <w:r>
        <w:t>p</w:t>
      </w:r>
      <w:r>
        <w:rPr>
          <w:lang w:val="id-ID"/>
        </w:rPr>
        <w:t>abrik</w:t>
      </w:r>
      <w:r w:rsidRPr="00121C6D">
        <w:t xml:space="preserve"> tersebut</w:t>
      </w:r>
      <w:r>
        <w:rPr>
          <w:lang w:val="id-ID"/>
        </w:rPr>
        <w:t>.</w:t>
      </w:r>
      <w:r>
        <w:t xml:space="preserve"> </w:t>
      </w:r>
      <w:r>
        <w:rPr>
          <w:lang w:val="id-ID"/>
        </w:rPr>
        <w:t>Pengolahan data</w:t>
      </w:r>
      <w:r>
        <w:t xml:space="preserve"> </w:t>
      </w:r>
      <w:r>
        <w:rPr>
          <w:lang w:val="id-ID"/>
        </w:rPr>
        <w:t>dalam penelitian ini menggunakan</w:t>
      </w:r>
      <w:r w:rsidRPr="00121C6D">
        <w:t xml:space="preserve"> </w:t>
      </w:r>
      <w:r>
        <w:t xml:space="preserve">data stagnasi </w:t>
      </w:r>
      <w:r>
        <w:rPr>
          <w:lang w:val="id-ID"/>
        </w:rPr>
        <w:t xml:space="preserve">proses produksi pada periode Januari </w:t>
      </w:r>
      <w:r>
        <w:t xml:space="preserve">- </w:t>
      </w:r>
      <w:r>
        <w:rPr>
          <w:lang w:val="id-ID"/>
        </w:rPr>
        <w:t>Desember</w:t>
      </w:r>
      <w:r>
        <w:t xml:space="preserve"> 201</w:t>
      </w:r>
      <w:r>
        <w:rPr>
          <w:lang w:val="id-ID"/>
        </w:rPr>
        <w:t>8</w:t>
      </w:r>
      <w:r w:rsidRPr="00121C6D">
        <w:t>.</w:t>
      </w:r>
    </w:p>
    <w:p w:rsidR="00767D9E" w:rsidRDefault="00767D9E" w:rsidP="00767D9E">
      <w:pPr>
        <w:pStyle w:val="ListParagraph"/>
        <w:ind w:left="1500"/>
        <w:jc w:val="both"/>
        <w:rPr>
          <w:lang w:val="id-ID"/>
        </w:rPr>
      </w:pPr>
    </w:p>
    <w:p w:rsidR="00767D9E" w:rsidRDefault="00767D9E" w:rsidP="007B1B92">
      <w:pPr>
        <w:pStyle w:val="ListParagraph"/>
        <w:numPr>
          <w:ilvl w:val="0"/>
          <w:numId w:val="45"/>
        </w:numPr>
        <w:spacing w:line="360" w:lineRule="auto"/>
        <w:ind w:left="426"/>
        <w:jc w:val="both"/>
        <w:rPr>
          <w:lang w:val="id-ID"/>
        </w:rPr>
      </w:pPr>
      <w:r>
        <w:rPr>
          <w:lang w:val="id-ID"/>
        </w:rPr>
        <w:t xml:space="preserve">Pengolahan Data Penelitian </w:t>
      </w:r>
    </w:p>
    <w:p w:rsidR="00767D9E" w:rsidRDefault="00767D9E" w:rsidP="00767D9E">
      <w:pPr>
        <w:pStyle w:val="ListParagraph"/>
        <w:spacing w:line="360" w:lineRule="auto"/>
        <w:ind w:left="426"/>
        <w:jc w:val="both"/>
        <w:rPr>
          <w:lang w:val="id-ID"/>
        </w:rPr>
      </w:pPr>
      <w:r>
        <w:rPr>
          <w:lang w:val="id-ID"/>
        </w:rPr>
        <w:t>Pada penelitian ini data yang diperoleh akan di analisa dengan beberapa tahapan meliputi :</w:t>
      </w:r>
    </w:p>
    <w:p w:rsidR="00767D9E" w:rsidRPr="008C1A6B" w:rsidRDefault="00767D9E" w:rsidP="007B1B92">
      <w:pPr>
        <w:pStyle w:val="ListParagraph"/>
        <w:numPr>
          <w:ilvl w:val="0"/>
          <w:numId w:val="46"/>
        </w:numPr>
        <w:spacing w:line="360" w:lineRule="auto"/>
        <w:ind w:left="851"/>
        <w:jc w:val="both"/>
        <w:rPr>
          <w:lang w:val="id-ID"/>
        </w:rPr>
      </w:pPr>
      <w:r w:rsidRPr="008E60C3">
        <w:rPr>
          <w:i/>
          <w:lang w:val="id-ID"/>
        </w:rPr>
        <w:t>Failure Modes And Effect Analysis</w:t>
      </w:r>
      <w:r>
        <w:rPr>
          <w:lang w:val="id-ID"/>
        </w:rPr>
        <w:t xml:space="preserve"> (FMEA) yang digunakan untuk </w:t>
      </w:r>
      <w:r w:rsidRPr="008C1A6B">
        <w:rPr>
          <w:lang w:val="id-ID"/>
        </w:rPr>
        <w:t>mengkaji tingkat risiko kegagalan pada komponen mesin</w:t>
      </w:r>
      <w:r>
        <w:rPr>
          <w:lang w:val="id-ID"/>
        </w:rPr>
        <w:t xml:space="preserve"> boiler </w:t>
      </w:r>
      <w:r w:rsidRPr="008C1A6B">
        <w:rPr>
          <w:lang w:val="id-ID"/>
        </w:rPr>
        <w:t xml:space="preserve"> yang sering mengalami kerusakan dan jika terjadi</w:t>
      </w:r>
      <w:r>
        <w:rPr>
          <w:lang w:val="id-ID"/>
        </w:rPr>
        <w:t xml:space="preserve"> kerusakan </w:t>
      </w:r>
      <w:r w:rsidRPr="008C1A6B">
        <w:rPr>
          <w:lang w:val="id-ID"/>
        </w:rPr>
        <w:t xml:space="preserve"> pa</w:t>
      </w:r>
      <w:r>
        <w:rPr>
          <w:lang w:val="id-ID"/>
        </w:rPr>
        <w:t>da komponen tersebut apakah berdampak  terhadap  sistem proses produksi di pabrik</w:t>
      </w:r>
      <w:r w:rsidRPr="008C1A6B">
        <w:rPr>
          <w:lang w:val="id-ID"/>
        </w:rPr>
        <w:t>.</w:t>
      </w:r>
      <w:r>
        <w:rPr>
          <w:lang w:val="id-ID"/>
        </w:rPr>
        <w:t xml:space="preserve"> Data hasil analisis FMEA berupa prioritas resiko  yang akan memunculkan beberapa solusi atau strategy yang akan dilakukan analisa  untuk menentukan prioritas pemecahan masalah. </w:t>
      </w:r>
    </w:p>
    <w:p w:rsidR="00767D9E" w:rsidRDefault="00767D9E" w:rsidP="007B1B92">
      <w:pPr>
        <w:pStyle w:val="ListParagraph"/>
        <w:numPr>
          <w:ilvl w:val="0"/>
          <w:numId w:val="46"/>
        </w:numPr>
        <w:spacing w:line="360" w:lineRule="auto"/>
        <w:ind w:left="851"/>
        <w:jc w:val="both"/>
        <w:rPr>
          <w:lang w:val="id-ID"/>
        </w:rPr>
      </w:pPr>
      <w:r w:rsidRPr="007D2883">
        <w:rPr>
          <w:i/>
          <w:lang w:val="id-ID"/>
        </w:rPr>
        <w:t>Fishbone diagram</w:t>
      </w:r>
      <w:r>
        <w:rPr>
          <w:lang w:val="id-ID"/>
        </w:rPr>
        <w:t xml:space="preserve"> yang digunakan untuk mengidentifikasi faktor-faktor kunci penyebab kerusakan yang terjadi pada komponen- komponen boiler yang mengalami kerusakan.</w:t>
      </w:r>
    </w:p>
    <w:p w:rsidR="00767D9E" w:rsidRDefault="00767D9E" w:rsidP="00767D9E">
      <w:r>
        <w:br w:type="page"/>
      </w:r>
    </w:p>
    <w:p w:rsidR="00767D9E" w:rsidRDefault="00767D9E" w:rsidP="00767D9E">
      <w:pPr>
        <w:pStyle w:val="Heading1"/>
      </w:pPr>
      <w:bookmarkStart w:id="169" w:name="_Toc16101518"/>
      <w:bookmarkStart w:id="170" w:name="_Toc16318884"/>
      <w:r>
        <w:lastRenderedPageBreak/>
        <w:t xml:space="preserve">BAB </w:t>
      </w:r>
      <w:bookmarkEnd w:id="169"/>
      <w:bookmarkEnd w:id="170"/>
      <w:r w:rsidR="008579C8">
        <w:t>IV</w:t>
      </w:r>
    </w:p>
    <w:p w:rsidR="00767D9E" w:rsidRDefault="00767D9E" w:rsidP="00767D9E">
      <w:pPr>
        <w:pStyle w:val="Heading1"/>
      </w:pPr>
      <w:bookmarkStart w:id="171" w:name="_Toc16318885"/>
      <w:r>
        <w:t>HASIL DAN PEMBAHASAN</w:t>
      </w:r>
      <w:bookmarkEnd w:id="171"/>
      <w:r>
        <w:t xml:space="preserve"> </w:t>
      </w:r>
    </w:p>
    <w:p w:rsidR="00767D9E" w:rsidRPr="00A37FBB" w:rsidRDefault="00767D9E" w:rsidP="00767D9E"/>
    <w:p w:rsidR="00767D9E" w:rsidRPr="006B460B" w:rsidRDefault="00767D9E" w:rsidP="00767D9E">
      <w:pPr>
        <w:pStyle w:val="Heading8"/>
      </w:pPr>
      <w:bookmarkStart w:id="172" w:name="_Toc16318886"/>
      <w:r w:rsidRPr="006B460B">
        <w:t>Gambaran Umum Perusahaan</w:t>
      </w:r>
      <w:bookmarkEnd w:id="172"/>
      <w:r w:rsidRPr="006B460B">
        <w:t xml:space="preserve"> </w:t>
      </w:r>
    </w:p>
    <w:p w:rsidR="00767D9E" w:rsidRPr="00A37FBB" w:rsidRDefault="00767D9E" w:rsidP="00767D9E">
      <w:pPr>
        <w:pStyle w:val="ListParagraph"/>
        <w:spacing w:line="360" w:lineRule="auto"/>
        <w:ind w:left="567"/>
        <w:jc w:val="both"/>
        <w:rPr>
          <w:szCs w:val="24"/>
        </w:rPr>
      </w:pPr>
      <w:r w:rsidRPr="00A37FBB">
        <w:rPr>
          <w:szCs w:val="24"/>
          <w:lang w:val="id-ID"/>
        </w:rPr>
        <w:t xml:space="preserve">   </w:t>
      </w:r>
      <w:r>
        <w:rPr>
          <w:szCs w:val="24"/>
          <w:lang w:val="id-ID"/>
        </w:rPr>
        <w:tab/>
      </w:r>
      <w:r w:rsidRPr="00A37FBB">
        <w:rPr>
          <w:szCs w:val="24"/>
          <w:lang w:val="id-ID"/>
        </w:rPr>
        <w:t xml:space="preserve">   PT. Perkebunan Nusantara II Kebun Arso merupakan salah satu pabrik kelapa sawit yang berlokasi di Desa Baburia, Kecamatan Arso Kabupaten Keerom, Provinsi Papua. Pabrik kelapa sawit ini merupakan anak perusahaan dari PT. Perkebunan Nusantara II Tanjung Morawa Medan Sumatera Utara yang memproduksi </w:t>
      </w:r>
      <w:r w:rsidRPr="00A37FBB">
        <w:rPr>
          <w:i/>
          <w:szCs w:val="24"/>
          <w:lang w:val="id-ID"/>
        </w:rPr>
        <w:t>Crude Palm Oil</w:t>
      </w:r>
      <w:r w:rsidRPr="00A37FBB">
        <w:rPr>
          <w:szCs w:val="24"/>
          <w:lang w:val="id-ID"/>
        </w:rPr>
        <w:t xml:space="preserve"> (CPO) dan Kernel sebagai produk utama dengan kapasitas produksi  sebesar 30 ton TBS/ jam.</w:t>
      </w:r>
      <w:r>
        <w:rPr>
          <w:szCs w:val="24"/>
          <w:lang w:val="id-ID"/>
        </w:rPr>
        <w:t xml:space="preserve"> Adapun jumlah kapasitas produksi per jam sebesar 30 ton TBS/jam dan jumlah produksi selama satu minggu sebesar 3600 ton TBS/Jam. PT. PN II Kebun Arso memiliki 2 shift kerja dalam melakukan aktivitas produksi selama 5 hari kerja yaitu hari Senin hingga Jumat dengan jam kerja selama 24 jam yang terdiri dari shift 1 dimulai dari jam  dari jam 07.00 WIT hingga jam 19.00 WIT shift 2 dimulai dari jam 19.00 sampai jam 07.00 WIT, kemudian pada hari sabtu dan minggu dilakukan perawatan terhadap mesin-mesin.</w:t>
      </w:r>
      <w:r w:rsidRPr="00A37FBB">
        <w:rPr>
          <w:szCs w:val="24"/>
          <w:lang w:val="id-ID"/>
        </w:rPr>
        <w:t xml:space="preserve"> Tingginya angka stagnasi pabrik salah satunya disebabkan oleh 80% instalasi peralatan merupakan peralatan </w:t>
      </w:r>
      <w:r w:rsidRPr="00A37FBB">
        <w:rPr>
          <w:i/>
          <w:szCs w:val="24"/>
          <w:lang w:val="id-ID"/>
        </w:rPr>
        <w:t>single run</w:t>
      </w:r>
      <w:r w:rsidRPr="00A37FBB">
        <w:rPr>
          <w:szCs w:val="24"/>
          <w:lang w:val="id-ID"/>
        </w:rPr>
        <w:t xml:space="preserve"> dan diantaranya tergolong dalam kategori kritis dengan potensi kerusakan tinggi. Kendala lain adalah keberadaan sparepart yang harus didatangkan dari luar wilayah Papua. PKS PT.PN II Kebun Arso memiliki 12 stasiun kerja yang digunakan  untuk melakukan proses produksi CPO dan kernel. Stasiun kerja yang terdapat pada PKS PT.PN II Kebun Arso yaitu, stasiun penerimaan, stasiun </w:t>
      </w:r>
      <w:r w:rsidRPr="00A37FBB">
        <w:rPr>
          <w:i/>
          <w:szCs w:val="24"/>
          <w:lang w:val="id-ID"/>
        </w:rPr>
        <w:t>loading ramp,</w:t>
      </w:r>
      <w:r w:rsidRPr="00A37FBB">
        <w:rPr>
          <w:szCs w:val="24"/>
          <w:lang w:val="id-ID"/>
        </w:rPr>
        <w:t xml:space="preserve"> stasiun </w:t>
      </w:r>
      <w:r w:rsidRPr="00A37FBB">
        <w:rPr>
          <w:i/>
          <w:szCs w:val="24"/>
          <w:lang w:val="id-ID"/>
        </w:rPr>
        <w:t>sterilizer</w:t>
      </w:r>
      <w:r w:rsidRPr="00A37FBB">
        <w:rPr>
          <w:szCs w:val="24"/>
          <w:lang w:val="id-ID"/>
        </w:rPr>
        <w:t xml:space="preserve">, stasiun merantai, stasiun </w:t>
      </w:r>
      <w:r w:rsidRPr="00A37FBB">
        <w:rPr>
          <w:i/>
          <w:szCs w:val="24"/>
          <w:lang w:val="id-ID"/>
        </w:rPr>
        <w:t>thresher</w:t>
      </w:r>
      <w:r w:rsidRPr="00A37FBB">
        <w:rPr>
          <w:szCs w:val="24"/>
          <w:lang w:val="id-ID"/>
        </w:rPr>
        <w:t xml:space="preserve">/bantingan, stasiun kempa/pressan, stasiun pemurnian, stasiun pabrik biji/kernel, stasiun </w:t>
      </w:r>
      <w:r w:rsidRPr="00A37FBB">
        <w:rPr>
          <w:i/>
          <w:szCs w:val="24"/>
          <w:lang w:val="id-ID"/>
        </w:rPr>
        <w:t>water treatment</w:t>
      </w:r>
      <w:r w:rsidRPr="00A37FBB">
        <w:rPr>
          <w:szCs w:val="24"/>
          <w:lang w:val="id-ID"/>
        </w:rPr>
        <w:t xml:space="preserve">, stasiun </w:t>
      </w:r>
      <w:r w:rsidRPr="00A37FBB">
        <w:rPr>
          <w:i/>
          <w:szCs w:val="24"/>
          <w:lang w:val="id-ID"/>
        </w:rPr>
        <w:t>boiler</w:t>
      </w:r>
      <w:r w:rsidRPr="00A37FBB">
        <w:rPr>
          <w:szCs w:val="24"/>
          <w:lang w:val="id-ID"/>
        </w:rPr>
        <w:t xml:space="preserve">, stasiun pembangkit listrik, stasiun pengolahan limbah. </w:t>
      </w:r>
      <w:r w:rsidRPr="00A37FBB">
        <w:rPr>
          <w:i/>
          <w:szCs w:val="24"/>
          <w:lang w:val="id-ID"/>
        </w:rPr>
        <w:t xml:space="preserve"> </w:t>
      </w:r>
    </w:p>
    <w:p w:rsidR="00767D9E" w:rsidRPr="00A37FBB" w:rsidRDefault="00767D9E" w:rsidP="007B1B92">
      <w:pPr>
        <w:pStyle w:val="ListParagraph"/>
        <w:numPr>
          <w:ilvl w:val="0"/>
          <w:numId w:val="53"/>
        </w:numPr>
        <w:spacing w:line="360" w:lineRule="auto"/>
        <w:rPr>
          <w:szCs w:val="24"/>
          <w:lang w:val="id-ID"/>
        </w:rPr>
      </w:pPr>
      <w:r w:rsidRPr="00A37FBB">
        <w:rPr>
          <w:szCs w:val="24"/>
          <w:lang w:val="id-ID"/>
        </w:rPr>
        <w:t xml:space="preserve">Stasiun Penerimaan </w:t>
      </w:r>
    </w:p>
    <w:p w:rsidR="00767D9E" w:rsidRPr="00A37FBB" w:rsidRDefault="00767D9E" w:rsidP="00767D9E">
      <w:pPr>
        <w:pStyle w:val="ListParagraph"/>
        <w:spacing w:line="360" w:lineRule="auto"/>
        <w:ind w:left="1162"/>
        <w:jc w:val="both"/>
        <w:rPr>
          <w:szCs w:val="24"/>
          <w:lang w:val="id-ID"/>
        </w:rPr>
      </w:pPr>
      <w:r w:rsidRPr="00A37FBB">
        <w:rPr>
          <w:szCs w:val="24"/>
          <w:lang w:val="id-ID"/>
        </w:rPr>
        <w:t xml:space="preserve">Stasiun penerimaan merupakan stasiun kerja pertama yang berfungsi sebagai tempat penerimaan dan penimbangan  bahan baku pembuatan </w:t>
      </w:r>
      <w:r w:rsidRPr="00A37FBB">
        <w:rPr>
          <w:szCs w:val="24"/>
          <w:lang w:val="id-ID"/>
        </w:rPr>
        <w:lastRenderedPageBreak/>
        <w:t>CPO dan kernel berupa Tandan Buah Segar (TBS) yang diangkut dari kebun. Stasiun ini memiliki  satu jembatan timbang</w:t>
      </w:r>
      <w:r>
        <w:rPr>
          <w:szCs w:val="24"/>
          <w:lang w:val="id-ID"/>
        </w:rPr>
        <w:t xml:space="preserve"> </w:t>
      </w:r>
      <w:r w:rsidRPr="00A37FBB">
        <w:rPr>
          <w:szCs w:val="24"/>
          <w:lang w:val="id-ID"/>
        </w:rPr>
        <w:t>dengan kapasitas 50 ton yang digunakan untuk menimbang TBS, satu pos yang digunakan sebagai tempat kerja operator, dan peralatan pendukung lainnya yaitu dua buah  meja kerja dan  2 unit komputer yang digunakan untuk memonitor dan mencatat hasil penimbangan TBS.</w:t>
      </w:r>
    </w:p>
    <w:p w:rsidR="00767D9E" w:rsidRPr="00A37FBB" w:rsidRDefault="00767D9E" w:rsidP="007B1B92">
      <w:pPr>
        <w:pStyle w:val="ListParagraph"/>
        <w:numPr>
          <w:ilvl w:val="0"/>
          <w:numId w:val="53"/>
        </w:numPr>
        <w:spacing w:line="360" w:lineRule="auto"/>
        <w:jc w:val="both"/>
        <w:rPr>
          <w:szCs w:val="24"/>
          <w:lang w:val="id-ID"/>
        </w:rPr>
      </w:pPr>
      <w:r w:rsidRPr="00A37FBB">
        <w:rPr>
          <w:szCs w:val="24"/>
          <w:lang w:val="id-ID"/>
        </w:rPr>
        <w:t xml:space="preserve">Stasiun </w:t>
      </w:r>
      <w:r w:rsidRPr="00A37FBB">
        <w:rPr>
          <w:i/>
          <w:szCs w:val="24"/>
          <w:lang w:val="id-ID"/>
        </w:rPr>
        <w:t>Loading Ramp</w:t>
      </w:r>
    </w:p>
    <w:p w:rsidR="00767D9E" w:rsidRPr="00A37FBB" w:rsidRDefault="00767D9E" w:rsidP="00767D9E">
      <w:pPr>
        <w:pStyle w:val="ListParagraph"/>
        <w:spacing w:line="360" w:lineRule="auto"/>
        <w:ind w:left="1162"/>
        <w:jc w:val="both"/>
        <w:rPr>
          <w:szCs w:val="24"/>
          <w:lang w:val="id-ID"/>
        </w:rPr>
      </w:pPr>
      <w:r w:rsidRPr="00A37FBB">
        <w:rPr>
          <w:szCs w:val="24"/>
          <w:lang w:val="id-ID"/>
        </w:rPr>
        <w:t xml:space="preserve">Stasiun </w:t>
      </w:r>
      <w:r w:rsidRPr="00A37FBB">
        <w:rPr>
          <w:i/>
          <w:szCs w:val="24"/>
          <w:lang w:val="id-ID"/>
        </w:rPr>
        <w:t xml:space="preserve">loading ramp </w:t>
      </w:r>
      <w:r w:rsidRPr="00A37FBB">
        <w:rPr>
          <w:szCs w:val="24"/>
          <w:lang w:val="id-ID"/>
        </w:rPr>
        <w:t>yang terdapat di PT. PN II Kebun Arso</w:t>
      </w:r>
      <w:r w:rsidRPr="00A37FBB">
        <w:rPr>
          <w:i/>
          <w:szCs w:val="24"/>
          <w:lang w:val="id-ID"/>
        </w:rPr>
        <w:t xml:space="preserve"> </w:t>
      </w:r>
      <w:r w:rsidRPr="00A37FBB">
        <w:rPr>
          <w:szCs w:val="24"/>
          <w:lang w:val="id-ID"/>
        </w:rPr>
        <w:t xml:space="preserve"> merupakan stasiun kerja lanjutan dari stasiun penerimaan.  Stasiun ini berfungsi sebagai tempat penampungan sementara dan tempat dilakukan sortasi TBS sebelum dilakukan pengolahan di stasiun </w:t>
      </w:r>
      <w:r w:rsidRPr="00A37FBB">
        <w:rPr>
          <w:i/>
          <w:szCs w:val="24"/>
          <w:lang w:val="id-ID"/>
        </w:rPr>
        <w:t>sterilizer</w:t>
      </w:r>
      <w:r w:rsidRPr="00A37FBB">
        <w:rPr>
          <w:szCs w:val="24"/>
          <w:lang w:val="id-ID"/>
        </w:rPr>
        <w:t xml:space="preserve">. Dalam stasiun ini terdapat Lantai </w:t>
      </w:r>
      <w:r w:rsidRPr="00A37FBB">
        <w:rPr>
          <w:i/>
          <w:szCs w:val="24"/>
          <w:lang w:val="id-ID"/>
        </w:rPr>
        <w:t>loading ramp</w:t>
      </w:r>
      <w:r w:rsidRPr="00A37FBB">
        <w:rPr>
          <w:szCs w:val="24"/>
          <w:lang w:val="id-ID"/>
        </w:rPr>
        <w:t xml:space="preserve"> berkapasitas 10 ton TBS yang digunakan untuk menampung TBS, 1 unit </w:t>
      </w:r>
      <w:r w:rsidRPr="00A37FBB">
        <w:rPr>
          <w:i/>
          <w:szCs w:val="24"/>
          <w:lang w:val="id-ID"/>
        </w:rPr>
        <w:t xml:space="preserve"> loader</w:t>
      </w:r>
      <w:r w:rsidRPr="00A37FBB">
        <w:rPr>
          <w:szCs w:val="24"/>
          <w:lang w:val="id-ID"/>
        </w:rPr>
        <w:t xml:space="preserve"> yang digunakan untuk mengatur TBS, 12 unit pintu </w:t>
      </w:r>
      <w:r w:rsidRPr="00A37FBB">
        <w:rPr>
          <w:i/>
          <w:szCs w:val="24"/>
          <w:lang w:val="id-ID"/>
        </w:rPr>
        <w:t>loading ramp</w:t>
      </w:r>
      <w:r w:rsidRPr="00A37FBB">
        <w:rPr>
          <w:szCs w:val="24"/>
          <w:lang w:val="id-ID"/>
        </w:rPr>
        <w:t xml:space="preserve"> yang digunakan untuk memasukkan TBS ke dalam </w:t>
      </w:r>
      <w:r w:rsidRPr="00A37FBB">
        <w:rPr>
          <w:i/>
          <w:szCs w:val="24"/>
          <w:lang w:val="id-ID"/>
        </w:rPr>
        <w:t xml:space="preserve">lori, </w:t>
      </w:r>
      <w:r w:rsidRPr="00A37FBB">
        <w:rPr>
          <w:szCs w:val="24"/>
          <w:lang w:val="id-ID"/>
        </w:rPr>
        <w:t>serta 1 buku catatan yang digunakan untuk mencatat kebun asal TBS, nama pemiliknya serta no polisi truk pengangkutnya.</w:t>
      </w:r>
    </w:p>
    <w:p w:rsidR="00767D9E" w:rsidRPr="00A37FBB" w:rsidRDefault="00767D9E" w:rsidP="007B1B92">
      <w:pPr>
        <w:pStyle w:val="ListParagraph"/>
        <w:numPr>
          <w:ilvl w:val="0"/>
          <w:numId w:val="53"/>
        </w:numPr>
        <w:spacing w:line="360" w:lineRule="auto"/>
        <w:jc w:val="both"/>
        <w:rPr>
          <w:szCs w:val="24"/>
          <w:lang w:val="id-ID"/>
        </w:rPr>
      </w:pPr>
      <w:r w:rsidRPr="00A37FBB">
        <w:rPr>
          <w:szCs w:val="24"/>
          <w:lang w:val="id-ID"/>
        </w:rPr>
        <w:t xml:space="preserve">Stasiun </w:t>
      </w:r>
      <w:r w:rsidRPr="00A37FBB">
        <w:rPr>
          <w:i/>
          <w:szCs w:val="24"/>
          <w:lang w:val="id-ID"/>
        </w:rPr>
        <w:t>Sterilizer</w:t>
      </w:r>
    </w:p>
    <w:p w:rsidR="00767D9E" w:rsidRDefault="00767D9E" w:rsidP="00767D9E">
      <w:pPr>
        <w:pStyle w:val="ListParagraph"/>
        <w:spacing w:line="360" w:lineRule="auto"/>
        <w:ind w:left="1162"/>
        <w:jc w:val="both"/>
        <w:rPr>
          <w:szCs w:val="24"/>
          <w:lang w:val="id-ID"/>
        </w:rPr>
      </w:pPr>
      <w:r w:rsidRPr="00A37FBB">
        <w:rPr>
          <w:szCs w:val="24"/>
          <w:lang w:val="id-ID"/>
        </w:rPr>
        <w:t xml:space="preserve">Stasiun </w:t>
      </w:r>
      <w:r w:rsidRPr="00A37FBB">
        <w:rPr>
          <w:i/>
          <w:szCs w:val="24"/>
          <w:lang w:val="id-ID"/>
        </w:rPr>
        <w:t>sterilizer</w:t>
      </w:r>
      <w:r w:rsidRPr="00A37FBB">
        <w:rPr>
          <w:szCs w:val="24"/>
          <w:lang w:val="id-ID"/>
        </w:rPr>
        <w:t xml:space="preserve"> merupakan stasiun  rebusan yang digunakan untuk merebus TBS menggunakan uap bertekanan dengan lama waktu perebusan 90-95 menit. Dalam stasiun ini terdapat 3 unit </w:t>
      </w:r>
      <w:r w:rsidRPr="00A37FBB">
        <w:rPr>
          <w:i/>
          <w:szCs w:val="24"/>
          <w:lang w:val="id-ID"/>
        </w:rPr>
        <w:t xml:space="preserve">sterilizer </w:t>
      </w:r>
      <w:r w:rsidRPr="00A37FBB">
        <w:rPr>
          <w:szCs w:val="24"/>
          <w:lang w:val="id-ID"/>
        </w:rPr>
        <w:t xml:space="preserve">(yang digunakan hanya 2 unit) dengan kapasitas tampung masing-masing </w:t>
      </w:r>
      <w:r w:rsidRPr="00A37FBB">
        <w:rPr>
          <w:i/>
          <w:szCs w:val="24"/>
          <w:lang w:val="id-ID"/>
        </w:rPr>
        <w:t>sterilizer</w:t>
      </w:r>
      <w:r w:rsidRPr="00A37FBB">
        <w:rPr>
          <w:szCs w:val="24"/>
          <w:lang w:val="id-ID"/>
        </w:rPr>
        <w:t xml:space="preserve"> 10 </w:t>
      </w:r>
      <w:r w:rsidRPr="00A37FBB">
        <w:rPr>
          <w:i/>
          <w:szCs w:val="24"/>
          <w:lang w:val="id-ID"/>
        </w:rPr>
        <w:t>lori</w:t>
      </w:r>
      <w:r w:rsidRPr="00A37FBB">
        <w:rPr>
          <w:szCs w:val="24"/>
          <w:lang w:val="id-ID"/>
        </w:rPr>
        <w:t xml:space="preserve"> yang digunakan sebagai wadah perebusan, 30 unit </w:t>
      </w:r>
      <w:r w:rsidRPr="00A37FBB">
        <w:rPr>
          <w:i/>
          <w:szCs w:val="24"/>
          <w:lang w:val="id-ID"/>
        </w:rPr>
        <w:t xml:space="preserve">lori </w:t>
      </w:r>
      <w:r w:rsidRPr="00A37FBB">
        <w:rPr>
          <w:szCs w:val="24"/>
          <w:lang w:val="id-ID"/>
        </w:rPr>
        <w:t xml:space="preserve">dengan daya tampung setiap lori sebesar 2,5 ton TBS, lori digunakan sebagai </w:t>
      </w:r>
      <w:r w:rsidRPr="00A37FBB">
        <w:rPr>
          <w:i/>
          <w:szCs w:val="24"/>
          <w:lang w:val="id-ID"/>
        </w:rPr>
        <w:t>material handling</w:t>
      </w:r>
      <w:r w:rsidRPr="00A37FBB">
        <w:rPr>
          <w:szCs w:val="24"/>
          <w:lang w:val="id-ID"/>
        </w:rPr>
        <w:t xml:space="preserve"> / wadah penampung TBS saat akan direbus, 1 jembatan rebusan yang berfungsi untuk sarana yang menghubungkan antara line/rel </w:t>
      </w:r>
      <w:r w:rsidRPr="00A37FBB">
        <w:rPr>
          <w:i/>
          <w:szCs w:val="24"/>
          <w:lang w:val="id-ID"/>
        </w:rPr>
        <w:t>lori</w:t>
      </w:r>
      <w:r w:rsidRPr="00A37FBB">
        <w:rPr>
          <w:szCs w:val="24"/>
          <w:lang w:val="id-ID"/>
        </w:rPr>
        <w:t xml:space="preserve"> dengan pintu </w:t>
      </w:r>
      <w:r w:rsidRPr="00A37FBB">
        <w:rPr>
          <w:i/>
          <w:szCs w:val="24"/>
          <w:lang w:val="id-ID"/>
        </w:rPr>
        <w:t>sterilizer</w:t>
      </w:r>
      <w:r w:rsidRPr="00A37FBB">
        <w:rPr>
          <w:szCs w:val="24"/>
          <w:lang w:val="id-ID"/>
        </w:rPr>
        <w:t xml:space="preserve">, sehingga lori dapat ditarik masuk ke dalam </w:t>
      </w:r>
      <w:r w:rsidRPr="00A37FBB">
        <w:rPr>
          <w:i/>
          <w:szCs w:val="24"/>
          <w:lang w:val="id-ID"/>
        </w:rPr>
        <w:t>sterilizer.</w:t>
      </w:r>
      <w:r w:rsidRPr="00A37FBB">
        <w:rPr>
          <w:szCs w:val="24"/>
          <w:lang w:val="id-ID"/>
        </w:rPr>
        <w:t xml:space="preserve"> Cara memindahkan </w:t>
      </w:r>
      <w:r w:rsidRPr="00A37FBB">
        <w:rPr>
          <w:i/>
          <w:szCs w:val="24"/>
          <w:lang w:val="id-ID"/>
        </w:rPr>
        <w:t>lori</w:t>
      </w:r>
      <w:r w:rsidRPr="00A37FBB">
        <w:rPr>
          <w:szCs w:val="24"/>
          <w:lang w:val="id-ID"/>
        </w:rPr>
        <w:t xml:space="preserve"> yang telah terisi dengan TBS dilakukan dengan menarik </w:t>
      </w:r>
      <w:r w:rsidRPr="00A37FBB">
        <w:rPr>
          <w:i/>
          <w:szCs w:val="24"/>
          <w:lang w:val="id-ID"/>
        </w:rPr>
        <w:t>lori</w:t>
      </w:r>
      <w:r w:rsidRPr="00A37FBB">
        <w:rPr>
          <w:szCs w:val="24"/>
          <w:lang w:val="id-ID"/>
        </w:rPr>
        <w:t xml:space="preserve"> menggunakan </w:t>
      </w:r>
      <w:r w:rsidRPr="00A37FBB">
        <w:rPr>
          <w:i/>
          <w:szCs w:val="24"/>
          <w:lang w:val="id-ID"/>
        </w:rPr>
        <w:t>material handling</w:t>
      </w:r>
      <w:r w:rsidRPr="00A37FBB">
        <w:rPr>
          <w:szCs w:val="24"/>
          <w:lang w:val="id-ID"/>
        </w:rPr>
        <w:t xml:space="preserve"> berupa tali dan capstand.</w:t>
      </w:r>
    </w:p>
    <w:p w:rsidR="00767D9E" w:rsidRDefault="00767D9E" w:rsidP="00767D9E">
      <w:pPr>
        <w:pStyle w:val="ListParagraph"/>
        <w:spacing w:line="360" w:lineRule="auto"/>
        <w:ind w:left="1162"/>
        <w:jc w:val="both"/>
        <w:rPr>
          <w:szCs w:val="24"/>
          <w:lang w:val="id-ID"/>
        </w:rPr>
      </w:pPr>
    </w:p>
    <w:p w:rsidR="00767D9E" w:rsidRPr="00A37FBB" w:rsidRDefault="00767D9E" w:rsidP="00767D9E">
      <w:pPr>
        <w:pStyle w:val="ListParagraph"/>
        <w:spacing w:line="360" w:lineRule="auto"/>
        <w:ind w:left="1162"/>
        <w:jc w:val="both"/>
        <w:rPr>
          <w:szCs w:val="24"/>
          <w:lang w:val="id-ID"/>
        </w:rPr>
      </w:pPr>
    </w:p>
    <w:p w:rsidR="00767D9E" w:rsidRPr="00A37FBB" w:rsidRDefault="00767D9E" w:rsidP="007B1B92">
      <w:pPr>
        <w:pStyle w:val="ListParagraph"/>
        <w:numPr>
          <w:ilvl w:val="0"/>
          <w:numId w:val="53"/>
        </w:numPr>
        <w:spacing w:line="360" w:lineRule="auto"/>
        <w:jc w:val="both"/>
        <w:rPr>
          <w:szCs w:val="24"/>
          <w:lang w:val="id-ID"/>
        </w:rPr>
      </w:pPr>
      <w:r w:rsidRPr="00A37FBB">
        <w:rPr>
          <w:szCs w:val="24"/>
          <w:lang w:val="id-ID"/>
        </w:rPr>
        <w:lastRenderedPageBreak/>
        <w:t>Stasiun Merantai</w:t>
      </w:r>
    </w:p>
    <w:p w:rsidR="00767D9E" w:rsidRPr="00A37FBB" w:rsidRDefault="00767D9E" w:rsidP="00767D9E">
      <w:pPr>
        <w:pStyle w:val="ListParagraph"/>
        <w:spacing w:line="360" w:lineRule="auto"/>
        <w:ind w:left="1162"/>
        <w:jc w:val="both"/>
        <w:rPr>
          <w:szCs w:val="24"/>
          <w:lang w:val="id-ID"/>
        </w:rPr>
      </w:pPr>
      <w:r w:rsidRPr="00A37FBB">
        <w:rPr>
          <w:szCs w:val="24"/>
          <w:lang w:val="id-ID"/>
        </w:rPr>
        <w:t xml:space="preserve">Stasiun merantai yang terdapat di PT. PN II Kebun Arso merupakan stasiun kerja lanjutan dari stasiun </w:t>
      </w:r>
      <w:r w:rsidRPr="00A37FBB">
        <w:rPr>
          <w:i/>
          <w:szCs w:val="24"/>
          <w:lang w:val="id-ID"/>
        </w:rPr>
        <w:t>sterilizer</w:t>
      </w:r>
      <w:r w:rsidRPr="00A37FBB">
        <w:rPr>
          <w:szCs w:val="24"/>
          <w:lang w:val="id-ID"/>
        </w:rPr>
        <w:t xml:space="preserve">. Aktivitas yang dilakukan pada stasiun merantai yaitu menarik </w:t>
      </w:r>
      <w:r w:rsidRPr="00A37FBB">
        <w:rPr>
          <w:i/>
          <w:szCs w:val="24"/>
          <w:lang w:val="id-ID"/>
        </w:rPr>
        <w:t>lori</w:t>
      </w:r>
      <w:r w:rsidRPr="00A37FBB">
        <w:rPr>
          <w:szCs w:val="24"/>
          <w:lang w:val="id-ID"/>
        </w:rPr>
        <w:t xml:space="preserve"> keluar dari dalam </w:t>
      </w:r>
      <w:r w:rsidRPr="00A37FBB">
        <w:rPr>
          <w:i/>
          <w:szCs w:val="24"/>
          <w:lang w:val="id-ID"/>
        </w:rPr>
        <w:t>sterilizer</w:t>
      </w:r>
      <w:r w:rsidRPr="00A37FBB">
        <w:rPr>
          <w:szCs w:val="24"/>
          <w:lang w:val="id-ID"/>
        </w:rPr>
        <w:t xml:space="preserve"> dengan menggunakan tali yang lingkar dan diikat pada </w:t>
      </w:r>
      <w:r w:rsidRPr="00A37FBB">
        <w:rPr>
          <w:i/>
          <w:szCs w:val="24"/>
          <w:lang w:val="id-ID"/>
        </w:rPr>
        <w:t>capstand</w:t>
      </w:r>
      <w:r w:rsidRPr="00A37FBB">
        <w:rPr>
          <w:szCs w:val="24"/>
          <w:lang w:val="id-ID"/>
        </w:rPr>
        <w:t>. Dalam stasiun ini terdapat 4 unit capstand dan tali kapal.</w:t>
      </w:r>
    </w:p>
    <w:p w:rsidR="00767D9E" w:rsidRPr="00A37FBB" w:rsidRDefault="00767D9E" w:rsidP="007B1B92">
      <w:pPr>
        <w:pStyle w:val="ListParagraph"/>
        <w:numPr>
          <w:ilvl w:val="0"/>
          <w:numId w:val="53"/>
        </w:numPr>
        <w:spacing w:line="360" w:lineRule="auto"/>
        <w:jc w:val="both"/>
        <w:rPr>
          <w:szCs w:val="24"/>
          <w:lang w:val="id-ID"/>
        </w:rPr>
      </w:pPr>
      <w:r w:rsidRPr="00A37FBB">
        <w:rPr>
          <w:szCs w:val="24"/>
          <w:lang w:val="id-ID"/>
        </w:rPr>
        <w:t xml:space="preserve">Stasiun </w:t>
      </w:r>
      <w:r w:rsidRPr="00A37FBB">
        <w:rPr>
          <w:i/>
          <w:szCs w:val="24"/>
          <w:lang w:val="id-ID"/>
        </w:rPr>
        <w:t>Thresher</w:t>
      </w:r>
    </w:p>
    <w:p w:rsidR="00767D9E" w:rsidRDefault="00767D9E" w:rsidP="00767D9E">
      <w:pPr>
        <w:pStyle w:val="ListParagraph"/>
        <w:spacing w:line="360" w:lineRule="auto"/>
        <w:ind w:left="1162"/>
        <w:jc w:val="both"/>
        <w:rPr>
          <w:szCs w:val="24"/>
          <w:lang w:val="id-ID"/>
        </w:rPr>
      </w:pPr>
      <w:r w:rsidRPr="00A37FBB">
        <w:rPr>
          <w:szCs w:val="24"/>
          <w:lang w:val="id-ID"/>
        </w:rPr>
        <w:t xml:space="preserve">Stasiun </w:t>
      </w:r>
      <w:r w:rsidRPr="00A37FBB">
        <w:rPr>
          <w:i/>
          <w:szCs w:val="24"/>
          <w:lang w:val="id-ID"/>
        </w:rPr>
        <w:t>thresher</w:t>
      </w:r>
      <w:r w:rsidRPr="00A37FBB">
        <w:rPr>
          <w:szCs w:val="24"/>
          <w:lang w:val="id-ID"/>
        </w:rPr>
        <w:t xml:space="preserve"> merupakan stasiun kerja lanjutan dari stasiun merantai aktivitas kerja yang dilakukan pada stasiun ini yaitu memisahkan berondolan buah kelapa sawit  dan tandan kosong. Dalam stasiun ini terdapat 1 unit </w:t>
      </w:r>
      <w:r w:rsidRPr="00A37FBB">
        <w:rPr>
          <w:i/>
          <w:szCs w:val="24"/>
          <w:lang w:val="id-ID"/>
        </w:rPr>
        <w:t>hoisting crane</w:t>
      </w:r>
      <w:r w:rsidRPr="00A37FBB">
        <w:rPr>
          <w:szCs w:val="24"/>
          <w:lang w:val="id-ID"/>
        </w:rPr>
        <w:t xml:space="preserve"> dengan daya angkat 5 ton/ unit yang berfungsi sebagai </w:t>
      </w:r>
      <w:r w:rsidRPr="00A37FBB">
        <w:rPr>
          <w:i/>
          <w:szCs w:val="24"/>
          <w:lang w:val="id-ID"/>
        </w:rPr>
        <w:t>material handling</w:t>
      </w:r>
      <w:r w:rsidRPr="00A37FBB">
        <w:rPr>
          <w:szCs w:val="24"/>
          <w:lang w:val="id-ID"/>
        </w:rPr>
        <w:t xml:space="preserve"> untuk mengangkat </w:t>
      </w:r>
      <w:r w:rsidRPr="00A37FBB">
        <w:rPr>
          <w:i/>
          <w:szCs w:val="24"/>
          <w:lang w:val="id-ID"/>
        </w:rPr>
        <w:t>lori</w:t>
      </w:r>
      <w:r w:rsidRPr="00A37FBB">
        <w:rPr>
          <w:szCs w:val="24"/>
          <w:lang w:val="id-ID"/>
        </w:rPr>
        <w:t xml:space="preserve"> yang berisi TBS yang telah matang dan menuangkannya ke </w:t>
      </w:r>
      <w:r w:rsidRPr="00A37FBB">
        <w:rPr>
          <w:i/>
          <w:szCs w:val="24"/>
          <w:lang w:val="id-ID"/>
        </w:rPr>
        <w:t>autofeeder</w:t>
      </w:r>
      <w:r w:rsidRPr="00A37FBB">
        <w:rPr>
          <w:szCs w:val="24"/>
          <w:lang w:val="id-ID"/>
        </w:rPr>
        <w:t xml:space="preserve">, 2 unit </w:t>
      </w:r>
      <w:r w:rsidRPr="00A37FBB">
        <w:rPr>
          <w:i/>
          <w:szCs w:val="24"/>
          <w:lang w:val="id-ID"/>
        </w:rPr>
        <w:t>autofeeder</w:t>
      </w:r>
      <w:r w:rsidRPr="00A37FBB">
        <w:rPr>
          <w:szCs w:val="24"/>
          <w:lang w:val="id-ID"/>
        </w:rPr>
        <w:t xml:space="preserve"> dengan putaran 2 rpm berfungsi sebagai penampung TBS yang telah matang sebelum dilakukan proses pemisahan oleh </w:t>
      </w:r>
      <w:r w:rsidRPr="00A37FBB">
        <w:rPr>
          <w:i/>
          <w:szCs w:val="24"/>
          <w:lang w:val="id-ID"/>
        </w:rPr>
        <w:t xml:space="preserve">drum thresher, </w:t>
      </w:r>
      <w:r w:rsidRPr="00A37FBB">
        <w:rPr>
          <w:szCs w:val="24"/>
          <w:lang w:val="id-ID"/>
        </w:rPr>
        <w:t>2 unit</w:t>
      </w:r>
      <w:r w:rsidRPr="00A37FBB">
        <w:rPr>
          <w:i/>
          <w:szCs w:val="24"/>
          <w:lang w:val="id-ID"/>
        </w:rPr>
        <w:t xml:space="preserve">  </w:t>
      </w:r>
      <w:r w:rsidRPr="00A37FBB">
        <w:rPr>
          <w:szCs w:val="24"/>
          <w:lang w:val="id-ID"/>
        </w:rPr>
        <w:t xml:space="preserve">drum </w:t>
      </w:r>
      <w:r w:rsidRPr="00A37FBB">
        <w:rPr>
          <w:i/>
          <w:szCs w:val="24"/>
          <w:lang w:val="id-ID"/>
        </w:rPr>
        <w:t xml:space="preserve">thresher </w:t>
      </w:r>
      <w:r w:rsidRPr="00A37FBB">
        <w:rPr>
          <w:szCs w:val="24"/>
          <w:lang w:val="id-ID"/>
        </w:rPr>
        <w:t xml:space="preserve">berkapasitas 30 ton TBS/ jam </w:t>
      </w:r>
      <w:r w:rsidRPr="00A37FBB">
        <w:rPr>
          <w:szCs w:val="24"/>
        </w:rPr>
        <w:t xml:space="preserve">berbentuk silinder dengan diameter 2 meter berkisi-kisi dengan spasi 50 mm yang bergerak memutar dengan kecepatan putaran drum 22-24 rpm. digunakan untuk memisahkan antara tandan kosong dan berondolan buah kelapa sawit, </w:t>
      </w:r>
      <w:r w:rsidRPr="00A37FBB">
        <w:rPr>
          <w:szCs w:val="24"/>
          <w:lang w:val="id-ID"/>
        </w:rPr>
        <w:t xml:space="preserve">1 unit </w:t>
      </w:r>
      <w:r w:rsidRPr="00A37FBB">
        <w:rPr>
          <w:i/>
          <w:iCs/>
          <w:szCs w:val="24"/>
        </w:rPr>
        <w:t>empty bunch conveyor</w:t>
      </w:r>
      <w:r w:rsidRPr="00A37FBB">
        <w:rPr>
          <w:i/>
          <w:iCs/>
          <w:szCs w:val="24"/>
          <w:lang w:val="id-ID"/>
        </w:rPr>
        <w:t xml:space="preserve"> </w:t>
      </w:r>
      <w:r w:rsidRPr="00A37FBB">
        <w:rPr>
          <w:iCs/>
          <w:szCs w:val="24"/>
          <w:lang w:val="id-ID"/>
        </w:rPr>
        <w:t>horisontal dan vertikal</w:t>
      </w:r>
      <w:r w:rsidRPr="00A37FBB">
        <w:rPr>
          <w:i/>
          <w:iCs/>
          <w:szCs w:val="24"/>
        </w:rPr>
        <w:t xml:space="preserve"> </w:t>
      </w:r>
      <w:r w:rsidRPr="00A37FBB">
        <w:rPr>
          <w:szCs w:val="24"/>
        </w:rPr>
        <w:t>yang digunakan untuk mengangkut tandan kosong ke tempat penampungan limbah padat,</w:t>
      </w:r>
      <w:r w:rsidRPr="00A37FBB">
        <w:rPr>
          <w:szCs w:val="24"/>
          <w:lang w:val="id-ID"/>
        </w:rPr>
        <w:t xml:space="preserve"> 1 unit</w:t>
      </w:r>
      <w:r w:rsidRPr="00A37FBB">
        <w:rPr>
          <w:szCs w:val="24"/>
        </w:rPr>
        <w:t xml:space="preserve"> </w:t>
      </w:r>
      <w:r w:rsidRPr="00A37FBB">
        <w:rPr>
          <w:i/>
          <w:iCs/>
          <w:szCs w:val="24"/>
        </w:rPr>
        <w:t xml:space="preserve">conveyor under thresher </w:t>
      </w:r>
      <w:r w:rsidRPr="00A37FBB">
        <w:rPr>
          <w:szCs w:val="24"/>
        </w:rPr>
        <w:t xml:space="preserve">yang berfungsi untuk mengangkut berondolan buah sawit menuju </w:t>
      </w:r>
      <w:r w:rsidRPr="00A37FBB">
        <w:rPr>
          <w:i/>
          <w:iCs/>
          <w:szCs w:val="24"/>
        </w:rPr>
        <w:t>bottom cross conveyor</w:t>
      </w:r>
      <w:r w:rsidRPr="00A37FBB">
        <w:rPr>
          <w:szCs w:val="24"/>
        </w:rPr>
        <w:t xml:space="preserve">, </w:t>
      </w:r>
      <w:r w:rsidRPr="00A37FBB">
        <w:rPr>
          <w:szCs w:val="24"/>
          <w:lang w:val="id-ID"/>
        </w:rPr>
        <w:t xml:space="preserve">1 unit </w:t>
      </w:r>
      <w:r w:rsidRPr="00A37FBB">
        <w:rPr>
          <w:i/>
          <w:iCs/>
          <w:szCs w:val="24"/>
        </w:rPr>
        <w:t xml:space="preserve">bottom cross conveyor </w:t>
      </w:r>
      <w:r w:rsidRPr="00A37FBB">
        <w:rPr>
          <w:szCs w:val="24"/>
        </w:rPr>
        <w:t xml:space="preserve">berfungsi untuk mengangkut berondolan buah kelapa sawit menuju </w:t>
      </w:r>
      <w:r w:rsidRPr="00A37FBB">
        <w:rPr>
          <w:i/>
          <w:iCs/>
          <w:szCs w:val="24"/>
        </w:rPr>
        <w:t xml:space="preserve">bucket elevator </w:t>
      </w:r>
      <w:r w:rsidRPr="00A37FBB">
        <w:rPr>
          <w:szCs w:val="24"/>
        </w:rPr>
        <w:t>dan</w:t>
      </w:r>
      <w:r w:rsidRPr="00A37FBB">
        <w:rPr>
          <w:szCs w:val="24"/>
          <w:lang w:val="id-ID"/>
        </w:rPr>
        <w:t xml:space="preserve"> 2 unit</w:t>
      </w:r>
      <w:r w:rsidRPr="00A37FBB">
        <w:rPr>
          <w:szCs w:val="24"/>
        </w:rPr>
        <w:t xml:space="preserve"> </w:t>
      </w:r>
      <w:r w:rsidRPr="00A37FBB">
        <w:rPr>
          <w:i/>
          <w:iCs/>
          <w:szCs w:val="24"/>
        </w:rPr>
        <w:t xml:space="preserve">bucket </w:t>
      </w:r>
      <w:r w:rsidRPr="00A37FBB">
        <w:rPr>
          <w:i/>
          <w:iCs/>
          <w:szCs w:val="24"/>
          <w:lang w:val="id-ID"/>
        </w:rPr>
        <w:t xml:space="preserve">yang </w:t>
      </w:r>
      <w:r w:rsidRPr="00A37FBB">
        <w:rPr>
          <w:i/>
          <w:iCs/>
          <w:szCs w:val="24"/>
        </w:rPr>
        <w:t xml:space="preserve">elevator </w:t>
      </w:r>
      <w:r w:rsidRPr="00A37FBB">
        <w:rPr>
          <w:szCs w:val="24"/>
        </w:rPr>
        <w:t xml:space="preserve">berfungsi mengangkut berondolan sawit menuju ke </w:t>
      </w:r>
      <w:r w:rsidRPr="00A37FBB">
        <w:rPr>
          <w:i/>
          <w:iCs/>
          <w:szCs w:val="24"/>
        </w:rPr>
        <w:t xml:space="preserve">top cross conveyor </w:t>
      </w:r>
      <w:r w:rsidRPr="00A37FBB">
        <w:rPr>
          <w:szCs w:val="24"/>
        </w:rPr>
        <w:t xml:space="preserve">pada stasiun </w:t>
      </w:r>
      <w:r w:rsidRPr="00A37FBB">
        <w:rPr>
          <w:szCs w:val="24"/>
          <w:lang w:val="id-ID"/>
        </w:rPr>
        <w:t>kempa/</w:t>
      </w:r>
      <w:r w:rsidRPr="00A37FBB">
        <w:rPr>
          <w:szCs w:val="24"/>
        </w:rPr>
        <w:t>pressan.</w:t>
      </w:r>
      <w:r w:rsidRPr="00A37FBB">
        <w:rPr>
          <w:szCs w:val="24"/>
          <w:lang w:val="id-ID"/>
        </w:rPr>
        <w:t>Stasiun  dilakukan proses pemisahan terhadap TBS yang telah matang, TBS di pisahkan menjadi dua bagian yaitu berondolan buah kelapa sawit  dan tandan kosong</w:t>
      </w:r>
    </w:p>
    <w:p w:rsidR="00767D9E" w:rsidRDefault="00767D9E" w:rsidP="00767D9E">
      <w:pPr>
        <w:pStyle w:val="ListParagraph"/>
        <w:spacing w:line="360" w:lineRule="auto"/>
        <w:ind w:left="1162"/>
        <w:jc w:val="both"/>
        <w:rPr>
          <w:szCs w:val="24"/>
          <w:lang w:val="id-ID"/>
        </w:rPr>
      </w:pPr>
    </w:p>
    <w:p w:rsidR="00767D9E" w:rsidRPr="00A37FBB" w:rsidRDefault="00767D9E" w:rsidP="00767D9E">
      <w:pPr>
        <w:pStyle w:val="ListParagraph"/>
        <w:spacing w:line="360" w:lineRule="auto"/>
        <w:ind w:left="1162"/>
        <w:jc w:val="both"/>
        <w:rPr>
          <w:szCs w:val="24"/>
          <w:lang w:val="id-ID"/>
        </w:rPr>
      </w:pPr>
    </w:p>
    <w:p w:rsidR="00767D9E" w:rsidRPr="00A37FBB" w:rsidRDefault="00767D9E" w:rsidP="007B1B92">
      <w:pPr>
        <w:pStyle w:val="ListParagraph"/>
        <w:numPr>
          <w:ilvl w:val="0"/>
          <w:numId w:val="53"/>
        </w:numPr>
        <w:spacing w:line="360" w:lineRule="auto"/>
        <w:jc w:val="both"/>
        <w:rPr>
          <w:szCs w:val="24"/>
          <w:lang w:val="id-ID"/>
        </w:rPr>
      </w:pPr>
      <w:r w:rsidRPr="00A37FBB">
        <w:rPr>
          <w:szCs w:val="24"/>
          <w:lang w:val="id-ID"/>
        </w:rPr>
        <w:lastRenderedPageBreak/>
        <w:t>Stasiun Kempa / Pressan</w:t>
      </w:r>
    </w:p>
    <w:p w:rsidR="00767D9E" w:rsidRPr="00A37FBB" w:rsidRDefault="00767D9E" w:rsidP="00767D9E">
      <w:pPr>
        <w:pStyle w:val="ListParagraph"/>
        <w:spacing w:line="360" w:lineRule="auto"/>
        <w:ind w:left="1162"/>
        <w:jc w:val="both"/>
        <w:rPr>
          <w:szCs w:val="24"/>
          <w:lang w:val="id-ID"/>
        </w:rPr>
      </w:pPr>
      <w:r>
        <w:rPr>
          <w:szCs w:val="24"/>
          <w:lang w:val="id-ID"/>
        </w:rPr>
        <w:t>Stasiun kempa/</w:t>
      </w:r>
      <w:r w:rsidRPr="00A37FBB">
        <w:rPr>
          <w:szCs w:val="24"/>
          <w:lang w:val="id-ID"/>
        </w:rPr>
        <w:t>pressan  merupakan stasiun kerja lanjutan dari stasiun thresher  yang bertugas melakukan pr</w:t>
      </w:r>
      <w:r>
        <w:rPr>
          <w:szCs w:val="24"/>
          <w:lang w:val="id-ID"/>
        </w:rPr>
        <w:t>oses pencacahan dan pengempaan/</w:t>
      </w:r>
      <w:r w:rsidRPr="00A37FBB">
        <w:rPr>
          <w:szCs w:val="24"/>
          <w:lang w:val="id-ID"/>
        </w:rPr>
        <w:t>pengepressan terhadap berondolan buah kelapa sawit untuk memperoleh minyak kasar (</w:t>
      </w:r>
      <w:r w:rsidRPr="00A37FBB">
        <w:rPr>
          <w:i/>
          <w:szCs w:val="24"/>
          <w:lang w:val="id-ID"/>
        </w:rPr>
        <w:t>Crude Oil</w:t>
      </w:r>
      <w:r w:rsidRPr="00A37FBB">
        <w:rPr>
          <w:szCs w:val="24"/>
          <w:lang w:val="id-ID"/>
        </w:rPr>
        <w:t xml:space="preserve">) produk yang dihasilkan pada stasiun ini yaitu minyak kasar dan ampas berupa cangkang dan serat kelapa sawit. Dalam stasiun ini terdapat  1 unit </w:t>
      </w:r>
      <w:r w:rsidRPr="00A37FBB">
        <w:rPr>
          <w:i/>
          <w:iCs/>
          <w:szCs w:val="24"/>
        </w:rPr>
        <w:t xml:space="preserve">top cross conveyor </w:t>
      </w:r>
      <w:r w:rsidRPr="00A37FBB">
        <w:rPr>
          <w:i/>
          <w:iCs/>
          <w:szCs w:val="24"/>
          <w:lang w:val="id-ID"/>
        </w:rPr>
        <w:t xml:space="preserve">yang </w:t>
      </w:r>
      <w:r w:rsidRPr="00A37FBB">
        <w:rPr>
          <w:szCs w:val="24"/>
        </w:rPr>
        <w:t xml:space="preserve">digunakan untuk mengangkut berondolan buah sawit menuju </w:t>
      </w:r>
      <w:r>
        <w:rPr>
          <w:i/>
          <w:iCs/>
          <w:szCs w:val="24"/>
        </w:rPr>
        <w:t>distributing conveyor</w:t>
      </w:r>
      <w:r w:rsidRPr="00A37FBB">
        <w:rPr>
          <w:szCs w:val="24"/>
          <w:lang w:val="id-ID"/>
        </w:rPr>
        <w:t xml:space="preserve">, 1 unit </w:t>
      </w:r>
      <w:r w:rsidRPr="00A37FBB">
        <w:rPr>
          <w:szCs w:val="24"/>
        </w:rPr>
        <w:t xml:space="preserve"> </w:t>
      </w:r>
      <w:r w:rsidRPr="00A37FBB">
        <w:rPr>
          <w:i/>
          <w:iCs/>
          <w:szCs w:val="24"/>
        </w:rPr>
        <w:t xml:space="preserve">distributing conveyor </w:t>
      </w:r>
      <w:r w:rsidRPr="00A37FBB">
        <w:rPr>
          <w:szCs w:val="24"/>
        </w:rPr>
        <w:t xml:space="preserve">digunakan untuk mendistribusikan berondolan buah sawit menuju </w:t>
      </w:r>
      <w:r w:rsidRPr="00A37FBB">
        <w:rPr>
          <w:i/>
          <w:iCs/>
          <w:szCs w:val="24"/>
        </w:rPr>
        <w:t>digester</w:t>
      </w:r>
      <w:r w:rsidRPr="00A37FBB">
        <w:rPr>
          <w:szCs w:val="24"/>
        </w:rPr>
        <w:t xml:space="preserve">, </w:t>
      </w:r>
      <w:r w:rsidRPr="00A37FBB">
        <w:rPr>
          <w:szCs w:val="24"/>
          <w:lang w:val="id-ID"/>
        </w:rPr>
        <w:t>2 unit</w:t>
      </w:r>
      <w:r w:rsidRPr="00A37FBB">
        <w:rPr>
          <w:szCs w:val="24"/>
        </w:rPr>
        <w:t xml:space="preserve"> </w:t>
      </w:r>
      <w:r w:rsidRPr="00A37FBB">
        <w:rPr>
          <w:i/>
          <w:szCs w:val="24"/>
          <w:lang w:val="id-ID"/>
        </w:rPr>
        <w:t>d</w:t>
      </w:r>
      <w:r w:rsidRPr="00A37FBB">
        <w:rPr>
          <w:i/>
          <w:szCs w:val="24"/>
        </w:rPr>
        <w:t xml:space="preserve">igester </w:t>
      </w:r>
      <w:r w:rsidRPr="00A37FBB">
        <w:rPr>
          <w:szCs w:val="24"/>
          <w:lang w:val="id-ID"/>
        </w:rPr>
        <w:t xml:space="preserve">yang merupakan </w:t>
      </w:r>
      <w:r w:rsidRPr="00A37FBB">
        <w:rPr>
          <w:szCs w:val="24"/>
        </w:rPr>
        <w:t xml:space="preserve">tangki silinder tegak yang dilengkapi pisau-pisau pengaduk dengan kecepatan putaran 25-26 rpm, kapasitas </w:t>
      </w:r>
      <w:r w:rsidRPr="00A37FBB">
        <w:rPr>
          <w:szCs w:val="24"/>
          <w:lang w:val="id-ID"/>
        </w:rPr>
        <w:t xml:space="preserve">volume </w:t>
      </w:r>
      <w:r w:rsidRPr="00A37FBB">
        <w:rPr>
          <w:i/>
          <w:iCs/>
          <w:szCs w:val="24"/>
        </w:rPr>
        <w:t xml:space="preserve">digester </w:t>
      </w:r>
      <w:r w:rsidRPr="00A37FBB">
        <w:rPr>
          <w:szCs w:val="24"/>
          <w:lang w:val="id-ID"/>
        </w:rPr>
        <w:t>3,5 m</w:t>
      </w:r>
      <w:r w:rsidRPr="00A37FBB">
        <w:rPr>
          <w:szCs w:val="24"/>
          <w:vertAlign w:val="superscript"/>
          <w:lang w:val="id-ID"/>
        </w:rPr>
        <w:t>3</w:t>
      </w:r>
      <w:r w:rsidRPr="00A37FBB">
        <w:rPr>
          <w:i/>
          <w:iCs/>
          <w:szCs w:val="24"/>
        </w:rPr>
        <w:t xml:space="preserve"> </w:t>
      </w:r>
      <w:r w:rsidRPr="00A37FBB">
        <w:rPr>
          <w:szCs w:val="24"/>
          <w:lang w:val="id-ID"/>
        </w:rPr>
        <w:t xml:space="preserve">yang digunakan untuk melakukan </w:t>
      </w:r>
      <w:r w:rsidRPr="00A37FBB">
        <w:rPr>
          <w:szCs w:val="24"/>
        </w:rPr>
        <w:t xml:space="preserve"> proses pe</w:t>
      </w:r>
      <w:r w:rsidRPr="00A37FBB">
        <w:rPr>
          <w:szCs w:val="24"/>
          <w:lang w:val="id-ID"/>
        </w:rPr>
        <w:t>ncacahan</w:t>
      </w:r>
      <w:r w:rsidRPr="00A37FBB">
        <w:rPr>
          <w:szCs w:val="24"/>
        </w:rPr>
        <w:t xml:space="preserve"> atau pengecilan ukuran terhadap berondolan sawit sebelum di press, kemudian terdapat pipa yang digunakan untuk </w:t>
      </w:r>
      <w:r w:rsidRPr="00A37FBB">
        <w:rPr>
          <w:i/>
          <w:iCs/>
          <w:szCs w:val="24"/>
        </w:rPr>
        <w:t xml:space="preserve">material handling </w:t>
      </w:r>
      <w:r w:rsidRPr="00A37FBB">
        <w:rPr>
          <w:szCs w:val="24"/>
        </w:rPr>
        <w:t xml:space="preserve">berondolan yang telah di hancurkan beserta minyak yang keluar saat proses penghancuran berondolan menuju </w:t>
      </w:r>
      <w:r w:rsidRPr="00A37FBB">
        <w:rPr>
          <w:i/>
          <w:iCs/>
          <w:szCs w:val="24"/>
        </w:rPr>
        <w:t>screw press</w:t>
      </w:r>
      <w:r w:rsidRPr="00A37FBB">
        <w:rPr>
          <w:szCs w:val="24"/>
        </w:rPr>
        <w:t xml:space="preserve">, </w:t>
      </w:r>
      <w:r w:rsidRPr="00A37FBB">
        <w:rPr>
          <w:szCs w:val="24"/>
          <w:lang w:val="id-ID"/>
        </w:rPr>
        <w:t xml:space="preserve">1 unit </w:t>
      </w:r>
      <w:r w:rsidRPr="00A37FBB">
        <w:rPr>
          <w:i/>
          <w:szCs w:val="24"/>
        </w:rPr>
        <w:t>return conveyor</w:t>
      </w:r>
      <w:r w:rsidRPr="00A37FBB">
        <w:rPr>
          <w:szCs w:val="24"/>
          <w:lang w:val="id-ID"/>
        </w:rPr>
        <w:t xml:space="preserve">, yang digunakan untuk mengangkut berondolan menuju bucket elevator </w:t>
      </w:r>
      <w:r w:rsidRPr="00A37FBB">
        <w:rPr>
          <w:szCs w:val="24"/>
        </w:rPr>
        <w:t xml:space="preserve">untuk dikembalikan ke </w:t>
      </w:r>
      <w:r w:rsidRPr="00A37FBB">
        <w:rPr>
          <w:i/>
          <w:szCs w:val="24"/>
        </w:rPr>
        <w:t>bottom cross conveyor</w:t>
      </w:r>
      <w:r w:rsidRPr="00A37FBB">
        <w:rPr>
          <w:szCs w:val="24"/>
          <w:lang w:val="id-ID"/>
        </w:rPr>
        <w:t xml:space="preserve"> jika digester telah terisi penuh, 2 unit </w:t>
      </w:r>
      <w:r w:rsidRPr="00A37FBB">
        <w:rPr>
          <w:i/>
          <w:szCs w:val="24"/>
          <w:lang w:val="id-ID"/>
        </w:rPr>
        <w:t>hydraulic</w:t>
      </w:r>
      <w:r w:rsidRPr="00A37FBB">
        <w:rPr>
          <w:szCs w:val="24"/>
          <w:lang w:val="id-ID"/>
        </w:rPr>
        <w:t xml:space="preserve"> </w:t>
      </w:r>
      <w:r w:rsidRPr="00A37FBB">
        <w:rPr>
          <w:i/>
          <w:iCs/>
          <w:szCs w:val="24"/>
        </w:rPr>
        <w:t>screw press</w:t>
      </w:r>
      <w:r w:rsidRPr="00A37FBB">
        <w:rPr>
          <w:i/>
          <w:iCs/>
          <w:szCs w:val="24"/>
          <w:lang w:val="id-ID"/>
        </w:rPr>
        <w:t xml:space="preserve"> </w:t>
      </w:r>
      <w:r w:rsidRPr="00A37FBB">
        <w:rPr>
          <w:iCs/>
          <w:szCs w:val="24"/>
          <w:lang w:val="id-ID"/>
        </w:rPr>
        <w:t>dengan kapasitas pressan 12 ton TBS/jam</w:t>
      </w:r>
      <w:r w:rsidRPr="00A37FBB">
        <w:rPr>
          <w:iCs/>
          <w:szCs w:val="24"/>
        </w:rPr>
        <w:t xml:space="preserve"> </w:t>
      </w:r>
      <w:r w:rsidRPr="00A37FBB">
        <w:rPr>
          <w:szCs w:val="24"/>
        </w:rPr>
        <w:t>digunakan sebagai alat untuk mengempa (</w:t>
      </w:r>
      <w:r w:rsidRPr="00A37FBB">
        <w:rPr>
          <w:i/>
          <w:iCs/>
          <w:szCs w:val="24"/>
        </w:rPr>
        <w:t>pressing</w:t>
      </w:r>
      <w:r w:rsidRPr="00A37FBB">
        <w:rPr>
          <w:szCs w:val="24"/>
        </w:rPr>
        <w:t xml:space="preserve">) berondolan yang telah melalui pengecilan ukuran di </w:t>
      </w:r>
      <w:r w:rsidRPr="00A37FBB">
        <w:rPr>
          <w:i/>
          <w:iCs/>
          <w:szCs w:val="24"/>
        </w:rPr>
        <w:t xml:space="preserve">digester </w:t>
      </w:r>
      <w:r w:rsidRPr="00A37FBB">
        <w:rPr>
          <w:szCs w:val="24"/>
        </w:rPr>
        <w:t xml:space="preserve">tadi guna memperoleh minyak yang akan diolah, </w:t>
      </w:r>
      <w:r w:rsidRPr="00A37FBB">
        <w:rPr>
          <w:szCs w:val="24"/>
          <w:lang w:val="id-ID"/>
        </w:rPr>
        <w:t xml:space="preserve">kemudian </w:t>
      </w:r>
      <w:r w:rsidRPr="00A37FBB">
        <w:rPr>
          <w:szCs w:val="24"/>
        </w:rPr>
        <w:t xml:space="preserve">hasil </w:t>
      </w:r>
      <w:r w:rsidRPr="00A37FBB">
        <w:rPr>
          <w:i/>
          <w:iCs/>
          <w:szCs w:val="24"/>
        </w:rPr>
        <w:t xml:space="preserve">pressan </w:t>
      </w:r>
      <w:r w:rsidRPr="00A37FBB">
        <w:rPr>
          <w:szCs w:val="24"/>
        </w:rPr>
        <w:t xml:space="preserve">berupa minyak kasar kelapa sawit akan dialirkan melalui pipa menuju </w:t>
      </w:r>
      <w:r w:rsidRPr="00A37FBB">
        <w:rPr>
          <w:i/>
          <w:iCs/>
          <w:szCs w:val="24"/>
        </w:rPr>
        <w:t>sand trap tank</w:t>
      </w:r>
      <w:r w:rsidRPr="00A37FBB">
        <w:rPr>
          <w:i/>
          <w:iCs/>
          <w:szCs w:val="24"/>
          <w:lang w:val="id-ID"/>
        </w:rPr>
        <w:t xml:space="preserve">, 1 </w:t>
      </w:r>
      <w:r w:rsidRPr="00A37FBB">
        <w:rPr>
          <w:iCs/>
          <w:szCs w:val="24"/>
          <w:lang w:val="id-ID"/>
        </w:rPr>
        <w:t>unit</w:t>
      </w:r>
      <w:r w:rsidRPr="00A37FBB">
        <w:rPr>
          <w:i/>
          <w:iCs/>
          <w:szCs w:val="24"/>
          <w:lang w:val="id-ID"/>
        </w:rPr>
        <w:t xml:space="preserve"> </w:t>
      </w:r>
      <w:r w:rsidRPr="00A37FBB">
        <w:rPr>
          <w:i/>
          <w:iCs/>
          <w:szCs w:val="24"/>
        </w:rPr>
        <w:t xml:space="preserve">sand trap tank </w:t>
      </w:r>
      <w:r w:rsidRPr="00A37FBB">
        <w:rPr>
          <w:iCs/>
          <w:szCs w:val="24"/>
          <w:lang w:val="id-ID"/>
        </w:rPr>
        <w:t xml:space="preserve"> yang di gunakan </w:t>
      </w:r>
      <w:r w:rsidRPr="00A37FBB">
        <w:rPr>
          <w:szCs w:val="24"/>
        </w:rPr>
        <w:t xml:space="preserve">untuk </w:t>
      </w:r>
      <w:r w:rsidRPr="00A37FBB">
        <w:rPr>
          <w:szCs w:val="24"/>
          <w:lang w:val="id-ID"/>
        </w:rPr>
        <w:t>mela</w:t>
      </w:r>
      <w:r w:rsidRPr="00A37FBB">
        <w:rPr>
          <w:szCs w:val="24"/>
        </w:rPr>
        <w:t>kukan penyaringan terhadap pasir-pasir yang terlarut dan ikut terbawa oleh minyak.</w:t>
      </w:r>
      <w:r w:rsidRPr="00A37FBB">
        <w:rPr>
          <w:szCs w:val="24"/>
          <w:lang w:val="id-ID"/>
        </w:rPr>
        <w:t xml:space="preserve"> </w:t>
      </w:r>
    </w:p>
    <w:p w:rsidR="00767D9E" w:rsidRPr="00A37FBB" w:rsidRDefault="00767D9E" w:rsidP="007B1B92">
      <w:pPr>
        <w:pStyle w:val="ListParagraph"/>
        <w:numPr>
          <w:ilvl w:val="0"/>
          <w:numId w:val="53"/>
        </w:numPr>
        <w:spacing w:line="360" w:lineRule="auto"/>
        <w:jc w:val="both"/>
        <w:rPr>
          <w:szCs w:val="24"/>
          <w:lang w:val="id-ID"/>
        </w:rPr>
      </w:pPr>
      <w:r w:rsidRPr="00A37FBB">
        <w:rPr>
          <w:szCs w:val="24"/>
          <w:lang w:val="id-ID"/>
        </w:rPr>
        <w:t>Stasiun Pemurnian/ Klarifikasi</w:t>
      </w:r>
    </w:p>
    <w:p w:rsidR="00767D9E" w:rsidRPr="00CB7CF2" w:rsidRDefault="00767D9E" w:rsidP="00767D9E">
      <w:pPr>
        <w:pStyle w:val="ListParagraph"/>
        <w:spacing w:line="360" w:lineRule="auto"/>
        <w:ind w:left="1162"/>
        <w:jc w:val="both"/>
        <w:rPr>
          <w:szCs w:val="24"/>
          <w:lang w:val="id-ID"/>
        </w:rPr>
      </w:pPr>
      <w:r w:rsidRPr="00A37FBB">
        <w:rPr>
          <w:szCs w:val="24"/>
          <w:lang w:val="id-ID"/>
        </w:rPr>
        <w:t xml:space="preserve">Stasiun ini merupakan  salah satu stasiun kerja lanjutan  yang bertugas  melakukan pemurnian minyak  kasar hasil dari stasiun kempa/ pressan dengan menggunakan pemanasan menggunakan uap panas. Dalam stasiun ini terdapat 1 unit </w:t>
      </w:r>
      <w:r w:rsidRPr="00A37FBB">
        <w:rPr>
          <w:i/>
          <w:iCs/>
          <w:szCs w:val="24"/>
        </w:rPr>
        <w:t xml:space="preserve">vibrating screen </w:t>
      </w:r>
      <w:r w:rsidRPr="00A37FBB">
        <w:rPr>
          <w:i/>
          <w:iCs/>
          <w:szCs w:val="24"/>
          <w:lang w:val="id-ID"/>
        </w:rPr>
        <w:t xml:space="preserve"> </w:t>
      </w:r>
      <w:r w:rsidRPr="00A37FBB">
        <w:rPr>
          <w:szCs w:val="24"/>
        </w:rPr>
        <w:t xml:space="preserve">atau saringan bergetar </w:t>
      </w:r>
      <w:r w:rsidRPr="00A37FBB">
        <w:rPr>
          <w:szCs w:val="24"/>
        </w:rPr>
        <w:lastRenderedPageBreak/>
        <w:t xml:space="preserve">yang </w:t>
      </w:r>
      <w:r w:rsidRPr="00A37FBB">
        <w:rPr>
          <w:iCs/>
          <w:szCs w:val="24"/>
          <w:lang w:val="id-ID"/>
        </w:rPr>
        <w:t xml:space="preserve">dengan spesifikasi </w:t>
      </w:r>
      <w:r w:rsidRPr="00A37FBB">
        <w:rPr>
          <w:i/>
          <w:iCs/>
          <w:szCs w:val="24"/>
          <w:lang w:val="id-ID"/>
        </w:rPr>
        <w:t>double screen</w:t>
      </w:r>
      <w:r w:rsidRPr="00A37FBB">
        <w:rPr>
          <w:iCs/>
          <w:szCs w:val="24"/>
          <w:lang w:val="id-ID"/>
        </w:rPr>
        <w:t xml:space="preserve"> dengan ukuran 30 dan 40 mesh</w:t>
      </w:r>
      <w:r w:rsidRPr="00A37FBB">
        <w:rPr>
          <w:i/>
          <w:iCs/>
          <w:szCs w:val="24"/>
          <w:lang w:val="id-ID"/>
        </w:rPr>
        <w:t xml:space="preserve"> </w:t>
      </w:r>
      <w:r w:rsidRPr="00A37FBB">
        <w:rPr>
          <w:szCs w:val="24"/>
        </w:rPr>
        <w:t xml:space="preserve">digunakan untuk menyaring dan memisahkan berdasarkan massa antara minyak dan benda padat yang terbawa oleh minyak seperti serat yang berasal dari </w:t>
      </w:r>
      <w:r w:rsidRPr="00A37FBB">
        <w:rPr>
          <w:i/>
          <w:iCs/>
          <w:szCs w:val="24"/>
        </w:rPr>
        <w:t xml:space="preserve">sand trap tank </w:t>
      </w:r>
      <w:r w:rsidRPr="00A37FBB">
        <w:rPr>
          <w:szCs w:val="24"/>
        </w:rPr>
        <w:t xml:space="preserve">tadi yang dialirkan melalui pipa menuju </w:t>
      </w:r>
      <w:r w:rsidRPr="00A37FBB">
        <w:rPr>
          <w:i/>
          <w:iCs/>
          <w:szCs w:val="24"/>
        </w:rPr>
        <w:t>vibrating screen</w:t>
      </w:r>
      <w:r w:rsidRPr="00A37FBB">
        <w:rPr>
          <w:szCs w:val="24"/>
        </w:rPr>
        <w:t xml:space="preserve">, </w:t>
      </w:r>
      <w:r w:rsidRPr="00A37FBB">
        <w:rPr>
          <w:szCs w:val="24"/>
          <w:lang w:val="id-ID"/>
        </w:rPr>
        <w:t xml:space="preserve">1 unit </w:t>
      </w:r>
      <w:r w:rsidRPr="00A37FBB">
        <w:rPr>
          <w:szCs w:val="24"/>
        </w:rPr>
        <w:t xml:space="preserve">bak penampung </w:t>
      </w:r>
      <w:r w:rsidRPr="00A37FBB">
        <w:rPr>
          <w:i/>
          <w:szCs w:val="24"/>
        </w:rPr>
        <w:t>crude oil</w:t>
      </w:r>
      <w:r w:rsidRPr="00A37FBB">
        <w:rPr>
          <w:szCs w:val="24"/>
        </w:rPr>
        <w:t xml:space="preserve"> atau minyak kasar</w:t>
      </w:r>
      <w:r>
        <w:rPr>
          <w:sz w:val="23"/>
          <w:szCs w:val="23"/>
        </w:rPr>
        <w:t xml:space="preserve"> </w:t>
      </w:r>
      <w:r w:rsidRPr="00A37FBB">
        <w:rPr>
          <w:szCs w:val="24"/>
          <w:lang w:val="id-ID"/>
        </w:rPr>
        <w:t>dengan kapasitas 12 m</w:t>
      </w:r>
      <w:r w:rsidRPr="00A37FBB">
        <w:rPr>
          <w:szCs w:val="24"/>
          <w:vertAlign w:val="superscript"/>
          <w:lang w:val="id-ID"/>
        </w:rPr>
        <w:t>3</w:t>
      </w:r>
      <w:r w:rsidRPr="00A37FBB">
        <w:rPr>
          <w:szCs w:val="24"/>
          <w:lang w:val="id-ID"/>
        </w:rPr>
        <w:t xml:space="preserve"> </w:t>
      </w:r>
      <w:r w:rsidRPr="00A37FBB">
        <w:rPr>
          <w:szCs w:val="24"/>
        </w:rPr>
        <w:t xml:space="preserve">yang digunakan untuk menampung minyak kasar yang telah disaring di </w:t>
      </w:r>
      <w:r w:rsidRPr="00A37FBB">
        <w:rPr>
          <w:i/>
          <w:iCs/>
          <w:szCs w:val="24"/>
        </w:rPr>
        <w:t xml:space="preserve">vibrating screen </w:t>
      </w:r>
      <w:r w:rsidRPr="00A37FBB">
        <w:rPr>
          <w:szCs w:val="24"/>
        </w:rPr>
        <w:t>dan juga menaikkan suhu minyak,</w:t>
      </w:r>
      <w:r w:rsidRPr="00A37FBB">
        <w:rPr>
          <w:szCs w:val="24"/>
          <w:lang w:val="id-ID"/>
        </w:rPr>
        <w:t xml:space="preserve"> </w:t>
      </w:r>
      <w:r w:rsidRPr="00A37FBB">
        <w:rPr>
          <w:szCs w:val="24"/>
        </w:rPr>
        <w:t xml:space="preserve">serta digunakan untuk mengendapkan pasir yang terlarut dalam minyak, </w:t>
      </w:r>
      <w:r w:rsidRPr="00A37FBB">
        <w:rPr>
          <w:szCs w:val="24"/>
          <w:lang w:val="id-ID"/>
        </w:rPr>
        <w:t xml:space="preserve">2 unit </w:t>
      </w:r>
      <w:r w:rsidRPr="00A37FBB">
        <w:rPr>
          <w:i/>
          <w:szCs w:val="24"/>
          <w:lang w:val="id-ID"/>
        </w:rPr>
        <w:t>oil pump</w:t>
      </w:r>
      <w:r w:rsidRPr="00A37FBB">
        <w:rPr>
          <w:szCs w:val="24"/>
          <w:lang w:val="id-ID"/>
        </w:rPr>
        <w:t xml:space="preserve"> berkapasitas 20 ton/jam yang digunakan untuk memompa minyak yang telah diolah menuju tangki CPO, 2 buah </w:t>
      </w:r>
      <w:r w:rsidRPr="00A37FBB">
        <w:rPr>
          <w:i/>
          <w:iCs/>
          <w:szCs w:val="24"/>
        </w:rPr>
        <w:t>vertical settling tank</w:t>
      </w:r>
      <w:r w:rsidRPr="00A37FBB">
        <w:rPr>
          <w:i/>
          <w:iCs/>
          <w:szCs w:val="24"/>
          <w:lang w:val="id-ID"/>
        </w:rPr>
        <w:t xml:space="preserve"> </w:t>
      </w:r>
      <w:r w:rsidRPr="00A37FBB">
        <w:rPr>
          <w:iCs/>
          <w:szCs w:val="24"/>
          <w:lang w:val="id-ID"/>
        </w:rPr>
        <w:t>berkapasitas 90 ton</w:t>
      </w:r>
      <w:r w:rsidRPr="00A37FBB">
        <w:rPr>
          <w:iCs/>
          <w:szCs w:val="24"/>
        </w:rPr>
        <w:t xml:space="preserve"> </w:t>
      </w:r>
      <w:r w:rsidRPr="00A37FBB">
        <w:rPr>
          <w:szCs w:val="24"/>
        </w:rPr>
        <w:t xml:space="preserve">yang digunakan untuk memisahkan antara minyak </w:t>
      </w:r>
      <w:r w:rsidRPr="00A37FBB">
        <w:rPr>
          <w:i/>
          <w:iCs/>
          <w:szCs w:val="24"/>
        </w:rPr>
        <w:t xml:space="preserve">sludge </w:t>
      </w:r>
      <w:r w:rsidRPr="00A37FBB">
        <w:rPr>
          <w:szCs w:val="24"/>
        </w:rPr>
        <w:t>dan NOS atau padatan bukan minyak yang terlarut dalam minyak,</w:t>
      </w:r>
      <w:r w:rsidRPr="00A37FBB">
        <w:rPr>
          <w:szCs w:val="24"/>
          <w:lang w:val="id-ID"/>
        </w:rPr>
        <w:t xml:space="preserve"> </w:t>
      </w:r>
      <w:r w:rsidRPr="00A37FBB">
        <w:rPr>
          <w:szCs w:val="24"/>
        </w:rPr>
        <w:t xml:space="preserve">kemudian minyak akan dialirkan ke </w:t>
      </w:r>
      <w:r w:rsidRPr="00A37FBB">
        <w:rPr>
          <w:i/>
          <w:iCs/>
          <w:szCs w:val="24"/>
        </w:rPr>
        <w:t>oil tank</w:t>
      </w:r>
      <w:r w:rsidRPr="00A37FBB">
        <w:rPr>
          <w:i/>
          <w:iCs/>
          <w:szCs w:val="24"/>
          <w:lang w:val="id-ID"/>
        </w:rPr>
        <w:t>,</w:t>
      </w:r>
      <w:r w:rsidRPr="00A37FBB">
        <w:rPr>
          <w:i/>
          <w:iCs/>
          <w:szCs w:val="24"/>
        </w:rPr>
        <w:t xml:space="preserve"> </w:t>
      </w:r>
      <w:r w:rsidRPr="00A37FBB">
        <w:rPr>
          <w:iCs/>
          <w:szCs w:val="24"/>
          <w:lang w:val="id-ID"/>
        </w:rPr>
        <w:t>1 unit</w:t>
      </w:r>
      <w:r w:rsidRPr="00A37FBB">
        <w:rPr>
          <w:i/>
          <w:iCs/>
          <w:szCs w:val="24"/>
          <w:lang w:val="id-ID"/>
        </w:rPr>
        <w:t xml:space="preserve"> </w:t>
      </w:r>
      <w:r w:rsidRPr="00A37FBB">
        <w:rPr>
          <w:i/>
          <w:iCs/>
          <w:szCs w:val="24"/>
        </w:rPr>
        <w:t>oil tank</w:t>
      </w:r>
      <w:r w:rsidRPr="00A37FBB">
        <w:rPr>
          <w:i/>
          <w:iCs/>
          <w:szCs w:val="24"/>
          <w:lang w:val="id-ID"/>
        </w:rPr>
        <w:t xml:space="preserve">  </w:t>
      </w:r>
      <w:r w:rsidRPr="00A37FBB">
        <w:rPr>
          <w:iCs/>
          <w:szCs w:val="24"/>
          <w:lang w:val="id-ID"/>
        </w:rPr>
        <w:t>berkapasitas 10 m</w:t>
      </w:r>
      <w:r w:rsidRPr="00A37FBB">
        <w:rPr>
          <w:iCs/>
          <w:szCs w:val="24"/>
          <w:vertAlign w:val="superscript"/>
          <w:lang w:val="id-ID"/>
        </w:rPr>
        <w:t>3</w:t>
      </w:r>
      <w:r w:rsidRPr="00A37FBB">
        <w:rPr>
          <w:i/>
          <w:iCs/>
          <w:szCs w:val="24"/>
          <w:lang w:val="id-ID"/>
        </w:rPr>
        <w:t xml:space="preserve"> </w:t>
      </w:r>
      <w:r w:rsidRPr="00A37FBB">
        <w:rPr>
          <w:iCs/>
          <w:szCs w:val="24"/>
          <w:lang w:val="id-ID"/>
        </w:rPr>
        <w:t xml:space="preserve">yang digunakan untuk melakukan proses pemanasan lanjutan terhadap minyak </w:t>
      </w:r>
      <w:r w:rsidRPr="00A37FBB">
        <w:rPr>
          <w:iCs/>
          <w:szCs w:val="24"/>
        </w:rPr>
        <w:t xml:space="preserve"> </w:t>
      </w:r>
      <w:r w:rsidRPr="00A37FBB">
        <w:rPr>
          <w:szCs w:val="24"/>
        </w:rPr>
        <w:t xml:space="preserve">dan </w:t>
      </w:r>
      <w:r w:rsidRPr="00A37FBB">
        <w:rPr>
          <w:i/>
          <w:iCs/>
          <w:szCs w:val="24"/>
        </w:rPr>
        <w:t xml:space="preserve">sludge </w:t>
      </w:r>
      <w:r w:rsidRPr="00A37FBB">
        <w:rPr>
          <w:szCs w:val="24"/>
        </w:rPr>
        <w:t xml:space="preserve">akan dialirkan ke </w:t>
      </w:r>
      <w:r w:rsidRPr="00A37FBB">
        <w:rPr>
          <w:i/>
          <w:iCs/>
          <w:szCs w:val="24"/>
        </w:rPr>
        <w:t>sludge tank</w:t>
      </w:r>
      <w:r w:rsidRPr="00A37FBB">
        <w:rPr>
          <w:i/>
          <w:iCs/>
          <w:szCs w:val="24"/>
          <w:lang w:val="id-ID"/>
        </w:rPr>
        <w:t xml:space="preserve">, </w:t>
      </w:r>
      <w:r w:rsidRPr="00A37FBB">
        <w:rPr>
          <w:iCs/>
          <w:szCs w:val="24"/>
          <w:lang w:val="id-ID"/>
        </w:rPr>
        <w:t>1 unit</w:t>
      </w:r>
      <w:r w:rsidRPr="00A37FBB">
        <w:rPr>
          <w:i/>
          <w:iCs/>
          <w:szCs w:val="24"/>
          <w:lang w:val="id-ID"/>
        </w:rPr>
        <w:t xml:space="preserve"> </w:t>
      </w:r>
      <w:r w:rsidRPr="00A37FBB">
        <w:rPr>
          <w:i/>
          <w:iCs/>
          <w:szCs w:val="24"/>
        </w:rPr>
        <w:t xml:space="preserve">sludge tank </w:t>
      </w:r>
      <w:r w:rsidRPr="00A37FBB">
        <w:rPr>
          <w:szCs w:val="24"/>
        </w:rPr>
        <w:t xml:space="preserve"> </w:t>
      </w:r>
      <w:r w:rsidRPr="00A37FBB">
        <w:rPr>
          <w:szCs w:val="24"/>
          <w:lang w:val="id-ID"/>
        </w:rPr>
        <w:t>berkapasitas 17,5 m</w:t>
      </w:r>
      <w:r w:rsidRPr="00A37FBB">
        <w:rPr>
          <w:szCs w:val="24"/>
          <w:vertAlign w:val="superscript"/>
          <w:lang w:val="id-ID"/>
        </w:rPr>
        <w:t>3</w:t>
      </w:r>
      <w:r w:rsidRPr="00A37FBB">
        <w:rPr>
          <w:szCs w:val="24"/>
          <w:lang w:val="id-ID"/>
        </w:rPr>
        <w:t xml:space="preserve"> yang digunakan untuk mengolah </w:t>
      </w:r>
      <w:r w:rsidRPr="00A37FBB">
        <w:rPr>
          <w:i/>
          <w:szCs w:val="24"/>
          <w:lang w:val="id-ID"/>
        </w:rPr>
        <w:t xml:space="preserve">sludge </w:t>
      </w:r>
      <w:r w:rsidRPr="00A37FBB">
        <w:rPr>
          <w:szCs w:val="24"/>
          <w:lang w:val="id-ID"/>
        </w:rPr>
        <w:t xml:space="preserve">dengan cara </w:t>
      </w:r>
      <w:r w:rsidRPr="00A37FBB">
        <w:rPr>
          <w:szCs w:val="24"/>
        </w:rPr>
        <w:t>pemanasan lebih lanjut,</w:t>
      </w:r>
      <w:r w:rsidRPr="00A37FBB">
        <w:rPr>
          <w:szCs w:val="24"/>
          <w:lang w:val="id-ID"/>
        </w:rPr>
        <w:t xml:space="preserve"> kemudian </w:t>
      </w:r>
      <w:r w:rsidRPr="00A37FBB">
        <w:rPr>
          <w:szCs w:val="24"/>
        </w:rPr>
        <w:t xml:space="preserve"> </w:t>
      </w:r>
      <w:r w:rsidRPr="00A37FBB">
        <w:rPr>
          <w:i/>
          <w:iCs/>
          <w:szCs w:val="24"/>
        </w:rPr>
        <w:t xml:space="preserve">sludge </w:t>
      </w:r>
      <w:r w:rsidRPr="00A37FBB">
        <w:rPr>
          <w:szCs w:val="24"/>
        </w:rPr>
        <w:t xml:space="preserve">akan diolah lebih lanjut pada </w:t>
      </w:r>
      <w:r w:rsidRPr="00A37FBB">
        <w:rPr>
          <w:i/>
          <w:iCs/>
          <w:szCs w:val="24"/>
        </w:rPr>
        <w:t>brush strainer</w:t>
      </w:r>
      <w:r w:rsidRPr="00A37FBB">
        <w:rPr>
          <w:i/>
          <w:iCs/>
          <w:szCs w:val="24"/>
          <w:lang w:val="id-ID"/>
        </w:rPr>
        <w:t xml:space="preserve">, </w:t>
      </w:r>
      <w:r w:rsidRPr="00A37FBB">
        <w:rPr>
          <w:iCs/>
          <w:szCs w:val="24"/>
          <w:lang w:val="id-ID"/>
        </w:rPr>
        <w:t>2 unit</w:t>
      </w:r>
      <w:r w:rsidRPr="00A37FBB">
        <w:rPr>
          <w:i/>
          <w:iCs/>
          <w:szCs w:val="24"/>
        </w:rPr>
        <w:t xml:space="preserve"> brush strainer </w:t>
      </w:r>
      <w:r w:rsidRPr="00A37FBB">
        <w:rPr>
          <w:szCs w:val="24"/>
        </w:rPr>
        <w:t xml:space="preserve">yang berfungsi untuk memisahkan NOS yang terdapat pada </w:t>
      </w:r>
      <w:r w:rsidRPr="00A37FBB">
        <w:rPr>
          <w:i/>
          <w:szCs w:val="24"/>
        </w:rPr>
        <w:t>sludge</w:t>
      </w:r>
      <w:r w:rsidRPr="00A37FBB">
        <w:rPr>
          <w:szCs w:val="24"/>
        </w:rPr>
        <w:t xml:space="preserve">, </w:t>
      </w:r>
      <w:r w:rsidRPr="00A37FBB">
        <w:rPr>
          <w:szCs w:val="24"/>
          <w:lang w:val="id-ID"/>
        </w:rPr>
        <w:t xml:space="preserve">2 unit </w:t>
      </w:r>
      <w:r w:rsidRPr="00A37FBB">
        <w:rPr>
          <w:i/>
          <w:iCs/>
          <w:szCs w:val="24"/>
        </w:rPr>
        <w:t xml:space="preserve">desanding cyclone </w:t>
      </w:r>
      <w:r w:rsidRPr="00A37FBB">
        <w:rPr>
          <w:szCs w:val="24"/>
        </w:rPr>
        <w:t xml:space="preserve">yang digunakan untuk mengutip pasir dari </w:t>
      </w:r>
      <w:r w:rsidRPr="00A37FBB">
        <w:rPr>
          <w:i/>
          <w:szCs w:val="24"/>
        </w:rPr>
        <w:t>sludge</w:t>
      </w:r>
      <w:r w:rsidRPr="00A37FBB">
        <w:rPr>
          <w:szCs w:val="24"/>
        </w:rPr>
        <w:t xml:space="preserve">, dan </w:t>
      </w:r>
      <w:r w:rsidRPr="00A37FBB">
        <w:rPr>
          <w:szCs w:val="24"/>
          <w:lang w:val="id-ID"/>
        </w:rPr>
        <w:t xml:space="preserve">4 unit </w:t>
      </w:r>
      <w:r w:rsidRPr="00A37FBB">
        <w:rPr>
          <w:i/>
          <w:iCs/>
          <w:szCs w:val="24"/>
        </w:rPr>
        <w:t xml:space="preserve">sludge separator </w:t>
      </w:r>
      <w:r w:rsidRPr="00A37FBB">
        <w:rPr>
          <w:i/>
          <w:iCs/>
          <w:szCs w:val="24"/>
          <w:lang w:val="id-ID"/>
        </w:rPr>
        <w:t xml:space="preserve"> </w:t>
      </w:r>
      <w:r w:rsidRPr="00A37FBB">
        <w:rPr>
          <w:iCs/>
          <w:szCs w:val="24"/>
          <w:lang w:val="id-ID"/>
        </w:rPr>
        <w:t xml:space="preserve">dengan kapasitas 4,5 ton </w:t>
      </w:r>
      <w:r w:rsidRPr="00A37FBB">
        <w:rPr>
          <w:i/>
          <w:iCs/>
          <w:szCs w:val="24"/>
          <w:lang w:val="id-ID"/>
        </w:rPr>
        <w:t>sludge</w:t>
      </w:r>
      <w:r w:rsidRPr="00A37FBB">
        <w:rPr>
          <w:iCs/>
          <w:szCs w:val="24"/>
          <w:lang w:val="id-ID"/>
        </w:rPr>
        <w:t xml:space="preserve">/jam </w:t>
      </w:r>
      <w:r w:rsidRPr="00A37FBB">
        <w:rPr>
          <w:szCs w:val="24"/>
        </w:rPr>
        <w:t xml:space="preserve">yang berfungsi untuk memisahkan minyak yang terbawa bersama </w:t>
      </w:r>
      <w:r w:rsidRPr="00A37FBB">
        <w:rPr>
          <w:i/>
          <w:iCs/>
          <w:szCs w:val="24"/>
        </w:rPr>
        <w:t xml:space="preserve">sludge </w:t>
      </w:r>
      <w:r w:rsidRPr="00A37FBB">
        <w:rPr>
          <w:szCs w:val="24"/>
        </w:rPr>
        <w:t xml:space="preserve">dengan menggunakan prinsip sentrifugasi. Minyak akan melalui proses pemurnian lanjutan di </w:t>
      </w:r>
      <w:r w:rsidRPr="00A37FBB">
        <w:rPr>
          <w:i/>
          <w:iCs/>
          <w:szCs w:val="24"/>
        </w:rPr>
        <w:t>oil purifier</w:t>
      </w:r>
      <w:r w:rsidRPr="00A37FBB">
        <w:rPr>
          <w:i/>
          <w:iCs/>
          <w:szCs w:val="24"/>
          <w:lang w:val="id-ID"/>
        </w:rPr>
        <w:t xml:space="preserve">, </w:t>
      </w:r>
      <w:r w:rsidRPr="00A37FBB">
        <w:rPr>
          <w:iCs/>
          <w:szCs w:val="24"/>
          <w:lang w:val="id-ID"/>
        </w:rPr>
        <w:t>3 unit</w:t>
      </w:r>
      <w:r w:rsidRPr="00A37FBB">
        <w:rPr>
          <w:i/>
          <w:iCs/>
          <w:szCs w:val="24"/>
        </w:rPr>
        <w:t xml:space="preserve"> oil purifier </w:t>
      </w:r>
      <w:r w:rsidRPr="00A37FBB">
        <w:rPr>
          <w:iCs/>
          <w:szCs w:val="24"/>
          <w:lang w:val="id-ID"/>
        </w:rPr>
        <w:t xml:space="preserve">dengan kapasitas 4 ton minyak/jam </w:t>
      </w:r>
      <w:r w:rsidRPr="00A37FBB">
        <w:rPr>
          <w:szCs w:val="24"/>
        </w:rPr>
        <w:t xml:space="preserve">yang berfungsi untuk mengurangi kadar kotoran dan kadar air pada minyak menggunakan sistem sentrifugasi yang dimana bahan di pisahkan berdasarkan berat jenisnya, setelah selesai melewati proses pemurnian di </w:t>
      </w:r>
      <w:r w:rsidRPr="00A37FBB">
        <w:rPr>
          <w:i/>
          <w:iCs/>
          <w:szCs w:val="24"/>
        </w:rPr>
        <w:t>oi</w:t>
      </w:r>
      <w:r w:rsidRPr="00A37FBB">
        <w:rPr>
          <w:i/>
          <w:iCs/>
          <w:szCs w:val="24"/>
          <w:lang w:val="id-ID"/>
        </w:rPr>
        <w:t xml:space="preserve">l </w:t>
      </w:r>
      <w:r w:rsidRPr="00A37FBB">
        <w:rPr>
          <w:i/>
          <w:iCs/>
          <w:szCs w:val="24"/>
        </w:rPr>
        <w:t xml:space="preserve">purifier </w:t>
      </w:r>
      <w:r w:rsidRPr="00A37FBB">
        <w:rPr>
          <w:szCs w:val="24"/>
        </w:rPr>
        <w:t xml:space="preserve">minyak dialirkan menuju </w:t>
      </w:r>
      <w:r w:rsidRPr="00A37FBB">
        <w:rPr>
          <w:i/>
          <w:iCs/>
          <w:szCs w:val="24"/>
        </w:rPr>
        <w:t>vacuum dryer</w:t>
      </w:r>
      <w:r w:rsidRPr="00A37FBB">
        <w:rPr>
          <w:i/>
          <w:iCs/>
          <w:szCs w:val="24"/>
          <w:lang w:val="id-ID"/>
        </w:rPr>
        <w:t xml:space="preserve">, </w:t>
      </w:r>
      <w:r w:rsidRPr="00A37FBB">
        <w:rPr>
          <w:iCs/>
          <w:szCs w:val="24"/>
          <w:lang w:val="id-ID"/>
        </w:rPr>
        <w:t>2 unit</w:t>
      </w:r>
      <w:r w:rsidRPr="00A37FBB">
        <w:rPr>
          <w:i/>
          <w:iCs/>
          <w:szCs w:val="24"/>
          <w:lang w:val="id-ID"/>
        </w:rPr>
        <w:t xml:space="preserve"> </w:t>
      </w:r>
      <w:r w:rsidRPr="00A37FBB">
        <w:rPr>
          <w:i/>
          <w:iCs/>
          <w:szCs w:val="24"/>
        </w:rPr>
        <w:t xml:space="preserve">vacuum dryer </w:t>
      </w:r>
      <w:r w:rsidRPr="00A37FBB">
        <w:rPr>
          <w:iCs/>
          <w:szCs w:val="24"/>
          <w:lang w:val="id-ID"/>
        </w:rPr>
        <w:t>dengan kapasitas 10 ton CPO/jam</w:t>
      </w:r>
      <w:r w:rsidRPr="00A37FBB">
        <w:rPr>
          <w:i/>
          <w:iCs/>
          <w:szCs w:val="24"/>
          <w:lang w:val="id-ID"/>
        </w:rPr>
        <w:t xml:space="preserve"> </w:t>
      </w:r>
      <w:r w:rsidRPr="00A37FBB">
        <w:rPr>
          <w:szCs w:val="24"/>
        </w:rPr>
        <w:t xml:space="preserve">yang berfungsi untuk mengurangi kadar air yang terkandung pada minyak dengan sistem hampa udara atau </w:t>
      </w:r>
      <w:r w:rsidRPr="00A37FBB">
        <w:rPr>
          <w:i/>
          <w:iCs/>
          <w:szCs w:val="24"/>
        </w:rPr>
        <w:t>vacuum</w:t>
      </w:r>
      <w:r w:rsidRPr="00A37FBB">
        <w:rPr>
          <w:i/>
          <w:iCs/>
          <w:szCs w:val="24"/>
          <w:lang w:val="id-ID"/>
        </w:rPr>
        <w:t xml:space="preserve">, </w:t>
      </w:r>
      <w:r w:rsidRPr="00A37FBB">
        <w:rPr>
          <w:iCs/>
          <w:szCs w:val="24"/>
          <w:lang w:val="id-ID"/>
        </w:rPr>
        <w:t xml:space="preserve">2 unit tangki </w:t>
      </w:r>
      <w:r w:rsidRPr="00A37FBB">
        <w:rPr>
          <w:iCs/>
          <w:szCs w:val="24"/>
          <w:lang w:val="id-ID"/>
        </w:rPr>
        <w:lastRenderedPageBreak/>
        <w:t>timbun CPO dengan kapasitas daya tampung 2000 ton CPO</w:t>
      </w:r>
      <w:r w:rsidRPr="00A37FBB">
        <w:rPr>
          <w:szCs w:val="24"/>
          <w:lang w:val="id-ID"/>
        </w:rPr>
        <w:t xml:space="preserve"> yang digunakan untuk menampung CPO sebelum dilakukan proses pengapalan untuk pengiriman CPO</w:t>
      </w:r>
      <w:r w:rsidRPr="00A37FBB">
        <w:rPr>
          <w:szCs w:val="24"/>
        </w:rPr>
        <w:t>.</w:t>
      </w:r>
    </w:p>
    <w:p w:rsidR="00767D9E" w:rsidRPr="00A37FBB" w:rsidRDefault="00767D9E" w:rsidP="007B1B92">
      <w:pPr>
        <w:pStyle w:val="ListParagraph"/>
        <w:numPr>
          <w:ilvl w:val="0"/>
          <w:numId w:val="53"/>
        </w:numPr>
        <w:spacing w:line="360" w:lineRule="auto"/>
        <w:jc w:val="both"/>
        <w:rPr>
          <w:szCs w:val="24"/>
          <w:lang w:val="id-ID"/>
        </w:rPr>
      </w:pPr>
      <w:r w:rsidRPr="00A37FBB">
        <w:rPr>
          <w:szCs w:val="24"/>
          <w:lang w:val="id-ID"/>
        </w:rPr>
        <w:t>Stasiun Pabrik Biji / Kernel</w:t>
      </w:r>
    </w:p>
    <w:p w:rsidR="00767D9E" w:rsidRPr="00A37FBB" w:rsidRDefault="00767D9E" w:rsidP="00767D9E">
      <w:pPr>
        <w:pStyle w:val="ListParagraph"/>
        <w:spacing w:line="360" w:lineRule="auto"/>
        <w:ind w:left="1162"/>
        <w:jc w:val="both"/>
        <w:rPr>
          <w:szCs w:val="24"/>
          <w:lang w:val="id-ID"/>
        </w:rPr>
      </w:pPr>
      <w:r w:rsidRPr="00A37FBB">
        <w:rPr>
          <w:szCs w:val="24"/>
          <w:lang w:val="id-ID"/>
        </w:rPr>
        <w:t>Stasiun Ini merupakan stasi</w:t>
      </w:r>
      <w:r>
        <w:rPr>
          <w:szCs w:val="24"/>
          <w:lang w:val="id-ID"/>
        </w:rPr>
        <w:t>un lanjutan dari stasiun kempa/</w:t>
      </w:r>
      <w:r w:rsidRPr="00A37FBB">
        <w:rPr>
          <w:szCs w:val="24"/>
          <w:lang w:val="id-ID"/>
        </w:rPr>
        <w:t xml:space="preserve">pressan yang bertugas mengolah hasil kempa berupa serat dan cangkang untuk memproduksi kernel atau inti sawit.  Dalam stasiun ini terdapat 1 unit </w:t>
      </w:r>
      <w:r w:rsidRPr="00A37FBB">
        <w:rPr>
          <w:i/>
          <w:iCs/>
          <w:szCs w:val="24"/>
        </w:rPr>
        <w:t>cake breaker conveyor</w:t>
      </w:r>
      <w:r w:rsidRPr="00A37FBB">
        <w:rPr>
          <w:i/>
          <w:iCs/>
          <w:szCs w:val="24"/>
          <w:lang w:val="id-ID"/>
        </w:rPr>
        <w:t xml:space="preserve"> </w:t>
      </w:r>
      <w:r w:rsidRPr="00A37FBB">
        <w:rPr>
          <w:iCs/>
          <w:szCs w:val="24"/>
          <w:lang w:val="id-ID"/>
        </w:rPr>
        <w:t>dengan spesifikasi</w:t>
      </w:r>
      <w:r>
        <w:rPr>
          <w:szCs w:val="24"/>
          <w:lang w:val="id-ID"/>
        </w:rPr>
        <w:t xml:space="preserve"> panjang minimal 24 meter</w:t>
      </w:r>
      <w:r w:rsidRPr="00A37FBB">
        <w:rPr>
          <w:szCs w:val="24"/>
          <w:lang w:val="id-ID"/>
        </w:rPr>
        <w:t>,</w:t>
      </w:r>
      <w:r>
        <w:rPr>
          <w:szCs w:val="24"/>
          <w:lang w:val="id-ID"/>
        </w:rPr>
        <w:t xml:space="preserve"> </w:t>
      </w:r>
      <w:r w:rsidRPr="00A37FBB">
        <w:rPr>
          <w:szCs w:val="24"/>
          <w:lang w:val="id-ID"/>
        </w:rPr>
        <w:t>lebar 70 cm, menggunakan daun ularan berbentuk pedal-pedal/semi screw conveyor dengan kecepatan putaran 70-75 rpm</w:t>
      </w:r>
      <w:r w:rsidRPr="00A37FBB">
        <w:rPr>
          <w:szCs w:val="24"/>
        </w:rPr>
        <w:t xml:space="preserve">  yang digunakan untuk mengangkut sekaligus mengeringkan ampas kempa atau press berupa serat, dan inti kernel yang masih terbungkus cangkang maupun cangkang yang telah melalui proses pengepressan dari stasiun pressan menuju ke </w:t>
      </w:r>
      <w:r w:rsidRPr="00A37FBB">
        <w:rPr>
          <w:i/>
          <w:iCs/>
          <w:szCs w:val="24"/>
        </w:rPr>
        <w:t>depericarper</w:t>
      </w:r>
      <w:r w:rsidRPr="00A37FBB">
        <w:rPr>
          <w:szCs w:val="24"/>
        </w:rPr>
        <w:t xml:space="preserve">, </w:t>
      </w:r>
      <w:r w:rsidRPr="00A37FBB">
        <w:rPr>
          <w:szCs w:val="24"/>
          <w:lang w:val="id-ID"/>
        </w:rPr>
        <w:t xml:space="preserve">1 unit </w:t>
      </w:r>
      <w:r w:rsidRPr="00A37FBB">
        <w:rPr>
          <w:i/>
          <w:iCs/>
          <w:szCs w:val="24"/>
        </w:rPr>
        <w:t xml:space="preserve">depericarper </w:t>
      </w:r>
      <w:r w:rsidRPr="00A37FBB">
        <w:rPr>
          <w:szCs w:val="24"/>
        </w:rPr>
        <w:t xml:space="preserve">adalah alat yang terdiri dari </w:t>
      </w:r>
      <w:r w:rsidRPr="00A37FBB">
        <w:rPr>
          <w:i/>
          <w:iCs/>
          <w:szCs w:val="24"/>
        </w:rPr>
        <w:t xml:space="preserve">Separating column </w:t>
      </w:r>
      <w:r w:rsidRPr="00A37FBB">
        <w:rPr>
          <w:szCs w:val="24"/>
        </w:rPr>
        <w:t xml:space="preserve">(kolom pemisah) adalah alat untuk mengatur kecepatan udara dan tekanan statis yang dibutuhkan dengan sistem isapan </w:t>
      </w:r>
      <w:r w:rsidRPr="00A37FBB">
        <w:rPr>
          <w:i/>
          <w:iCs/>
          <w:szCs w:val="24"/>
        </w:rPr>
        <w:t xml:space="preserve">blower </w:t>
      </w:r>
      <w:r w:rsidRPr="00A37FBB">
        <w:rPr>
          <w:szCs w:val="24"/>
        </w:rPr>
        <w:t>untuk memisahkan ampas dan biji berdasarkan perbedaan berat jenis, drum pemolis (</w:t>
      </w:r>
      <w:r w:rsidRPr="00A37FBB">
        <w:rPr>
          <w:i/>
          <w:iCs/>
          <w:szCs w:val="24"/>
        </w:rPr>
        <w:t>Polishing Drum</w:t>
      </w:r>
      <w:r w:rsidRPr="00A37FBB">
        <w:rPr>
          <w:szCs w:val="24"/>
        </w:rPr>
        <w:t xml:space="preserve">) tromol berputar </w:t>
      </w:r>
      <w:r w:rsidRPr="00A37FBB">
        <w:rPr>
          <w:szCs w:val="24"/>
          <w:lang w:val="id-ID"/>
        </w:rPr>
        <w:t>25</w:t>
      </w:r>
      <w:r w:rsidRPr="00A37FBB">
        <w:rPr>
          <w:szCs w:val="24"/>
        </w:rPr>
        <w:t xml:space="preserve"> rpm yang berfungsi untuk memolish/membersihkan sisa-sisa serabut yang masih lengket pada permukaan biji. dan </w:t>
      </w:r>
      <w:r w:rsidRPr="00A37FBB">
        <w:rPr>
          <w:i/>
          <w:iCs/>
          <w:szCs w:val="24"/>
        </w:rPr>
        <w:t xml:space="preserve">Fibre cyclone </w:t>
      </w:r>
      <w:r w:rsidRPr="00A37FBB">
        <w:rPr>
          <w:szCs w:val="24"/>
        </w:rPr>
        <w:t xml:space="preserve">yang dilengkapi </w:t>
      </w:r>
      <w:r w:rsidRPr="00A37FBB">
        <w:rPr>
          <w:i/>
          <w:iCs/>
          <w:szCs w:val="24"/>
        </w:rPr>
        <w:t xml:space="preserve">fan </w:t>
      </w:r>
      <w:r w:rsidRPr="00A37FBB">
        <w:rPr>
          <w:szCs w:val="24"/>
        </w:rPr>
        <w:t>(</w:t>
      </w:r>
      <w:r w:rsidRPr="00A37FBB">
        <w:rPr>
          <w:i/>
          <w:iCs/>
          <w:szCs w:val="24"/>
        </w:rPr>
        <w:t>blower</w:t>
      </w:r>
      <w:r w:rsidRPr="00A37FBB">
        <w:rPr>
          <w:szCs w:val="24"/>
        </w:rPr>
        <w:t xml:space="preserve">) adalah alat yang berbentuk </w:t>
      </w:r>
      <w:r w:rsidRPr="00A37FBB">
        <w:rPr>
          <w:i/>
          <w:iCs/>
          <w:szCs w:val="24"/>
        </w:rPr>
        <w:t xml:space="preserve">cyclone </w:t>
      </w:r>
      <w:r w:rsidRPr="00A37FBB">
        <w:rPr>
          <w:szCs w:val="24"/>
        </w:rPr>
        <w:t xml:space="preserve">tempat menghisap / menampung </w:t>
      </w:r>
      <w:r w:rsidRPr="00A37FBB">
        <w:rPr>
          <w:i/>
          <w:iCs/>
          <w:szCs w:val="24"/>
        </w:rPr>
        <w:t xml:space="preserve">fibre </w:t>
      </w:r>
      <w:r w:rsidRPr="00A37FBB">
        <w:rPr>
          <w:szCs w:val="24"/>
        </w:rPr>
        <w:t xml:space="preserve">yang terpisah dari biji akibat isapan </w:t>
      </w:r>
      <w:r w:rsidRPr="00A37FBB">
        <w:rPr>
          <w:i/>
          <w:szCs w:val="24"/>
        </w:rPr>
        <w:t>blower</w:t>
      </w:r>
      <w:r w:rsidRPr="00A37FBB">
        <w:rPr>
          <w:szCs w:val="24"/>
        </w:rPr>
        <w:t xml:space="preserve"> di </w:t>
      </w:r>
      <w:r w:rsidRPr="00A37FBB">
        <w:rPr>
          <w:i/>
          <w:iCs/>
          <w:szCs w:val="24"/>
        </w:rPr>
        <w:t>Separating Column</w:t>
      </w:r>
      <w:r w:rsidRPr="00A37FBB">
        <w:rPr>
          <w:szCs w:val="24"/>
        </w:rPr>
        <w:t xml:space="preserve">, </w:t>
      </w:r>
      <w:r w:rsidRPr="00A37FBB">
        <w:rPr>
          <w:i/>
          <w:iCs/>
          <w:szCs w:val="24"/>
        </w:rPr>
        <w:t xml:space="preserve">Pneumatic Transport </w:t>
      </w:r>
      <w:r w:rsidRPr="00A37FBB">
        <w:rPr>
          <w:szCs w:val="24"/>
        </w:rPr>
        <w:t xml:space="preserve">adalah untuk menaikkan / mengangkat biji dengan sistem isap masuk ke dalam </w:t>
      </w:r>
      <w:r w:rsidRPr="00A37FBB">
        <w:rPr>
          <w:i/>
          <w:iCs/>
          <w:szCs w:val="24"/>
        </w:rPr>
        <w:t xml:space="preserve">Nut hopper </w:t>
      </w:r>
      <w:r w:rsidRPr="00A37FBB">
        <w:rPr>
          <w:szCs w:val="24"/>
        </w:rPr>
        <w:t xml:space="preserve">(Silo biji), pemisah batu-batuan, besi dan biji dura. Dilengkapi dengan </w:t>
      </w:r>
      <w:r w:rsidRPr="00A37FBB">
        <w:rPr>
          <w:i/>
          <w:iCs/>
          <w:szCs w:val="24"/>
        </w:rPr>
        <w:t xml:space="preserve">air lock </w:t>
      </w:r>
      <w:r w:rsidRPr="00A37FBB">
        <w:rPr>
          <w:szCs w:val="24"/>
        </w:rPr>
        <w:t xml:space="preserve">(pengunci udara), </w:t>
      </w:r>
      <w:r w:rsidRPr="00A37FBB">
        <w:rPr>
          <w:i/>
          <w:iCs/>
          <w:szCs w:val="24"/>
        </w:rPr>
        <w:t xml:space="preserve">Nut Grading Screen </w:t>
      </w:r>
      <w:r w:rsidRPr="00A37FBB">
        <w:rPr>
          <w:szCs w:val="24"/>
        </w:rPr>
        <w:t>adalah</w:t>
      </w:r>
      <w:r w:rsidRPr="00A37FBB">
        <w:rPr>
          <w:szCs w:val="24"/>
          <w:lang w:val="id-ID"/>
        </w:rPr>
        <w:t xml:space="preserve"> </w:t>
      </w:r>
      <w:r w:rsidRPr="00A37FBB">
        <w:rPr>
          <w:szCs w:val="24"/>
        </w:rPr>
        <w:t xml:space="preserve">alat berbentuk tromol untuk memisahkan dan membagi biji yang sesuai dengan ukuran fraksinya, </w:t>
      </w:r>
      <w:r w:rsidRPr="00A37FBB">
        <w:rPr>
          <w:szCs w:val="24"/>
          <w:lang w:val="id-ID"/>
        </w:rPr>
        <w:t xml:space="preserve">1 unit </w:t>
      </w:r>
      <w:r w:rsidRPr="00A37FBB">
        <w:rPr>
          <w:i/>
          <w:iCs/>
          <w:szCs w:val="24"/>
        </w:rPr>
        <w:t xml:space="preserve">Nut Hopper </w:t>
      </w:r>
      <w:r w:rsidRPr="00A37FBB">
        <w:rPr>
          <w:szCs w:val="24"/>
        </w:rPr>
        <w:t xml:space="preserve">(Silo biji) adalah tempat penampungan dan pemeraman biji sebelum dipecah di </w:t>
      </w:r>
      <w:r w:rsidRPr="00A37FBB">
        <w:rPr>
          <w:i/>
          <w:iCs/>
          <w:szCs w:val="24"/>
        </w:rPr>
        <w:t>Ripple mill/Cracker</w:t>
      </w:r>
      <w:r w:rsidRPr="00A37FBB">
        <w:rPr>
          <w:szCs w:val="24"/>
        </w:rPr>
        <w:t xml:space="preserve">. </w:t>
      </w:r>
      <w:r w:rsidRPr="00A37FBB">
        <w:rPr>
          <w:szCs w:val="24"/>
          <w:lang w:val="id-ID"/>
        </w:rPr>
        <w:t xml:space="preserve">1 unit </w:t>
      </w:r>
      <w:r w:rsidRPr="00A37FBB">
        <w:rPr>
          <w:i/>
          <w:iCs/>
          <w:szCs w:val="24"/>
        </w:rPr>
        <w:t xml:space="preserve">Ripple Mill </w:t>
      </w:r>
      <w:r w:rsidRPr="00A37FBB">
        <w:rPr>
          <w:szCs w:val="24"/>
        </w:rPr>
        <w:t>adalah alat untuk memecahkan biji (</w:t>
      </w:r>
      <w:r w:rsidRPr="00A37FBB">
        <w:rPr>
          <w:i/>
          <w:iCs/>
          <w:szCs w:val="24"/>
        </w:rPr>
        <w:t>nut</w:t>
      </w:r>
      <w:r w:rsidRPr="00A37FBB">
        <w:rPr>
          <w:szCs w:val="24"/>
        </w:rPr>
        <w:t xml:space="preserve">) dengan cara digiling dalam putaran </w:t>
      </w:r>
      <w:r w:rsidRPr="00A37FBB">
        <w:rPr>
          <w:i/>
          <w:iCs/>
          <w:szCs w:val="24"/>
        </w:rPr>
        <w:t>rotor bar</w:t>
      </w:r>
      <w:r w:rsidRPr="00A37FBB">
        <w:rPr>
          <w:szCs w:val="24"/>
        </w:rPr>
        <w:t xml:space="preserve">, sehingga biji akan bergesek dengan </w:t>
      </w:r>
      <w:r w:rsidRPr="00A37FBB">
        <w:rPr>
          <w:i/>
          <w:iCs/>
          <w:szCs w:val="24"/>
        </w:rPr>
        <w:lastRenderedPageBreak/>
        <w:t>Ripple plate</w:t>
      </w:r>
      <w:r w:rsidRPr="00A37FBB">
        <w:rPr>
          <w:szCs w:val="24"/>
        </w:rPr>
        <w:t xml:space="preserve">. Magnit berfungsi sebagai alat untuk menangkap benda-benda logam dan </w:t>
      </w:r>
      <w:r w:rsidRPr="00A37FBB">
        <w:rPr>
          <w:i/>
          <w:iCs/>
          <w:szCs w:val="24"/>
        </w:rPr>
        <w:t xml:space="preserve">vibrator </w:t>
      </w:r>
      <w:r w:rsidRPr="00A37FBB">
        <w:rPr>
          <w:szCs w:val="24"/>
        </w:rPr>
        <w:t xml:space="preserve">berfungsi mengatur biji masuk ke </w:t>
      </w:r>
      <w:r w:rsidRPr="00A37FBB">
        <w:rPr>
          <w:i/>
          <w:iCs/>
          <w:szCs w:val="24"/>
        </w:rPr>
        <w:t xml:space="preserve">Ripple mill </w:t>
      </w:r>
      <w:r w:rsidRPr="00A37FBB">
        <w:rPr>
          <w:szCs w:val="24"/>
        </w:rPr>
        <w:t>agar merata dan tidak menumpuk.</w:t>
      </w:r>
      <w:r w:rsidRPr="00A37FBB">
        <w:rPr>
          <w:szCs w:val="24"/>
          <w:lang w:val="id-ID"/>
        </w:rPr>
        <w:t xml:space="preserve"> </w:t>
      </w:r>
    </w:p>
    <w:p w:rsidR="00767D9E" w:rsidRPr="00A37FBB" w:rsidRDefault="00767D9E" w:rsidP="00767D9E">
      <w:pPr>
        <w:pStyle w:val="ListParagraph"/>
        <w:spacing w:line="360" w:lineRule="auto"/>
        <w:ind w:left="1162"/>
        <w:jc w:val="both"/>
        <w:rPr>
          <w:szCs w:val="24"/>
          <w:lang w:val="id-ID"/>
        </w:rPr>
      </w:pPr>
      <w:r w:rsidRPr="00A37FBB">
        <w:rPr>
          <w:szCs w:val="24"/>
          <w:lang w:val="id-ID"/>
        </w:rPr>
        <w:t xml:space="preserve"> </w:t>
      </w:r>
      <w:r w:rsidRPr="00A37FBB">
        <w:rPr>
          <w:szCs w:val="24"/>
        </w:rPr>
        <w:t xml:space="preserve">Selain mesin-mesin diatas ada beberapa mesin yang digunakan dalam pengolahan di pabrik biji antara lain </w:t>
      </w:r>
      <w:r w:rsidRPr="00A37FBB">
        <w:rPr>
          <w:i/>
          <w:iCs/>
          <w:szCs w:val="24"/>
        </w:rPr>
        <w:t xml:space="preserve">Nut Conveyor </w:t>
      </w:r>
      <w:r w:rsidRPr="00A37FBB">
        <w:rPr>
          <w:szCs w:val="24"/>
        </w:rPr>
        <w:t xml:space="preserve">adalah alat </w:t>
      </w:r>
      <w:r w:rsidRPr="00A37FBB">
        <w:rPr>
          <w:i/>
          <w:iCs/>
          <w:szCs w:val="24"/>
        </w:rPr>
        <w:t xml:space="preserve">material handling </w:t>
      </w:r>
      <w:r w:rsidRPr="00A37FBB">
        <w:rPr>
          <w:szCs w:val="24"/>
        </w:rPr>
        <w:t xml:space="preserve">berbentuk </w:t>
      </w:r>
      <w:r w:rsidRPr="00A37FBB">
        <w:rPr>
          <w:i/>
          <w:iCs/>
          <w:szCs w:val="24"/>
        </w:rPr>
        <w:t>screw</w:t>
      </w:r>
      <w:r w:rsidRPr="00A37FBB">
        <w:rPr>
          <w:szCs w:val="24"/>
        </w:rPr>
        <w:t xml:space="preserve">/ulir yang berfungsi untuk membawa atau mengantar nut dan cangkang dari satu instalasi ke instalasi berikutnya, </w:t>
      </w:r>
      <w:r w:rsidRPr="00A37FBB">
        <w:rPr>
          <w:i/>
          <w:iCs/>
          <w:szCs w:val="24"/>
        </w:rPr>
        <w:t xml:space="preserve">Nut Elevator </w:t>
      </w:r>
      <w:r w:rsidRPr="00A37FBB">
        <w:rPr>
          <w:szCs w:val="24"/>
        </w:rPr>
        <w:t xml:space="preserve">merupakan alat </w:t>
      </w:r>
      <w:r w:rsidRPr="00A37FBB">
        <w:rPr>
          <w:i/>
          <w:iCs/>
          <w:szCs w:val="24"/>
        </w:rPr>
        <w:t xml:space="preserve">material handling </w:t>
      </w:r>
      <w:r w:rsidRPr="00A37FBB">
        <w:rPr>
          <w:szCs w:val="24"/>
        </w:rPr>
        <w:t xml:space="preserve">yang berbebntuk timba dan berfungsi untuk memindahkan material berupa </w:t>
      </w:r>
      <w:r w:rsidRPr="00A37FBB">
        <w:rPr>
          <w:i/>
          <w:iCs/>
          <w:szCs w:val="24"/>
        </w:rPr>
        <w:t xml:space="preserve">nut </w:t>
      </w:r>
      <w:r w:rsidRPr="00A37FBB">
        <w:rPr>
          <w:szCs w:val="24"/>
        </w:rPr>
        <w:t xml:space="preserve">dan cangkang dari satu instalasi ke instalasi berikutnya yang yang lebih tinggi, </w:t>
      </w:r>
      <w:r w:rsidRPr="00A37FBB">
        <w:rPr>
          <w:i/>
          <w:iCs/>
          <w:szCs w:val="24"/>
        </w:rPr>
        <w:t xml:space="preserve">Light Tenera Dust Separator </w:t>
      </w:r>
      <w:r w:rsidRPr="00A37FBB">
        <w:rPr>
          <w:szCs w:val="24"/>
        </w:rPr>
        <w:t>(LTDS I-II) adalah alat p</w:t>
      </w:r>
      <w:r>
        <w:rPr>
          <w:szCs w:val="24"/>
        </w:rPr>
        <w:t xml:space="preserve">emisah inti dan cangkang dalam </w:t>
      </w:r>
      <w:r>
        <w:rPr>
          <w:szCs w:val="24"/>
          <w:lang w:val="id-ID"/>
        </w:rPr>
        <w:t>c</w:t>
      </w:r>
      <w:r w:rsidRPr="00A37FBB">
        <w:rPr>
          <w:szCs w:val="24"/>
        </w:rPr>
        <w:t xml:space="preserve">raksel dengan sistem kering, </w:t>
      </w:r>
      <w:r w:rsidRPr="00A37FBB">
        <w:rPr>
          <w:i/>
          <w:iCs/>
          <w:szCs w:val="24"/>
        </w:rPr>
        <w:t xml:space="preserve">Hydrocyclone </w:t>
      </w:r>
      <w:r w:rsidRPr="00A37FBB">
        <w:rPr>
          <w:szCs w:val="24"/>
        </w:rPr>
        <w:t>adalah alat p</w:t>
      </w:r>
      <w:r>
        <w:rPr>
          <w:szCs w:val="24"/>
        </w:rPr>
        <w:t xml:space="preserve">emisah inti dan cangkang dalam </w:t>
      </w:r>
      <w:r>
        <w:rPr>
          <w:szCs w:val="24"/>
          <w:lang w:val="id-ID"/>
        </w:rPr>
        <w:t>c</w:t>
      </w:r>
      <w:r w:rsidRPr="00A37FBB">
        <w:rPr>
          <w:szCs w:val="24"/>
        </w:rPr>
        <w:t xml:space="preserve">raksel dari LTDS-II dengan media air, </w:t>
      </w:r>
      <w:r w:rsidRPr="00A37FBB">
        <w:rPr>
          <w:i/>
          <w:iCs/>
          <w:szCs w:val="24"/>
        </w:rPr>
        <w:t xml:space="preserve">Clay bath </w:t>
      </w:r>
      <w:r w:rsidRPr="00A37FBB">
        <w:rPr>
          <w:szCs w:val="24"/>
        </w:rPr>
        <w:t>adalah suatu alat berbentuk bak yang berungsi untuk memisahkan inti dan cangkang</w:t>
      </w:r>
      <w:r>
        <w:rPr>
          <w:szCs w:val="24"/>
        </w:rPr>
        <w:t xml:space="preserve"> dalam </w:t>
      </w:r>
      <w:r>
        <w:rPr>
          <w:szCs w:val="24"/>
          <w:lang w:val="id-ID"/>
        </w:rPr>
        <w:t>c</w:t>
      </w:r>
      <w:r w:rsidRPr="00A37FBB">
        <w:rPr>
          <w:szCs w:val="24"/>
        </w:rPr>
        <w:t>raksel dengan menggun</w:t>
      </w:r>
      <w:r>
        <w:rPr>
          <w:szCs w:val="24"/>
        </w:rPr>
        <w:t>akan larutan kalsium karbonat /</w:t>
      </w:r>
      <w:r>
        <w:rPr>
          <w:szCs w:val="24"/>
          <w:lang w:val="id-ID"/>
        </w:rPr>
        <w:t>k</w:t>
      </w:r>
      <w:r w:rsidRPr="00A37FBB">
        <w:rPr>
          <w:szCs w:val="24"/>
        </w:rPr>
        <w:t xml:space="preserve">aolin, </w:t>
      </w:r>
      <w:r w:rsidRPr="00A37FBB">
        <w:rPr>
          <w:i/>
          <w:iCs/>
          <w:szCs w:val="24"/>
        </w:rPr>
        <w:t xml:space="preserve">Silo </w:t>
      </w:r>
      <w:r w:rsidRPr="00A37FBB">
        <w:rPr>
          <w:szCs w:val="24"/>
        </w:rPr>
        <w:t xml:space="preserve">inti atau </w:t>
      </w:r>
      <w:r w:rsidRPr="00A37FBB">
        <w:rPr>
          <w:i/>
          <w:iCs/>
          <w:szCs w:val="24"/>
        </w:rPr>
        <w:t xml:space="preserve">Kernel dryer </w:t>
      </w:r>
      <w:r w:rsidRPr="00A37FBB">
        <w:rPr>
          <w:szCs w:val="24"/>
        </w:rPr>
        <w:t xml:space="preserve">adalah suatu tempat penampung dan pengeringan inti yang berasal dari LTDS maupun </w:t>
      </w:r>
      <w:r w:rsidRPr="00A37FBB">
        <w:rPr>
          <w:i/>
          <w:iCs/>
          <w:szCs w:val="24"/>
        </w:rPr>
        <w:t xml:space="preserve">Hydrocyclone/Clay bath </w:t>
      </w:r>
      <w:r w:rsidRPr="00A37FBB">
        <w:rPr>
          <w:szCs w:val="24"/>
        </w:rPr>
        <w:t xml:space="preserve">dengan tujuan menurunkan kadar air, </w:t>
      </w:r>
      <w:r w:rsidRPr="00A37FBB">
        <w:rPr>
          <w:i/>
          <w:iCs/>
          <w:szCs w:val="24"/>
        </w:rPr>
        <w:t xml:space="preserve">Blower Winnowing </w:t>
      </w:r>
      <w:r w:rsidRPr="00A37FBB">
        <w:rPr>
          <w:szCs w:val="24"/>
        </w:rPr>
        <w:t>adalah alat untuk memisahkan inti kering dari sampah dan cangkang halus yang keluar dari silo inti.</w:t>
      </w:r>
    </w:p>
    <w:p w:rsidR="00767D9E" w:rsidRPr="00A37FBB" w:rsidRDefault="00767D9E" w:rsidP="007B1B92">
      <w:pPr>
        <w:pStyle w:val="ListParagraph"/>
        <w:numPr>
          <w:ilvl w:val="0"/>
          <w:numId w:val="53"/>
        </w:numPr>
        <w:spacing w:line="360" w:lineRule="auto"/>
        <w:jc w:val="both"/>
        <w:rPr>
          <w:szCs w:val="24"/>
          <w:lang w:val="id-ID"/>
        </w:rPr>
      </w:pPr>
      <w:r w:rsidRPr="00A37FBB">
        <w:rPr>
          <w:szCs w:val="24"/>
          <w:lang w:val="id-ID"/>
        </w:rPr>
        <w:t xml:space="preserve">Stasiun </w:t>
      </w:r>
      <w:r w:rsidRPr="00A37FBB">
        <w:rPr>
          <w:i/>
          <w:szCs w:val="24"/>
          <w:lang w:val="id-ID"/>
        </w:rPr>
        <w:t>Boiler</w:t>
      </w:r>
      <w:r w:rsidRPr="00A37FBB">
        <w:rPr>
          <w:szCs w:val="24"/>
          <w:lang w:val="id-ID"/>
        </w:rPr>
        <w:t xml:space="preserve"> </w:t>
      </w:r>
    </w:p>
    <w:p w:rsidR="00767D9E" w:rsidRPr="00A37FBB" w:rsidRDefault="00767D9E" w:rsidP="00767D9E">
      <w:pPr>
        <w:pStyle w:val="ListParagraph"/>
        <w:spacing w:line="360" w:lineRule="auto"/>
        <w:ind w:left="1162"/>
        <w:jc w:val="both"/>
        <w:rPr>
          <w:szCs w:val="24"/>
          <w:lang w:val="id-ID"/>
        </w:rPr>
      </w:pPr>
      <w:r w:rsidRPr="00A37FBB">
        <w:rPr>
          <w:szCs w:val="24"/>
          <w:lang w:val="id-ID"/>
        </w:rPr>
        <w:t>Stasiun ini bertugas untuk memproduksi dan  menyuplai uap untuk menggerakkan turbin sehingga menghasilkan listrik bagi perusahaan dan uap bagi proses produksi ke stasiun-stasiun yang membutuhkan uap panas dalam melakukan proses produksi seperti stasiun sterilizer,s</w:t>
      </w:r>
      <w:r>
        <w:rPr>
          <w:szCs w:val="24"/>
          <w:lang w:val="id-ID"/>
        </w:rPr>
        <w:t xml:space="preserve">tasiun kempa,stasiun pemurnian. </w:t>
      </w:r>
      <w:r w:rsidRPr="00A37FBB">
        <w:rPr>
          <w:szCs w:val="24"/>
          <w:lang w:val="id-ID"/>
        </w:rPr>
        <w:t xml:space="preserve">Dalam stasiun ini terdpapat 1 unit </w:t>
      </w:r>
      <w:r w:rsidRPr="00A37FBB">
        <w:rPr>
          <w:szCs w:val="24"/>
        </w:rPr>
        <w:t xml:space="preserve"> konveyor bahan bakar merupakan alat untuk mengangkut bahan bakar </w:t>
      </w:r>
      <w:r w:rsidRPr="00A37FBB">
        <w:rPr>
          <w:i/>
          <w:szCs w:val="24"/>
        </w:rPr>
        <w:t>fibre</w:t>
      </w:r>
      <w:r w:rsidRPr="00A37FBB">
        <w:rPr>
          <w:szCs w:val="24"/>
        </w:rPr>
        <w:t xml:space="preserve"> dan cangkang dari </w:t>
      </w:r>
      <w:r w:rsidRPr="00A37FBB">
        <w:rPr>
          <w:i/>
          <w:iCs/>
          <w:szCs w:val="24"/>
        </w:rPr>
        <w:t>Fibrecyclone</w:t>
      </w:r>
      <w:r w:rsidRPr="00A37FBB">
        <w:rPr>
          <w:szCs w:val="24"/>
        </w:rPr>
        <w:t xml:space="preserve">, LTDS maupun </w:t>
      </w:r>
      <w:r w:rsidRPr="00A37FBB">
        <w:rPr>
          <w:i/>
          <w:iCs/>
          <w:szCs w:val="24"/>
        </w:rPr>
        <w:t xml:space="preserve">Hydrocyclone </w:t>
      </w:r>
      <w:r w:rsidRPr="00A37FBB">
        <w:rPr>
          <w:szCs w:val="24"/>
        </w:rPr>
        <w:t xml:space="preserve">ke dapur </w:t>
      </w:r>
      <w:r w:rsidRPr="00A37FBB">
        <w:rPr>
          <w:i/>
          <w:szCs w:val="24"/>
          <w:lang w:val="id-ID"/>
        </w:rPr>
        <w:t>b</w:t>
      </w:r>
      <w:r w:rsidRPr="00A37FBB">
        <w:rPr>
          <w:i/>
          <w:szCs w:val="24"/>
        </w:rPr>
        <w:t>oiler</w:t>
      </w:r>
      <w:r w:rsidRPr="00A37FBB">
        <w:rPr>
          <w:i/>
          <w:iCs/>
          <w:szCs w:val="24"/>
        </w:rPr>
        <w:t xml:space="preserve">, </w:t>
      </w:r>
      <w:r w:rsidRPr="00A37FBB">
        <w:rPr>
          <w:iCs/>
          <w:szCs w:val="24"/>
          <w:lang w:val="id-ID"/>
        </w:rPr>
        <w:t>1 unit</w:t>
      </w:r>
      <w:r w:rsidRPr="00A37FBB">
        <w:rPr>
          <w:i/>
          <w:iCs/>
          <w:szCs w:val="24"/>
          <w:lang w:val="id-ID"/>
        </w:rPr>
        <w:t xml:space="preserve"> </w:t>
      </w:r>
      <w:r w:rsidRPr="00A37FBB">
        <w:rPr>
          <w:i/>
          <w:iCs/>
          <w:szCs w:val="24"/>
        </w:rPr>
        <w:t xml:space="preserve">Feed water tank </w:t>
      </w:r>
      <w:r w:rsidRPr="00A37FBB">
        <w:rPr>
          <w:iCs/>
          <w:szCs w:val="24"/>
          <w:lang w:val="id-ID"/>
        </w:rPr>
        <w:t xml:space="preserve">(tangki air umpan) dengan kapasitas 100 ton </w:t>
      </w:r>
      <w:r w:rsidRPr="00A37FBB">
        <w:rPr>
          <w:szCs w:val="24"/>
        </w:rPr>
        <w:t xml:space="preserve"> yang </w:t>
      </w:r>
      <w:r w:rsidRPr="00A37FBB">
        <w:rPr>
          <w:szCs w:val="24"/>
          <w:lang w:val="id-ID"/>
        </w:rPr>
        <w:t xml:space="preserve">digunakan </w:t>
      </w:r>
      <w:r w:rsidRPr="00A37FBB">
        <w:rPr>
          <w:szCs w:val="24"/>
        </w:rPr>
        <w:t xml:space="preserve"> untuk menampung air dari </w:t>
      </w:r>
      <w:r w:rsidRPr="00A37FBB">
        <w:rPr>
          <w:i/>
          <w:iCs/>
          <w:szCs w:val="24"/>
        </w:rPr>
        <w:t xml:space="preserve">Demin plant </w:t>
      </w:r>
      <w:r w:rsidRPr="00A37FBB">
        <w:rPr>
          <w:szCs w:val="24"/>
        </w:rPr>
        <w:t xml:space="preserve">yang akan digunakan sebagai </w:t>
      </w:r>
      <w:r w:rsidRPr="00A37FBB">
        <w:rPr>
          <w:szCs w:val="24"/>
        </w:rPr>
        <w:lastRenderedPageBreak/>
        <w:t xml:space="preserve">umpan </w:t>
      </w:r>
      <w:r w:rsidRPr="00A37FBB">
        <w:rPr>
          <w:i/>
          <w:iCs/>
          <w:szCs w:val="24"/>
        </w:rPr>
        <w:t>boile</w:t>
      </w:r>
      <w:r w:rsidRPr="00A37FBB">
        <w:rPr>
          <w:szCs w:val="24"/>
        </w:rPr>
        <w:t xml:space="preserve">r, </w:t>
      </w:r>
      <w:r w:rsidRPr="00A37FBB">
        <w:rPr>
          <w:i/>
          <w:iCs/>
          <w:szCs w:val="24"/>
        </w:rPr>
        <w:t xml:space="preserve">Water meters </w:t>
      </w:r>
      <w:r w:rsidRPr="00A37FBB">
        <w:rPr>
          <w:szCs w:val="24"/>
        </w:rPr>
        <w:t xml:space="preserve">dan </w:t>
      </w:r>
      <w:r w:rsidRPr="00A37FBB">
        <w:rPr>
          <w:i/>
          <w:iCs/>
          <w:szCs w:val="24"/>
        </w:rPr>
        <w:t xml:space="preserve">flowmeter </w:t>
      </w:r>
      <w:r w:rsidRPr="00A37FBB">
        <w:rPr>
          <w:szCs w:val="24"/>
        </w:rPr>
        <w:t xml:space="preserve">adalah alat yang digunakan untuk mengukur aliran air ke pabrik dan dari pabrik , Deaerator adalah alat yang berfungsi untuk menaikkan temperatur dan mengurangi kadar oksigen dalam air umpan sehingga mengurangi proses oksidasi terhadap pipa-pipa </w:t>
      </w:r>
      <w:r w:rsidRPr="00A37FBB">
        <w:rPr>
          <w:i/>
          <w:iCs/>
          <w:szCs w:val="24"/>
        </w:rPr>
        <w:t>boiler</w:t>
      </w:r>
      <w:r w:rsidRPr="00A37FBB">
        <w:rPr>
          <w:szCs w:val="24"/>
        </w:rPr>
        <w:t xml:space="preserve">, </w:t>
      </w:r>
      <w:r w:rsidRPr="00A37FBB">
        <w:rPr>
          <w:i/>
          <w:iCs/>
          <w:szCs w:val="24"/>
        </w:rPr>
        <w:t xml:space="preserve">Turbine pump </w:t>
      </w:r>
      <w:r w:rsidRPr="00A37FBB">
        <w:rPr>
          <w:szCs w:val="24"/>
        </w:rPr>
        <w:t xml:space="preserve">dan </w:t>
      </w:r>
      <w:r w:rsidRPr="00A37FBB">
        <w:rPr>
          <w:i/>
          <w:iCs/>
          <w:szCs w:val="24"/>
        </w:rPr>
        <w:t xml:space="preserve">Electric pump </w:t>
      </w:r>
      <w:r w:rsidRPr="00A37FBB">
        <w:rPr>
          <w:szCs w:val="24"/>
        </w:rPr>
        <w:t xml:space="preserve">adalah pompa yang menggunakan tenaga listrik dan berfungsi untuk memompa air umpan </w:t>
      </w:r>
      <w:r w:rsidRPr="00A37FBB">
        <w:rPr>
          <w:i/>
          <w:iCs/>
          <w:szCs w:val="24"/>
        </w:rPr>
        <w:t xml:space="preserve">boiler </w:t>
      </w:r>
      <w:r w:rsidRPr="00A37FBB">
        <w:rPr>
          <w:szCs w:val="24"/>
        </w:rPr>
        <w:t>tenaga uap.</w:t>
      </w:r>
      <w:r w:rsidRPr="00A37FBB">
        <w:rPr>
          <w:szCs w:val="24"/>
          <w:lang w:val="id-ID"/>
        </w:rPr>
        <w:t xml:space="preserve"> 2 unit </w:t>
      </w:r>
      <w:r w:rsidRPr="00A37FBB">
        <w:rPr>
          <w:szCs w:val="24"/>
        </w:rPr>
        <w:t xml:space="preserve"> </w:t>
      </w:r>
      <w:r w:rsidRPr="00A37FBB">
        <w:rPr>
          <w:i/>
          <w:iCs/>
          <w:szCs w:val="24"/>
          <w:lang w:val="id-ID"/>
        </w:rPr>
        <w:t>b</w:t>
      </w:r>
      <w:r w:rsidRPr="00A37FBB">
        <w:rPr>
          <w:i/>
          <w:iCs/>
          <w:szCs w:val="24"/>
        </w:rPr>
        <w:t>oiler</w:t>
      </w:r>
      <w:r w:rsidRPr="00A37FBB">
        <w:rPr>
          <w:iCs/>
          <w:szCs w:val="24"/>
        </w:rPr>
        <w:t xml:space="preserve"> </w:t>
      </w:r>
      <w:r w:rsidRPr="00A37FBB">
        <w:rPr>
          <w:iCs/>
          <w:szCs w:val="24"/>
          <w:lang w:val="id-ID"/>
        </w:rPr>
        <w:t>dengan kapasitas uap 20.000 kg/jam</w:t>
      </w:r>
      <w:r w:rsidRPr="00A37FBB">
        <w:rPr>
          <w:i/>
          <w:iCs/>
          <w:szCs w:val="24"/>
          <w:lang w:val="id-ID"/>
        </w:rPr>
        <w:t xml:space="preserve"> </w:t>
      </w:r>
      <w:r w:rsidRPr="00A37FBB">
        <w:rPr>
          <w:szCs w:val="24"/>
          <w:lang w:val="id-ID"/>
        </w:rPr>
        <w:t>yang digunakan</w:t>
      </w:r>
      <w:r w:rsidRPr="00A37FBB">
        <w:rPr>
          <w:szCs w:val="24"/>
        </w:rPr>
        <w:t xml:space="preserve"> untuk merubah energi air menjadi energi potensial uap dengan bantuan panas hasil pembakaran cangkang dan </w:t>
      </w:r>
      <w:r w:rsidRPr="00A37FBB">
        <w:rPr>
          <w:i/>
          <w:iCs/>
          <w:szCs w:val="24"/>
        </w:rPr>
        <w:t xml:space="preserve">fibre </w:t>
      </w:r>
      <w:r w:rsidRPr="00A37FBB">
        <w:rPr>
          <w:szCs w:val="24"/>
        </w:rPr>
        <w:t xml:space="preserve">untuk pembangkit tenaga listrik (melalui Turbin uap) serta menyuplai uap untuk keperluan proses di pabrik, </w:t>
      </w:r>
      <w:r w:rsidRPr="00A37FBB">
        <w:rPr>
          <w:i/>
          <w:iCs/>
          <w:szCs w:val="24"/>
        </w:rPr>
        <w:t xml:space="preserve">Testing of Gauge Glass </w:t>
      </w:r>
      <w:r w:rsidRPr="00A37FBB">
        <w:rPr>
          <w:szCs w:val="24"/>
        </w:rPr>
        <w:t>(Gelas Penduga) adalah alat yang digunakan untuk melihat ketinggian air dalam drum.</w:t>
      </w:r>
    </w:p>
    <w:p w:rsidR="00767D9E" w:rsidRPr="00A37FBB" w:rsidRDefault="00767D9E" w:rsidP="007B1B92">
      <w:pPr>
        <w:pStyle w:val="ListParagraph"/>
        <w:numPr>
          <w:ilvl w:val="0"/>
          <w:numId w:val="53"/>
        </w:numPr>
        <w:spacing w:line="360" w:lineRule="auto"/>
        <w:jc w:val="both"/>
        <w:rPr>
          <w:szCs w:val="24"/>
          <w:lang w:val="id-ID"/>
        </w:rPr>
      </w:pPr>
      <w:r w:rsidRPr="00A37FBB">
        <w:rPr>
          <w:szCs w:val="24"/>
          <w:lang w:val="id-ID"/>
        </w:rPr>
        <w:t xml:space="preserve">Stasiun </w:t>
      </w:r>
      <w:r w:rsidRPr="00A37FBB">
        <w:rPr>
          <w:i/>
          <w:szCs w:val="24"/>
          <w:lang w:val="id-ID"/>
        </w:rPr>
        <w:t>Water Treatment</w:t>
      </w:r>
    </w:p>
    <w:p w:rsidR="00767D9E" w:rsidRPr="00A37FBB" w:rsidRDefault="00767D9E" w:rsidP="00767D9E">
      <w:pPr>
        <w:pStyle w:val="ListParagraph"/>
        <w:spacing w:line="360" w:lineRule="auto"/>
        <w:ind w:left="1162"/>
        <w:jc w:val="both"/>
        <w:rPr>
          <w:szCs w:val="24"/>
          <w:lang w:val="id-ID"/>
        </w:rPr>
      </w:pPr>
      <w:r w:rsidRPr="00A37FBB">
        <w:rPr>
          <w:szCs w:val="24"/>
          <w:lang w:val="id-ID"/>
        </w:rPr>
        <w:t xml:space="preserve">Stasiun ini bertugas untuk melakukan pengolahan terhadap air umpan yang akan digunakan sebagai air umpan boiler . pengolahan air umpan pada stasiun water treatment ini dilakukan dengan dua cara yaitu pengolahan air secara eksternal dan internal. Pada pengolahan secara eksternal dilakukan pemisahan kotoran seperti pasir, kotoran halus dan kasar. Dan pada internal dilakukan proses demineralisasi atau penghilangan anion dan kation. Pada tasiun ini terdapat 2 unit </w:t>
      </w:r>
      <w:r w:rsidRPr="00A37FBB">
        <w:rPr>
          <w:szCs w:val="24"/>
        </w:rPr>
        <w:t>pompa air</w:t>
      </w:r>
      <w:r w:rsidRPr="00A37FBB">
        <w:rPr>
          <w:szCs w:val="24"/>
          <w:lang w:val="id-ID"/>
        </w:rPr>
        <w:t xml:space="preserve"> dengan kapasitas 45 ton air/jam</w:t>
      </w:r>
      <w:r w:rsidRPr="00A37FBB">
        <w:rPr>
          <w:szCs w:val="24"/>
        </w:rPr>
        <w:t xml:space="preserve"> adalah alat yang berfungsi untuk menghisap air dari sumber air (sungai, sumur,waduk dll) untuk dialirkan langsung ke bak penampung sementara</w:t>
      </w:r>
      <w:r w:rsidRPr="00A37FBB">
        <w:rPr>
          <w:szCs w:val="24"/>
          <w:lang w:val="id-ID"/>
        </w:rPr>
        <w:t xml:space="preserve"> </w:t>
      </w:r>
      <w:r w:rsidRPr="00A37FBB">
        <w:rPr>
          <w:szCs w:val="24"/>
        </w:rPr>
        <w:t xml:space="preserve"> (</w:t>
      </w:r>
      <w:r w:rsidRPr="00A37FBB">
        <w:rPr>
          <w:i/>
          <w:iCs/>
          <w:szCs w:val="24"/>
        </w:rPr>
        <w:t>Water basin</w:t>
      </w:r>
      <w:r w:rsidRPr="00A37FBB">
        <w:rPr>
          <w:szCs w:val="24"/>
        </w:rPr>
        <w:t xml:space="preserve">) atau waduk sebelum dijernihkan di </w:t>
      </w:r>
      <w:r w:rsidRPr="00A37FBB">
        <w:rPr>
          <w:i/>
          <w:iCs/>
          <w:szCs w:val="24"/>
        </w:rPr>
        <w:t>Water clarifier Tank</w:t>
      </w:r>
      <w:r w:rsidRPr="00A37FBB">
        <w:rPr>
          <w:szCs w:val="24"/>
        </w:rPr>
        <w:t xml:space="preserve">. Pompa air dari water basin ke </w:t>
      </w:r>
      <w:r w:rsidRPr="00A37FBB">
        <w:rPr>
          <w:i/>
          <w:iCs/>
          <w:szCs w:val="24"/>
        </w:rPr>
        <w:t xml:space="preserve">water clarifier </w:t>
      </w:r>
      <w:r w:rsidRPr="00A37FBB">
        <w:rPr>
          <w:szCs w:val="24"/>
        </w:rPr>
        <w:t xml:space="preserve">dan pompa air untuk menuju menara air, </w:t>
      </w:r>
      <w:r w:rsidRPr="00A37FBB">
        <w:rPr>
          <w:szCs w:val="24"/>
          <w:lang w:val="id-ID"/>
        </w:rPr>
        <w:t xml:space="preserve">1 unit </w:t>
      </w:r>
      <w:r w:rsidRPr="00A37FBB">
        <w:rPr>
          <w:i/>
          <w:iCs/>
          <w:szCs w:val="24"/>
        </w:rPr>
        <w:t xml:space="preserve">Water basin </w:t>
      </w:r>
      <w:r w:rsidRPr="00A37FBB">
        <w:rPr>
          <w:szCs w:val="24"/>
        </w:rPr>
        <w:t xml:space="preserve">berfungsi untuk mengendapkan lumpur, pasir atau kerikil sehingga proses penjernihan air di </w:t>
      </w:r>
      <w:r w:rsidRPr="00A37FBB">
        <w:rPr>
          <w:i/>
          <w:iCs/>
          <w:szCs w:val="24"/>
        </w:rPr>
        <w:t xml:space="preserve">Water clarifier </w:t>
      </w:r>
      <w:r w:rsidRPr="00A37FBB">
        <w:rPr>
          <w:szCs w:val="24"/>
        </w:rPr>
        <w:t xml:space="preserve">bisa lebih ringan, pemakaian tawas lebih hemat serta pompa tidak cepat aus dan kualitas air tetap konsisten, </w:t>
      </w:r>
      <w:r w:rsidRPr="00A37FBB">
        <w:rPr>
          <w:szCs w:val="24"/>
          <w:lang w:val="id-ID"/>
        </w:rPr>
        <w:t xml:space="preserve">1 unit </w:t>
      </w:r>
      <w:r w:rsidRPr="00A37FBB">
        <w:rPr>
          <w:i/>
          <w:iCs/>
          <w:szCs w:val="24"/>
        </w:rPr>
        <w:t xml:space="preserve">Water clarified tank </w:t>
      </w:r>
      <w:r w:rsidRPr="00A37FBB">
        <w:rPr>
          <w:szCs w:val="24"/>
        </w:rPr>
        <w:t xml:space="preserve">adalah alat yang berfungsi untuk melanjutkan proses penjernihan air dari </w:t>
      </w:r>
      <w:r w:rsidRPr="00A37FBB">
        <w:rPr>
          <w:i/>
          <w:iCs/>
          <w:szCs w:val="24"/>
        </w:rPr>
        <w:t>Water basin</w:t>
      </w:r>
      <w:r w:rsidRPr="00A37FBB">
        <w:rPr>
          <w:szCs w:val="24"/>
        </w:rPr>
        <w:t xml:space="preserve">. Pada unit ini ditambahkan bahan kimia yaitu: Tawas </w:t>
      </w:r>
      <w:r w:rsidRPr="00A37FBB">
        <w:rPr>
          <w:szCs w:val="24"/>
        </w:rPr>
        <w:lastRenderedPageBreak/>
        <w:t xml:space="preserve">(Aluminium Sulfat) untuk menggumpalkan lumpur/ padatan yang tidak larut dengan cara membentuk </w:t>
      </w:r>
      <w:r w:rsidRPr="00A37FBB">
        <w:rPr>
          <w:i/>
          <w:iCs/>
          <w:szCs w:val="24"/>
        </w:rPr>
        <w:t xml:space="preserve">floc </w:t>
      </w:r>
      <w:r w:rsidRPr="00A37FBB">
        <w:rPr>
          <w:szCs w:val="24"/>
        </w:rPr>
        <w:t xml:space="preserve">sehingga cepat mengendap. Sedangkan Soda Ash berfungsi untuk menaikkan pH air yang mengalami penurunan </w:t>
      </w:r>
      <w:r w:rsidRPr="00A37FBB">
        <w:rPr>
          <w:szCs w:val="24"/>
          <w:lang w:val="id-ID"/>
        </w:rPr>
        <w:t>pH</w:t>
      </w:r>
      <w:r w:rsidRPr="00A37FBB">
        <w:rPr>
          <w:szCs w:val="24"/>
        </w:rPr>
        <w:t xml:space="preserve"> akibat adanya penambahan Aluminium Sulfat. Alat ini berbentuk kerucut dengan aliran air membentuk gaya sentrifugal, Pompa Bahan Kimia ( </w:t>
      </w:r>
      <w:r w:rsidRPr="00A37FBB">
        <w:rPr>
          <w:i/>
          <w:iCs/>
          <w:szCs w:val="24"/>
        </w:rPr>
        <w:t>Chemical Pump</w:t>
      </w:r>
      <w:r w:rsidRPr="00A37FBB">
        <w:rPr>
          <w:szCs w:val="24"/>
        </w:rPr>
        <w:t xml:space="preserve">) untuk memompa cairan dari tangki yang mengandung Tawas dan tangki Soda Ash kedalam pipa air sebelum air masuk ke dalam unit </w:t>
      </w:r>
      <w:r w:rsidRPr="00A37FBB">
        <w:rPr>
          <w:i/>
          <w:iCs/>
          <w:szCs w:val="24"/>
        </w:rPr>
        <w:t>clarifier tank</w:t>
      </w:r>
      <w:r w:rsidRPr="00A37FBB">
        <w:rPr>
          <w:szCs w:val="24"/>
        </w:rPr>
        <w:t xml:space="preserve">, </w:t>
      </w:r>
      <w:r w:rsidRPr="00A37FBB">
        <w:rPr>
          <w:i/>
          <w:iCs/>
          <w:szCs w:val="24"/>
        </w:rPr>
        <w:t xml:space="preserve">Sand filter </w:t>
      </w:r>
      <w:r w:rsidRPr="00A37FBB">
        <w:rPr>
          <w:szCs w:val="24"/>
        </w:rPr>
        <w:t xml:space="preserve">adalah untuk menangkap/menyaring kotoran yang melayang yang lolos dari </w:t>
      </w:r>
      <w:r w:rsidRPr="00A37FBB">
        <w:rPr>
          <w:i/>
          <w:iCs/>
          <w:szCs w:val="24"/>
        </w:rPr>
        <w:t xml:space="preserve">clarifier tank </w:t>
      </w:r>
      <w:r w:rsidRPr="00A37FBB">
        <w:rPr>
          <w:szCs w:val="24"/>
        </w:rPr>
        <w:t xml:space="preserve">dengan menggunakan susunan pasir kwarsa yang diletakkan di bagian atas, batu kerikil kecil diletakkan di bagian tengah dan batu kerikil yang agak besar (bawah), </w:t>
      </w:r>
      <w:r w:rsidRPr="00A37FBB">
        <w:rPr>
          <w:i/>
          <w:iCs/>
          <w:szCs w:val="24"/>
        </w:rPr>
        <w:t xml:space="preserve">Water tower tank </w:t>
      </w:r>
      <w:r w:rsidRPr="00A37FBB">
        <w:rPr>
          <w:szCs w:val="24"/>
        </w:rPr>
        <w:t xml:space="preserve">(Menara Air) adalah : sebagai tempat penampungan air hasil penyaringan dari </w:t>
      </w:r>
      <w:r w:rsidRPr="00A37FBB">
        <w:rPr>
          <w:i/>
          <w:iCs/>
          <w:szCs w:val="24"/>
        </w:rPr>
        <w:t xml:space="preserve">Sand filter </w:t>
      </w:r>
      <w:r w:rsidRPr="00A37FBB">
        <w:rPr>
          <w:szCs w:val="24"/>
        </w:rPr>
        <w:t xml:space="preserve">agar tekanan air yang masuk ke </w:t>
      </w:r>
      <w:r w:rsidRPr="00A37FBB">
        <w:rPr>
          <w:i/>
          <w:iCs/>
          <w:szCs w:val="24"/>
        </w:rPr>
        <w:t xml:space="preserve">Demin plant </w:t>
      </w:r>
      <w:r w:rsidRPr="00A37FBB">
        <w:rPr>
          <w:szCs w:val="24"/>
        </w:rPr>
        <w:t>stabil dan dalam kondisi yang kontin</w:t>
      </w:r>
      <w:r w:rsidRPr="00A37FBB">
        <w:rPr>
          <w:szCs w:val="24"/>
          <w:lang w:val="id-ID"/>
        </w:rPr>
        <w:t>y</w:t>
      </w:r>
      <w:r w:rsidRPr="00A37FBB">
        <w:rPr>
          <w:szCs w:val="24"/>
        </w:rPr>
        <w:t>u,</w:t>
      </w:r>
      <w:r w:rsidRPr="00A37FBB">
        <w:rPr>
          <w:szCs w:val="24"/>
          <w:lang w:val="id-ID"/>
        </w:rPr>
        <w:t xml:space="preserve"> 1 unit </w:t>
      </w:r>
      <w:r w:rsidRPr="00A37FBB">
        <w:rPr>
          <w:szCs w:val="24"/>
        </w:rPr>
        <w:t xml:space="preserve"> </w:t>
      </w:r>
      <w:r w:rsidRPr="00A37FBB">
        <w:rPr>
          <w:i/>
          <w:iCs/>
          <w:szCs w:val="24"/>
        </w:rPr>
        <w:t xml:space="preserve">Demin plant </w:t>
      </w:r>
      <w:r w:rsidRPr="00A37FBB">
        <w:rPr>
          <w:iCs/>
          <w:szCs w:val="24"/>
          <w:lang w:val="id-ID"/>
        </w:rPr>
        <w:t>dengan kapasitas 25 m</w:t>
      </w:r>
      <w:r w:rsidRPr="00A37FBB">
        <w:rPr>
          <w:iCs/>
          <w:szCs w:val="24"/>
          <w:vertAlign w:val="superscript"/>
          <w:lang w:val="id-ID"/>
        </w:rPr>
        <w:t>3</w:t>
      </w:r>
      <w:r w:rsidRPr="00A37FBB">
        <w:rPr>
          <w:iCs/>
          <w:szCs w:val="24"/>
          <w:lang w:val="id-ID"/>
        </w:rPr>
        <w:t xml:space="preserve">/jam </w:t>
      </w:r>
      <w:r w:rsidRPr="00A37FBB">
        <w:rPr>
          <w:szCs w:val="24"/>
        </w:rPr>
        <w:t>berfungsi untuk menangkap padatan terlarut dalam air yang berupa ion kation dan anion.</w:t>
      </w:r>
    </w:p>
    <w:p w:rsidR="00767D9E" w:rsidRPr="00A37FBB" w:rsidRDefault="00767D9E" w:rsidP="007B1B92">
      <w:pPr>
        <w:pStyle w:val="ListParagraph"/>
        <w:numPr>
          <w:ilvl w:val="0"/>
          <w:numId w:val="53"/>
        </w:numPr>
        <w:spacing w:line="360" w:lineRule="auto"/>
        <w:rPr>
          <w:szCs w:val="24"/>
        </w:rPr>
      </w:pPr>
      <w:r w:rsidRPr="00A37FBB">
        <w:rPr>
          <w:szCs w:val="24"/>
          <w:lang w:val="id-ID"/>
        </w:rPr>
        <w:t>Stasiun Pembangkit Listrik</w:t>
      </w:r>
    </w:p>
    <w:p w:rsidR="00767D9E" w:rsidRPr="00CB7CF2" w:rsidRDefault="00767D9E" w:rsidP="00767D9E">
      <w:pPr>
        <w:pStyle w:val="ListParagraph"/>
        <w:spacing w:line="360" w:lineRule="auto"/>
        <w:ind w:left="1162"/>
        <w:jc w:val="both"/>
        <w:rPr>
          <w:szCs w:val="24"/>
          <w:lang w:val="id-ID"/>
        </w:rPr>
      </w:pPr>
      <w:r w:rsidRPr="00A37FBB">
        <w:rPr>
          <w:szCs w:val="24"/>
          <w:lang w:val="id-ID"/>
        </w:rPr>
        <w:t>Stasiun ini bertugas untuk menerima uap dari stasiun</w:t>
      </w:r>
      <w:r w:rsidRPr="00395BA7">
        <w:rPr>
          <w:i/>
          <w:szCs w:val="24"/>
          <w:lang w:val="id-ID"/>
        </w:rPr>
        <w:t xml:space="preserve"> boiler</w:t>
      </w:r>
      <w:r w:rsidRPr="00A37FBB">
        <w:rPr>
          <w:szCs w:val="24"/>
          <w:lang w:val="id-ID"/>
        </w:rPr>
        <w:t xml:space="preserve"> dan mengubah uap tersebut menjadi energi kinetik dan menghasilkan listrik untuk memenuhi kebutuhan listrik dan air  perusahaan dan perumahan karyawan. Dalam stasiun ini terdapat  2 unit </w:t>
      </w:r>
      <w:r w:rsidRPr="00A37FBB">
        <w:rPr>
          <w:szCs w:val="24"/>
        </w:rPr>
        <w:t xml:space="preserve">Mesin diesel ( </w:t>
      </w:r>
      <w:r w:rsidRPr="00A37FBB">
        <w:rPr>
          <w:i/>
          <w:iCs/>
          <w:szCs w:val="24"/>
        </w:rPr>
        <w:t>genset</w:t>
      </w:r>
      <w:r w:rsidRPr="00A37FBB">
        <w:rPr>
          <w:szCs w:val="24"/>
        </w:rPr>
        <w:t>) dan alternator adalah alat yang berfungsi untuk mengubah energi kimia dari bahan bakar diesel menjadi energi listrik yang digunakan sebagai sumber energi bagi pembangkit dan kebutuhan listrik perusahaan dan perumahan karyawan.</w:t>
      </w:r>
      <w:r w:rsidRPr="00A37FBB">
        <w:rPr>
          <w:szCs w:val="24"/>
          <w:lang w:val="id-ID"/>
        </w:rPr>
        <w:t xml:space="preserve"> 1 unit </w:t>
      </w:r>
      <w:r w:rsidRPr="00A37FBB">
        <w:rPr>
          <w:szCs w:val="24"/>
        </w:rPr>
        <w:t xml:space="preserve"> </w:t>
      </w:r>
      <w:r w:rsidRPr="00A37FBB">
        <w:rPr>
          <w:szCs w:val="24"/>
          <w:lang w:val="id-ID"/>
        </w:rPr>
        <w:t>t</w:t>
      </w:r>
      <w:r w:rsidRPr="00A37FBB">
        <w:rPr>
          <w:szCs w:val="24"/>
        </w:rPr>
        <w:t xml:space="preserve">urbin uap adalah mesin yang berfungsi untuk mengubah energi potensial uap yang berasal dari boiler menjadi energi kinetik yang selanjutnya akan dirubah menjadi energi listrik dengan menggunakan alternator, </w:t>
      </w:r>
      <w:r w:rsidRPr="00A37FBB">
        <w:rPr>
          <w:szCs w:val="24"/>
          <w:lang w:val="id-ID"/>
        </w:rPr>
        <w:t xml:space="preserve">1 unit </w:t>
      </w:r>
      <w:r w:rsidRPr="00A37FBB">
        <w:rPr>
          <w:i/>
          <w:iCs/>
          <w:szCs w:val="24"/>
        </w:rPr>
        <w:t xml:space="preserve">Back Pressure Vessel </w:t>
      </w:r>
      <w:r w:rsidRPr="00A37FBB">
        <w:rPr>
          <w:szCs w:val="24"/>
        </w:rPr>
        <w:t xml:space="preserve">(BPV) adalah bejana bertekanan untuk menyimpan dan mendistribusikan uap tekanan rendah ke instalasi pengolahan di pabrik, </w:t>
      </w:r>
      <w:r w:rsidRPr="00A37FBB">
        <w:rPr>
          <w:i/>
          <w:iCs/>
          <w:szCs w:val="24"/>
        </w:rPr>
        <w:t xml:space="preserve">Main switch board </w:t>
      </w:r>
      <w:r w:rsidRPr="00A37FBB">
        <w:rPr>
          <w:szCs w:val="24"/>
        </w:rPr>
        <w:t xml:space="preserve">adalah mesin yang berfungsi </w:t>
      </w:r>
      <w:r w:rsidRPr="00A37FBB">
        <w:rPr>
          <w:szCs w:val="24"/>
        </w:rPr>
        <w:lastRenderedPageBreak/>
        <w:t xml:space="preserve">untuk mendistribusikan energi listrik kesemua instalasi yang membutuhkan. </w:t>
      </w:r>
    </w:p>
    <w:p w:rsidR="00767D9E" w:rsidRPr="00A37FBB" w:rsidRDefault="00767D9E" w:rsidP="007B1B92">
      <w:pPr>
        <w:pStyle w:val="ListParagraph"/>
        <w:numPr>
          <w:ilvl w:val="0"/>
          <w:numId w:val="53"/>
        </w:numPr>
        <w:spacing w:line="360" w:lineRule="auto"/>
        <w:jc w:val="both"/>
        <w:rPr>
          <w:szCs w:val="24"/>
          <w:lang w:val="id-ID"/>
        </w:rPr>
      </w:pPr>
      <w:r w:rsidRPr="00A37FBB">
        <w:rPr>
          <w:szCs w:val="24"/>
          <w:lang w:val="id-ID"/>
        </w:rPr>
        <w:t>Stasiun Pengolahan Limbah</w:t>
      </w:r>
    </w:p>
    <w:p w:rsidR="00767D9E" w:rsidRPr="00A37FBB" w:rsidRDefault="00767D9E" w:rsidP="00767D9E">
      <w:pPr>
        <w:pStyle w:val="ListParagraph"/>
        <w:spacing w:line="360" w:lineRule="auto"/>
        <w:ind w:left="1162"/>
        <w:jc w:val="both"/>
        <w:rPr>
          <w:szCs w:val="24"/>
          <w:lang w:val="id-ID"/>
        </w:rPr>
      </w:pPr>
      <w:r w:rsidRPr="00A37FBB">
        <w:rPr>
          <w:szCs w:val="24"/>
          <w:lang w:val="id-ID"/>
        </w:rPr>
        <w:t xml:space="preserve">Stasiun ini bertugas untuk melakukan pengolahan limbah atau produk sampingan  yang dihasilkan dari pengolahan CPO dan Kernel.  Dalam stasiun ini terdapat 1 unit </w:t>
      </w:r>
      <w:r w:rsidRPr="00A37FBB">
        <w:rPr>
          <w:szCs w:val="24"/>
        </w:rPr>
        <w:t xml:space="preserve">bak </w:t>
      </w:r>
      <w:r w:rsidRPr="00A37FBB">
        <w:rPr>
          <w:i/>
          <w:iCs/>
          <w:szCs w:val="24"/>
        </w:rPr>
        <w:t xml:space="preserve">fat pit </w:t>
      </w:r>
      <w:r w:rsidRPr="00A37FBB">
        <w:rPr>
          <w:szCs w:val="24"/>
        </w:rPr>
        <w:t xml:space="preserve">yang berfungsi sebagai tempat penampungan sementara limbah cair sebelum dialirkan ke kolam penampungan limbah melalui </w:t>
      </w:r>
      <w:r w:rsidRPr="00A37FBB">
        <w:rPr>
          <w:i/>
          <w:iCs/>
          <w:szCs w:val="24"/>
        </w:rPr>
        <w:t xml:space="preserve">cooling tower inlet </w:t>
      </w:r>
      <w:r w:rsidRPr="00A37FBB">
        <w:rPr>
          <w:szCs w:val="24"/>
        </w:rPr>
        <w:t xml:space="preserve">limbah. Pada umumnya temperatur </w:t>
      </w:r>
      <w:r w:rsidRPr="00A37FBB">
        <w:rPr>
          <w:i/>
          <w:iCs/>
          <w:szCs w:val="24"/>
        </w:rPr>
        <w:t xml:space="preserve">sludge </w:t>
      </w:r>
      <w:r w:rsidRPr="00A37FBB">
        <w:rPr>
          <w:szCs w:val="24"/>
        </w:rPr>
        <w:t xml:space="preserve">yang dihasilkan dari proses pabrik berkisar 60⁰C-70⁰C. </w:t>
      </w:r>
      <w:r w:rsidRPr="00A37FBB">
        <w:rPr>
          <w:szCs w:val="24"/>
          <w:lang w:val="id-ID"/>
        </w:rPr>
        <w:t xml:space="preserve">1 unit </w:t>
      </w:r>
      <w:r w:rsidRPr="00A37FBB">
        <w:rPr>
          <w:i/>
          <w:iCs/>
          <w:szCs w:val="24"/>
        </w:rPr>
        <w:t xml:space="preserve">Cooling Tower </w:t>
      </w:r>
      <w:r w:rsidRPr="00A37FBB">
        <w:rPr>
          <w:szCs w:val="24"/>
        </w:rPr>
        <w:t xml:space="preserve">berfungsi untuk menurunkan temperatur </w:t>
      </w:r>
      <w:r w:rsidRPr="00395BA7">
        <w:rPr>
          <w:i/>
          <w:szCs w:val="24"/>
        </w:rPr>
        <w:t>sludge</w:t>
      </w:r>
      <w:r w:rsidRPr="00A37FBB">
        <w:rPr>
          <w:szCs w:val="24"/>
        </w:rPr>
        <w:t xml:space="preserve"> menjadi 35⁰C - 40⁰C sehingga aktivitas mikroorganisme dalam mengurai senyawa-senyawa organik dapat beradaptasi dengan suhu limbah cair,</w:t>
      </w:r>
      <w:r>
        <w:rPr>
          <w:szCs w:val="24"/>
          <w:lang w:val="id-ID"/>
        </w:rPr>
        <w:t xml:space="preserve"> </w:t>
      </w:r>
      <w:r w:rsidRPr="00A37FBB">
        <w:rPr>
          <w:szCs w:val="24"/>
        </w:rPr>
        <w:t>selain 2 peralatan di atas ada juga alat V-</w:t>
      </w:r>
      <w:r w:rsidRPr="00A37FBB">
        <w:rPr>
          <w:i/>
          <w:iCs/>
          <w:szCs w:val="24"/>
        </w:rPr>
        <w:t xml:space="preserve">notch inlet </w:t>
      </w:r>
      <w:r w:rsidRPr="00A37FBB">
        <w:rPr>
          <w:szCs w:val="24"/>
        </w:rPr>
        <w:t>berfungsi untuk mengukur volume debit limbah cair yang masuk ke IPAL yang dilengkapi tabel konversi,</w:t>
      </w:r>
      <w:r>
        <w:rPr>
          <w:szCs w:val="24"/>
          <w:lang w:val="id-ID"/>
        </w:rPr>
        <w:t xml:space="preserve"> </w:t>
      </w:r>
      <w:r w:rsidRPr="00A37FBB">
        <w:rPr>
          <w:szCs w:val="24"/>
          <w:lang w:val="id-ID"/>
        </w:rPr>
        <w:t xml:space="preserve">1 unit </w:t>
      </w:r>
      <w:r w:rsidRPr="00A37FBB">
        <w:rPr>
          <w:szCs w:val="24"/>
        </w:rPr>
        <w:t xml:space="preserve"> </w:t>
      </w:r>
      <w:r w:rsidRPr="00A37FBB">
        <w:rPr>
          <w:i/>
          <w:iCs/>
          <w:szCs w:val="24"/>
        </w:rPr>
        <w:t xml:space="preserve">Sending pond </w:t>
      </w:r>
      <w:r w:rsidRPr="00A37FBB">
        <w:rPr>
          <w:i/>
          <w:iCs/>
          <w:szCs w:val="24"/>
          <w:lang w:val="id-ID"/>
        </w:rPr>
        <w:t xml:space="preserve"> </w:t>
      </w:r>
      <w:r w:rsidRPr="00A37FBB">
        <w:rPr>
          <w:iCs/>
          <w:szCs w:val="24"/>
          <w:lang w:val="id-ID"/>
        </w:rPr>
        <w:t xml:space="preserve">yang </w:t>
      </w:r>
      <w:r w:rsidRPr="00A37FBB">
        <w:rPr>
          <w:szCs w:val="24"/>
        </w:rPr>
        <w:t xml:space="preserve">merupakan kolam dengan kedalaman ± 3 m dengan retention time 4 hari yang berfungsi Untuk menampung sirkulasi dari An aerobic II sebagai bibit bakteri yang akan mendekomposisi senyawa-senyawa organik air limbah yang masuk dari V-notch. Dari kolam ini limbah cair mengalir ke </w:t>
      </w:r>
      <w:r w:rsidRPr="00A37FBB">
        <w:rPr>
          <w:i/>
          <w:iCs/>
          <w:szCs w:val="24"/>
        </w:rPr>
        <w:t xml:space="preserve">anaerobic pond </w:t>
      </w:r>
      <w:r w:rsidRPr="00A37FBB">
        <w:rPr>
          <w:szCs w:val="24"/>
        </w:rPr>
        <w:t>secara gravitasi, kolam anaerob 1 dan 2 berfungsi untuk menguraikan butiran-butiran minyak yang masih tersisa atau senyawa-senyawa organik yang kompleks menjadi senyawa yang lebih sederhana dengan bantuan mikroorganisme anaerob. Kolam Anaerob dapat</w:t>
      </w:r>
      <w:r w:rsidRPr="00A37FBB">
        <w:rPr>
          <w:szCs w:val="24"/>
          <w:lang w:val="id-ID"/>
        </w:rPr>
        <w:t xml:space="preserve"> </w:t>
      </w:r>
      <w:r w:rsidRPr="00A37FBB">
        <w:rPr>
          <w:szCs w:val="24"/>
        </w:rPr>
        <w:t xml:space="preserve">menghasilkan CH4 (gas methan), CO2 dan endapan solid, Kolam Fakultatif 1 dan 2 memiliki kedalaman = 3 m dengan </w:t>
      </w:r>
      <w:r w:rsidRPr="00A73103">
        <w:rPr>
          <w:i/>
          <w:szCs w:val="24"/>
        </w:rPr>
        <w:t>retention time</w:t>
      </w:r>
      <w:r w:rsidRPr="00A37FBB">
        <w:rPr>
          <w:szCs w:val="24"/>
        </w:rPr>
        <w:t xml:space="preserve"> 25 hari yang berfungsi untuk merombak senyawa organik yang masih tersisa dari kolam an-aerobic dengan ba</w:t>
      </w:r>
      <w:r>
        <w:rPr>
          <w:szCs w:val="24"/>
        </w:rPr>
        <w:t>ntuan bakteri aerob dan anaerob</w:t>
      </w:r>
      <w:r w:rsidRPr="00A37FBB">
        <w:rPr>
          <w:szCs w:val="24"/>
        </w:rPr>
        <w:t xml:space="preserve"> pH 7,6-7,8. Dari kolam ini limbah cair mengalir ke aerobic pond secara gravitasi,</w:t>
      </w:r>
      <w:r w:rsidRPr="00A37FBB">
        <w:rPr>
          <w:szCs w:val="24"/>
          <w:lang w:val="id-ID"/>
        </w:rPr>
        <w:t xml:space="preserve"> </w:t>
      </w:r>
      <w:r>
        <w:rPr>
          <w:szCs w:val="24"/>
          <w:lang w:val="id-ID"/>
        </w:rPr>
        <w:t>k</w:t>
      </w:r>
      <w:r>
        <w:rPr>
          <w:szCs w:val="24"/>
        </w:rPr>
        <w:t xml:space="preserve">olam </w:t>
      </w:r>
      <w:r>
        <w:rPr>
          <w:szCs w:val="24"/>
          <w:lang w:val="id-ID"/>
        </w:rPr>
        <w:t>a</w:t>
      </w:r>
      <w:r w:rsidRPr="00A37FBB">
        <w:rPr>
          <w:szCs w:val="24"/>
        </w:rPr>
        <w:t>erobic berfungsi untuk proses degradasi limbah dengan bantuan bakteri aerob sehingga diperlukan injeksi udara (yang dibutuhkan O2-nya) ke d</w:t>
      </w:r>
      <w:r>
        <w:rPr>
          <w:szCs w:val="24"/>
        </w:rPr>
        <w:t xml:space="preserve">alam air limbah dengan bantuan </w:t>
      </w:r>
      <w:r>
        <w:rPr>
          <w:szCs w:val="24"/>
          <w:lang w:val="id-ID"/>
        </w:rPr>
        <w:lastRenderedPageBreak/>
        <w:t>a</w:t>
      </w:r>
      <w:r w:rsidRPr="00A37FBB">
        <w:rPr>
          <w:szCs w:val="24"/>
        </w:rPr>
        <w:t xml:space="preserve">erator yang harus dioperasikan terus menerus, kolam sendimentasi berfungsi untuk untuk mengendapkan hasil penguraian butiran minyak dan padatan lain yang berasal dari kolam aerobic. Limbah cair yang terdapat di bagian atas kolam limbah ini mengalir menuju v-notch secara gravitasi, V-notch </w:t>
      </w:r>
      <w:r w:rsidRPr="00A37FBB">
        <w:rPr>
          <w:i/>
          <w:iCs/>
          <w:szCs w:val="24"/>
        </w:rPr>
        <w:t xml:space="preserve">outlet </w:t>
      </w:r>
      <w:r w:rsidRPr="00A37FBB">
        <w:rPr>
          <w:szCs w:val="24"/>
        </w:rPr>
        <w:t>yang dilengkapi dengan tabel konversi ini merupakan alat yang berfungsi untuk mengukur volume limbah cair yang akan dibuang ke badan sungai</w:t>
      </w:r>
      <w:r w:rsidRPr="00A37FBB">
        <w:rPr>
          <w:szCs w:val="24"/>
          <w:lang w:val="id-ID"/>
        </w:rPr>
        <w:t>.</w:t>
      </w:r>
    </w:p>
    <w:p w:rsidR="00767D9E" w:rsidRPr="005B336E" w:rsidRDefault="00767D9E" w:rsidP="00767D9E">
      <w:pPr>
        <w:pStyle w:val="Heading8"/>
      </w:pPr>
      <w:bookmarkStart w:id="173" w:name="_Toc16318887"/>
      <w:r w:rsidRPr="005B336E">
        <w:rPr>
          <w:rStyle w:val="Heading8Char"/>
          <w:b/>
        </w:rPr>
        <w:t>Identifikasi  Kegagalan Proses Produksi  Pada Stasiun Kerja</w:t>
      </w:r>
      <w:bookmarkEnd w:id="173"/>
    </w:p>
    <w:p w:rsidR="00767D9E" w:rsidRDefault="00767D9E" w:rsidP="00767D9E">
      <w:pPr>
        <w:rPr>
          <w:noProof/>
          <w:lang w:eastAsia="id-ID"/>
        </w:rPr>
      </w:pPr>
      <w:r>
        <w:t xml:space="preserve">         Identifikasi mesin dan peralatan yang berpengaruh terhadap kegagalan proses produksi di PT.Perkebunan Nusantara II Kebun Arso dilakukan dengan menggunakan data stagnasi/</w:t>
      </w:r>
      <w:r w:rsidRPr="00AF1B74">
        <w:rPr>
          <w:i/>
        </w:rPr>
        <w:t xml:space="preserve">down time </w:t>
      </w:r>
      <w:r>
        <w:t xml:space="preserve">kerusakan tiap mesin yang dimiliki oleh PT.PN II Kebun Arso yang dianalisis menggunakan diagram pareto. </w:t>
      </w:r>
      <w:r w:rsidRPr="00F83F48">
        <w:rPr>
          <w:i/>
        </w:rPr>
        <w:t>Down time</w:t>
      </w:r>
      <w:r>
        <w:t xml:space="preserve"> mesin adalah keadaan stagnan atau tidak beroperasi yang dialami oleh pabrik yang disebabkan oleh kerusakan mesin dan peralatan produksi CPO dan kernel di setiap stasiun kerja dan membutuhkan waktu untuk dilakukan tindakan perbaikan.  </w:t>
      </w:r>
    </w:p>
    <w:p w:rsidR="00767D9E" w:rsidRDefault="00767D9E" w:rsidP="00767D9E">
      <w:pPr>
        <w:rPr>
          <w:b/>
        </w:rPr>
      </w:pPr>
      <w:r>
        <w:t xml:space="preserve">        Dalam pelaksanaan aktivitas kerja yang dilakukan di PT. PN II Kebun Arso  setiap fasilitas atau stasiun kerja memiliki pengaruh terhadap </w:t>
      </w:r>
      <w:r w:rsidRPr="008546D0">
        <w:rPr>
          <w:i/>
        </w:rPr>
        <w:t>down time</w:t>
      </w:r>
      <w:r>
        <w:t xml:space="preserve">. Adapun pengaruh setiap fasilitas atau stasiun kerja terhadap </w:t>
      </w:r>
      <w:r w:rsidRPr="005B336E">
        <w:rPr>
          <w:i/>
        </w:rPr>
        <w:t>down time</w:t>
      </w:r>
      <w:r>
        <w:t xml:space="preserve"> perusahaan meliputi kegagalan proses produksi, berkurangnya waktu efektif kerja mesin dan karyawan dll. </w:t>
      </w:r>
      <w:r w:rsidRPr="00EB250A">
        <w:rPr>
          <w:i/>
        </w:rPr>
        <w:t>Down time</w:t>
      </w:r>
      <w:r>
        <w:t xml:space="preserve"> yang terdapat pada setiap fasilitas tersebut akan mempengaruhi tingkat stagnansi perusahaan sehingga berhubungan terhadap kinerja perusahaan baik pada ketercapaian kapasitas proses produksi, profit perusahaan, pendapatan karyawan dan lainnya.  pengaruh </w:t>
      </w:r>
      <w:r w:rsidRPr="008546D0">
        <w:rPr>
          <w:i/>
        </w:rPr>
        <w:t>down time</w:t>
      </w:r>
      <w:r>
        <w:t xml:space="preserve"> terhadap tingkat kegagalan  kerja stasiun produksi pada PT.PN II Kebun Arso dapat dilihat pada </w:t>
      </w:r>
      <w:r w:rsidRPr="008D3CEE">
        <w:rPr>
          <w:b/>
        </w:rPr>
        <w:t>Gambar 4.1.</w:t>
      </w:r>
    </w:p>
    <w:p w:rsidR="00767D9E" w:rsidRDefault="00767D9E" w:rsidP="00767D9E"/>
    <w:p w:rsidR="00767D9E" w:rsidRPr="00080563" w:rsidRDefault="00767D9E" w:rsidP="00767D9E">
      <w:r>
        <w:rPr>
          <w:noProof/>
          <w:lang w:eastAsia="id-ID"/>
        </w:rPr>
        <w:lastRenderedPageBreak/>
        <w:drawing>
          <wp:inline distT="0" distB="0" distL="0" distR="0" wp14:anchorId="6B7E5A68" wp14:editId="695F4A3B">
            <wp:extent cx="5106753" cy="2402958"/>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b="7755"/>
                    <a:stretch/>
                  </pic:blipFill>
                  <pic:spPr bwMode="auto">
                    <a:xfrm>
                      <a:off x="0" y="0"/>
                      <a:ext cx="5117026" cy="2407792"/>
                    </a:xfrm>
                    <a:prstGeom prst="rect">
                      <a:avLst/>
                    </a:prstGeom>
                    <a:noFill/>
                    <a:ln>
                      <a:noFill/>
                    </a:ln>
                    <a:extLst>
                      <a:ext uri="{53640926-AAD7-44D8-BBD7-CCE9431645EC}">
                        <a14:shadowObscured xmlns:a14="http://schemas.microsoft.com/office/drawing/2010/main"/>
                      </a:ext>
                    </a:extLst>
                  </pic:spPr>
                </pic:pic>
              </a:graphicData>
            </a:graphic>
          </wp:inline>
        </w:drawing>
      </w:r>
    </w:p>
    <w:p w:rsidR="00767D9E" w:rsidRDefault="00796260" w:rsidP="00796260">
      <w:pPr>
        <w:pStyle w:val="Caption"/>
        <w:rPr>
          <w:b w:val="0"/>
          <w:color w:val="000000" w:themeColor="text1"/>
          <w:sz w:val="24"/>
          <w:szCs w:val="24"/>
        </w:rPr>
      </w:pPr>
      <w:bookmarkStart w:id="174" w:name="_Toc14987804"/>
      <w:bookmarkStart w:id="175" w:name="_Toc16107994"/>
      <w:bookmarkStart w:id="176" w:name="_Toc16327264"/>
      <w:r w:rsidRPr="00796260">
        <w:rPr>
          <w:color w:val="000000" w:themeColor="text1"/>
          <w:sz w:val="24"/>
          <w:szCs w:val="24"/>
        </w:rPr>
        <w:t xml:space="preserve">Gambar 4. </w:t>
      </w:r>
      <w:r w:rsidRPr="00796260">
        <w:rPr>
          <w:color w:val="000000" w:themeColor="text1"/>
          <w:sz w:val="24"/>
          <w:szCs w:val="24"/>
        </w:rPr>
        <w:fldChar w:fldCharType="begin"/>
      </w:r>
      <w:r w:rsidRPr="00796260">
        <w:rPr>
          <w:color w:val="000000" w:themeColor="text1"/>
          <w:sz w:val="24"/>
          <w:szCs w:val="24"/>
        </w:rPr>
        <w:instrText xml:space="preserve"> SEQ Gambar_4. \* ARABIC </w:instrText>
      </w:r>
      <w:r w:rsidRPr="00796260">
        <w:rPr>
          <w:color w:val="000000" w:themeColor="text1"/>
          <w:sz w:val="24"/>
          <w:szCs w:val="24"/>
        </w:rPr>
        <w:fldChar w:fldCharType="separate"/>
      </w:r>
      <w:r w:rsidR="00314A44">
        <w:rPr>
          <w:noProof/>
          <w:color w:val="000000" w:themeColor="text1"/>
          <w:sz w:val="24"/>
          <w:szCs w:val="24"/>
        </w:rPr>
        <w:t>1</w:t>
      </w:r>
      <w:r w:rsidRPr="00796260">
        <w:rPr>
          <w:color w:val="000000" w:themeColor="text1"/>
          <w:sz w:val="24"/>
          <w:szCs w:val="24"/>
        </w:rPr>
        <w:fldChar w:fldCharType="end"/>
      </w:r>
      <w:r w:rsidR="00767D9E" w:rsidRPr="00796260">
        <w:rPr>
          <w:color w:val="000000" w:themeColor="text1"/>
          <w:sz w:val="24"/>
          <w:szCs w:val="24"/>
        </w:rPr>
        <w:t xml:space="preserve"> </w:t>
      </w:r>
      <w:r>
        <w:rPr>
          <w:color w:val="000000" w:themeColor="text1"/>
          <w:sz w:val="24"/>
          <w:szCs w:val="24"/>
        </w:rPr>
        <w:t xml:space="preserve"> </w:t>
      </w:r>
      <w:r w:rsidR="00767D9E" w:rsidRPr="00C80F14">
        <w:rPr>
          <w:b w:val="0"/>
          <w:i/>
          <w:color w:val="000000" w:themeColor="text1"/>
          <w:sz w:val="24"/>
          <w:szCs w:val="24"/>
        </w:rPr>
        <w:t>Pareto Chart</w:t>
      </w:r>
      <w:r w:rsidR="00767D9E" w:rsidRPr="00C80F14">
        <w:rPr>
          <w:b w:val="0"/>
          <w:color w:val="000000" w:themeColor="text1"/>
          <w:sz w:val="24"/>
          <w:szCs w:val="24"/>
        </w:rPr>
        <w:t xml:space="preserve"> Data </w:t>
      </w:r>
      <w:r w:rsidR="00767D9E" w:rsidRPr="00C80F14">
        <w:rPr>
          <w:b w:val="0"/>
          <w:i/>
          <w:color w:val="000000" w:themeColor="text1"/>
          <w:sz w:val="24"/>
          <w:szCs w:val="24"/>
        </w:rPr>
        <w:t>Down Time</w:t>
      </w:r>
      <w:r w:rsidR="00767D9E" w:rsidRPr="00C80F14">
        <w:rPr>
          <w:b w:val="0"/>
          <w:color w:val="000000" w:themeColor="text1"/>
          <w:sz w:val="24"/>
          <w:szCs w:val="24"/>
        </w:rPr>
        <w:t xml:space="preserve"> </w:t>
      </w:r>
      <w:r w:rsidR="00767D9E">
        <w:rPr>
          <w:b w:val="0"/>
          <w:color w:val="000000" w:themeColor="text1"/>
          <w:sz w:val="24"/>
          <w:szCs w:val="24"/>
        </w:rPr>
        <w:t xml:space="preserve">Semua Stasiun </w:t>
      </w:r>
      <w:r w:rsidR="00767D9E" w:rsidRPr="00C80F14">
        <w:rPr>
          <w:b w:val="0"/>
          <w:color w:val="000000" w:themeColor="text1"/>
          <w:sz w:val="24"/>
          <w:szCs w:val="24"/>
        </w:rPr>
        <w:t>Selama Satu Tahun</w:t>
      </w:r>
      <w:bookmarkEnd w:id="174"/>
      <w:bookmarkEnd w:id="175"/>
      <w:bookmarkEnd w:id="176"/>
    </w:p>
    <w:p w:rsidR="00767D9E" w:rsidRPr="00CE7606" w:rsidRDefault="00767D9E" w:rsidP="00767D9E"/>
    <w:p w:rsidR="00767D9E" w:rsidRDefault="00767D9E" w:rsidP="00767D9E">
      <w:r>
        <w:t xml:space="preserve">     Stasiun </w:t>
      </w:r>
      <w:r w:rsidRPr="00946A80">
        <w:rPr>
          <w:i/>
        </w:rPr>
        <w:t>boiler</w:t>
      </w:r>
      <w:r>
        <w:t xml:space="preserve"> merupakan penyebab atau penyumbang kegagagalan pada proses produksi  yang paling tinggi yaitu sebesar 66,83% dengan total </w:t>
      </w:r>
      <w:r w:rsidRPr="00946A80">
        <w:rPr>
          <w:i/>
        </w:rPr>
        <w:t>down time</w:t>
      </w:r>
      <w:r>
        <w:t xml:space="preserve"> sebesar 577,33 jam dalam periode satu tahun. </w:t>
      </w:r>
      <w:r w:rsidRPr="00FF3415">
        <w:rPr>
          <w:i/>
        </w:rPr>
        <w:t>Boiler</w:t>
      </w:r>
      <w:r>
        <w:t xml:space="preserve"> merupakan jantung dari pabrik PT.PN II Kebun Arso  yang merupakan mesin untuk memproduksi dan menyuplai uap kepada turbin dan mesin-mesin lain, uap yang diproduksi digunakan utuk menjalankan proses produksi CPO dan kernel. Stasiun </w:t>
      </w:r>
      <w:r w:rsidRPr="00CC61FE">
        <w:rPr>
          <w:i/>
        </w:rPr>
        <w:t>boiler</w:t>
      </w:r>
      <w:r>
        <w:t xml:space="preserve"> paling berpengaruh terhadap </w:t>
      </w:r>
      <w:r w:rsidRPr="00CC61FE">
        <w:rPr>
          <w:i/>
        </w:rPr>
        <w:t xml:space="preserve">down time </w:t>
      </w:r>
      <w:r>
        <w:t xml:space="preserve">disebabkan oleh tidak berjalannya fungsi mesin boiler atau tingginya kerusakan/ kegagalan mesin yang terjadi secara berulang-ulang di stasiun </w:t>
      </w:r>
      <w:r w:rsidRPr="00CF66A6">
        <w:rPr>
          <w:i/>
        </w:rPr>
        <w:t>boiler</w:t>
      </w:r>
      <w:r>
        <w:t xml:space="preserve">  ini sehingga membutuhkan  waktu yang lama untuk dilakukan  perbaikan untuk detail pengaruh kerusakan mesin di stasiun </w:t>
      </w:r>
      <w:r w:rsidRPr="006D2103">
        <w:rPr>
          <w:i/>
        </w:rPr>
        <w:t>boiler</w:t>
      </w:r>
      <w:r>
        <w:t xml:space="preserve"> berpengaruh terhadap </w:t>
      </w:r>
      <w:r w:rsidRPr="0090143F">
        <w:rPr>
          <w:i/>
        </w:rPr>
        <w:t>down time</w:t>
      </w:r>
      <w:r>
        <w:t xml:space="preserve"> dapat dilihat pada </w:t>
      </w:r>
      <w:r w:rsidRPr="00CE7606">
        <w:rPr>
          <w:b/>
        </w:rPr>
        <w:t>Gambar 4.</w:t>
      </w:r>
      <w:r>
        <w:rPr>
          <w:b/>
        </w:rPr>
        <w:t>2</w:t>
      </w:r>
      <w:r>
        <w:t xml:space="preserve">. </w:t>
      </w:r>
    </w:p>
    <w:p w:rsidR="00767D9E" w:rsidRDefault="00767D9E" w:rsidP="00767D9E">
      <w:r>
        <w:t xml:space="preserve">     Kemudian stasiun </w:t>
      </w:r>
      <w:r w:rsidRPr="00946A80">
        <w:rPr>
          <w:i/>
        </w:rPr>
        <w:t>thresher</w:t>
      </w:r>
      <w:r>
        <w:t xml:space="preserve"> merupakan stasiun dengan </w:t>
      </w:r>
      <w:r w:rsidRPr="00946A80">
        <w:rPr>
          <w:i/>
        </w:rPr>
        <w:t>down time</w:t>
      </w:r>
      <w:r>
        <w:t xml:space="preserve"> terbesar  kedua  sebesar 14,41% total </w:t>
      </w:r>
      <w:r w:rsidRPr="00946A80">
        <w:rPr>
          <w:i/>
        </w:rPr>
        <w:t xml:space="preserve">down time </w:t>
      </w:r>
      <w:r>
        <w:t xml:space="preserve">sebesar 124,50 jam  dalam periode satu tahun. Penyebab stasiun </w:t>
      </w:r>
      <w:r w:rsidRPr="002A3D9C">
        <w:rPr>
          <w:i/>
        </w:rPr>
        <w:t>thresher</w:t>
      </w:r>
      <w:r>
        <w:t xml:space="preserve"> berpengaruh terhadap </w:t>
      </w:r>
      <w:r w:rsidRPr="002A3D9C">
        <w:rPr>
          <w:i/>
        </w:rPr>
        <w:t>down time</w:t>
      </w:r>
      <w:r>
        <w:t xml:space="preserve"> disebabkan oleh adanya kerusakan/kegagalan yang terjadi pada mesin-mesin yang terdapat pada stasiun </w:t>
      </w:r>
      <w:r w:rsidRPr="00C52D1B">
        <w:rPr>
          <w:i/>
        </w:rPr>
        <w:t xml:space="preserve">theresher </w:t>
      </w:r>
      <w:r>
        <w:t xml:space="preserve">ini seperti, </w:t>
      </w:r>
      <w:r w:rsidRPr="00C52D1B">
        <w:rPr>
          <w:i/>
        </w:rPr>
        <w:t>hoisting crane</w:t>
      </w:r>
      <w:r>
        <w:t xml:space="preserve">, bantingan (drum </w:t>
      </w:r>
      <w:r w:rsidRPr="00C52D1B">
        <w:rPr>
          <w:i/>
        </w:rPr>
        <w:t>thresher</w:t>
      </w:r>
      <w:r>
        <w:t xml:space="preserve">), </w:t>
      </w:r>
      <w:r w:rsidRPr="00C52D1B">
        <w:rPr>
          <w:i/>
        </w:rPr>
        <w:t>automatic feeder</w:t>
      </w:r>
      <w:r>
        <w:t xml:space="preserve">, </w:t>
      </w:r>
      <w:r w:rsidRPr="00C52D1B">
        <w:rPr>
          <w:i/>
        </w:rPr>
        <w:t>conveyor under thresher</w:t>
      </w:r>
      <w:r>
        <w:t xml:space="preserve">, </w:t>
      </w:r>
      <w:r w:rsidRPr="00C52D1B">
        <w:rPr>
          <w:i/>
        </w:rPr>
        <w:t xml:space="preserve">empty bunch conveyor </w:t>
      </w:r>
      <w:r>
        <w:t>dll. Dan membutuhkan waktu perbaikan sehingga terhambatnya proses produksi.</w:t>
      </w:r>
    </w:p>
    <w:p w:rsidR="00767D9E" w:rsidRDefault="00767D9E" w:rsidP="00767D9E">
      <w:r>
        <w:t xml:space="preserve">Sedangkan stasiun pressan/kempa, stasiun </w:t>
      </w:r>
      <w:r w:rsidRPr="00573D5F">
        <w:rPr>
          <w:i/>
        </w:rPr>
        <w:t>sterilizer</w:t>
      </w:r>
      <w:r>
        <w:t xml:space="preserve">, stasiun kernel, stasiun </w:t>
      </w:r>
      <w:r w:rsidRPr="00573D5F">
        <w:rPr>
          <w:i/>
        </w:rPr>
        <w:t xml:space="preserve">water treatment, </w:t>
      </w:r>
      <w:r>
        <w:t xml:space="preserve">stasiun pembangkit, stasiun penerimaan dan pemurnian berada pada </w:t>
      </w:r>
      <w:r>
        <w:lastRenderedPageBreak/>
        <w:t xml:space="preserve">rentang 0 hingga 10 % dalam penyebab kegagalan yang ada pada perusahaan. Stasiun-stasiun tersebut memiliki waktu </w:t>
      </w:r>
      <w:r>
        <w:rPr>
          <w:i/>
        </w:rPr>
        <w:t xml:space="preserve">down </w:t>
      </w:r>
      <w:r w:rsidRPr="00573D5F">
        <w:rPr>
          <w:i/>
        </w:rPr>
        <w:t>time</w:t>
      </w:r>
      <w:r>
        <w:t xml:space="preserve"> dalam rentang 7,00 jam hingga 36,17 jam. Kegagalan pada stasiun-stasiun tersebut disebabkan oleh kerusakan mesin dan peralatan yang terdapat pada masing-masing stasiun tersebut, namun pada stasiun penerimaan tidak terjadi kerusakan mesin adanya </w:t>
      </w:r>
      <w:r w:rsidRPr="00791CCA">
        <w:rPr>
          <w:i/>
        </w:rPr>
        <w:t>down time</w:t>
      </w:r>
      <w:r>
        <w:t xml:space="preserve"> pada stasiun ini dikarenakan tidak adanya stok bahan baku berupa TBS yang menyebabkan pabrik tidak dapat mengolah dan terjadi </w:t>
      </w:r>
      <w:r w:rsidRPr="00791CCA">
        <w:rPr>
          <w:i/>
        </w:rPr>
        <w:t>down time</w:t>
      </w:r>
      <w:r>
        <w:t xml:space="preserve">. Data kerusakan mesin berdasarkan stasiun kerja, frekuensi kerusakan dan lama waktu </w:t>
      </w:r>
      <w:r w:rsidRPr="000E2150">
        <w:rPr>
          <w:i/>
        </w:rPr>
        <w:t>down time</w:t>
      </w:r>
      <w:r>
        <w:t xml:space="preserve"> dapat dilihat pada </w:t>
      </w:r>
      <w:r w:rsidRPr="008C7A7A">
        <w:rPr>
          <w:b/>
        </w:rPr>
        <w:t>Lampiran 2</w:t>
      </w:r>
      <w:r>
        <w:t>.</w:t>
      </w:r>
    </w:p>
    <w:p w:rsidR="00767D9E" w:rsidRDefault="00767D9E" w:rsidP="00767D9E"/>
    <w:p w:rsidR="00767D9E" w:rsidRDefault="00767D9E" w:rsidP="00767D9E">
      <w:pPr>
        <w:pStyle w:val="Heading8"/>
      </w:pPr>
      <w:r>
        <w:t xml:space="preserve"> </w:t>
      </w:r>
      <w:bookmarkStart w:id="177" w:name="_Toc16318888"/>
      <w:r w:rsidRPr="003E6543">
        <w:t xml:space="preserve">Identifikasi Kegagalan Proses Produksi Pada Stasiun </w:t>
      </w:r>
      <w:r w:rsidRPr="003E6543">
        <w:rPr>
          <w:i/>
        </w:rPr>
        <w:t>Boiler</w:t>
      </w:r>
      <w:bookmarkEnd w:id="177"/>
    </w:p>
    <w:p w:rsidR="00767D9E" w:rsidRDefault="00767D9E" w:rsidP="00767D9E">
      <w:r>
        <w:t xml:space="preserve">      </w:t>
      </w:r>
      <w:r>
        <w:tab/>
        <w:t xml:space="preserve">Sesuai dengan  data hasil identifikasi </w:t>
      </w:r>
      <w:r w:rsidRPr="001C07DC">
        <w:rPr>
          <w:i/>
        </w:rPr>
        <w:t>down time</w:t>
      </w:r>
      <w:r>
        <w:t xml:space="preserve"> berdasarkan stasiun kerja  yang mana hasil yang diperoleh yaitu stasiun kerja penyumbang </w:t>
      </w:r>
      <w:r w:rsidRPr="001C07DC">
        <w:rPr>
          <w:i/>
        </w:rPr>
        <w:t>down time</w:t>
      </w:r>
      <w:r>
        <w:t xml:space="preserve"> tertinggi pada pabrik PT PN II Kebun Arso ini yaitu stasiun</w:t>
      </w:r>
      <w:r w:rsidRPr="001E3BC9">
        <w:rPr>
          <w:i/>
        </w:rPr>
        <w:t xml:space="preserve"> boiler </w:t>
      </w:r>
      <w:r>
        <w:t xml:space="preserve">yang memiliki nilai persentase dan </w:t>
      </w:r>
      <w:r w:rsidRPr="001C07DC">
        <w:rPr>
          <w:i/>
        </w:rPr>
        <w:t>down time</w:t>
      </w:r>
      <w:r>
        <w:t xml:space="preserve"> tertinggi dari ke 11 stasiun lainnya dalam kurun waktu selama satu tahun, sehingga perlu adanya analisis lebih lanjut mengenai  komponen-komponen mesin yang mengalami kerusakan dan mempengaruhi kegagalan proses produksi yang ditimbulkan oleh stasiun </w:t>
      </w:r>
      <w:r w:rsidRPr="002A3D9C">
        <w:rPr>
          <w:i/>
        </w:rPr>
        <w:t>boiler</w:t>
      </w:r>
      <w:r>
        <w:t xml:space="preserve">. Mesin Boiler yang terdapat pada PT.Perkenunan Nusantara II Kebun Arso memiliki spesifikasi yang dapat dilihat pada </w:t>
      </w:r>
      <w:r w:rsidRPr="00222608">
        <w:rPr>
          <w:b/>
        </w:rPr>
        <w:t>Tabel 4.1</w:t>
      </w:r>
      <w:r>
        <w:t xml:space="preserve">. </w:t>
      </w:r>
    </w:p>
    <w:p w:rsidR="00767D9E" w:rsidRDefault="00767D9E" w:rsidP="00767D9E">
      <w:r>
        <w:tab/>
        <w:t xml:space="preserve">Dengan perlakuan perawatan yang dilakukan pada PT PN II  Kebun Arso berupa tindakan preventif dan korektif. Tindakan preventif yang dilakukan yaitu melakukan </w:t>
      </w:r>
      <w:r>
        <w:rPr>
          <w:i/>
        </w:rPr>
        <w:t xml:space="preserve">break down </w:t>
      </w:r>
      <w:r>
        <w:t xml:space="preserve">mesin setahun sekali, melakukan perawatan  harian dengan </w:t>
      </w:r>
      <w:r w:rsidRPr="00530819">
        <w:rPr>
          <w:i/>
        </w:rPr>
        <w:t>water treatment</w:t>
      </w:r>
      <w:r>
        <w:t xml:space="preserve"> sebagai bahan baku </w:t>
      </w:r>
      <w:r w:rsidRPr="00530819">
        <w:rPr>
          <w:i/>
        </w:rPr>
        <w:t>boiler</w:t>
      </w:r>
      <w:r>
        <w:t xml:space="preserve"> dan penggunaan SOP pengoperasian selama proses pengolahan, perawatan secara berkala setiap 1 kali seminggu dilakukan pembersihan terhadap </w:t>
      </w:r>
      <w:r w:rsidRPr="00530819">
        <w:rPr>
          <w:i/>
        </w:rPr>
        <w:t>boiler</w:t>
      </w:r>
      <w:r>
        <w:t>, dan melakukan c</w:t>
      </w:r>
      <w:r>
        <w:rPr>
          <w:i/>
        </w:rPr>
        <w:t xml:space="preserve">leaning electrical </w:t>
      </w:r>
      <w:r w:rsidRPr="00530819">
        <w:rPr>
          <w:i/>
        </w:rPr>
        <w:t>an</w:t>
      </w:r>
      <w:r>
        <w:rPr>
          <w:i/>
        </w:rPr>
        <w:t>d</w:t>
      </w:r>
      <w:r w:rsidRPr="00530819">
        <w:rPr>
          <w:i/>
        </w:rPr>
        <w:t xml:space="preserve"> hydraulic instalation</w:t>
      </w:r>
      <w:r>
        <w:t xml:space="preserve">. Adapun tindakan korektif yang telah dilakukan yaitu melakukan perbaikan setelah terjadi kerusakan atau </w:t>
      </w:r>
      <w:r>
        <w:rPr>
          <w:i/>
        </w:rPr>
        <w:t xml:space="preserve">breakdown maintenance </w:t>
      </w:r>
      <w:r>
        <w:t>yang mengakibatkan mesin/fasilitas pabrik berhenti beroperasi.</w:t>
      </w:r>
    </w:p>
    <w:p w:rsidR="00767D9E" w:rsidRDefault="00767D9E" w:rsidP="00767D9E"/>
    <w:p w:rsidR="00767D9E" w:rsidRDefault="00767D9E" w:rsidP="00767D9E">
      <w:pPr>
        <w:jc w:val="center"/>
      </w:pPr>
      <w:r>
        <w:rPr>
          <w:noProof/>
          <w:lang w:eastAsia="id-ID"/>
        </w:rPr>
        <w:lastRenderedPageBreak/>
        <w:drawing>
          <wp:inline distT="0" distB="0" distL="0" distR="0" wp14:anchorId="07AF9C6B" wp14:editId="77106652">
            <wp:extent cx="3944679" cy="3317358"/>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ler.jpg"/>
                    <pic:cNvPicPr/>
                  </pic:nvPicPr>
                  <pic:blipFill rotWithShape="1">
                    <a:blip r:embed="rId21">
                      <a:extLst>
                        <a:ext uri="{28A0092B-C50C-407E-A947-70E740481C1C}">
                          <a14:useLocalDpi xmlns:a14="http://schemas.microsoft.com/office/drawing/2010/main" val="0"/>
                        </a:ext>
                      </a:extLst>
                    </a:blip>
                    <a:srcRect l="6751" t="6744" r="14979" b="5583"/>
                    <a:stretch/>
                  </pic:blipFill>
                  <pic:spPr bwMode="auto">
                    <a:xfrm>
                      <a:off x="0" y="0"/>
                      <a:ext cx="3944807" cy="3317466"/>
                    </a:xfrm>
                    <a:prstGeom prst="rect">
                      <a:avLst/>
                    </a:prstGeom>
                    <a:ln>
                      <a:noFill/>
                    </a:ln>
                    <a:extLst>
                      <a:ext uri="{53640926-AAD7-44D8-BBD7-CCE9431645EC}">
                        <a14:shadowObscured xmlns:a14="http://schemas.microsoft.com/office/drawing/2010/main"/>
                      </a:ext>
                    </a:extLst>
                  </pic:spPr>
                </pic:pic>
              </a:graphicData>
            </a:graphic>
          </wp:inline>
        </w:drawing>
      </w:r>
    </w:p>
    <w:p w:rsidR="00767D9E" w:rsidRPr="009E35BA" w:rsidRDefault="00796260" w:rsidP="00796260">
      <w:pPr>
        <w:pStyle w:val="Caption"/>
        <w:jc w:val="center"/>
        <w:rPr>
          <w:b w:val="0"/>
          <w:i/>
          <w:color w:val="000000" w:themeColor="text1"/>
          <w:sz w:val="24"/>
          <w:szCs w:val="24"/>
        </w:rPr>
      </w:pPr>
      <w:bookmarkStart w:id="178" w:name="_Toc16327265"/>
      <w:r w:rsidRPr="00796260">
        <w:rPr>
          <w:color w:val="000000" w:themeColor="text1"/>
          <w:sz w:val="24"/>
          <w:szCs w:val="24"/>
        </w:rPr>
        <w:t xml:space="preserve">Gambar 4. </w:t>
      </w:r>
      <w:r w:rsidRPr="00796260">
        <w:rPr>
          <w:color w:val="000000" w:themeColor="text1"/>
          <w:sz w:val="24"/>
          <w:szCs w:val="24"/>
        </w:rPr>
        <w:fldChar w:fldCharType="begin"/>
      </w:r>
      <w:r w:rsidRPr="00796260">
        <w:rPr>
          <w:color w:val="000000" w:themeColor="text1"/>
          <w:sz w:val="24"/>
          <w:szCs w:val="24"/>
        </w:rPr>
        <w:instrText xml:space="preserve"> SEQ Gambar_4. \* ARABIC </w:instrText>
      </w:r>
      <w:r w:rsidRPr="00796260">
        <w:rPr>
          <w:color w:val="000000" w:themeColor="text1"/>
          <w:sz w:val="24"/>
          <w:szCs w:val="24"/>
        </w:rPr>
        <w:fldChar w:fldCharType="separate"/>
      </w:r>
      <w:r w:rsidR="00314A44">
        <w:rPr>
          <w:noProof/>
          <w:color w:val="000000" w:themeColor="text1"/>
          <w:sz w:val="24"/>
          <w:szCs w:val="24"/>
        </w:rPr>
        <w:t>2</w:t>
      </w:r>
      <w:r w:rsidRPr="00796260">
        <w:rPr>
          <w:color w:val="000000" w:themeColor="text1"/>
          <w:sz w:val="24"/>
          <w:szCs w:val="24"/>
        </w:rPr>
        <w:fldChar w:fldCharType="end"/>
      </w:r>
      <w:r w:rsidRPr="009E35BA">
        <w:rPr>
          <w:b w:val="0"/>
          <w:color w:val="000000" w:themeColor="text1"/>
          <w:sz w:val="24"/>
          <w:szCs w:val="24"/>
        </w:rPr>
        <w:t xml:space="preserve"> </w:t>
      </w:r>
      <w:r w:rsidR="00767D9E" w:rsidRPr="009E35BA">
        <w:rPr>
          <w:b w:val="0"/>
          <w:color w:val="000000" w:themeColor="text1"/>
          <w:sz w:val="24"/>
          <w:szCs w:val="24"/>
        </w:rPr>
        <w:t xml:space="preserve">Gambar </w:t>
      </w:r>
      <w:r w:rsidR="00767D9E" w:rsidRPr="009E35BA">
        <w:rPr>
          <w:b w:val="0"/>
          <w:i/>
          <w:color w:val="000000" w:themeColor="text1"/>
          <w:sz w:val="24"/>
          <w:szCs w:val="24"/>
        </w:rPr>
        <w:t>Boiler</w:t>
      </w:r>
      <w:bookmarkEnd w:id="178"/>
    </w:p>
    <w:p w:rsidR="00767D9E" w:rsidRDefault="00767D9E" w:rsidP="00767D9E">
      <w:r>
        <w:t xml:space="preserve">       </w:t>
      </w:r>
    </w:p>
    <w:p w:rsidR="00767D9E" w:rsidRDefault="00767D9E" w:rsidP="00767D9E">
      <w:pPr>
        <w:ind w:firstLine="720"/>
      </w:pPr>
      <w:r>
        <w:t xml:space="preserve">Namun tidak dilakukan </w:t>
      </w:r>
      <w:r>
        <w:rPr>
          <w:i/>
        </w:rPr>
        <w:t xml:space="preserve">predictive maintenance </w:t>
      </w:r>
      <w:r>
        <w:t xml:space="preserve">atau pemeliharaan perkiraan terhadap mesin </w:t>
      </w:r>
      <w:r w:rsidRPr="00877D04">
        <w:rPr>
          <w:i/>
        </w:rPr>
        <w:t>boiler</w:t>
      </w:r>
      <w:r>
        <w:t xml:space="preserve"> dengan cara pendataan secara periodik atau saat terjadi gejala penyimpangan terhadap kerja mesin yang mengindikasikan adanya kerusakan yang dilanjutkan penjadwalan penggantian </w:t>
      </w:r>
      <w:r>
        <w:rPr>
          <w:i/>
        </w:rPr>
        <w:t xml:space="preserve">equipment </w:t>
      </w:r>
      <w:r>
        <w:t xml:space="preserve">dalam proses </w:t>
      </w:r>
      <w:r>
        <w:rPr>
          <w:i/>
        </w:rPr>
        <w:t xml:space="preserve">maintanance </w:t>
      </w:r>
      <w:r>
        <w:t>dan penanganan mesin yang rusak.</w:t>
      </w:r>
    </w:p>
    <w:p w:rsidR="00767D9E" w:rsidRDefault="00767D9E" w:rsidP="00767D9E">
      <w:pPr>
        <w:ind w:firstLine="720"/>
      </w:pPr>
      <w:r>
        <w:t xml:space="preserve">Hal ini dapat membuktikan bahwa perencanaan perawatan mesin pada perusahaan kurang baik. Pada saat ini PKS PT. PN II Kebun Arso mengalami penurunan kapasitas produksi yang diakibatkan  oleh  kerusakan-kerusakan  yang terjadi secara tiba – tiba pada fasilitas/mesin yang terdapat  pada  PKS  ini  seperti mesin </w:t>
      </w:r>
      <w:r>
        <w:rPr>
          <w:i/>
        </w:rPr>
        <w:t xml:space="preserve">boiler </w:t>
      </w:r>
      <w:r>
        <w:t xml:space="preserve">yang berfungsi untuk memproduksi </w:t>
      </w:r>
      <w:r>
        <w:rPr>
          <w:i/>
        </w:rPr>
        <w:t xml:space="preserve">steam </w:t>
      </w:r>
      <w:r>
        <w:t>yang menggerakkan turbin sehingga menghasilkan listrik untuk proses  produksi  kelapa sawit.</w:t>
      </w:r>
    </w:p>
    <w:p w:rsidR="00767D9E" w:rsidRDefault="00767D9E" w:rsidP="00767D9E">
      <w:pPr>
        <w:ind w:firstLine="720"/>
      </w:pPr>
    </w:p>
    <w:p w:rsidR="00767D9E" w:rsidRDefault="00767D9E" w:rsidP="00767D9E">
      <w:pPr>
        <w:ind w:firstLine="720"/>
      </w:pPr>
    </w:p>
    <w:p w:rsidR="00767D9E" w:rsidRDefault="00767D9E" w:rsidP="00767D9E">
      <w:pPr>
        <w:ind w:firstLine="720"/>
      </w:pPr>
    </w:p>
    <w:p w:rsidR="00767D9E" w:rsidRDefault="00767D9E" w:rsidP="00767D9E">
      <w:pPr>
        <w:ind w:firstLine="720"/>
      </w:pPr>
    </w:p>
    <w:p w:rsidR="00767D9E" w:rsidRDefault="00767D9E" w:rsidP="00767D9E">
      <w:pPr>
        <w:ind w:firstLine="720"/>
      </w:pPr>
    </w:p>
    <w:p w:rsidR="00767D9E" w:rsidRPr="00760951" w:rsidRDefault="00767D9E" w:rsidP="00767D9E"/>
    <w:p w:rsidR="00767D9E" w:rsidRPr="00F2222F" w:rsidRDefault="00767D9E" w:rsidP="00767D9E">
      <w:pPr>
        <w:pStyle w:val="Caption"/>
        <w:jc w:val="center"/>
        <w:rPr>
          <w:color w:val="000000" w:themeColor="text1"/>
          <w:sz w:val="24"/>
          <w:szCs w:val="24"/>
        </w:rPr>
      </w:pPr>
      <w:bookmarkStart w:id="179" w:name="_Toc16108096"/>
      <w:bookmarkStart w:id="180" w:name="_Toc16169544"/>
      <w:r w:rsidRPr="00F2222F">
        <w:rPr>
          <w:color w:val="000000" w:themeColor="text1"/>
          <w:sz w:val="24"/>
          <w:szCs w:val="24"/>
        </w:rPr>
        <w:lastRenderedPageBreak/>
        <w:t xml:space="preserve">Tabel </w:t>
      </w:r>
      <w:r>
        <w:rPr>
          <w:color w:val="000000" w:themeColor="text1"/>
          <w:sz w:val="24"/>
          <w:szCs w:val="24"/>
        </w:rPr>
        <w:t>4.</w:t>
      </w:r>
      <w:r>
        <w:rPr>
          <w:color w:val="000000" w:themeColor="text1"/>
          <w:sz w:val="24"/>
          <w:szCs w:val="24"/>
        </w:rPr>
        <w:fldChar w:fldCharType="begin"/>
      </w:r>
      <w:r>
        <w:rPr>
          <w:color w:val="000000" w:themeColor="text1"/>
          <w:sz w:val="24"/>
          <w:szCs w:val="24"/>
        </w:rPr>
        <w:instrText xml:space="preserve"> SEQ Tabel \* ARABIC \s 3 </w:instrText>
      </w:r>
      <w:r>
        <w:rPr>
          <w:color w:val="000000" w:themeColor="text1"/>
          <w:sz w:val="24"/>
          <w:szCs w:val="24"/>
        </w:rPr>
        <w:fldChar w:fldCharType="separate"/>
      </w:r>
      <w:r w:rsidR="00314A44">
        <w:rPr>
          <w:noProof/>
          <w:color w:val="000000" w:themeColor="text1"/>
          <w:sz w:val="24"/>
          <w:szCs w:val="24"/>
        </w:rPr>
        <w:t>1</w:t>
      </w:r>
      <w:r>
        <w:rPr>
          <w:color w:val="000000" w:themeColor="text1"/>
          <w:sz w:val="24"/>
          <w:szCs w:val="24"/>
        </w:rPr>
        <w:fldChar w:fldCharType="end"/>
      </w:r>
      <w:r w:rsidRPr="00F2222F">
        <w:rPr>
          <w:color w:val="000000" w:themeColor="text1"/>
          <w:sz w:val="24"/>
          <w:szCs w:val="24"/>
        </w:rPr>
        <w:t xml:space="preserve"> </w:t>
      </w:r>
      <w:r w:rsidRPr="00F2222F">
        <w:rPr>
          <w:b w:val="0"/>
          <w:color w:val="000000" w:themeColor="text1"/>
          <w:sz w:val="24"/>
          <w:szCs w:val="24"/>
        </w:rPr>
        <w:t>Spesifikasi Mesin Boiler</w:t>
      </w:r>
      <w:bookmarkEnd w:id="179"/>
      <w:bookmarkEnd w:id="180"/>
    </w:p>
    <w:tbl>
      <w:tblPr>
        <w:tblStyle w:val="MediumShading2"/>
        <w:tblW w:w="0" w:type="auto"/>
        <w:tblInd w:w="900" w:type="dxa"/>
        <w:tblLook w:val="04A0" w:firstRow="1" w:lastRow="0" w:firstColumn="1" w:lastColumn="0" w:noHBand="0" w:noVBand="1"/>
      </w:tblPr>
      <w:tblGrid>
        <w:gridCol w:w="1476"/>
        <w:gridCol w:w="2318"/>
        <w:gridCol w:w="1701"/>
      </w:tblGrid>
      <w:tr w:rsidR="00767D9E" w:rsidRPr="00A228D2" w:rsidTr="006678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76" w:type="dxa"/>
            <w:shd w:val="clear" w:color="auto" w:fill="auto"/>
          </w:tcPr>
          <w:p w:rsidR="00767D9E" w:rsidRPr="00A228D2" w:rsidRDefault="00767D9E" w:rsidP="006678EF">
            <w:pPr>
              <w:spacing w:line="240" w:lineRule="auto"/>
              <w:jc w:val="center"/>
              <w:rPr>
                <w:rFonts w:cs="Times New Roman"/>
                <w:color w:val="000000" w:themeColor="text1"/>
                <w:sz w:val="22"/>
              </w:rPr>
            </w:pPr>
            <w:r w:rsidRPr="00A228D2">
              <w:rPr>
                <w:rFonts w:cs="Times New Roman"/>
                <w:color w:val="000000" w:themeColor="text1"/>
                <w:sz w:val="22"/>
              </w:rPr>
              <w:t>Kode Boiler</w:t>
            </w:r>
          </w:p>
        </w:tc>
        <w:tc>
          <w:tcPr>
            <w:tcW w:w="2318" w:type="dxa"/>
            <w:shd w:val="clear" w:color="auto" w:fill="auto"/>
          </w:tcPr>
          <w:p w:rsidR="00767D9E" w:rsidRPr="00A228D2" w:rsidRDefault="00767D9E" w:rsidP="006678EF">
            <w:pPr>
              <w:spacing w:line="240" w:lineRule="auto"/>
              <w:jc w:val="left"/>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2"/>
              </w:rPr>
            </w:pPr>
            <w:r w:rsidRPr="00A228D2">
              <w:rPr>
                <w:rFonts w:cs="Times New Roman"/>
                <w:color w:val="000000" w:themeColor="text1"/>
                <w:sz w:val="22"/>
              </w:rPr>
              <w:t>Uraian</w:t>
            </w:r>
          </w:p>
        </w:tc>
        <w:tc>
          <w:tcPr>
            <w:tcW w:w="1701" w:type="dxa"/>
            <w:shd w:val="clear" w:color="auto" w:fill="auto"/>
          </w:tcPr>
          <w:p w:rsidR="00767D9E" w:rsidRPr="00A228D2" w:rsidRDefault="00767D9E" w:rsidP="006678EF">
            <w:pPr>
              <w:spacing w:line="240" w:lineRule="auto"/>
              <w:jc w:val="left"/>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2"/>
              </w:rPr>
            </w:pPr>
            <w:r w:rsidRPr="00A228D2">
              <w:rPr>
                <w:rFonts w:cs="Times New Roman"/>
                <w:color w:val="000000" w:themeColor="text1"/>
                <w:sz w:val="22"/>
              </w:rPr>
              <w:t>Spesifikasi</w:t>
            </w:r>
          </w:p>
        </w:tc>
      </w:tr>
      <w:tr w:rsidR="00767D9E" w:rsidRPr="00A228D2" w:rsidTr="006678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shd w:val="clear" w:color="auto" w:fill="auto"/>
          </w:tcPr>
          <w:p w:rsidR="00767D9E" w:rsidRPr="00A228D2" w:rsidRDefault="00767D9E" w:rsidP="006678EF">
            <w:pPr>
              <w:spacing w:line="240" w:lineRule="auto"/>
              <w:jc w:val="center"/>
              <w:rPr>
                <w:rFonts w:cs="Times New Roman"/>
                <w:color w:val="000000" w:themeColor="text1"/>
                <w:sz w:val="22"/>
              </w:rPr>
            </w:pPr>
            <w:r>
              <w:rPr>
                <w:rFonts w:cs="Times New Roman"/>
                <w:color w:val="000000" w:themeColor="text1"/>
                <w:sz w:val="22"/>
              </w:rPr>
              <w:t xml:space="preserve">Boiler </w:t>
            </w:r>
            <w:r w:rsidRPr="00A228D2">
              <w:rPr>
                <w:rFonts w:cs="Times New Roman"/>
                <w:color w:val="000000" w:themeColor="text1"/>
                <w:sz w:val="22"/>
              </w:rPr>
              <w:t>01</w:t>
            </w:r>
          </w:p>
        </w:tc>
        <w:tc>
          <w:tcPr>
            <w:tcW w:w="2318" w:type="dxa"/>
            <w:shd w:val="clear" w:color="auto" w:fill="auto"/>
          </w:tcPr>
          <w:p w:rsidR="00767D9E" w:rsidRPr="00A228D2" w:rsidRDefault="00767D9E" w:rsidP="006678EF">
            <w:pPr>
              <w:spacing w:line="240" w:lineRule="auto"/>
              <w:cnfStyle w:val="000000100000" w:firstRow="0" w:lastRow="0" w:firstColumn="0" w:lastColumn="0" w:oddVBand="0" w:evenVBand="0" w:oddHBand="1" w:evenHBand="0" w:firstRowFirstColumn="0" w:firstRowLastColumn="0" w:lastRowFirstColumn="0" w:lastRowLastColumn="0"/>
              <w:rPr>
                <w:rFonts w:cs="Times New Roman"/>
                <w:i/>
                <w:color w:val="000000" w:themeColor="text1"/>
                <w:sz w:val="22"/>
              </w:rPr>
            </w:pPr>
            <w:r w:rsidRPr="00A228D2">
              <w:rPr>
                <w:rFonts w:cs="Times New Roman"/>
                <w:i/>
                <w:color w:val="000000" w:themeColor="text1"/>
                <w:sz w:val="22"/>
              </w:rPr>
              <w:t xml:space="preserve">Name </w:t>
            </w:r>
          </w:p>
        </w:tc>
        <w:tc>
          <w:tcPr>
            <w:tcW w:w="1701" w:type="dxa"/>
            <w:shd w:val="clear" w:color="auto" w:fill="auto"/>
          </w:tcPr>
          <w:p w:rsidR="00767D9E" w:rsidRPr="00A228D2"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A228D2">
              <w:rPr>
                <w:rFonts w:cs="Times New Roman"/>
                <w:color w:val="000000" w:themeColor="text1"/>
                <w:sz w:val="22"/>
              </w:rPr>
              <w:t>Vickers Hoskins</w:t>
            </w:r>
          </w:p>
        </w:tc>
      </w:tr>
      <w:tr w:rsidR="00767D9E" w:rsidRPr="00A228D2" w:rsidTr="006678EF">
        <w:tc>
          <w:tcPr>
            <w:cnfStyle w:val="001000000000" w:firstRow="0" w:lastRow="0" w:firstColumn="1" w:lastColumn="0" w:oddVBand="0" w:evenVBand="0" w:oddHBand="0" w:evenHBand="0" w:firstRowFirstColumn="0" w:firstRowLastColumn="0" w:lastRowFirstColumn="0" w:lastRowLastColumn="0"/>
            <w:tcW w:w="1476" w:type="dxa"/>
            <w:shd w:val="clear" w:color="auto" w:fill="auto"/>
          </w:tcPr>
          <w:p w:rsidR="00767D9E" w:rsidRPr="00A228D2" w:rsidRDefault="00767D9E" w:rsidP="006678EF">
            <w:pPr>
              <w:spacing w:line="240" w:lineRule="auto"/>
              <w:jc w:val="center"/>
              <w:rPr>
                <w:rFonts w:cs="Times New Roman"/>
                <w:color w:val="000000" w:themeColor="text1"/>
                <w:sz w:val="22"/>
              </w:rPr>
            </w:pPr>
          </w:p>
        </w:tc>
        <w:tc>
          <w:tcPr>
            <w:tcW w:w="2318" w:type="dxa"/>
            <w:shd w:val="clear" w:color="auto" w:fill="auto"/>
          </w:tcPr>
          <w:p w:rsidR="00767D9E" w:rsidRPr="00A228D2" w:rsidRDefault="00767D9E" w:rsidP="006678EF">
            <w:pPr>
              <w:spacing w:line="240" w:lineRule="auto"/>
              <w:cnfStyle w:val="000000000000" w:firstRow="0" w:lastRow="0" w:firstColumn="0" w:lastColumn="0" w:oddVBand="0" w:evenVBand="0" w:oddHBand="0" w:evenHBand="0" w:firstRowFirstColumn="0" w:firstRowLastColumn="0" w:lastRowFirstColumn="0" w:lastRowLastColumn="0"/>
              <w:rPr>
                <w:rFonts w:cs="Times New Roman"/>
                <w:i/>
                <w:color w:val="000000" w:themeColor="text1"/>
                <w:sz w:val="22"/>
              </w:rPr>
            </w:pPr>
            <w:r w:rsidRPr="00A228D2">
              <w:rPr>
                <w:rFonts w:cs="Times New Roman"/>
                <w:i/>
                <w:color w:val="000000" w:themeColor="text1"/>
                <w:sz w:val="22"/>
              </w:rPr>
              <w:t>Boiler type</w:t>
            </w:r>
          </w:p>
        </w:tc>
        <w:tc>
          <w:tcPr>
            <w:tcW w:w="1701" w:type="dxa"/>
            <w:shd w:val="clear" w:color="auto" w:fill="auto"/>
          </w:tcPr>
          <w:p w:rsidR="00767D9E" w:rsidRPr="00A228D2"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i/>
                <w:color w:val="000000" w:themeColor="text1"/>
                <w:sz w:val="22"/>
              </w:rPr>
            </w:pPr>
            <w:r w:rsidRPr="00A228D2">
              <w:rPr>
                <w:rFonts w:cs="Times New Roman"/>
                <w:i/>
                <w:color w:val="000000" w:themeColor="text1"/>
                <w:sz w:val="22"/>
              </w:rPr>
              <w:t>Water Tube</w:t>
            </w:r>
          </w:p>
        </w:tc>
      </w:tr>
      <w:tr w:rsidR="00767D9E" w:rsidRPr="00A228D2" w:rsidTr="006678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shd w:val="clear" w:color="auto" w:fill="auto"/>
          </w:tcPr>
          <w:p w:rsidR="00767D9E" w:rsidRPr="00A228D2" w:rsidRDefault="00767D9E" w:rsidP="006678EF">
            <w:pPr>
              <w:spacing w:line="240" w:lineRule="auto"/>
              <w:jc w:val="center"/>
              <w:rPr>
                <w:rFonts w:cs="Times New Roman"/>
                <w:color w:val="000000" w:themeColor="text1"/>
                <w:sz w:val="22"/>
              </w:rPr>
            </w:pPr>
          </w:p>
        </w:tc>
        <w:tc>
          <w:tcPr>
            <w:tcW w:w="2318" w:type="dxa"/>
            <w:shd w:val="clear" w:color="auto" w:fill="auto"/>
          </w:tcPr>
          <w:p w:rsidR="00767D9E" w:rsidRPr="00A228D2" w:rsidRDefault="00767D9E" w:rsidP="006678EF">
            <w:pPr>
              <w:spacing w:line="240" w:lineRule="auto"/>
              <w:cnfStyle w:val="000000100000" w:firstRow="0" w:lastRow="0" w:firstColumn="0" w:lastColumn="0" w:oddVBand="0" w:evenVBand="0" w:oddHBand="1" w:evenHBand="0" w:firstRowFirstColumn="0" w:firstRowLastColumn="0" w:lastRowFirstColumn="0" w:lastRowLastColumn="0"/>
              <w:rPr>
                <w:rFonts w:cs="Times New Roman"/>
                <w:i/>
                <w:color w:val="000000" w:themeColor="text1"/>
                <w:sz w:val="22"/>
              </w:rPr>
            </w:pPr>
            <w:r w:rsidRPr="00A228D2">
              <w:rPr>
                <w:rFonts w:cs="Times New Roman"/>
                <w:i/>
                <w:color w:val="000000" w:themeColor="text1"/>
                <w:sz w:val="22"/>
              </w:rPr>
              <w:t>Rated Capacity</w:t>
            </w:r>
          </w:p>
        </w:tc>
        <w:tc>
          <w:tcPr>
            <w:tcW w:w="1701" w:type="dxa"/>
            <w:shd w:val="clear" w:color="auto" w:fill="auto"/>
          </w:tcPr>
          <w:p w:rsidR="00767D9E" w:rsidRPr="00A228D2"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A228D2">
              <w:rPr>
                <w:rFonts w:cs="Times New Roman"/>
                <w:color w:val="000000" w:themeColor="text1"/>
                <w:sz w:val="22"/>
              </w:rPr>
              <w:t>20000 Kg/HR</w:t>
            </w:r>
          </w:p>
        </w:tc>
      </w:tr>
      <w:tr w:rsidR="00767D9E" w:rsidRPr="00A228D2" w:rsidTr="006678EF">
        <w:tc>
          <w:tcPr>
            <w:cnfStyle w:val="001000000000" w:firstRow="0" w:lastRow="0" w:firstColumn="1" w:lastColumn="0" w:oddVBand="0" w:evenVBand="0" w:oddHBand="0" w:evenHBand="0" w:firstRowFirstColumn="0" w:firstRowLastColumn="0" w:lastRowFirstColumn="0" w:lastRowLastColumn="0"/>
            <w:tcW w:w="1476" w:type="dxa"/>
            <w:shd w:val="clear" w:color="auto" w:fill="auto"/>
          </w:tcPr>
          <w:p w:rsidR="00767D9E" w:rsidRPr="00A228D2" w:rsidRDefault="00767D9E" w:rsidP="006678EF">
            <w:pPr>
              <w:spacing w:line="240" w:lineRule="auto"/>
              <w:jc w:val="center"/>
              <w:rPr>
                <w:rFonts w:cs="Times New Roman"/>
                <w:color w:val="000000" w:themeColor="text1"/>
                <w:sz w:val="22"/>
              </w:rPr>
            </w:pPr>
          </w:p>
        </w:tc>
        <w:tc>
          <w:tcPr>
            <w:tcW w:w="2318" w:type="dxa"/>
            <w:shd w:val="clear" w:color="auto" w:fill="auto"/>
          </w:tcPr>
          <w:p w:rsidR="00767D9E" w:rsidRPr="00A228D2" w:rsidRDefault="00767D9E" w:rsidP="006678EF">
            <w:pPr>
              <w:spacing w:line="240" w:lineRule="auto"/>
              <w:cnfStyle w:val="000000000000" w:firstRow="0" w:lastRow="0" w:firstColumn="0" w:lastColumn="0" w:oddVBand="0" w:evenVBand="0" w:oddHBand="0" w:evenHBand="0" w:firstRowFirstColumn="0" w:firstRowLastColumn="0" w:lastRowFirstColumn="0" w:lastRowLastColumn="0"/>
              <w:rPr>
                <w:rFonts w:cs="Times New Roman"/>
                <w:i/>
                <w:color w:val="000000" w:themeColor="text1"/>
                <w:sz w:val="22"/>
              </w:rPr>
            </w:pPr>
            <w:r w:rsidRPr="00A228D2">
              <w:rPr>
                <w:rFonts w:cs="Times New Roman"/>
                <w:i/>
                <w:color w:val="000000" w:themeColor="text1"/>
                <w:sz w:val="22"/>
              </w:rPr>
              <w:t>Year of manufacture</w:t>
            </w:r>
          </w:p>
        </w:tc>
        <w:tc>
          <w:tcPr>
            <w:tcW w:w="1701" w:type="dxa"/>
            <w:shd w:val="clear" w:color="auto" w:fill="auto"/>
          </w:tcPr>
          <w:p w:rsidR="00767D9E" w:rsidRPr="00A228D2"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A228D2">
              <w:rPr>
                <w:rFonts w:cs="Times New Roman"/>
                <w:color w:val="000000" w:themeColor="text1"/>
                <w:sz w:val="22"/>
              </w:rPr>
              <w:t>2001</w:t>
            </w:r>
          </w:p>
        </w:tc>
      </w:tr>
      <w:tr w:rsidR="00767D9E" w:rsidRPr="00A228D2" w:rsidTr="006678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shd w:val="clear" w:color="auto" w:fill="auto"/>
          </w:tcPr>
          <w:p w:rsidR="00767D9E" w:rsidRPr="00A228D2" w:rsidRDefault="00767D9E" w:rsidP="006678EF">
            <w:pPr>
              <w:spacing w:line="240" w:lineRule="auto"/>
              <w:jc w:val="center"/>
              <w:rPr>
                <w:rFonts w:cs="Times New Roman"/>
                <w:color w:val="000000" w:themeColor="text1"/>
                <w:sz w:val="22"/>
              </w:rPr>
            </w:pPr>
          </w:p>
        </w:tc>
        <w:tc>
          <w:tcPr>
            <w:tcW w:w="2318" w:type="dxa"/>
            <w:shd w:val="clear" w:color="auto" w:fill="auto"/>
          </w:tcPr>
          <w:p w:rsidR="00767D9E" w:rsidRPr="00A228D2" w:rsidRDefault="00767D9E" w:rsidP="006678EF">
            <w:pPr>
              <w:spacing w:line="240" w:lineRule="auto"/>
              <w:cnfStyle w:val="000000100000" w:firstRow="0" w:lastRow="0" w:firstColumn="0" w:lastColumn="0" w:oddVBand="0" w:evenVBand="0" w:oddHBand="1" w:evenHBand="0" w:firstRowFirstColumn="0" w:firstRowLastColumn="0" w:lastRowFirstColumn="0" w:lastRowLastColumn="0"/>
              <w:rPr>
                <w:rFonts w:cs="Times New Roman"/>
                <w:i/>
                <w:color w:val="000000" w:themeColor="text1"/>
                <w:sz w:val="22"/>
              </w:rPr>
            </w:pPr>
            <w:r w:rsidRPr="00A228D2">
              <w:rPr>
                <w:rFonts w:cs="Times New Roman"/>
                <w:i/>
                <w:color w:val="000000" w:themeColor="text1"/>
                <w:sz w:val="22"/>
              </w:rPr>
              <w:t>Serial no</w:t>
            </w:r>
          </w:p>
        </w:tc>
        <w:tc>
          <w:tcPr>
            <w:tcW w:w="1701" w:type="dxa"/>
            <w:shd w:val="clear" w:color="auto" w:fill="auto"/>
          </w:tcPr>
          <w:p w:rsidR="00767D9E" w:rsidRPr="00A228D2"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Pr>
                <w:rFonts w:cs="Times New Roman"/>
                <w:color w:val="000000" w:themeColor="text1"/>
                <w:sz w:val="22"/>
              </w:rPr>
              <w:t xml:space="preserve">20366 </w:t>
            </w:r>
          </w:p>
        </w:tc>
      </w:tr>
      <w:tr w:rsidR="00767D9E" w:rsidRPr="00A228D2" w:rsidTr="006678EF">
        <w:tc>
          <w:tcPr>
            <w:cnfStyle w:val="001000000000" w:firstRow="0" w:lastRow="0" w:firstColumn="1" w:lastColumn="0" w:oddVBand="0" w:evenVBand="0" w:oddHBand="0" w:evenHBand="0" w:firstRowFirstColumn="0" w:firstRowLastColumn="0" w:lastRowFirstColumn="0" w:lastRowLastColumn="0"/>
            <w:tcW w:w="1476" w:type="dxa"/>
            <w:shd w:val="clear" w:color="auto" w:fill="auto"/>
          </w:tcPr>
          <w:p w:rsidR="00767D9E" w:rsidRPr="00A228D2" w:rsidRDefault="00767D9E" w:rsidP="006678EF">
            <w:pPr>
              <w:spacing w:line="240" w:lineRule="auto"/>
              <w:jc w:val="center"/>
              <w:rPr>
                <w:rFonts w:cs="Times New Roman"/>
                <w:color w:val="000000" w:themeColor="text1"/>
                <w:sz w:val="22"/>
              </w:rPr>
            </w:pPr>
          </w:p>
        </w:tc>
        <w:tc>
          <w:tcPr>
            <w:tcW w:w="2318" w:type="dxa"/>
            <w:shd w:val="clear" w:color="auto" w:fill="auto"/>
          </w:tcPr>
          <w:p w:rsidR="00767D9E" w:rsidRPr="00A228D2" w:rsidRDefault="00767D9E" w:rsidP="006678EF">
            <w:pPr>
              <w:spacing w:line="240" w:lineRule="auto"/>
              <w:cnfStyle w:val="000000000000" w:firstRow="0" w:lastRow="0" w:firstColumn="0" w:lastColumn="0" w:oddVBand="0" w:evenVBand="0" w:oddHBand="0" w:evenHBand="0" w:firstRowFirstColumn="0" w:firstRowLastColumn="0" w:lastRowFirstColumn="0" w:lastRowLastColumn="0"/>
              <w:rPr>
                <w:rFonts w:cs="Times New Roman"/>
                <w:i/>
                <w:color w:val="000000" w:themeColor="text1"/>
                <w:sz w:val="22"/>
              </w:rPr>
            </w:pPr>
            <w:r w:rsidRPr="00A228D2">
              <w:rPr>
                <w:rFonts w:cs="Times New Roman"/>
                <w:i/>
                <w:color w:val="000000" w:themeColor="text1"/>
                <w:sz w:val="22"/>
              </w:rPr>
              <w:t>Design Pressure</w:t>
            </w:r>
          </w:p>
        </w:tc>
        <w:tc>
          <w:tcPr>
            <w:tcW w:w="1701" w:type="dxa"/>
            <w:shd w:val="clear" w:color="auto" w:fill="auto"/>
          </w:tcPr>
          <w:p w:rsidR="00767D9E" w:rsidRPr="00A228D2"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A228D2">
              <w:rPr>
                <w:rFonts w:cs="Times New Roman"/>
                <w:color w:val="000000" w:themeColor="text1"/>
                <w:sz w:val="22"/>
              </w:rPr>
              <w:t>2,50 N/MM</w:t>
            </w:r>
          </w:p>
        </w:tc>
      </w:tr>
      <w:tr w:rsidR="00767D9E" w:rsidRPr="00A228D2" w:rsidTr="006678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shd w:val="clear" w:color="auto" w:fill="auto"/>
          </w:tcPr>
          <w:p w:rsidR="00767D9E" w:rsidRPr="00A228D2" w:rsidRDefault="00767D9E" w:rsidP="006678EF">
            <w:pPr>
              <w:spacing w:line="240" w:lineRule="auto"/>
              <w:jc w:val="center"/>
              <w:rPr>
                <w:rFonts w:cs="Times New Roman"/>
                <w:color w:val="000000" w:themeColor="text1"/>
                <w:sz w:val="22"/>
              </w:rPr>
            </w:pPr>
          </w:p>
        </w:tc>
        <w:tc>
          <w:tcPr>
            <w:tcW w:w="2318" w:type="dxa"/>
            <w:shd w:val="clear" w:color="auto" w:fill="auto"/>
          </w:tcPr>
          <w:p w:rsidR="00767D9E" w:rsidRPr="00A228D2" w:rsidRDefault="00767D9E" w:rsidP="006678EF">
            <w:pPr>
              <w:spacing w:line="240" w:lineRule="auto"/>
              <w:cnfStyle w:val="000000100000" w:firstRow="0" w:lastRow="0" w:firstColumn="0" w:lastColumn="0" w:oddVBand="0" w:evenVBand="0" w:oddHBand="1" w:evenHBand="0" w:firstRowFirstColumn="0" w:firstRowLastColumn="0" w:lastRowFirstColumn="0" w:lastRowLastColumn="0"/>
              <w:rPr>
                <w:rFonts w:cs="Times New Roman"/>
                <w:i/>
                <w:color w:val="000000" w:themeColor="text1"/>
                <w:sz w:val="22"/>
              </w:rPr>
            </w:pPr>
            <w:r w:rsidRPr="00A228D2">
              <w:rPr>
                <w:rFonts w:cs="Times New Roman"/>
                <w:i/>
                <w:color w:val="000000" w:themeColor="text1"/>
                <w:sz w:val="22"/>
              </w:rPr>
              <w:t>Hydrotest pressure</w:t>
            </w:r>
          </w:p>
        </w:tc>
        <w:tc>
          <w:tcPr>
            <w:tcW w:w="1701" w:type="dxa"/>
            <w:shd w:val="clear" w:color="auto" w:fill="auto"/>
          </w:tcPr>
          <w:p w:rsidR="00767D9E" w:rsidRPr="00A228D2"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A228D2">
              <w:rPr>
                <w:rFonts w:cs="Times New Roman"/>
                <w:color w:val="000000" w:themeColor="text1"/>
                <w:sz w:val="22"/>
              </w:rPr>
              <w:t>3,75 N/MM</w:t>
            </w:r>
          </w:p>
        </w:tc>
      </w:tr>
      <w:tr w:rsidR="00767D9E" w:rsidRPr="00A228D2" w:rsidTr="006678EF">
        <w:tc>
          <w:tcPr>
            <w:cnfStyle w:val="001000000000" w:firstRow="0" w:lastRow="0" w:firstColumn="1" w:lastColumn="0" w:oddVBand="0" w:evenVBand="0" w:oddHBand="0" w:evenHBand="0" w:firstRowFirstColumn="0" w:firstRowLastColumn="0" w:lastRowFirstColumn="0" w:lastRowLastColumn="0"/>
            <w:tcW w:w="1476" w:type="dxa"/>
            <w:shd w:val="clear" w:color="auto" w:fill="auto"/>
          </w:tcPr>
          <w:p w:rsidR="00767D9E" w:rsidRPr="00A228D2" w:rsidRDefault="00767D9E" w:rsidP="006678EF">
            <w:pPr>
              <w:spacing w:line="240" w:lineRule="auto"/>
              <w:jc w:val="center"/>
              <w:rPr>
                <w:rFonts w:cs="Times New Roman"/>
                <w:color w:val="000000" w:themeColor="text1"/>
                <w:sz w:val="22"/>
              </w:rPr>
            </w:pPr>
          </w:p>
        </w:tc>
        <w:tc>
          <w:tcPr>
            <w:tcW w:w="2318" w:type="dxa"/>
            <w:shd w:val="clear" w:color="auto" w:fill="auto"/>
          </w:tcPr>
          <w:p w:rsidR="00767D9E" w:rsidRPr="00A228D2" w:rsidRDefault="00767D9E" w:rsidP="006678EF">
            <w:pPr>
              <w:spacing w:line="240" w:lineRule="auto"/>
              <w:cnfStyle w:val="000000000000" w:firstRow="0" w:lastRow="0" w:firstColumn="0" w:lastColumn="0" w:oddVBand="0" w:evenVBand="0" w:oddHBand="0" w:evenHBand="0" w:firstRowFirstColumn="0" w:firstRowLastColumn="0" w:lastRowFirstColumn="0" w:lastRowLastColumn="0"/>
              <w:rPr>
                <w:rFonts w:cs="Times New Roman"/>
                <w:i/>
                <w:color w:val="000000" w:themeColor="text1"/>
                <w:sz w:val="22"/>
              </w:rPr>
            </w:pPr>
            <w:r w:rsidRPr="00A228D2">
              <w:rPr>
                <w:rFonts w:cs="Times New Roman"/>
                <w:i/>
                <w:color w:val="000000" w:themeColor="text1"/>
                <w:sz w:val="22"/>
              </w:rPr>
              <w:t>Hydrotest  no</w:t>
            </w:r>
          </w:p>
        </w:tc>
        <w:tc>
          <w:tcPr>
            <w:tcW w:w="1701" w:type="dxa"/>
            <w:shd w:val="clear" w:color="auto" w:fill="auto"/>
          </w:tcPr>
          <w:p w:rsidR="00767D9E" w:rsidRPr="00A228D2"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Pr>
                <w:rFonts w:cs="Times New Roman"/>
                <w:color w:val="000000" w:themeColor="text1"/>
                <w:sz w:val="22"/>
              </w:rPr>
              <w:t xml:space="preserve">KLR </w:t>
            </w:r>
            <w:r w:rsidRPr="00A228D2">
              <w:rPr>
                <w:rFonts w:cs="Times New Roman"/>
                <w:color w:val="000000" w:themeColor="text1"/>
                <w:sz w:val="22"/>
              </w:rPr>
              <w:t>0060346</w:t>
            </w:r>
            <w:r>
              <w:rPr>
                <w:rFonts w:cs="Times New Roman"/>
                <w:color w:val="000000" w:themeColor="text1"/>
                <w:sz w:val="22"/>
              </w:rPr>
              <w:t xml:space="preserve"> </w:t>
            </w:r>
          </w:p>
        </w:tc>
      </w:tr>
      <w:tr w:rsidR="00767D9E" w:rsidRPr="00A228D2" w:rsidTr="006678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shd w:val="clear" w:color="auto" w:fill="auto"/>
          </w:tcPr>
          <w:p w:rsidR="00767D9E" w:rsidRPr="00A228D2" w:rsidRDefault="00767D9E" w:rsidP="006678EF">
            <w:pPr>
              <w:spacing w:line="240" w:lineRule="auto"/>
              <w:jc w:val="center"/>
              <w:rPr>
                <w:rFonts w:cs="Times New Roman"/>
                <w:color w:val="000000" w:themeColor="text1"/>
                <w:sz w:val="22"/>
              </w:rPr>
            </w:pPr>
          </w:p>
        </w:tc>
        <w:tc>
          <w:tcPr>
            <w:tcW w:w="2318" w:type="dxa"/>
            <w:shd w:val="clear" w:color="auto" w:fill="auto"/>
          </w:tcPr>
          <w:p w:rsidR="00767D9E" w:rsidRPr="00A228D2" w:rsidRDefault="00767D9E" w:rsidP="006678EF">
            <w:pPr>
              <w:spacing w:line="240" w:lineRule="auto"/>
              <w:cnfStyle w:val="000000100000" w:firstRow="0" w:lastRow="0" w:firstColumn="0" w:lastColumn="0" w:oddVBand="0" w:evenVBand="0" w:oddHBand="1" w:evenHBand="0" w:firstRowFirstColumn="0" w:firstRowLastColumn="0" w:lastRowFirstColumn="0" w:lastRowLastColumn="0"/>
              <w:rPr>
                <w:rFonts w:cs="Times New Roman"/>
                <w:i/>
                <w:color w:val="000000" w:themeColor="text1"/>
                <w:sz w:val="22"/>
              </w:rPr>
            </w:pPr>
            <w:r w:rsidRPr="00A228D2">
              <w:rPr>
                <w:rFonts w:cs="Times New Roman"/>
                <w:i/>
                <w:color w:val="000000" w:themeColor="text1"/>
                <w:sz w:val="22"/>
              </w:rPr>
              <w:t xml:space="preserve">Model </w:t>
            </w:r>
          </w:p>
        </w:tc>
        <w:tc>
          <w:tcPr>
            <w:tcW w:w="1701" w:type="dxa"/>
            <w:shd w:val="clear" w:color="auto" w:fill="auto"/>
          </w:tcPr>
          <w:p w:rsidR="00767D9E" w:rsidRPr="00A228D2"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A228D2">
              <w:rPr>
                <w:rFonts w:cs="Times New Roman"/>
                <w:color w:val="000000" w:themeColor="text1"/>
                <w:sz w:val="22"/>
              </w:rPr>
              <w:t>TW 16/38-54</w:t>
            </w:r>
          </w:p>
        </w:tc>
      </w:tr>
      <w:tr w:rsidR="00767D9E" w:rsidRPr="00A228D2" w:rsidTr="006678EF">
        <w:tc>
          <w:tcPr>
            <w:cnfStyle w:val="001000000000" w:firstRow="0" w:lastRow="0" w:firstColumn="1" w:lastColumn="0" w:oddVBand="0" w:evenVBand="0" w:oddHBand="0" w:evenHBand="0" w:firstRowFirstColumn="0" w:firstRowLastColumn="0" w:lastRowFirstColumn="0" w:lastRowLastColumn="0"/>
            <w:tcW w:w="1476" w:type="dxa"/>
            <w:shd w:val="clear" w:color="auto" w:fill="auto"/>
          </w:tcPr>
          <w:p w:rsidR="00767D9E" w:rsidRPr="00A228D2" w:rsidRDefault="00767D9E" w:rsidP="006678EF">
            <w:pPr>
              <w:spacing w:line="240" w:lineRule="auto"/>
              <w:jc w:val="center"/>
              <w:rPr>
                <w:rFonts w:cs="Times New Roman"/>
                <w:color w:val="000000" w:themeColor="text1"/>
                <w:sz w:val="22"/>
              </w:rPr>
            </w:pPr>
          </w:p>
        </w:tc>
        <w:tc>
          <w:tcPr>
            <w:tcW w:w="2318" w:type="dxa"/>
            <w:shd w:val="clear" w:color="auto" w:fill="auto"/>
          </w:tcPr>
          <w:p w:rsidR="00767D9E" w:rsidRPr="00A228D2" w:rsidRDefault="00767D9E" w:rsidP="006678EF">
            <w:pPr>
              <w:spacing w:line="240" w:lineRule="auto"/>
              <w:cnfStyle w:val="000000000000" w:firstRow="0" w:lastRow="0" w:firstColumn="0" w:lastColumn="0" w:oddVBand="0" w:evenVBand="0" w:oddHBand="0" w:evenHBand="0" w:firstRowFirstColumn="0" w:firstRowLastColumn="0" w:lastRowFirstColumn="0" w:lastRowLastColumn="0"/>
              <w:rPr>
                <w:rFonts w:cs="Times New Roman"/>
                <w:i/>
                <w:color w:val="000000" w:themeColor="text1"/>
                <w:sz w:val="22"/>
              </w:rPr>
            </w:pPr>
            <w:r w:rsidRPr="00A228D2">
              <w:rPr>
                <w:rFonts w:cs="Times New Roman"/>
                <w:i/>
                <w:color w:val="000000" w:themeColor="text1"/>
                <w:sz w:val="22"/>
              </w:rPr>
              <w:t>From &amp; AT</w:t>
            </w:r>
          </w:p>
        </w:tc>
        <w:tc>
          <w:tcPr>
            <w:tcW w:w="1701" w:type="dxa"/>
            <w:shd w:val="clear" w:color="auto" w:fill="auto"/>
          </w:tcPr>
          <w:p w:rsidR="00767D9E" w:rsidRPr="00A228D2"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A228D2">
              <w:rPr>
                <w:rFonts w:cs="Times New Roman"/>
                <w:color w:val="000000" w:themeColor="text1"/>
                <w:sz w:val="22"/>
              </w:rPr>
              <w:t>100 °C</w:t>
            </w:r>
          </w:p>
        </w:tc>
      </w:tr>
      <w:tr w:rsidR="00767D9E" w:rsidRPr="00A228D2" w:rsidTr="006678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shd w:val="clear" w:color="auto" w:fill="auto"/>
          </w:tcPr>
          <w:p w:rsidR="00767D9E" w:rsidRPr="00A228D2" w:rsidRDefault="00767D9E" w:rsidP="006678EF">
            <w:pPr>
              <w:spacing w:line="240" w:lineRule="auto"/>
              <w:jc w:val="center"/>
              <w:rPr>
                <w:rFonts w:cs="Times New Roman"/>
                <w:color w:val="000000" w:themeColor="text1"/>
                <w:sz w:val="22"/>
              </w:rPr>
            </w:pPr>
          </w:p>
        </w:tc>
        <w:tc>
          <w:tcPr>
            <w:tcW w:w="2318" w:type="dxa"/>
            <w:shd w:val="clear" w:color="auto" w:fill="auto"/>
          </w:tcPr>
          <w:p w:rsidR="00767D9E" w:rsidRPr="00A228D2" w:rsidRDefault="00767D9E" w:rsidP="006678EF">
            <w:pPr>
              <w:spacing w:line="240" w:lineRule="auto"/>
              <w:cnfStyle w:val="000000100000" w:firstRow="0" w:lastRow="0" w:firstColumn="0" w:lastColumn="0" w:oddVBand="0" w:evenVBand="0" w:oddHBand="1" w:evenHBand="0" w:firstRowFirstColumn="0" w:firstRowLastColumn="0" w:lastRowFirstColumn="0" w:lastRowLastColumn="0"/>
              <w:rPr>
                <w:rFonts w:cs="Times New Roman"/>
                <w:i/>
                <w:color w:val="000000" w:themeColor="text1"/>
                <w:sz w:val="22"/>
              </w:rPr>
            </w:pPr>
            <w:r w:rsidRPr="00A228D2">
              <w:rPr>
                <w:rFonts w:cs="Times New Roman"/>
                <w:i/>
                <w:color w:val="000000" w:themeColor="text1"/>
                <w:sz w:val="22"/>
              </w:rPr>
              <w:t>Design code</w:t>
            </w:r>
          </w:p>
        </w:tc>
        <w:tc>
          <w:tcPr>
            <w:tcW w:w="1701" w:type="dxa"/>
            <w:shd w:val="clear" w:color="auto" w:fill="auto"/>
          </w:tcPr>
          <w:p w:rsidR="00767D9E" w:rsidRPr="00A228D2"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A228D2">
              <w:rPr>
                <w:rFonts w:cs="Times New Roman"/>
                <w:color w:val="000000" w:themeColor="text1"/>
                <w:sz w:val="22"/>
              </w:rPr>
              <w:t>BS 113-1998</w:t>
            </w:r>
          </w:p>
        </w:tc>
      </w:tr>
      <w:tr w:rsidR="00767D9E" w:rsidRPr="00A228D2" w:rsidTr="006678EF">
        <w:tc>
          <w:tcPr>
            <w:cnfStyle w:val="001000000000" w:firstRow="0" w:lastRow="0" w:firstColumn="1" w:lastColumn="0" w:oddVBand="0" w:evenVBand="0" w:oddHBand="0" w:evenHBand="0" w:firstRowFirstColumn="0" w:firstRowLastColumn="0" w:lastRowFirstColumn="0" w:lastRowLastColumn="0"/>
            <w:tcW w:w="1476" w:type="dxa"/>
            <w:shd w:val="clear" w:color="auto" w:fill="auto"/>
          </w:tcPr>
          <w:p w:rsidR="00767D9E" w:rsidRPr="00A228D2" w:rsidRDefault="00767D9E" w:rsidP="006678EF">
            <w:pPr>
              <w:spacing w:line="240" w:lineRule="auto"/>
              <w:jc w:val="center"/>
              <w:rPr>
                <w:rFonts w:cs="Times New Roman"/>
                <w:color w:val="000000" w:themeColor="text1"/>
                <w:sz w:val="22"/>
              </w:rPr>
            </w:pPr>
          </w:p>
        </w:tc>
        <w:tc>
          <w:tcPr>
            <w:tcW w:w="2318" w:type="dxa"/>
            <w:shd w:val="clear" w:color="auto" w:fill="auto"/>
          </w:tcPr>
          <w:p w:rsidR="00767D9E" w:rsidRPr="00A228D2" w:rsidRDefault="00767D9E" w:rsidP="006678EF">
            <w:pPr>
              <w:spacing w:line="240" w:lineRule="auto"/>
              <w:cnfStyle w:val="000000000000" w:firstRow="0" w:lastRow="0" w:firstColumn="0" w:lastColumn="0" w:oddVBand="0" w:evenVBand="0" w:oddHBand="0" w:evenHBand="0" w:firstRowFirstColumn="0" w:firstRowLastColumn="0" w:lastRowFirstColumn="0" w:lastRowLastColumn="0"/>
              <w:rPr>
                <w:rFonts w:cs="Times New Roman"/>
                <w:i/>
                <w:color w:val="000000" w:themeColor="text1"/>
                <w:sz w:val="22"/>
              </w:rPr>
            </w:pPr>
            <w:r w:rsidRPr="00A228D2">
              <w:rPr>
                <w:rFonts w:cs="Times New Roman"/>
                <w:i/>
                <w:color w:val="000000" w:themeColor="text1"/>
                <w:sz w:val="22"/>
              </w:rPr>
              <w:t>Working pressure</w:t>
            </w:r>
          </w:p>
        </w:tc>
        <w:tc>
          <w:tcPr>
            <w:tcW w:w="1701" w:type="dxa"/>
            <w:shd w:val="clear" w:color="auto" w:fill="auto"/>
          </w:tcPr>
          <w:p w:rsidR="00767D9E" w:rsidRPr="00A228D2" w:rsidRDefault="00767D9E" w:rsidP="006678EF">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A228D2">
              <w:rPr>
                <w:rFonts w:cs="Times New Roman"/>
                <w:color w:val="000000" w:themeColor="text1"/>
                <w:sz w:val="22"/>
              </w:rPr>
              <w:t>2,50 N/MM</w:t>
            </w:r>
          </w:p>
        </w:tc>
      </w:tr>
      <w:tr w:rsidR="00767D9E" w:rsidRPr="00A228D2" w:rsidTr="006678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shd w:val="clear" w:color="auto" w:fill="auto"/>
          </w:tcPr>
          <w:p w:rsidR="00767D9E" w:rsidRPr="00A228D2" w:rsidRDefault="00767D9E" w:rsidP="006678EF">
            <w:pPr>
              <w:spacing w:line="240" w:lineRule="auto"/>
              <w:jc w:val="center"/>
              <w:rPr>
                <w:rFonts w:cs="Times New Roman"/>
                <w:color w:val="000000" w:themeColor="text1"/>
                <w:sz w:val="22"/>
              </w:rPr>
            </w:pPr>
          </w:p>
        </w:tc>
        <w:tc>
          <w:tcPr>
            <w:tcW w:w="2318" w:type="dxa"/>
            <w:shd w:val="clear" w:color="auto" w:fill="auto"/>
          </w:tcPr>
          <w:p w:rsidR="00767D9E" w:rsidRPr="00A228D2" w:rsidRDefault="00767D9E" w:rsidP="006678EF">
            <w:pPr>
              <w:spacing w:line="240" w:lineRule="auto"/>
              <w:cnfStyle w:val="000000100000" w:firstRow="0" w:lastRow="0" w:firstColumn="0" w:lastColumn="0" w:oddVBand="0" w:evenVBand="0" w:oddHBand="1" w:evenHBand="0" w:firstRowFirstColumn="0" w:firstRowLastColumn="0" w:lastRowFirstColumn="0" w:lastRowLastColumn="0"/>
              <w:rPr>
                <w:rFonts w:cs="Times New Roman"/>
                <w:i/>
                <w:color w:val="000000" w:themeColor="text1"/>
                <w:sz w:val="22"/>
              </w:rPr>
            </w:pPr>
            <w:r w:rsidRPr="00A228D2">
              <w:rPr>
                <w:rFonts w:cs="Times New Roman"/>
                <w:i/>
                <w:color w:val="000000" w:themeColor="text1"/>
                <w:sz w:val="22"/>
              </w:rPr>
              <w:t>Inspection autority</w:t>
            </w:r>
          </w:p>
        </w:tc>
        <w:tc>
          <w:tcPr>
            <w:tcW w:w="1701" w:type="dxa"/>
            <w:shd w:val="clear" w:color="auto" w:fill="auto"/>
          </w:tcPr>
          <w:p w:rsidR="00767D9E" w:rsidRPr="00A228D2" w:rsidRDefault="00767D9E" w:rsidP="006678EF">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A228D2">
              <w:rPr>
                <w:rFonts w:cs="Times New Roman"/>
                <w:color w:val="000000" w:themeColor="text1"/>
                <w:sz w:val="22"/>
              </w:rPr>
              <w:t>LLOYDS</w:t>
            </w:r>
          </w:p>
        </w:tc>
      </w:tr>
      <w:tr w:rsidR="00767D9E" w:rsidRPr="00A228D2" w:rsidTr="006678EF">
        <w:tc>
          <w:tcPr>
            <w:cnfStyle w:val="001000000000" w:firstRow="0" w:lastRow="0" w:firstColumn="1" w:lastColumn="0" w:oddVBand="0" w:evenVBand="0" w:oddHBand="0" w:evenHBand="0" w:firstRowFirstColumn="0" w:firstRowLastColumn="0" w:lastRowFirstColumn="0" w:lastRowLastColumn="0"/>
            <w:tcW w:w="1476" w:type="dxa"/>
            <w:shd w:val="clear" w:color="auto" w:fill="auto"/>
          </w:tcPr>
          <w:p w:rsidR="00767D9E" w:rsidRPr="00A228D2" w:rsidRDefault="00767D9E" w:rsidP="006678EF">
            <w:pPr>
              <w:spacing w:line="240" w:lineRule="auto"/>
              <w:jc w:val="center"/>
              <w:rPr>
                <w:rFonts w:cs="Times New Roman"/>
                <w:color w:val="000000" w:themeColor="text1"/>
                <w:sz w:val="22"/>
              </w:rPr>
            </w:pPr>
            <w:r>
              <w:rPr>
                <w:rFonts w:cs="Times New Roman"/>
                <w:color w:val="000000" w:themeColor="text1"/>
                <w:sz w:val="22"/>
              </w:rPr>
              <w:t xml:space="preserve">Boiler </w:t>
            </w:r>
            <w:r w:rsidRPr="00A228D2">
              <w:rPr>
                <w:rFonts w:cs="Times New Roman"/>
                <w:color w:val="000000" w:themeColor="text1"/>
                <w:sz w:val="22"/>
              </w:rPr>
              <w:t>02</w:t>
            </w:r>
          </w:p>
        </w:tc>
        <w:tc>
          <w:tcPr>
            <w:tcW w:w="2318" w:type="dxa"/>
            <w:shd w:val="clear" w:color="auto" w:fill="auto"/>
          </w:tcPr>
          <w:p w:rsidR="00767D9E" w:rsidRPr="00A228D2" w:rsidRDefault="00767D9E" w:rsidP="006678EF">
            <w:pPr>
              <w:spacing w:line="240" w:lineRule="auto"/>
              <w:cnfStyle w:val="000000000000" w:firstRow="0" w:lastRow="0" w:firstColumn="0" w:lastColumn="0" w:oddVBand="0" w:evenVBand="0" w:oddHBand="0" w:evenHBand="0" w:firstRowFirstColumn="0" w:firstRowLastColumn="0" w:lastRowFirstColumn="0" w:lastRowLastColumn="0"/>
              <w:rPr>
                <w:rFonts w:cs="Times New Roman"/>
                <w:i/>
                <w:color w:val="000000" w:themeColor="text1"/>
                <w:sz w:val="22"/>
              </w:rPr>
            </w:pPr>
            <w:r w:rsidRPr="00A228D2">
              <w:rPr>
                <w:rFonts w:cs="Times New Roman"/>
                <w:i/>
                <w:color w:val="000000" w:themeColor="text1"/>
                <w:sz w:val="22"/>
              </w:rPr>
              <w:t xml:space="preserve">Name </w:t>
            </w:r>
          </w:p>
        </w:tc>
        <w:tc>
          <w:tcPr>
            <w:tcW w:w="1701" w:type="dxa"/>
            <w:shd w:val="clear" w:color="auto" w:fill="auto"/>
          </w:tcPr>
          <w:p w:rsidR="00767D9E" w:rsidRPr="00A228D2"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A228D2">
              <w:rPr>
                <w:rFonts w:cs="Times New Roman"/>
                <w:color w:val="000000" w:themeColor="text1"/>
                <w:sz w:val="22"/>
              </w:rPr>
              <w:t>Vickers Hoskins</w:t>
            </w:r>
          </w:p>
        </w:tc>
      </w:tr>
      <w:tr w:rsidR="00767D9E" w:rsidRPr="00A228D2" w:rsidTr="006678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shd w:val="clear" w:color="auto" w:fill="auto"/>
          </w:tcPr>
          <w:p w:rsidR="00767D9E" w:rsidRPr="00A228D2" w:rsidRDefault="00767D9E" w:rsidP="006678EF">
            <w:pPr>
              <w:spacing w:line="240" w:lineRule="auto"/>
              <w:jc w:val="center"/>
              <w:rPr>
                <w:rFonts w:cs="Times New Roman"/>
                <w:color w:val="000000" w:themeColor="text1"/>
                <w:sz w:val="22"/>
              </w:rPr>
            </w:pPr>
          </w:p>
        </w:tc>
        <w:tc>
          <w:tcPr>
            <w:tcW w:w="2318" w:type="dxa"/>
            <w:shd w:val="clear" w:color="auto" w:fill="auto"/>
          </w:tcPr>
          <w:p w:rsidR="00767D9E" w:rsidRPr="00A228D2" w:rsidRDefault="00767D9E" w:rsidP="006678EF">
            <w:pPr>
              <w:spacing w:line="240" w:lineRule="auto"/>
              <w:cnfStyle w:val="000000100000" w:firstRow="0" w:lastRow="0" w:firstColumn="0" w:lastColumn="0" w:oddVBand="0" w:evenVBand="0" w:oddHBand="1" w:evenHBand="0" w:firstRowFirstColumn="0" w:firstRowLastColumn="0" w:lastRowFirstColumn="0" w:lastRowLastColumn="0"/>
              <w:rPr>
                <w:rFonts w:cs="Times New Roman"/>
                <w:i/>
                <w:color w:val="000000" w:themeColor="text1"/>
                <w:sz w:val="22"/>
              </w:rPr>
            </w:pPr>
            <w:r w:rsidRPr="00A228D2">
              <w:rPr>
                <w:rFonts w:cs="Times New Roman"/>
                <w:i/>
                <w:color w:val="000000" w:themeColor="text1"/>
                <w:sz w:val="22"/>
              </w:rPr>
              <w:t>Boiler type</w:t>
            </w:r>
          </w:p>
        </w:tc>
        <w:tc>
          <w:tcPr>
            <w:tcW w:w="1701" w:type="dxa"/>
            <w:shd w:val="clear" w:color="auto" w:fill="auto"/>
          </w:tcPr>
          <w:p w:rsidR="00767D9E" w:rsidRPr="00A228D2"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i/>
                <w:color w:val="000000" w:themeColor="text1"/>
                <w:sz w:val="22"/>
              </w:rPr>
            </w:pPr>
            <w:r w:rsidRPr="00A228D2">
              <w:rPr>
                <w:rFonts w:cs="Times New Roman"/>
                <w:i/>
                <w:color w:val="000000" w:themeColor="text1"/>
                <w:sz w:val="22"/>
              </w:rPr>
              <w:t>Water Tube</w:t>
            </w:r>
          </w:p>
        </w:tc>
      </w:tr>
      <w:tr w:rsidR="00767D9E" w:rsidRPr="00A228D2" w:rsidTr="006678EF">
        <w:tc>
          <w:tcPr>
            <w:cnfStyle w:val="001000000000" w:firstRow="0" w:lastRow="0" w:firstColumn="1" w:lastColumn="0" w:oddVBand="0" w:evenVBand="0" w:oddHBand="0" w:evenHBand="0" w:firstRowFirstColumn="0" w:firstRowLastColumn="0" w:lastRowFirstColumn="0" w:lastRowLastColumn="0"/>
            <w:tcW w:w="1476" w:type="dxa"/>
            <w:shd w:val="clear" w:color="auto" w:fill="auto"/>
          </w:tcPr>
          <w:p w:rsidR="00767D9E" w:rsidRPr="00A228D2" w:rsidRDefault="00767D9E" w:rsidP="006678EF">
            <w:pPr>
              <w:spacing w:line="240" w:lineRule="auto"/>
              <w:jc w:val="center"/>
              <w:rPr>
                <w:rFonts w:cs="Times New Roman"/>
                <w:color w:val="000000" w:themeColor="text1"/>
                <w:sz w:val="22"/>
              </w:rPr>
            </w:pPr>
          </w:p>
        </w:tc>
        <w:tc>
          <w:tcPr>
            <w:tcW w:w="2318" w:type="dxa"/>
            <w:shd w:val="clear" w:color="auto" w:fill="auto"/>
          </w:tcPr>
          <w:p w:rsidR="00767D9E" w:rsidRPr="00A228D2" w:rsidRDefault="00767D9E" w:rsidP="006678EF">
            <w:pPr>
              <w:spacing w:line="240" w:lineRule="auto"/>
              <w:cnfStyle w:val="000000000000" w:firstRow="0" w:lastRow="0" w:firstColumn="0" w:lastColumn="0" w:oddVBand="0" w:evenVBand="0" w:oddHBand="0" w:evenHBand="0" w:firstRowFirstColumn="0" w:firstRowLastColumn="0" w:lastRowFirstColumn="0" w:lastRowLastColumn="0"/>
              <w:rPr>
                <w:rFonts w:cs="Times New Roman"/>
                <w:i/>
                <w:color w:val="000000" w:themeColor="text1"/>
                <w:sz w:val="22"/>
              </w:rPr>
            </w:pPr>
            <w:r w:rsidRPr="00A228D2">
              <w:rPr>
                <w:rFonts w:cs="Times New Roman"/>
                <w:i/>
                <w:color w:val="000000" w:themeColor="text1"/>
                <w:sz w:val="22"/>
              </w:rPr>
              <w:t>Rated Capacity</w:t>
            </w:r>
          </w:p>
        </w:tc>
        <w:tc>
          <w:tcPr>
            <w:tcW w:w="1701" w:type="dxa"/>
            <w:shd w:val="clear" w:color="auto" w:fill="auto"/>
          </w:tcPr>
          <w:p w:rsidR="00767D9E" w:rsidRPr="00A228D2"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A228D2">
              <w:rPr>
                <w:rFonts w:cs="Times New Roman"/>
                <w:color w:val="000000" w:themeColor="text1"/>
                <w:sz w:val="22"/>
              </w:rPr>
              <w:t>20000 Kg/HR</w:t>
            </w:r>
          </w:p>
        </w:tc>
      </w:tr>
      <w:tr w:rsidR="00767D9E" w:rsidRPr="00A228D2" w:rsidTr="006678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shd w:val="clear" w:color="auto" w:fill="auto"/>
          </w:tcPr>
          <w:p w:rsidR="00767D9E" w:rsidRPr="00A228D2" w:rsidRDefault="00767D9E" w:rsidP="006678EF">
            <w:pPr>
              <w:spacing w:line="240" w:lineRule="auto"/>
              <w:jc w:val="center"/>
              <w:rPr>
                <w:rFonts w:cs="Times New Roman"/>
                <w:color w:val="000000" w:themeColor="text1"/>
                <w:sz w:val="22"/>
              </w:rPr>
            </w:pPr>
          </w:p>
        </w:tc>
        <w:tc>
          <w:tcPr>
            <w:tcW w:w="2318" w:type="dxa"/>
            <w:shd w:val="clear" w:color="auto" w:fill="auto"/>
          </w:tcPr>
          <w:p w:rsidR="00767D9E" w:rsidRPr="00A228D2" w:rsidRDefault="00767D9E" w:rsidP="006678EF">
            <w:pPr>
              <w:spacing w:line="240" w:lineRule="auto"/>
              <w:cnfStyle w:val="000000100000" w:firstRow="0" w:lastRow="0" w:firstColumn="0" w:lastColumn="0" w:oddVBand="0" w:evenVBand="0" w:oddHBand="1" w:evenHBand="0" w:firstRowFirstColumn="0" w:firstRowLastColumn="0" w:lastRowFirstColumn="0" w:lastRowLastColumn="0"/>
              <w:rPr>
                <w:rFonts w:cs="Times New Roman"/>
                <w:i/>
                <w:color w:val="000000" w:themeColor="text1"/>
                <w:sz w:val="22"/>
              </w:rPr>
            </w:pPr>
            <w:r w:rsidRPr="00A228D2">
              <w:rPr>
                <w:rFonts w:cs="Times New Roman"/>
                <w:i/>
                <w:color w:val="000000" w:themeColor="text1"/>
                <w:sz w:val="22"/>
              </w:rPr>
              <w:t>Year of manufacture</w:t>
            </w:r>
          </w:p>
        </w:tc>
        <w:tc>
          <w:tcPr>
            <w:tcW w:w="1701" w:type="dxa"/>
            <w:shd w:val="clear" w:color="auto" w:fill="auto"/>
          </w:tcPr>
          <w:p w:rsidR="00767D9E" w:rsidRPr="00A228D2"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A228D2">
              <w:rPr>
                <w:rFonts w:cs="Times New Roman"/>
                <w:color w:val="000000" w:themeColor="text1"/>
                <w:sz w:val="22"/>
              </w:rPr>
              <w:t>2001</w:t>
            </w:r>
          </w:p>
        </w:tc>
      </w:tr>
      <w:tr w:rsidR="00767D9E" w:rsidRPr="00A228D2" w:rsidTr="006678EF">
        <w:tc>
          <w:tcPr>
            <w:cnfStyle w:val="001000000000" w:firstRow="0" w:lastRow="0" w:firstColumn="1" w:lastColumn="0" w:oddVBand="0" w:evenVBand="0" w:oddHBand="0" w:evenHBand="0" w:firstRowFirstColumn="0" w:firstRowLastColumn="0" w:lastRowFirstColumn="0" w:lastRowLastColumn="0"/>
            <w:tcW w:w="1476" w:type="dxa"/>
            <w:shd w:val="clear" w:color="auto" w:fill="auto"/>
          </w:tcPr>
          <w:p w:rsidR="00767D9E" w:rsidRPr="00A228D2" w:rsidRDefault="00767D9E" w:rsidP="006678EF">
            <w:pPr>
              <w:spacing w:line="240" w:lineRule="auto"/>
              <w:jc w:val="center"/>
              <w:rPr>
                <w:rFonts w:cs="Times New Roman"/>
                <w:color w:val="000000" w:themeColor="text1"/>
                <w:sz w:val="22"/>
              </w:rPr>
            </w:pPr>
          </w:p>
        </w:tc>
        <w:tc>
          <w:tcPr>
            <w:tcW w:w="2318" w:type="dxa"/>
            <w:shd w:val="clear" w:color="auto" w:fill="auto"/>
          </w:tcPr>
          <w:p w:rsidR="00767D9E" w:rsidRPr="00A228D2" w:rsidRDefault="00767D9E" w:rsidP="006678EF">
            <w:pPr>
              <w:spacing w:line="240" w:lineRule="auto"/>
              <w:cnfStyle w:val="000000000000" w:firstRow="0" w:lastRow="0" w:firstColumn="0" w:lastColumn="0" w:oddVBand="0" w:evenVBand="0" w:oddHBand="0" w:evenHBand="0" w:firstRowFirstColumn="0" w:firstRowLastColumn="0" w:lastRowFirstColumn="0" w:lastRowLastColumn="0"/>
              <w:rPr>
                <w:rFonts w:cs="Times New Roman"/>
                <w:i/>
                <w:color w:val="000000" w:themeColor="text1"/>
                <w:sz w:val="22"/>
              </w:rPr>
            </w:pPr>
            <w:r w:rsidRPr="00A228D2">
              <w:rPr>
                <w:rFonts w:cs="Times New Roman"/>
                <w:i/>
                <w:color w:val="000000" w:themeColor="text1"/>
                <w:sz w:val="22"/>
              </w:rPr>
              <w:t>Serial no</w:t>
            </w:r>
          </w:p>
        </w:tc>
        <w:tc>
          <w:tcPr>
            <w:tcW w:w="1701" w:type="dxa"/>
            <w:shd w:val="clear" w:color="auto" w:fill="auto"/>
          </w:tcPr>
          <w:p w:rsidR="00767D9E" w:rsidRPr="00A228D2"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A228D2">
              <w:rPr>
                <w:rFonts w:cs="Times New Roman"/>
                <w:color w:val="000000" w:themeColor="text1"/>
                <w:sz w:val="22"/>
              </w:rPr>
              <w:t xml:space="preserve"> 20367</w:t>
            </w:r>
          </w:p>
        </w:tc>
      </w:tr>
      <w:tr w:rsidR="00767D9E" w:rsidRPr="00A228D2" w:rsidTr="006678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shd w:val="clear" w:color="auto" w:fill="auto"/>
          </w:tcPr>
          <w:p w:rsidR="00767D9E" w:rsidRPr="00A228D2" w:rsidRDefault="00767D9E" w:rsidP="006678EF">
            <w:pPr>
              <w:spacing w:line="240" w:lineRule="auto"/>
              <w:jc w:val="center"/>
              <w:rPr>
                <w:rFonts w:cs="Times New Roman"/>
                <w:color w:val="000000" w:themeColor="text1"/>
                <w:sz w:val="22"/>
              </w:rPr>
            </w:pPr>
          </w:p>
        </w:tc>
        <w:tc>
          <w:tcPr>
            <w:tcW w:w="2318" w:type="dxa"/>
            <w:shd w:val="clear" w:color="auto" w:fill="auto"/>
          </w:tcPr>
          <w:p w:rsidR="00767D9E" w:rsidRPr="00A228D2" w:rsidRDefault="00767D9E" w:rsidP="006678EF">
            <w:pPr>
              <w:spacing w:line="240" w:lineRule="auto"/>
              <w:cnfStyle w:val="000000100000" w:firstRow="0" w:lastRow="0" w:firstColumn="0" w:lastColumn="0" w:oddVBand="0" w:evenVBand="0" w:oddHBand="1" w:evenHBand="0" w:firstRowFirstColumn="0" w:firstRowLastColumn="0" w:lastRowFirstColumn="0" w:lastRowLastColumn="0"/>
              <w:rPr>
                <w:rFonts w:cs="Times New Roman"/>
                <w:i/>
                <w:color w:val="000000" w:themeColor="text1"/>
                <w:sz w:val="22"/>
              </w:rPr>
            </w:pPr>
            <w:r w:rsidRPr="00A228D2">
              <w:rPr>
                <w:rFonts w:cs="Times New Roman"/>
                <w:i/>
                <w:color w:val="000000" w:themeColor="text1"/>
                <w:sz w:val="22"/>
              </w:rPr>
              <w:t>Design Pressure</w:t>
            </w:r>
          </w:p>
        </w:tc>
        <w:tc>
          <w:tcPr>
            <w:tcW w:w="1701" w:type="dxa"/>
            <w:shd w:val="clear" w:color="auto" w:fill="auto"/>
          </w:tcPr>
          <w:p w:rsidR="00767D9E" w:rsidRPr="00A228D2"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A228D2">
              <w:rPr>
                <w:rFonts w:cs="Times New Roman"/>
                <w:color w:val="000000" w:themeColor="text1"/>
                <w:sz w:val="22"/>
              </w:rPr>
              <w:t>2,50 N/MM</w:t>
            </w:r>
          </w:p>
        </w:tc>
      </w:tr>
      <w:tr w:rsidR="00767D9E" w:rsidRPr="00A228D2" w:rsidTr="006678EF">
        <w:tc>
          <w:tcPr>
            <w:cnfStyle w:val="001000000000" w:firstRow="0" w:lastRow="0" w:firstColumn="1" w:lastColumn="0" w:oddVBand="0" w:evenVBand="0" w:oddHBand="0" w:evenHBand="0" w:firstRowFirstColumn="0" w:firstRowLastColumn="0" w:lastRowFirstColumn="0" w:lastRowLastColumn="0"/>
            <w:tcW w:w="1476" w:type="dxa"/>
            <w:shd w:val="clear" w:color="auto" w:fill="auto"/>
          </w:tcPr>
          <w:p w:rsidR="00767D9E" w:rsidRPr="00A228D2" w:rsidRDefault="00767D9E" w:rsidP="006678EF">
            <w:pPr>
              <w:spacing w:line="240" w:lineRule="auto"/>
              <w:jc w:val="center"/>
              <w:rPr>
                <w:rFonts w:cs="Times New Roman"/>
                <w:color w:val="000000" w:themeColor="text1"/>
                <w:sz w:val="22"/>
              </w:rPr>
            </w:pPr>
          </w:p>
        </w:tc>
        <w:tc>
          <w:tcPr>
            <w:tcW w:w="2318" w:type="dxa"/>
            <w:shd w:val="clear" w:color="auto" w:fill="auto"/>
          </w:tcPr>
          <w:p w:rsidR="00767D9E" w:rsidRPr="00A228D2" w:rsidRDefault="00767D9E" w:rsidP="006678EF">
            <w:pPr>
              <w:spacing w:line="240" w:lineRule="auto"/>
              <w:cnfStyle w:val="000000000000" w:firstRow="0" w:lastRow="0" w:firstColumn="0" w:lastColumn="0" w:oddVBand="0" w:evenVBand="0" w:oddHBand="0" w:evenHBand="0" w:firstRowFirstColumn="0" w:firstRowLastColumn="0" w:lastRowFirstColumn="0" w:lastRowLastColumn="0"/>
              <w:rPr>
                <w:rFonts w:cs="Times New Roman"/>
                <w:i/>
                <w:color w:val="000000" w:themeColor="text1"/>
                <w:sz w:val="22"/>
              </w:rPr>
            </w:pPr>
            <w:r w:rsidRPr="00A228D2">
              <w:rPr>
                <w:rFonts w:cs="Times New Roman"/>
                <w:i/>
                <w:color w:val="000000" w:themeColor="text1"/>
                <w:sz w:val="22"/>
              </w:rPr>
              <w:t>Hydrotest pressure</w:t>
            </w:r>
          </w:p>
        </w:tc>
        <w:tc>
          <w:tcPr>
            <w:tcW w:w="1701" w:type="dxa"/>
            <w:shd w:val="clear" w:color="auto" w:fill="auto"/>
          </w:tcPr>
          <w:p w:rsidR="00767D9E" w:rsidRPr="00A228D2"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A228D2">
              <w:rPr>
                <w:rFonts w:cs="Times New Roman"/>
                <w:color w:val="000000" w:themeColor="text1"/>
                <w:sz w:val="22"/>
              </w:rPr>
              <w:t>3,75 N/MM</w:t>
            </w:r>
          </w:p>
        </w:tc>
      </w:tr>
      <w:tr w:rsidR="00767D9E" w:rsidRPr="00A228D2" w:rsidTr="006678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shd w:val="clear" w:color="auto" w:fill="auto"/>
          </w:tcPr>
          <w:p w:rsidR="00767D9E" w:rsidRPr="00A228D2" w:rsidRDefault="00767D9E" w:rsidP="006678EF">
            <w:pPr>
              <w:spacing w:line="240" w:lineRule="auto"/>
              <w:jc w:val="center"/>
              <w:rPr>
                <w:rFonts w:cs="Times New Roman"/>
                <w:color w:val="000000" w:themeColor="text1"/>
                <w:sz w:val="22"/>
              </w:rPr>
            </w:pPr>
          </w:p>
        </w:tc>
        <w:tc>
          <w:tcPr>
            <w:tcW w:w="2318" w:type="dxa"/>
            <w:shd w:val="clear" w:color="auto" w:fill="auto"/>
          </w:tcPr>
          <w:p w:rsidR="00767D9E" w:rsidRPr="00A228D2" w:rsidRDefault="00767D9E" w:rsidP="006678EF">
            <w:pPr>
              <w:spacing w:line="240" w:lineRule="auto"/>
              <w:cnfStyle w:val="000000100000" w:firstRow="0" w:lastRow="0" w:firstColumn="0" w:lastColumn="0" w:oddVBand="0" w:evenVBand="0" w:oddHBand="1" w:evenHBand="0" w:firstRowFirstColumn="0" w:firstRowLastColumn="0" w:lastRowFirstColumn="0" w:lastRowLastColumn="0"/>
              <w:rPr>
                <w:rFonts w:cs="Times New Roman"/>
                <w:i/>
                <w:color w:val="000000" w:themeColor="text1"/>
                <w:sz w:val="22"/>
              </w:rPr>
            </w:pPr>
            <w:r w:rsidRPr="00A228D2">
              <w:rPr>
                <w:rFonts w:cs="Times New Roman"/>
                <w:i/>
                <w:color w:val="000000" w:themeColor="text1"/>
                <w:sz w:val="22"/>
              </w:rPr>
              <w:t>Hydrotest  no</w:t>
            </w:r>
          </w:p>
        </w:tc>
        <w:tc>
          <w:tcPr>
            <w:tcW w:w="1701" w:type="dxa"/>
            <w:shd w:val="clear" w:color="auto" w:fill="auto"/>
          </w:tcPr>
          <w:p w:rsidR="00767D9E" w:rsidRPr="00A228D2"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Pr>
                <w:rFonts w:cs="Times New Roman"/>
                <w:color w:val="000000" w:themeColor="text1"/>
                <w:sz w:val="22"/>
              </w:rPr>
              <w:t xml:space="preserve"> KLR </w:t>
            </w:r>
            <w:r w:rsidRPr="00A228D2">
              <w:rPr>
                <w:rFonts w:cs="Times New Roman"/>
                <w:color w:val="000000" w:themeColor="text1"/>
                <w:sz w:val="22"/>
              </w:rPr>
              <w:t>0060347</w:t>
            </w:r>
          </w:p>
        </w:tc>
      </w:tr>
      <w:tr w:rsidR="00767D9E" w:rsidRPr="00A228D2" w:rsidTr="006678EF">
        <w:tc>
          <w:tcPr>
            <w:cnfStyle w:val="001000000000" w:firstRow="0" w:lastRow="0" w:firstColumn="1" w:lastColumn="0" w:oddVBand="0" w:evenVBand="0" w:oddHBand="0" w:evenHBand="0" w:firstRowFirstColumn="0" w:firstRowLastColumn="0" w:lastRowFirstColumn="0" w:lastRowLastColumn="0"/>
            <w:tcW w:w="1476" w:type="dxa"/>
            <w:shd w:val="clear" w:color="auto" w:fill="auto"/>
          </w:tcPr>
          <w:p w:rsidR="00767D9E" w:rsidRPr="00A228D2" w:rsidRDefault="00767D9E" w:rsidP="006678EF">
            <w:pPr>
              <w:spacing w:line="240" w:lineRule="auto"/>
              <w:jc w:val="center"/>
              <w:rPr>
                <w:rFonts w:cs="Times New Roman"/>
                <w:color w:val="000000" w:themeColor="text1"/>
                <w:sz w:val="22"/>
              </w:rPr>
            </w:pPr>
          </w:p>
        </w:tc>
        <w:tc>
          <w:tcPr>
            <w:tcW w:w="2318" w:type="dxa"/>
            <w:shd w:val="clear" w:color="auto" w:fill="auto"/>
          </w:tcPr>
          <w:p w:rsidR="00767D9E" w:rsidRPr="00A228D2" w:rsidRDefault="00767D9E" w:rsidP="006678EF">
            <w:pPr>
              <w:spacing w:line="240" w:lineRule="auto"/>
              <w:cnfStyle w:val="000000000000" w:firstRow="0" w:lastRow="0" w:firstColumn="0" w:lastColumn="0" w:oddVBand="0" w:evenVBand="0" w:oddHBand="0" w:evenHBand="0" w:firstRowFirstColumn="0" w:firstRowLastColumn="0" w:lastRowFirstColumn="0" w:lastRowLastColumn="0"/>
              <w:rPr>
                <w:rFonts w:cs="Times New Roman"/>
                <w:i/>
                <w:color w:val="000000" w:themeColor="text1"/>
                <w:sz w:val="22"/>
              </w:rPr>
            </w:pPr>
            <w:r w:rsidRPr="00A228D2">
              <w:rPr>
                <w:rFonts w:cs="Times New Roman"/>
                <w:i/>
                <w:color w:val="000000" w:themeColor="text1"/>
                <w:sz w:val="22"/>
              </w:rPr>
              <w:t xml:space="preserve">Model </w:t>
            </w:r>
          </w:p>
        </w:tc>
        <w:tc>
          <w:tcPr>
            <w:tcW w:w="1701" w:type="dxa"/>
            <w:shd w:val="clear" w:color="auto" w:fill="auto"/>
          </w:tcPr>
          <w:p w:rsidR="00767D9E" w:rsidRPr="00A228D2"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A228D2">
              <w:rPr>
                <w:rFonts w:cs="Times New Roman"/>
                <w:color w:val="000000" w:themeColor="text1"/>
                <w:sz w:val="22"/>
              </w:rPr>
              <w:t>TW 16/38-54</w:t>
            </w:r>
          </w:p>
        </w:tc>
      </w:tr>
      <w:tr w:rsidR="00767D9E" w:rsidRPr="00A228D2" w:rsidTr="006678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shd w:val="clear" w:color="auto" w:fill="auto"/>
          </w:tcPr>
          <w:p w:rsidR="00767D9E" w:rsidRPr="00A228D2" w:rsidRDefault="00767D9E" w:rsidP="006678EF">
            <w:pPr>
              <w:spacing w:line="240" w:lineRule="auto"/>
              <w:jc w:val="center"/>
              <w:rPr>
                <w:rFonts w:cs="Times New Roman"/>
                <w:color w:val="000000" w:themeColor="text1"/>
                <w:sz w:val="22"/>
              </w:rPr>
            </w:pPr>
          </w:p>
        </w:tc>
        <w:tc>
          <w:tcPr>
            <w:tcW w:w="2318" w:type="dxa"/>
            <w:shd w:val="clear" w:color="auto" w:fill="auto"/>
          </w:tcPr>
          <w:p w:rsidR="00767D9E" w:rsidRPr="00A228D2" w:rsidRDefault="00767D9E" w:rsidP="006678EF">
            <w:pPr>
              <w:spacing w:line="240" w:lineRule="auto"/>
              <w:cnfStyle w:val="000000100000" w:firstRow="0" w:lastRow="0" w:firstColumn="0" w:lastColumn="0" w:oddVBand="0" w:evenVBand="0" w:oddHBand="1" w:evenHBand="0" w:firstRowFirstColumn="0" w:firstRowLastColumn="0" w:lastRowFirstColumn="0" w:lastRowLastColumn="0"/>
              <w:rPr>
                <w:rFonts w:cs="Times New Roman"/>
                <w:i/>
                <w:color w:val="000000" w:themeColor="text1"/>
                <w:sz w:val="22"/>
              </w:rPr>
            </w:pPr>
            <w:r w:rsidRPr="00A228D2">
              <w:rPr>
                <w:rFonts w:cs="Times New Roman"/>
                <w:i/>
                <w:color w:val="000000" w:themeColor="text1"/>
                <w:sz w:val="22"/>
              </w:rPr>
              <w:t>From &amp; AT</w:t>
            </w:r>
          </w:p>
        </w:tc>
        <w:tc>
          <w:tcPr>
            <w:tcW w:w="1701" w:type="dxa"/>
            <w:shd w:val="clear" w:color="auto" w:fill="auto"/>
          </w:tcPr>
          <w:p w:rsidR="00767D9E" w:rsidRPr="00A228D2"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A228D2">
              <w:rPr>
                <w:rFonts w:cs="Times New Roman"/>
                <w:color w:val="000000" w:themeColor="text1"/>
                <w:sz w:val="22"/>
              </w:rPr>
              <w:t>100 °C</w:t>
            </w:r>
          </w:p>
        </w:tc>
      </w:tr>
      <w:tr w:rsidR="00767D9E" w:rsidRPr="00A228D2" w:rsidTr="006678EF">
        <w:tc>
          <w:tcPr>
            <w:cnfStyle w:val="001000000000" w:firstRow="0" w:lastRow="0" w:firstColumn="1" w:lastColumn="0" w:oddVBand="0" w:evenVBand="0" w:oddHBand="0" w:evenHBand="0" w:firstRowFirstColumn="0" w:firstRowLastColumn="0" w:lastRowFirstColumn="0" w:lastRowLastColumn="0"/>
            <w:tcW w:w="1476" w:type="dxa"/>
            <w:shd w:val="clear" w:color="auto" w:fill="auto"/>
          </w:tcPr>
          <w:p w:rsidR="00767D9E" w:rsidRPr="00A228D2" w:rsidRDefault="00767D9E" w:rsidP="006678EF">
            <w:pPr>
              <w:spacing w:line="240" w:lineRule="auto"/>
              <w:jc w:val="center"/>
              <w:rPr>
                <w:rFonts w:cs="Times New Roman"/>
                <w:color w:val="000000" w:themeColor="text1"/>
                <w:sz w:val="22"/>
              </w:rPr>
            </w:pPr>
          </w:p>
        </w:tc>
        <w:tc>
          <w:tcPr>
            <w:tcW w:w="2318" w:type="dxa"/>
            <w:shd w:val="clear" w:color="auto" w:fill="auto"/>
          </w:tcPr>
          <w:p w:rsidR="00767D9E" w:rsidRPr="00A228D2" w:rsidRDefault="00767D9E" w:rsidP="006678EF">
            <w:pPr>
              <w:spacing w:line="240" w:lineRule="auto"/>
              <w:cnfStyle w:val="000000000000" w:firstRow="0" w:lastRow="0" w:firstColumn="0" w:lastColumn="0" w:oddVBand="0" w:evenVBand="0" w:oddHBand="0" w:evenHBand="0" w:firstRowFirstColumn="0" w:firstRowLastColumn="0" w:lastRowFirstColumn="0" w:lastRowLastColumn="0"/>
              <w:rPr>
                <w:rFonts w:cs="Times New Roman"/>
                <w:i/>
                <w:color w:val="000000" w:themeColor="text1"/>
                <w:sz w:val="22"/>
              </w:rPr>
            </w:pPr>
            <w:r w:rsidRPr="00A228D2">
              <w:rPr>
                <w:rFonts w:cs="Times New Roman"/>
                <w:i/>
                <w:color w:val="000000" w:themeColor="text1"/>
                <w:sz w:val="22"/>
              </w:rPr>
              <w:t>Design code</w:t>
            </w:r>
          </w:p>
        </w:tc>
        <w:tc>
          <w:tcPr>
            <w:tcW w:w="1701" w:type="dxa"/>
            <w:shd w:val="clear" w:color="auto" w:fill="auto"/>
          </w:tcPr>
          <w:p w:rsidR="00767D9E" w:rsidRPr="00A228D2"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A228D2">
              <w:rPr>
                <w:rFonts w:cs="Times New Roman"/>
                <w:color w:val="000000" w:themeColor="text1"/>
                <w:sz w:val="22"/>
              </w:rPr>
              <w:t>BS 113-1998</w:t>
            </w:r>
          </w:p>
        </w:tc>
      </w:tr>
      <w:tr w:rsidR="00767D9E" w:rsidRPr="00A228D2" w:rsidTr="006678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shd w:val="clear" w:color="auto" w:fill="auto"/>
          </w:tcPr>
          <w:p w:rsidR="00767D9E" w:rsidRPr="00A228D2" w:rsidRDefault="00767D9E" w:rsidP="006678EF">
            <w:pPr>
              <w:spacing w:line="240" w:lineRule="auto"/>
              <w:jc w:val="center"/>
              <w:rPr>
                <w:rFonts w:cs="Times New Roman"/>
                <w:color w:val="000000" w:themeColor="text1"/>
                <w:sz w:val="22"/>
              </w:rPr>
            </w:pPr>
          </w:p>
        </w:tc>
        <w:tc>
          <w:tcPr>
            <w:tcW w:w="2318" w:type="dxa"/>
            <w:shd w:val="clear" w:color="auto" w:fill="auto"/>
          </w:tcPr>
          <w:p w:rsidR="00767D9E" w:rsidRPr="00A228D2" w:rsidRDefault="00767D9E" w:rsidP="006678EF">
            <w:pPr>
              <w:spacing w:line="240" w:lineRule="auto"/>
              <w:cnfStyle w:val="000000100000" w:firstRow="0" w:lastRow="0" w:firstColumn="0" w:lastColumn="0" w:oddVBand="0" w:evenVBand="0" w:oddHBand="1" w:evenHBand="0" w:firstRowFirstColumn="0" w:firstRowLastColumn="0" w:lastRowFirstColumn="0" w:lastRowLastColumn="0"/>
              <w:rPr>
                <w:rFonts w:cs="Times New Roman"/>
                <w:i/>
                <w:color w:val="000000" w:themeColor="text1"/>
                <w:sz w:val="22"/>
              </w:rPr>
            </w:pPr>
            <w:r w:rsidRPr="00A228D2">
              <w:rPr>
                <w:rFonts w:cs="Times New Roman"/>
                <w:i/>
                <w:color w:val="000000" w:themeColor="text1"/>
                <w:sz w:val="22"/>
              </w:rPr>
              <w:t>Working pressure</w:t>
            </w:r>
          </w:p>
        </w:tc>
        <w:tc>
          <w:tcPr>
            <w:tcW w:w="1701" w:type="dxa"/>
            <w:shd w:val="clear" w:color="auto" w:fill="auto"/>
          </w:tcPr>
          <w:p w:rsidR="00767D9E" w:rsidRPr="00A228D2" w:rsidRDefault="00767D9E" w:rsidP="006678EF">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A228D2">
              <w:rPr>
                <w:rFonts w:cs="Times New Roman"/>
                <w:color w:val="000000" w:themeColor="text1"/>
                <w:sz w:val="22"/>
              </w:rPr>
              <w:t>2,50 N/MM</w:t>
            </w:r>
          </w:p>
        </w:tc>
      </w:tr>
      <w:tr w:rsidR="00767D9E" w:rsidRPr="00A228D2" w:rsidTr="006678EF">
        <w:tc>
          <w:tcPr>
            <w:cnfStyle w:val="001000000000" w:firstRow="0" w:lastRow="0" w:firstColumn="1" w:lastColumn="0" w:oddVBand="0" w:evenVBand="0" w:oddHBand="0" w:evenHBand="0" w:firstRowFirstColumn="0" w:firstRowLastColumn="0" w:lastRowFirstColumn="0" w:lastRowLastColumn="0"/>
            <w:tcW w:w="1476" w:type="dxa"/>
            <w:shd w:val="clear" w:color="auto" w:fill="auto"/>
          </w:tcPr>
          <w:p w:rsidR="00767D9E" w:rsidRPr="00A228D2" w:rsidRDefault="00767D9E" w:rsidP="006678EF">
            <w:pPr>
              <w:spacing w:line="240" w:lineRule="auto"/>
              <w:jc w:val="center"/>
              <w:rPr>
                <w:rFonts w:cs="Times New Roman"/>
                <w:color w:val="000000" w:themeColor="text1"/>
                <w:sz w:val="22"/>
              </w:rPr>
            </w:pPr>
          </w:p>
        </w:tc>
        <w:tc>
          <w:tcPr>
            <w:tcW w:w="2318" w:type="dxa"/>
            <w:shd w:val="clear" w:color="auto" w:fill="auto"/>
          </w:tcPr>
          <w:p w:rsidR="00767D9E" w:rsidRPr="00A228D2" w:rsidRDefault="00767D9E" w:rsidP="006678EF">
            <w:pPr>
              <w:spacing w:line="240" w:lineRule="auto"/>
              <w:cnfStyle w:val="000000000000" w:firstRow="0" w:lastRow="0" w:firstColumn="0" w:lastColumn="0" w:oddVBand="0" w:evenVBand="0" w:oddHBand="0" w:evenHBand="0" w:firstRowFirstColumn="0" w:firstRowLastColumn="0" w:lastRowFirstColumn="0" w:lastRowLastColumn="0"/>
              <w:rPr>
                <w:rFonts w:cs="Times New Roman"/>
                <w:i/>
                <w:color w:val="000000" w:themeColor="text1"/>
                <w:sz w:val="22"/>
              </w:rPr>
            </w:pPr>
            <w:r w:rsidRPr="00A228D2">
              <w:rPr>
                <w:rFonts w:cs="Times New Roman"/>
                <w:i/>
                <w:color w:val="000000" w:themeColor="text1"/>
                <w:sz w:val="22"/>
              </w:rPr>
              <w:t>Inspection autority</w:t>
            </w:r>
          </w:p>
        </w:tc>
        <w:tc>
          <w:tcPr>
            <w:tcW w:w="1701" w:type="dxa"/>
            <w:shd w:val="clear" w:color="auto" w:fill="auto"/>
          </w:tcPr>
          <w:p w:rsidR="00767D9E" w:rsidRPr="00A228D2" w:rsidRDefault="00767D9E" w:rsidP="006678EF">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A228D2">
              <w:rPr>
                <w:rFonts w:cs="Times New Roman"/>
                <w:color w:val="000000" w:themeColor="text1"/>
                <w:sz w:val="22"/>
              </w:rPr>
              <w:t>LLOYDS</w:t>
            </w:r>
          </w:p>
        </w:tc>
      </w:tr>
    </w:tbl>
    <w:p w:rsidR="00767D9E" w:rsidRDefault="00767D9E" w:rsidP="00767D9E">
      <w:r>
        <w:t xml:space="preserve">                Sumber: PT. PN II Kebun Arso</w:t>
      </w:r>
    </w:p>
    <w:p w:rsidR="00767D9E" w:rsidRDefault="00767D9E" w:rsidP="00767D9E"/>
    <w:p w:rsidR="00767D9E" w:rsidRPr="00530819" w:rsidRDefault="00767D9E" w:rsidP="00767D9E">
      <w:pPr>
        <w:pStyle w:val="BodyText"/>
        <w:spacing w:line="360" w:lineRule="auto"/>
        <w:ind w:right="234" w:firstLine="720"/>
        <w:jc w:val="both"/>
        <w:rPr>
          <w:lang w:val="id-ID"/>
        </w:rPr>
      </w:pPr>
      <w:r>
        <w:rPr>
          <w:lang w:val="id-ID"/>
        </w:rPr>
        <w:t>A</w:t>
      </w:r>
      <w:r>
        <w:t xml:space="preserve">pabila terjadi kerusakan pada mesin </w:t>
      </w:r>
      <w:r>
        <w:rPr>
          <w:i/>
        </w:rPr>
        <w:t xml:space="preserve">boiler </w:t>
      </w:r>
      <w:r>
        <w:t xml:space="preserve">seluruh kegiatan proses produksi pada PKS dapat terganggu/berhenti beroperasi sehingga perlu </w:t>
      </w:r>
      <w:r>
        <w:rPr>
          <w:lang w:val="id-ID"/>
        </w:rPr>
        <w:t>di</w:t>
      </w:r>
      <w:r>
        <w:t>lakukan perawatan yang terencana</w:t>
      </w:r>
      <w:r>
        <w:rPr>
          <w:lang w:val="id-ID"/>
        </w:rPr>
        <w:t xml:space="preserve"> berupa preventif </w:t>
      </w:r>
      <w:r w:rsidRPr="00877D04">
        <w:rPr>
          <w:i/>
          <w:lang w:val="id-ID"/>
        </w:rPr>
        <w:t>maintenance</w:t>
      </w:r>
      <w:r>
        <w:rPr>
          <w:lang w:val="id-ID"/>
        </w:rPr>
        <w:t xml:space="preserve"> dan  prediktif </w:t>
      </w:r>
      <w:r w:rsidRPr="00877D04">
        <w:rPr>
          <w:i/>
          <w:lang w:val="id-ID"/>
        </w:rPr>
        <w:t>maintenance</w:t>
      </w:r>
      <w:r>
        <w:rPr>
          <w:lang w:val="id-ID"/>
        </w:rPr>
        <w:t xml:space="preserve"> berupa </w:t>
      </w:r>
      <w:r w:rsidRPr="007F48BA">
        <w:t xml:space="preserve"> prediksi kegagalan dengan adanya proses deteksi kegagalan sehingga suatu kegiatan dapat dilakukan untuk mencegah terjadinya kegagalan fungsi serta menghindari konsekuensi kegagalan</w:t>
      </w:r>
      <w:r>
        <w:rPr>
          <w:rFonts w:ascii="Arial" w:hAnsi="Arial" w:cs="Arial"/>
          <w:sz w:val="25"/>
          <w:szCs w:val="25"/>
        </w:rPr>
        <w:t>,</w:t>
      </w:r>
      <w:r>
        <w:rPr>
          <w:rFonts w:ascii="Arial" w:hAnsi="Arial" w:cs="Arial"/>
          <w:sz w:val="25"/>
          <w:szCs w:val="25"/>
          <w:lang w:val="id-ID"/>
        </w:rPr>
        <w:t xml:space="preserve"> </w:t>
      </w:r>
      <w:r w:rsidRPr="005401F6">
        <w:t xml:space="preserve">yang selanjutnya dapat diambil suatu langkah korektif setelah </w:t>
      </w:r>
      <w:r>
        <w:t xml:space="preserve">mengetahui mode kegagalan </w:t>
      </w:r>
      <w:r w:rsidRPr="005401F6">
        <w:t xml:space="preserve">yang </w:t>
      </w:r>
      <w:r>
        <w:t xml:space="preserve">terjadi </w:t>
      </w:r>
      <w:r>
        <w:rPr>
          <w:lang w:val="id-ID"/>
        </w:rPr>
        <w:t xml:space="preserve">untuk mencegah terjadinya kerusakan yang terjadi secara berulang sehingga berdampak pada </w:t>
      </w:r>
      <w:r w:rsidRPr="007F48BA">
        <w:rPr>
          <w:i/>
          <w:lang w:val="id-ID"/>
        </w:rPr>
        <w:t>down time</w:t>
      </w:r>
      <w:r>
        <w:rPr>
          <w:lang w:val="id-ID"/>
        </w:rPr>
        <w:t xml:space="preserve"> bagi perusahaan </w:t>
      </w:r>
      <w:sdt>
        <w:sdtPr>
          <w:rPr>
            <w:lang w:val="id-ID"/>
          </w:rPr>
          <w:id w:val="-519085574"/>
          <w:citation/>
        </w:sdtPr>
        <w:sdtContent>
          <w:r>
            <w:rPr>
              <w:lang w:val="id-ID"/>
            </w:rPr>
            <w:fldChar w:fldCharType="begin"/>
          </w:r>
          <w:r>
            <w:rPr>
              <w:lang w:val="id-ID"/>
            </w:rPr>
            <w:instrText xml:space="preserve">CITATION Sus17 \l 1057 </w:instrText>
          </w:r>
          <w:r>
            <w:rPr>
              <w:lang w:val="id-ID"/>
            </w:rPr>
            <w:fldChar w:fldCharType="separate"/>
          </w:r>
          <w:r w:rsidRPr="003D166C">
            <w:rPr>
              <w:noProof/>
              <w:lang w:val="id-ID"/>
            </w:rPr>
            <w:t>(Susanto, 2017)</w:t>
          </w:r>
          <w:r>
            <w:rPr>
              <w:lang w:val="id-ID"/>
            </w:rPr>
            <w:fldChar w:fldCharType="end"/>
          </w:r>
        </w:sdtContent>
      </w:sdt>
      <w:r>
        <w:rPr>
          <w:lang w:val="id-ID"/>
        </w:rPr>
        <w:t>.</w:t>
      </w:r>
    </w:p>
    <w:p w:rsidR="00767D9E" w:rsidRDefault="00767D9E" w:rsidP="00767D9E">
      <w:pPr>
        <w:rPr>
          <w:b/>
        </w:rPr>
      </w:pPr>
      <w:r>
        <w:t xml:space="preserve">        Berdasarkan hasil analisis data </w:t>
      </w:r>
      <w:r w:rsidRPr="001E3BC9">
        <w:rPr>
          <w:i/>
        </w:rPr>
        <w:t>down time</w:t>
      </w:r>
      <w:r>
        <w:t xml:space="preserve"> pada stasiun </w:t>
      </w:r>
      <w:r w:rsidRPr="001E3BC9">
        <w:rPr>
          <w:i/>
        </w:rPr>
        <w:t>boiler</w:t>
      </w:r>
      <w:r>
        <w:t xml:space="preserve"> diperoleh kegagalan proses produksi yang terjadi pada stasiun </w:t>
      </w:r>
      <w:r w:rsidRPr="005401F6">
        <w:rPr>
          <w:i/>
        </w:rPr>
        <w:t>boiler</w:t>
      </w:r>
      <w:r>
        <w:t xml:space="preserve"> disebabkan dengan adanya dua faktor yaitu kerusakan komponen dan aktivitas pengelolaan/ </w:t>
      </w:r>
      <w:r>
        <w:lastRenderedPageBreak/>
        <w:t xml:space="preserve">pemeliharaan. Kerusakan komponen terdiri dari 9 komponen yaitu Pipa </w:t>
      </w:r>
      <w:r w:rsidRPr="005401F6">
        <w:rPr>
          <w:i/>
        </w:rPr>
        <w:t>boiler</w:t>
      </w:r>
      <w:r>
        <w:t xml:space="preserve">, </w:t>
      </w:r>
      <w:r w:rsidRPr="005B1F75">
        <w:rPr>
          <w:i/>
        </w:rPr>
        <w:t>Induced Draft Fan</w:t>
      </w:r>
      <w:r>
        <w:t xml:space="preserve">, Konveyor distribusi bahan bakar, </w:t>
      </w:r>
      <w:r w:rsidRPr="005B1F75">
        <w:rPr>
          <w:i/>
        </w:rPr>
        <w:t>Fuel Fan</w:t>
      </w:r>
      <w:r>
        <w:t xml:space="preserve">, Corong bahan bakar, pendulum </w:t>
      </w:r>
      <w:r w:rsidRPr="005B1F75">
        <w:rPr>
          <w:i/>
        </w:rPr>
        <w:t>Force Draft Fan</w:t>
      </w:r>
      <w:r>
        <w:t xml:space="preserve">, Keran </w:t>
      </w:r>
      <w:r w:rsidRPr="005B1F75">
        <w:rPr>
          <w:i/>
        </w:rPr>
        <w:t xml:space="preserve">blow down </w:t>
      </w:r>
      <w:r>
        <w:t xml:space="preserve">dan </w:t>
      </w:r>
      <w:r w:rsidRPr="005B1F75">
        <w:rPr>
          <w:i/>
        </w:rPr>
        <w:t>Chimney</w:t>
      </w:r>
      <w:r>
        <w:t xml:space="preserve">,  yang mengalami kerusakan yang terjadi secara berulang kali, dalam aktivitas proses produksi yang dilakukan setiap komponen mesin memiliki pengaruh terhadap </w:t>
      </w:r>
      <w:r w:rsidRPr="007D0528">
        <w:rPr>
          <w:i/>
        </w:rPr>
        <w:t>down time</w:t>
      </w:r>
      <w:r>
        <w:t xml:space="preserve">  sehingga menyebabkan </w:t>
      </w:r>
      <w:r w:rsidRPr="00440627">
        <w:rPr>
          <w:i/>
        </w:rPr>
        <w:t>boiler</w:t>
      </w:r>
      <w:r>
        <w:t xml:space="preserve"> berhenti beroperasi dan berdampak pada kegagalan proses produksi yang dialami oleh PT. PN II Kebun Arso. Faktor aktivitas penyebab </w:t>
      </w:r>
      <w:r w:rsidRPr="005B1F75">
        <w:rPr>
          <w:i/>
        </w:rPr>
        <w:t>down time</w:t>
      </w:r>
      <w:r>
        <w:t xml:space="preserve"> pada  stasiun </w:t>
      </w:r>
      <w:r w:rsidRPr="005B1F75">
        <w:rPr>
          <w:i/>
        </w:rPr>
        <w:t>boiler</w:t>
      </w:r>
      <w:r>
        <w:t xml:space="preserve"> antara lain aktivitas pemanasan dan </w:t>
      </w:r>
      <w:r w:rsidRPr="005B1F75">
        <w:rPr>
          <w:i/>
        </w:rPr>
        <w:t>fire up boiler</w:t>
      </w:r>
      <w:r>
        <w:t>. Pengaruh kerusakan yang terjadi pada komponen-komponen mesin stasiun</w:t>
      </w:r>
      <w:r w:rsidRPr="007D0528">
        <w:rPr>
          <w:i/>
        </w:rPr>
        <w:t xml:space="preserve"> boiler</w:t>
      </w:r>
      <w:r>
        <w:t xml:space="preserve">  terhadap </w:t>
      </w:r>
      <w:r w:rsidRPr="007D0528">
        <w:rPr>
          <w:i/>
        </w:rPr>
        <w:t>down time</w:t>
      </w:r>
      <w:r>
        <w:t xml:space="preserve"> dapat dilihat pada </w:t>
      </w:r>
      <w:r>
        <w:rPr>
          <w:b/>
        </w:rPr>
        <w:t>Gambar 4.3</w:t>
      </w:r>
    </w:p>
    <w:p w:rsidR="00767D9E" w:rsidRDefault="00767D9E" w:rsidP="00767D9E">
      <w:r>
        <w:rPr>
          <w:b/>
        </w:rPr>
        <w:t xml:space="preserve"> </w:t>
      </w:r>
    </w:p>
    <w:p w:rsidR="00767D9E" w:rsidRDefault="00767D9E" w:rsidP="00767D9E">
      <w:r>
        <w:rPr>
          <w:noProof/>
          <w:lang w:eastAsia="id-ID"/>
        </w:rPr>
        <w:drawing>
          <wp:inline distT="0" distB="0" distL="0" distR="0" wp14:anchorId="4B32537F" wp14:editId="64BA04C7">
            <wp:extent cx="5021476" cy="2789499"/>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8016"/>
                    <a:stretch/>
                  </pic:blipFill>
                  <pic:spPr bwMode="auto">
                    <a:xfrm>
                      <a:off x="0" y="0"/>
                      <a:ext cx="5023412" cy="2790574"/>
                    </a:xfrm>
                    <a:prstGeom prst="rect">
                      <a:avLst/>
                    </a:prstGeom>
                    <a:noFill/>
                    <a:ln>
                      <a:noFill/>
                    </a:ln>
                    <a:extLst>
                      <a:ext uri="{53640926-AAD7-44D8-BBD7-CCE9431645EC}">
                        <a14:shadowObscured xmlns:a14="http://schemas.microsoft.com/office/drawing/2010/main"/>
                      </a:ext>
                    </a:extLst>
                  </pic:spPr>
                </pic:pic>
              </a:graphicData>
            </a:graphic>
          </wp:inline>
        </w:drawing>
      </w:r>
    </w:p>
    <w:p w:rsidR="00767D9E" w:rsidRPr="00F2222F" w:rsidRDefault="00796260" w:rsidP="00796260">
      <w:pPr>
        <w:pStyle w:val="Caption"/>
        <w:jc w:val="center"/>
        <w:rPr>
          <w:b w:val="0"/>
          <w:color w:val="000000" w:themeColor="text1"/>
          <w:sz w:val="24"/>
          <w:szCs w:val="24"/>
        </w:rPr>
      </w:pPr>
      <w:bookmarkStart w:id="181" w:name="_Toc16327266"/>
      <w:r w:rsidRPr="00796260">
        <w:rPr>
          <w:color w:val="000000" w:themeColor="text1"/>
          <w:sz w:val="24"/>
          <w:szCs w:val="24"/>
        </w:rPr>
        <w:t xml:space="preserve">Gambar 4. </w:t>
      </w:r>
      <w:r w:rsidRPr="00796260">
        <w:rPr>
          <w:color w:val="000000" w:themeColor="text1"/>
          <w:sz w:val="24"/>
          <w:szCs w:val="24"/>
        </w:rPr>
        <w:fldChar w:fldCharType="begin"/>
      </w:r>
      <w:r w:rsidRPr="00796260">
        <w:rPr>
          <w:color w:val="000000" w:themeColor="text1"/>
          <w:sz w:val="24"/>
          <w:szCs w:val="24"/>
        </w:rPr>
        <w:instrText xml:space="preserve"> SEQ Gambar_4. \* ARABIC </w:instrText>
      </w:r>
      <w:r w:rsidRPr="00796260">
        <w:rPr>
          <w:color w:val="000000" w:themeColor="text1"/>
          <w:sz w:val="24"/>
          <w:szCs w:val="24"/>
        </w:rPr>
        <w:fldChar w:fldCharType="separate"/>
      </w:r>
      <w:r w:rsidR="00314A44">
        <w:rPr>
          <w:noProof/>
          <w:color w:val="000000" w:themeColor="text1"/>
          <w:sz w:val="24"/>
          <w:szCs w:val="24"/>
        </w:rPr>
        <w:t>3</w:t>
      </w:r>
      <w:r w:rsidRPr="00796260">
        <w:rPr>
          <w:color w:val="000000" w:themeColor="text1"/>
          <w:sz w:val="24"/>
          <w:szCs w:val="24"/>
        </w:rPr>
        <w:fldChar w:fldCharType="end"/>
      </w:r>
      <w:r w:rsidR="00B077C5" w:rsidRPr="00796260">
        <w:rPr>
          <w:color w:val="000000" w:themeColor="text1"/>
        </w:rPr>
        <w:t xml:space="preserve"> </w:t>
      </w:r>
      <w:r w:rsidR="00767D9E" w:rsidRPr="00F2222F">
        <w:rPr>
          <w:b w:val="0"/>
          <w:color w:val="000000" w:themeColor="text1"/>
          <w:sz w:val="24"/>
          <w:szCs w:val="24"/>
        </w:rPr>
        <w:t xml:space="preserve">Pareto chart data </w:t>
      </w:r>
      <w:r w:rsidR="00767D9E" w:rsidRPr="00F2222F">
        <w:rPr>
          <w:b w:val="0"/>
          <w:i/>
          <w:color w:val="000000" w:themeColor="text1"/>
          <w:sz w:val="24"/>
          <w:szCs w:val="24"/>
        </w:rPr>
        <w:t>down time</w:t>
      </w:r>
      <w:r w:rsidR="00767D9E" w:rsidRPr="00F2222F">
        <w:rPr>
          <w:b w:val="0"/>
          <w:color w:val="000000" w:themeColor="text1"/>
          <w:sz w:val="24"/>
          <w:szCs w:val="24"/>
        </w:rPr>
        <w:t xml:space="preserve"> stasiun </w:t>
      </w:r>
      <w:r w:rsidR="00767D9E" w:rsidRPr="00F2222F">
        <w:rPr>
          <w:b w:val="0"/>
          <w:i/>
          <w:color w:val="000000" w:themeColor="text1"/>
          <w:sz w:val="24"/>
          <w:szCs w:val="24"/>
        </w:rPr>
        <w:t>boiler</w:t>
      </w:r>
      <w:r w:rsidR="00767D9E" w:rsidRPr="00F2222F">
        <w:rPr>
          <w:b w:val="0"/>
          <w:color w:val="000000" w:themeColor="text1"/>
          <w:sz w:val="24"/>
          <w:szCs w:val="24"/>
        </w:rPr>
        <w:t xml:space="preserve"> selama satu tahun</w:t>
      </w:r>
      <w:bookmarkEnd w:id="181"/>
    </w:p>
    <w:p w:rsidR="00767D9E" w:rsidRDefault="00767D9E" w:rsidP="00767D9E">
      <w:pPr>
        <w:autoSpaceDE w:val="0"/>
        <w:autoSpaceDN w:val="0"/>
        <w:adjustRightInd w:val="0"/>
      </w:pPr>
    </w:p>
    <w:p w:rsidR="00767D9E" w:rsidRDefault="00767D9E" w:rsidP="00767D9E">
      <w:pPr>
        <w:autoSpaceDE w:val="0"/>
        <w:autoSpaceDN w:val="0"/>
        <w:adjustRightInd w:val="0"/>
        <w:ind w:firstLine="720"/>
      </w:pPr>
      <w:r>
        <w:t xml:space="preserve">Berdasarkan data pada </w:t>
      </w:r>
      <w:r>
        <w:rPr>
          <w:b/>
        </w:rPr>
        <w:t>Gambar 4.3</w:t>
      </w:r>
      <w:r>
        <w:t xml:space="preserve"> tersebut menunjukkan bahwa pipa</w:t>
      </w:r>
      <w:r w:rsidRPr="004309AA">
        <w:rPr>
          <w:i/>
        </w:rPr>
        <w:t xml:space="preserve"> boiler</w:t>
      </w:r>
      <w:r>
        <w:t xml:space="preserve">  merupakan komponen dengan persentase kerusakan paling tinggi sebesar 72,52% dengan total </w:t>
      </w:r>
      <w:r w:rsidRPr="004309AA">
        <w:rPr>
          <w:i/>
        </w:rPr>
        <w:t>down time</w:t>
      </w:r>
      <w:r>
        <w:t xml:space="preserve"> sebesar 445,17 jam, pipa </w:t>
      </w:r>
      <w:r w:rsidRPr="00F073DB">
        <w:rPr>
          <w:i/>
        </w:rPr>
        <w:t>boiler</w:t>
      </w:r>
      <w:r>
        <w:t xml:space="preserve"> berpengaruh terhadap </w:t>
      </w:r>
      <w:r w:rsidRPr="00565AD4">
        <w:rPr>
          <w:i/>
        </w:rPr>
        <w:t xml:space="preserve">down time </w:t>
      </w:r>
      <w:r>
        <w:t xml:space="preserve">pabrik yang disebabkan oleh sering terjadinya kerusakan berupa kebocoran pipa yang disebabkan oleh endapan kerak yang muncul pada pipa-pipa </w:t>
      </w:r>
      <w:r w:rsidRPr="00BD6DAF">
        <w:rPr>
          <w:i/>
        </w:rPr>
        <w:t>boiler</w:t>
      </w:r>
      <w:r>
        <w:t xml:space="preserve"> sehingga menyebabkan penyerapan panas yang tidak sempurna dan mengakibatkan </w:t>
      </w:r>
      <w:r w:rsidRPr="00565AD4">
        <w:rPr>
          <w:i/>
        </w:rPr>
        <w:t>overheating</w:t>
      </w:r>
      <w:r>
        <w:t xml:space="preserve"> dan kebocoran pipa. Tingginya persentase kerusakan dan total </w:t>
      </w:r>
      <w:r w:rsidRPr="007E54B4">
        <w:rPr>
          <w:i/>
        </w:rPr>
        <w:t>down time</w:t>
      </w:r>
      <w:r>
        <w:t xml:space="preserve"> menunjukkan perlu adanya identifikasi mengenai </w:t>
      </w:r>
      <w:r>
        <w:lastRenderedPageBreak/>
        <w:t xml:space="preserve">faktor-faktor penyebab kebocoran pipa </w:t>
      </w:r>
      <w:r w:rsidRPr="007E54B4">
        <w:rPr>
          <w:i/>
        </w:rPr>
        <w:t>boiler</w:t>
      </w:r>
      <w:r>
        <w:t xml:space="preserve">, sehingga dapat mengetahui cara penanganannya untuk mengatasi permasalahan kebocoran pipa tersebut.  </w:t>
      </w:r>
    </w:p>
    <w:p w:rsidR="00767D9E" w:rsidRPr="00CA1BB4" w:rsidRDefault="00767D9E" w:rsidP="00767D9E">
      <w:pPr>
        <w:autoSpaceDE w:val="0"/>
        <w:autoSpaceDN w:val="0"/>
        <w:adjustRightInd w:val="0"/>
        <w:rPr>
          <w:rFonts w:cs="Times New Roman"/>
          <w:i/>
          <w:iCs/>
          <w:szCs w:val="24"/>
        </w:rPr>
      </w:pPr>
      <w:r>
        <w:t xml:space="preserve">      Pipa-pipa yang mengalami kebocoran antara lain</w:t>
      </w:r>
      <w:r>
        <w:rPr>
          <w:spacing w:val="4"/>
        </w:rPr>
        <w:t xml:space="preserve"> </w:t>
      </w:r>
      <w:r>
        <w:rPr>
          <w:i/>
        </w:rPr>
        <w:t>generating</w:t>
      </w:r>
      <w:r>
        <w:rPr>
          <w:i/>
          <w:spacing w:val="59"/>
        </w:rPr>
        <w:t xml:space="preserve"> </w:t>
      </w:r>
      <w:r>
        <w:rPr>
          <w:i/>
        </w:rPr>
        <w:t xml:space="preserve">tube </w:t>
      </w:r>
      <w:r>
        <w:t>(</w:t>
      </w:r>
      <w:r>
        <w:rPr>
          <w:i/>
        </w:rPr>
        <w:t>evaporator</w:t>
      </w:r>
      <w:r>
        <w:rPr>
          <w:i/>
          <w:spacing w:val="24"/>
        </w:rPr>
        <w:t xml:space="preserve"> </w:t>
      </w:r>
      <w:r>
        <w:rPr>
          <w:i/>
        </w:rPr>
        <w:t>tube</w:t>
      </w:r>
      <w:r>
        <w:t>)</w:t>
      </w:r>
      <w:r>
        <w:rPr>
          <w:spacing w:val="28"/>
        </w:rPr>
        <w:t xml:space="preserve"> </w:t>
      </w:r>
      <w:r>
        <w:t>yang</w:t>
      </w:r>
      <w:r>
        <w:rPr>
          <w:spacing w:val="24"/>
        </w:rPr>
        <w:t xml:space="preserve"> </w:t>
      </w:r>
      <w:r>
        <w:t>berfungsi</w:t>
      </w:r>
      <w:r>
        <w:rPr>
          <w:spacing w:val="26"/>
        </w:rPr>
        <w:t xml:space="preserve"> </w:t>
      </w:r>
      <w:r>
        <w:t>untuk</w:t>
      </w:r>
      <w:r>
        <w:rPr>
          <w:spacing w:val="24"/>
        </w:rPr>
        <w:t xml:space="preserve"> </w:t>
      </w:r>
      <w:r>
        <w:t>proses</w:t>
      </w:r>
      <w:r>
        <w:rPr>
          <w:spacing w:val="24"/>
        </w:rPr>
        <w:t xml:space="preserve"> </w:t>
      </w:r>
      <w:r>
        <w:t>penguapan</w:t>
      </w:r>
      <w:r>
        <w:rPr>
          <w:spacing w:val="26"/>
        </w:rPr>
        <w:t xml:space="preserve"> </w:t>
      </w:r>
      <w:r>
        <w:t>air</w:t>
      </w:r>
      <w:r>
        <w:rPr>
          <w:spacing w:val="23"/>
        </w:rPr>
        <w:t xml:space="preserve"> </w:t>
      </w:r>
      <w:r>
        <w:t>atau</w:t>
      </w:r>
      <w:r>
        <w:rPr>
          <w:spacing w:val="23"/>
        </w:rPr>
        <w:t xml:space="preserve"> </w:t>
      </w:r>
      <w:r>
        <w:t>mempercepat proses</w:t>
      </w:r>
      <w:r>
        <w:rPr>
          <w:spacing w:val="40"/>
        </w:rPr>
        <w:t xml:space="preserve"> </w:t>
      </w:r>
      <w:r>
        <w:t>penguapan,</w:t>
      </w:r>
      <w:r>
        <w:rPr>
          <w:spacing w:val="42"/>
        </w:rPr>
        <w:t xml:space="preserve"> </w:t>
      </w:r>
      <w:r>
        <w:rPr>
          <w:i/>
        </w:rPr>
        <w:t>down</w:t>
      </w:r>
      <w:r>
        <w:rPr>
          <w:i/>
          <w:spacing w:val="39"/>
        </w:rPr>
        <w:t xml:space="preserve"> </w:t>
      </w:r>
      <w:r>
        <w:rPr>
          <w:i/>
        </w:rPr>
        <w:t>comer</w:t>
      </w:r>
      <w:r>
        <w:rPr>
          <w:i/>
          <w:spacing w:val="41"/>
        </w:rPr>
        <w:t xml:space="preserve"> </w:t>
      </w:r>
      <w:r>
        <w:rPr>
          <w:i/>
        </w:rPr>
        <w:t>tube</w:t>
      </w:r>
      <w:r>
        <w:rPr>
          <w:i/>
          <w:spacing w:val="44"/>
        </w:rPr>
        <w:t xml:space="preserve"> </w:t>
      </w:r>
      <w:r>
        <w:t>yang</w:t>
      </w:r>
      <w:r>
        <w:rPr>
          <w:spacing w:val="37"/>
        </w:rPr>
        <w:t xml:space="preserve"> </w:t>
      </w:r>
      <w:r>
        <w:t>berfungsi</w:t>
      </w:r>
      <w:r>
        <w:rPr>
          <w:spacing w:val="41"/>
        </w:rPr>
        <w:t xml:space="preserve"> </w:t>
      </w:r>
      <w:r>
        <w:t>untuk</w:t>
      </w:r>
      <w:r>
        <w:rPr>
          <w:spacing w:val="41"/>
        </w:rPr>
        <w:t xml:space="preserve"> </w:t>
      </w:r>
      <w:r>
        <w:t>mengalirkan</w:t>
      </w:r>
      <w:r>
        <w:rPr>
          <w:spacing w:val="42"/>
        </w:rPr>
        <w:t xml:space="preserve"> </w:t>
      </w:r>
      <w:r>
        <w:t xml:space="preserve">umpan </w:t>
      </w:r>
      <w:r>
        <w:rPr>
          <w:i/>
        </w:rPr>
        <w:t xml:space="preserve">boiler </w:t>
      </w:r>
      <w:r>
        <w:t xml:space="preserve">dari </w:t>
      </w:r>
      <w:r>
        <w:rPr>
          <w:i/>
        </w:rPr>
        <w:t xml:space="preserve">upper </w:t>
      </w:r>
      <w:r>
        <w:t xml:space="preserve">drum ke </w:t>
      </w:r>
      <w:r>
        <w:rPr>
          <w:i/>
        </w:rPr>
        <w:t>header</w:t>
      </w:r>
      <w:r>
        <w:t xml:space="preserve">, </w:t>
      </w:r>
      <w:r>
        <w:rPr>
          <w:i/>
        </w:rPr>
        <w:t xml:space="preserve">upper drum </w:t>
      </w:r>
      <w:r>
        <w:t xml:space="preserve">ke drum bawah, dan </w:t>
      </w:r>
      <w:r>
        <w:rPr>
          <w:i/>
        </w:rPr>
        <w:t>upper drum</w:t>
      </w:r>
      <w:r>
        <w:rPr>
          <w:i/>
          <w:spacing w:val="-1"/>
        </w:rPr>
        <w:t xml:space="preserve"> </w:t>
      </w:r>
      <w:r>
        <w:t xml:space="preserve">ke </w:t>
      </w:r>
      <w:r>
        <w:rPr>
          <w:i/>
        </w:rPr>
        <w:t>header</w:t>
      </w:r>
      <w:r>
        <w:t xml:space="preserve">, </w:t>
      </w:r>
      <w:r>
        <w:rPr>
          <w:i/>
        </w:rPr>
        <w:t xml:space="preserve">super heater tube </w:t>
      </w:r>
      <w:r>
        <w:t>pipa ini berfungsi sebagai pembentuk /</w:t>
      </w:r>
      <w:r>
        <w:rPr>
          <w:spacing w:val="20"/>
        </w:rPr>
        <w:t xml:space="preserve"> </w:t>
      </w:r>
      <w:r>
        <w:t>penghasil</w:t>
      </w:r>
      <w:r>
        <w:rPr>
          <w:spacing w:val="26"/>
        </w:rPr>
        <w:t xml:space="preserve"> </w:t>
      </w:r>
      <w:r>
        <w:t xml:space="preserve">uap kering, dengan jalan memanaskan kembali uap dari </w:t>
      </w:r>
      <w:r>
        <w:rPr>
          <w:i/>
        </w:rPr>
        <w:t>upper drum</w:t>
      </w:r>
      <w:r>
        <w:t xml:space="preserve">, </w:t>
      </w:r>
      <w:r>
        <w:rPr>
          <w:i/>
        </w:rPr>
        <w:t>front</w:t>
      </w:r>
      <w:r>
        <w:rPr>
          <w:i/>
          <w:spacing w:val="-3"/>
        </w:rPr>
        <w:t xml:space="preserve"> </w:t>
      </w:r>
      <w:r>
        <w:rPr>
          <w:i/>
        </w:rPr>
        <w:t>hidder</w:t>
      </w:r>
      <w:r>
        <w:rPr>
          <w:i/>
          <w:spacing w:val="-1"/>
        </w:rPr>
        <w:t xml:space="preserve"> </w:t>
      </w:r>
      <w:r>
        <w:rPr>
          <w:i/>
        </w:rPr>
        <w:t>tube</w:t>
      </w:r>
      <w:r>
        <w:t xml:space="preserve">, </w:t>
      </w:r>
      <w:r>
        <w:rPr>
          <w:i/>
        </w:rPr>
        <w:t xml:space="preserve">sight header tube </w:t>
      </w:r>
      <w:r>
        <w:t xml:space="preserve">dan </w:t>
      </w:r>
      <w:r>
        <w:rPr>
          <w:i/>
        </w:rPr>
        <w:t xml:space="preserve">rear header tube </w:t>
      </w:r>
      <w:r>
        <w:t>berfungsi sebagai</w:t>
      </w:r>
      <w:r>
        <w:rPr>
          <w:spacing w:val="53"/>
        </w:rPr>
        <w:t xml:space="preserve"> </w:t>
      </w:r>
      <w:r>
        <w:t>pipa</w:t>
      </w:r>
      <w:r>
        <w:rPr>
          <w:spacing w:val="24"/>
        </w:rPr>
        <w:t xml:space="preserve"> </w:t>
      </w:r>
      <w:r>
        <w:t>penguapan air, dimana pipa-pipa tersebut langsung berhubungan dengan api,</w:t>
      </w:r>
      <w:r>
        <w:rPr>
          <w:spacing w:val="12"/>
        </w:rPr>
        <w:t xml:space="preserve"> </w:t>
      </w:r>
      <w:r>
        <w:rPr>
          <w:i/>
        </w:rPr>
        <w:t>screen</w:t>
      </w:r>
      <w:r>
        <w:rPr>
          <w:i/>
          <w:spacing w:val="52"/>
        </w:rPr>
        <w:t xml:space="preserve"> </w:t>
      </w:r>
      <w:r>
        <w:rPr>
          <w:i/>
        </w:rPr>
        <w:t>water tube</w:t>
      </w:r>
      <w:r>
        <w:t>/</w:t>
      </w:r>
      <w:r>
        <w:rPr>
          <w:spacing w:val="37"/>
        </w:rPr>
        <w:t xml:space="preserve"> </w:t>
      </w:r>
      <w:r w:rsidRPr="00A041D7">
        <w:rPr>
          <w:i/>
        </w:rPr>
        <w:t>stag</w:t>
      </w:r>
      <w:r w:rsidRPr="00A041D7">
        <w:rPr>
          <w:i/>
          <w:spacing w:val="37"/>
        </w:rPr>
        <w:t xml:space="preserve"> </w:t>
      </w:r>
      <w:r w:rsidRPr="00A041D7">
        <w:rPr>
          <w:i/>
        </w:rPr>
        <w:t>screen</w:t>
      </w:r>
      <w:r>
        <w:rPr>
          <w:spacing w:val="40"/>
        </w:rPr>
        <w:t xml:space="preserve"> </w:t>
      </w:r>
      <w:r>
        <w:t>berfungsi</w:t>
      </w:r>
      <w:r>
        <w:rPr>
          <w:spacing w:val="37"/>
        </w:rPr>
        <w:t xml:space="preserve"> </w:t>
      </w:r>
      <w:r>
        <w:t>sebagai</w:t>
      </w:r>
      <w:r>
        <w:rPr>
          <w:spacing w:val="37"/>
        </w:rPr>
        <w:t xml:space="preserve"> </w:t>
      </w:r>
      <w:r>
        <w:t>pelindung</w:t>
      </w:r>
      <w:r>
        <w:rPr>
          <w:spacing w:val="38"/>
        </w:rPr>
        <w:t xml:space="preserve"> </w:t>
      </w:r>
      <w:r>
        <w:t>atau</w:t>
      </w:r>
      <w:r>
        <w:rPr>
          <w:spacing w:val="37"/>
        </w:rPr>
        <w:t xml:space="preserve"> </w:t>
      </w:r>
      <w:r>
        <w:t>tirai</w:t>
      </w:r>
      <w:r>
        <w:rPr>
          <w:spacing w:val="37"/>
        </w:rPr>
        <w:t xml:space="preserve"> </w:t>
      </w:r>
      <w:r>
        <w:t>dari</w:t>
      </w:r>
      <w:r>
        <w:rPr>
          <w:spacing w:val="44"/>
        </w:rPr>
        <w:t xml:space="preserve"> </w:t>
      </w:r>
      <w:r>
        <w:rPr>
          <w:i/>
        </w:rPr>
        <w:t>super</w:t>
      </w:r>
      <w:r>
        <w:rPr>
          <w:i/>
          <w:spacing w:val="39"/>
        </w:rPr>
        <w:t xml:space="preserve"> </w:t>
      </w:r>
      <w:r>
        <w:rPr>
          <w:i/>
        </w:rPr>
        <w:t>heater</w:t>
      </w:r>
      <w:r>
        <w:rPr>
          <w:i/>
          <w:spacing w:val="37"/>
        </w:rPr>
        <w:t xml:space="preserve"> </w:t>
      </w:r>
      <w:r>
        <w:rPr>
          <w:i/>
        </w:rPr>
        <w:t>tube</w:t>
      </w:r>
      <w:r>
        <w:t>.</w:t>
      </w:r>
    </w:p>
    <w:p w:rsidR="00767D9E" w:rsidRPr="002203AE" w:rsidRDefault="00767D9E" w:rsidP="00767D9E">
      <w:pPr>
        <w:autoSpaceDE w:val="0"/>
        <w:autoSpaceDN w:val="0"/>
        <w:adjustRightInd w:val="0"/>
        <w:rPr>
          <w:rFonts w:cs="Times New Roman"/>
          <w:szCs w:val="24"/>
        </w:rPr>
      </w:pPr>
      <w:r>
        <w:t xml:space="preserve">    </w:t>
      </w:r>
      <w:r w:rsidRPr="00565AD4">
        <w:rPr>
          <w:i/>
        </w:rPr>
        <w:t>Induced Draft Fan</w:t>
      </w:r>
      <w:r>
        <w:t xml:space="preserve"> (ID </w:t>
      </w:r>
      <w:r w:rsidRPr="00BD6DAF">
        <w:rPr>
          <w:i/>
        </w:rPr>
        <w:t>Fan</w:t>
      </w:r>
      <w:r>
        <w:t xml:space="preserve">) merupakan penyebab kedua terhadapa kerusakan boiler  dengan nilai presentase sebesar 7,63% dan total </w:t>
      </w:r>
      <w:r w:rsidRPr="00BD6DAF">
        <w:rPr>
          <w:i/>
        </w:rPr>
        <w:t>down time</w:t>
      </w:r>
      <w:r>
        <w:t xml:space="preserve"> sebesar 46,83 jam. Mesin </w:t>
      </w:r>
      <w:r w:rsidRPr="004E4CDE">
        <w:rPr>
          <w:i/>
        </w:rPr>
        <w:t>Induced Draft Fan</w:t>
      </w:r>
      <w:r>
        <w:t xml:space="preserve"> </w:t>
      </w:r>
      <w:r>
        <w:rPr>
          <w:rFonts w:cs="Times New Roman"/>
          <w:szCs w:val="24"/>
        </w:rPr>
        <w:t xml:space="preserve">berfungsi untuk menghisap udara dan sisa pembakaran dalam ruang dapur, ID </w:t>
      </w:r>
      <w:r w:rsidRPr="000375FE">
        <w:rPr>
          <w:rFonts w:cs="Times New Roman"/>
          <w:i/>
          <w:szCs w:val="24"/>
        </w:rPr>
        <w:t>Fan</w:t>
      </w:r>
      <w:r>
        <w:rPr>
          <w:rFonts w:cs="Times New Roman"/>
          <w:szCs w:val="24"/>
        </w:rPr>
        <w:t xml:space="preserve"> </w:t>
      </w:r>
      <w:r>
        <w:t xml:space="preserve"> berpengaruh terhadap </w:t>
      </w:r>
      <w:r w:rsidRPr="004E4CDE">
        <w:rPr>
          <w:i/>
        </w:rPr>
        <w:t xml:space="preserve">down time </w:t>
      </w:r>
      <w:r>
        <w:t xml:space="preserve">disebabkan oleh kerusakan beberapa komponen mesin ini seperti elmot, </w:t>
      </w:r>
      <w:r w:rsidRPr="004E4CDE">
        <w:rPr>
          <w:i/>
        </w:rPr>
        <w:t>ducting blower</w:t>
      </w:r>
      <w:r>
        <w:t xml:space="preserve">, </w:t>
      </w:r>
      <w:r w:rsidRPr="004E4CDE">
        <w:rPr>
          <w:i/>
        </w:rPr>
        <w:t>contaktor</w:t>
      </w:r>
      <w:r>
        <w:t xml:space="preserve">, dan  </w:t>
      </w:r>
      <w:r w:rsidRPr="004E4CDE">
        <w:rPr>
          <w:i/>
        </w:rPr>
        <w:t>blok bearing</w:t>
      </w:r>
      <w:r>
        <w:t xml:space="preserve"> </w:t>
      </w:r>
      <w:r w:rsidRPr="004E4CDE">
        <w:rPr>
          <w:i/>
        </w:rPr>
        <w:t>shaft</w:t>
      </w:r>
      <w:r>
        <w:t xml:space="preserve"> sehingga membuat ID </w:t>
      </w:r>
      <w:r w:rsidRPr="00100E53">
        <w:rPr>
          <w:i/>
        </w:rPr>
        <w:t>Fan</w:t>
      </w:r>
      <w:r>
        <w:t xml:space="preserve"> tidak dapat menjalankan fungsinya dengan baik dan membutuhkan perbaikan yang berdampak pada </w:t>
      </w:r>
      <w:r w:rsidRPr="00876FD1">
        <w:rPr>
          <w:i/>
        </w:rPr>
        <w:t>down time</w:t>
      </w:r>
      <w:r>
        <w:t xml:space="preserve"> pabrik.</w:t>
      </w:r>
    </w:p>
    <w:p w:rsidR="00767D9E" w:rsidRDefault="00767D9E" w:rsidP="00767D9E">
      <w:r>
        <w:t xml:space="preserve">     </w:t>
      </w:r>
      <w:r w:rsidRPr="00100E53">
        <w:rPr>
          <w:i/>
        </w:rPr>
        <w:t>Conveyor</w:t>
      </w:r>
      <w:r>
        <w:t xml:space="preserve"> </w:t>
      </w:r>
      <w:r w:rsidRPr="00100E53">
        <w:rPr>
          <w:i/>
        </w:rPr>
        <w:t>distributing fuel</w:t>
      </w:r>
      <w:r>
        <w:t xml:space="preserve"> merupakan penyebab ke tiga terhadap kerusakan yang ada pada </w:t>
      </w:r>
      <w:r w:rsidRPr="003836FC">
        <w:rPr>
          <w:i/>
        </w:rPr>
        <w:t>boiler</w:t>
      </w:r>
      <w:r>
        <w:t xml:space="preserve"> dengan nilai persentase sebesar 5,05% dan </w:t>
      </w:r>
      <w:r w:rsidRPr="00726327">
        <w:rPr>
          <w:i/>
        </w:rPr>
        <w:t>down time</w:t>
      </w:r>
      <w:r>
        <w:t xml:space="preserve"> sebesar 31,00 jam. </w:t>
      </w:r>
      <w:r w:rsidRPr="00100E53">
        <w:rPr>
          <w:i/>
        </w:rPr>
        <w:t>C</w:t>
      </w:r>
      <w:r>
        <w:rPr>
          <w:i/>
        </w:rPr>
        <w:t>onveyor distribut</w:t>
      </w:r>
      <w:r w:rsidRPr="00100E53">
        <w:rPr>
          <w:i/>
        </w:rPr>
        <w:t>i</w:t>
      </w:r>
      <w:r>
        <w:rPr>
          <w:i/>
        </w:rPr>
        <w:t>ng</w:t>
      </w:r>
      <w:r w:rsidRPr="00100E53">
        <w:rPr>
          <w:i/>
        </w:rPr>
        <w:t xml:space="preserve"> fuel </w:t>
      </w:r>
      <w:r>
        <w:t xml:space="preserve">berfungsi sebagai </w:t>
      </w:r>
      <w:r w:rsidRPr="00100E53">
        <w:rPr>
          <w:i/>
        </w:rPr>
        <w:t>material handling</w:t>
      </w:r>
      <w:r>
        <w:t xml:space="preserve"> yang mendistribusikan </w:t>
      </w:r>
      <w:r w:rsidRPr="00726327">
        <w:rPr>
          <w:i/>
        </w:rPr>
        <w:t xml:space="preserve">fuel </w:t>
      </w:r>
      <w:r>
        <w:t xml:space="preserve">atau bahan bakar yang diterima dari </w:t>
      </w:r>
      <w:r w:rsidRPr="00100E53">
        <w:rPr>
          <w:i/>
        </w:rPr>
        <w:t>conveyor</w:t>
      </w:r>
      <w:r>
        <w:t xml:space="preserve"> bahan bakar dan membagikannya pada </w:t>
      </w:r>
      <w:r w:rsidRPr="00100E53">
        <w:rPr>
          <w:i/>
        </w:rPr>
        <w:t xml:space="preserve">boiler </w:t>
      </w:r>
      <w:r>
        <w:t xml:space="preserve">yang beroperasi. Mesin ini berpengaruh terhadap </w:t>
      </w:r>
      <w:r w:rsidRPr="00726327">
        <w:rPr>
          <w:i/>
        </w:rPr>
        <w:t>down time</w:t>
      </w:r>
      <w:r>
        <w:t xml:space="preserve"> disebabkan oleh kerusakan komponen dari mesin ini yang berdampak pada tingginya </w:t>
      </w:r>
      <w:r w:rsidRPr="00726327">
        <w:rPr>
          <w:i/>
        </w:rPr>
        <w:t>down time</w:t>
      </w:r>
      <w:r>
        <w:t xml:space="preserve"> pabrik yang disebabkan oleh stasiun </w:t>
      </w:r>
      <w:r w:rsidRPr="00895FF0">
        <w:rPr>
          <w:i/>
        </w:rPr>
        <w:t>boiler</w:t>
      </w:r>
      <w:r>
        <w:t xml:space="preserve">. Aktivitas pemanasan </w:t>
      </w:r>
      <w:r w:rsidRPr="00895FF0">
        <w:rPr>
          <w:i/>
        </w:rPr>
        <w:t>boiler</w:t>
      </w:r>
      <w:r>
        <w:t xml:space="preserve"> merupakan penyebab ke empat down time yang disebabkan oleh boiler dengan nilai  persentase sebesar 4,28% dan </w:t>
      </w:r>
      <w:r w:rsidRPr="00895FF0">
        <w:rPr>
          <w:i/>
        </w:rPr>
        <w:t>down time</w:t>
      </w:r>
      <w:r>
        <w:t xml:space="preserve"> sebesar 25,67 jam, pemanasan </w:t>
      </w:r>
      <w:r w:rsidRPr="00895FF0">
        <w:rPr>
          <w:i/>
        </w:rPr>
        <w:t>boiler</w:t>
      </w:r>
      <w:r>
        <w:t xml:space="preserve">  disebabkan oleh adanya perbaikan/ </w:t>
      </w:r>
      <w:r w:rsidRPr="00895FF0">
        <w:rPr>
          <w:i/>
        </w:rPr>
        <w:t>maintenance</w:t>
      </w:r>
      <w:r>
        <w:t xml:space="preserve"> terhadap mesin </w:t>
      </w:r>
      <w:r w:rsidRPr="00895FF0">
        <w:rPr>
          <w:i/>
        </w:rPr>
        <w:t>boiler</w:t>
      </w:r>
      <w:r>
        <w:t xml:space="preserve"> sehingga untuk dapat digunakan lagi membutuhkan pemanasan terlebih dahulu sebelum digunakan kembali untuk </w:t>
      </w:r>
      <w:r>
        <w:lastRenderedPageBreak/>
        <w:t xml:space="preserve">proses produksi. Adanya aktivitas pemanasan </w:t>
      </w:r>
      <w:r w:rsidRPr="004C4244">
        <w:rPr>
          <w:i/>
        </w:rPr>
        <w:t>boiler</w:t>
      </w:r>
      <w:r>
        <w:t xml:space="preserve"> menyebabkan </w:t>
      </w:r>
      <w:r w:rsidRPr="00895FF0">
        <w:rPr>
          <w:i/>
        </w:rPr>
        <w:t>down time</w:t>
      </w:r>
      <w:r>
        <w:t xml:space="preserve"> bagi pabrik PT.PN II Kebun Arso.</w:t>
      </w:r>
    </w:p>
    <w:p w:rsidR="00767D9E" w:rsidRDefault="00767D9E" w:rsidP="00767D9E">
      <w:pPr>
        <w:autoSpaceDE w:val="0"/>
        <w:autoSpaceDN w:val="0"/>
        <w:adjustRightInd w:val="0"/>
      </w:pPr>
      <w:r>
        <w:t xml:space="preserve">     </w:t>
      </w:r>
      <w:r w:rsidRPr="00143417">
        <w:rPr>
          <w:i/>
        </w:rPr>
        <w:t>Fuel fan</w:t>
      </w:r>
      <w:r>
        <w:t xml:space="preserve">  merupakan penyebab lima terhadap kerusakan yang ada pada stasiun boiler dengan nilai persentase sebesar 3,48% dan </w:t>
      </w:r>
      <w:r w:rsidRPr="003273E7">
        <w:rPr>
          <w:i/>
        </w:rPr>
        <w:t>down time</w:t>
      </w:r>
      <w:r>
        <w:t xml:space="preserve"> sebesar 21,33 jam. </w:t>
      </w:r>
      <w:r w:rsidRPr="003273E7">
        <w:rPr>
          <w:i/>
        </w:rPr>
        <w:t>Fuel fan</w:t>
      </w:r>
      <w:r>
        <w:t xml:space="preserve"> berfungi </w:t>
      </w:r>
      <w:r>
        <w:rPr>
          <w:rFonts w:cs="Times New Roman"/>
          <w:szCs w:val="24"/>
        </w:rPr>
        <w:t xml:space="preserve">untuk /meratakan/ menyebar bahan bakar yang dibagikan oleh  </w:t>
      </w:r>
      <w:r>
        <w:rPr>
          <w:rFonts w:cs="Times New Roman"/>
          <w:i/>
          <w:iCs/>
          <w:szCs w:val="24"/>
        </w:rPr>
        <w:t>fuel distributing conveyor</w:t>
      </w:r>
      <w:r>
        <w:rPr>
          <w:rFonts w:cs="Times New Roman"/>
          <w:szCs w:val="24"/>
        </w:rPr>
        <w:t xml:space="preserve">. Penyebaran bahan bakar yang merata pada </w:t>
      </w:r>
      <w:r>
        <w:rPr>
          <w:rFonts w:cs="Times New Roman"/>
          <w:i/>
          <w:iCs/>
          <w:szCs w:val="24"/>
        </w:rPr>
        <w:t xml:space="preserve">furnance / </w:t>
      </w:r>
      <w:r w:rsidRPr="003273E7">
        <w:rPr>
          <w:rFonts w:cs="Times New Roman"/>
          <w:iCs/>
          <w:szCs w:val="24"/>
        </w:rPr>
        <w:t>ruang pembakaran pada</w:t>
      </w:r>
      <w:r>
        <w:rPr>
          <w:rFonts w:cs="Times New Roman"/>
          <w:i/>
          <w:iCs/>
          <w:szCs w:val="24"/>
        </w:rPr>
        <w:t xml:space="preserve"> boiler </w:t>
      </w:r>
      <w:r>
        <w:rPr>
          <w:rFonts w:cs="Times New Roman"/>
          <w:szCs w:val="24"/>
        </w:rPr>
        <w:t xml:space="preserve">berfungsi untuk  mempercepat proses pembakaran bahan bakar, sehingga tekanan </w:t>
      </w:r>
      <w:r>
        <w:rPr>
          <w:rFonts w:cs="Times New Roman"/>
          <w:i/>
          <w:iCs/>
          <w:szCs w:val="24"/>
        </w:rPr>
        <w:t xml:space="preserve">boiler </w:t>
      </w:r>
      <w:r>
        <w:rPr>
          <w:rFonts w:cs="Times New Roman"/>
          <w:szCs w:val="24"/>
        </w:rPr>
        <w:t>dapat mencapai tekanan kerja</w:t>
      </w:r>
      <w:r>
        <w:t xml:space="preserve"> yang sesuai dengan spesifikasi. </w:t>
      </w:r>
      <w:r w:rsidRPr="00143417">
        <w:rPr>
          <w:i/>
        </w:rPr>
        <w:t>Fuel fan</w:t>
      </w:r>
      <w:r>
        <w:rPr>
          <w:i/>
        </w:rPr>
        <w:t xml:space="preserve"> </w:t>
      </w:r>
      <w:r>
        <w:t xml:space="preserve">berpengaruh terhadap </w:t>
      </w:r>
      <w:r w:rsidRPr="006C6FE0">
        <w:rPr>
          <w:i/>
        </w:rPr>
        <w:t>down time</w:t>
      </w:r>
      <w:r>
        <w:t xml:space="preserve"> disebabkan oleh kerusakan yang terjadi pada beberapa komponen dar mesin ini seperti </w:t>
      </w:r>
      <w:r w:rsidRPr="006C6FE0">
        <w:rPr>
          <w:i/>
        </w:rPr>
        <w:t>bearing As</w:t>
      </w:r>
      <w:r>
        <w:t xml:space="preserve">, </w:t>
      </w:r>
      <w:r w:rsidRPr="006C6FE0">
        <w:rPr>
          <w:i/>
        </w:rPr>
        <w:t>blower</w:t>
      </w:r>
      <w:r>
        <w:t xml:space="preserve"> dan corong, kerusakan beberapa komponen dari mesin ini yang berdampak pada tingginya </w:t>
      </w:r>
      <w:r w:rsidRPr="00726327">
        <w:rPr>
          <w:i/>
        </w:rPr>
        <w:t>down time</w:t>
      </w:r>
      <w:r>
        <w:t xml:space="preserve"> pabrik yang disebabkan oleh stasiun </w:t>
      </w:r>
      <w:r w:rsidRPr="00895FF0">
        <w:rPr>
          <w:i/>
        </w:rPr>
        <w:t>boiler</w:t>
      </w:r>
      <w:r>
        <w:rPr>
          <w:i/>
        </w:rPr>
        <w:t xml:space="preserve">. </w:t>
      </w:r>
      <w:r>
        <w:t xml:space="preserve">Aktivitas  </w:t>
      </w:r>
      <w:r>
        <w:rPr>
          <w:i/>
        </w:rPr>
        <w:t>F</w:t>
      </w:r>
      <w:r w:rsidRPr="000C6731">
        <w:rPr>
          <w:i/>
        </w:rPr>
        <w:t>ire up boiler</w:t>
      </w:r>
      <w:r>
        <w:t xml:space="preserve">  merupakan penyebab ke enam terhadap down time yang disebabkan oleh stasiun boiler dengan nilai presentasi 2,01% dan </w:t>
      </w:r>
      <w:r w:rsidRPr="000C6731">
        <w:rPr>
          <w:i/>
        </w:rPr>
        <w:t>down time</w:t>
      </w:r>
      <w:r>
        <w:t xml:space="preserve"> sebesar 12,33 jam. Aktivitas </w:t>
      </w:r>
      <w:r w:rsidRPr="000C6731">
        <w:rPr>
          <w:i/>
        </w:rPr>
        <w:t xml:space="preserve">fire up boiler </w:t>
      </w:r>
      <w:r>
        <w:t>merupakan kegiatan untuk menyalakan api / menyiapkan</w:t>
      </w:r>
      <w:r w:rsidRPr="000C6731">
        <w:rPr>
          <w:i/>
        </w:rPr>
        <w:t xml:space="preserve"> boiler</w:t>
      </w:r>
      <w:r>
        <w:t xml:space="preserve">  untuk digunakan pada proses produksi, adanya kegiatan </w:t>
      </w:r>
      <w:r w:rsidRPr="004C4244">
        <w:rPr>
          <w:i/>
        </w:rPr>
        <w:t>fire up</w:t>
      </w:r>
      <w:r>
        <w:t xml:space="preserve"> disebabkan oleh adanya perbaikan /</w:t>
      </w:r>
      <w:r w:rsidRPr="00895FF0">
        <w:rPr>
          <w:i/>
        </w:rPr>
        <w:t>maintenance</w:t>
      </w:r>
      <w:r>
        <w:t xml:space="preserve"> terhadap mesin </w:t>
      </w:r>
      <w:r w:rsidRPr="00895FF0">
        <w:rPr>
          <w:i/>
        </w:rPr>
        <w:t>boiler</w:t>
      </w:r>
      <w:r>
        <w:t xml:space="preserve"> sehingga untuk dapat digunakan lagi membutuhkan </w:t>
      </w:r>
      <w:r w:rsidRPr="000C6731">
        <w:rPr>
          <w:i/>
        </w:rPr>
        <w:t>fire up boiler</w:t>
      </w:r>
      <w:r>
        <w:rPr>
          <w:i/>
        </w:rPr>
        <w:t xml:space="preserve"> </w:t>
      </w:r>
      <w:r>
        <w:t>sebelum digunakan kembali.</w:t>
      </w:r>
      <w:r w:rsidRPr="004C4244">
        <w:t xml:space="preserve"> </w:t>
      </w:r>
      <w:r>
        <w:t xml:space="preserve">Adanya aktivitas </w:t>
      </w:r>
      <w:r w:rsidRPr="000C6731">
        <w:rPr>
          <w:i/>
        </w:rPr>
        <w:t>fire up boiler</w:t>
      </w:r>
      <w:r>
        <w:t xml:space="preserve">  menyebabkan </w:t>
      </w:r>
      <w:r w:rsidRPr="00895FF0">
        <w:rPr>
          <w:i/>
        </w:rPr>
        <w:t>down time</w:t>
      </w:r>
      <w:r>
        <w:t xml:space="preserve"> bagi pabrik PT.PN II Kebun Arso.</w:t>
      </w:r>
    </w:p>
    <w:p w:rsidR="00767D9E" w:rsidRDefault="00767D9E" w:rsidP="00767D9E">
      <w:pPr>
        <w:autoSpaceDE w:val="0"/>
        <w:autoSpaceDN w:val="0"/>
        <w:adjustRightInd w:val="0"/>
      </w:pPr>
      <w:r>
        <w:t xml:space="preserve">       Corong bahan bakar </w:t>
      </w:r>
      <w:r w:rsidRPr="00F26C2C">
        <w:rPr>
          <w:i/>
        </w:rPr>
        <w:t>boiler</w:t>
      </w:r>
      <w:r>
        <w:rPr>
          <w:i/>
        </w:rPr>
        <w:t xml:space="preserve">  </w:t>
      </w:r>
      <w:r>
        <w:t xml:space="preserve">merupakan penyebab ke tujuh terhadap kerusakan yang ada pada </w:t>
      </w:r>
      <w:r w:rsidRPr="00BB3752">
        <w:rPr>
          <w:i/>
        </w:rPr>
        <w:t>boiler</w:t>
      </w:r>
      <w:r>
        <w:t xml:space="preserve"> dengan nilai  persentase sebesar 1,95% dan </w:t>
      </w:r>
      <w:r w:rsidRPr="00F26C2C">
        <w:rPr>
          <w:i/>
        </w:rPr>
        <w:t xml:space="preserve">down time </w:t>
      </w:r>
      <w:r>
        <w:t xml:space="preserve">sebesar 12,00 jam. Corong bahan bakar berfungsi untuk inlet bahan bakar yang dibawa oleh </w:t>
      </w:r>
      <w:r w:rsidRPr="00C20EC4">
        <w:rPr>
          <w:i/>
        </w:rPr>
        <w:t xml:space="preserve">fuel </w:t>
      </w:r>
      <w:r>
        <w:rPr>
          <w:i/>
        </w:rPr>
        <w:t>distributing conveyor</w:t>
      </w:r>
      <w:r>
        <w:t xml:space="preserve">, Corong bahan bakar berpengaruh terhadap </w:t>
      </w:r>
      <w:r w:rsidRPr="00726327">
        <w:rPr>
          <w:i/>
        </w:rPr>
        <w:t>down time</w:t>
      </w:r>
      <w:r>
        <w:t xml:space="preserve"> disebabkan oleh kerusakan komponen yang berdampak pada tingginya </w:t>
      </w:r>
      <w:r w:rsidRPr="00726327">
        <w:rPr>
          <w:i/>
        </w:rPr>
        <w:t>down time</w:t>
      </w:r>
      <w:r>
        <w:t xml:space="preserve"> pabrik yang disebabkan oleh stasiun </w:t>
      </w:r>
      <w:r w:rsidRPr="00895FF0">
        <w:rPr>
          <w:i/>
        </w:rPr>
        <w:t>boiler</w:t>
      </w:r>
      <w:r>
        <w:t xml:space="preserve">. Pendulum </w:t>
      </w:r>
      <w:r w:rsidRPr="00E36D8D">
        <w:rPr>
          <w:i/>
        </w:rPr>
        <w:t>boiler</w:t>
      </w:r>
      <w:r>
        <w:t xml:space="preserve">  merupakan penyebab ke delapan terhadap kerusakan yang ada pada </w:t>
      </w:r>
      <w:r w:rsidRPr="00F073DB">
        <w:rPr>
          <w:i/>
        </w:rPr>
        <w:t xml:space="preserve">boiler </w:t>
      </w:r>
      <w:r>
        <w:t xml:space="preserve">dengan nilai persentase sebesar 1,11% dan </w:t>
      </w:r>
      <w:r w:rsidRPr="00E36D8D">
        <w:rPr>
          <w:i/>
        </w:rPr>
        <w:t>down time</w:t>
      </w:r>
      <w:r>
        <w:t xml:space="preserve"> sebesar 6,83 jam. Pendulum </w:t>
      </w:r>
      <w:r w:rsidRPr="00D659EF">
        <w:rPr>
          <w:i/>
        </w:rPr>
        <w:t>boiler</w:t>
      </w:r>
      <w:r>
        <w:t xml:space="preserve"> berfungsi untuk membagi bahan bakar yang masuk melalui </w:t>
      </w:r>
      <w:r w:rsidRPr="00E36D8D">
        <w:rPr>
          <w:i/>
        </w:rPr>
        <w:t>shell elevator</w:t>
      </w:r>
      <w:r>
        <w:t xml:space="preserve"> bahan bakar/ </w:t>
      </w:r>
      <w:r w:rsidRPr="00E36D8D">
        <w:rPr>
          <w:i/>
        </w:rPr>
        <w:t>conveyor</w:t>
      </w:r>
      <w:r>
        <w:t xml:space="preserve"> bahan bakar kemudian dibagikan ke </w:t>
      </w:r>
      <w:r w:rsidRPr="00E36D8D">
        <w:rPr>
          <w:i/>
        </w:rPr>
        <w:t xml:space="preserve">furnace </w:t>
      </w:r>
      <w:r>
        <w:t xml:space="preserve">/ruang pembakaran </w:t>
      </w:r>
      <w:r w:rsidRPr="00E36D8D">
        <w:rPr>
          <w:i/>
        </w:rPr>
        <w:t>boiler</w:t>
      </w:r>
      <w:r>
        <w:t xml:space="preserve">, pendulum berpengaruh terhadap </w:t>
      </w:r>
      <w:r w:rsidRPr="00D659EF">
        <w:rPr>
          <w:i/>
        </w:rPr>
        <w:t xml:space="preserve">down time </w:t>
      </w:r>
      <w:r>
        <w:t xml:space="preserve">disebabkan oleh adanya kerusakan beberapa komponen </w:t>
      </w:r>
      <w:r>
        <w:rPr>
          <w:i/>
        </w:rPr>
        <w:t xml:space="preserve"> </w:t>
      </w:r>
      <w:r>
        <w:t xml:space="preserve">dari mesin ini seperti corong dan plat </w:t>
      </w:r>
      <w:r w:rsidRPr="00D659EF">
        <w:rPr>
          <w:i/>
        </w:rPr>
        <w:t xml:space="preserve">inlet </w:t>
      </w:r>
      <w:r>
        <w:t xml:space="preserve">bahan </w:t>
      </w:r>
      <w:r>
        <w:lastRenderedPageBreak/>
        <w:t xml:space="preserve">bakar yang berdampak pada tingginya </w:t>
      </w:r>
      <w:r w:rsidRPr="00726327">
        <w:rPr>
          <w:i/>
        </w:rPr>
        <w:t>down time</w:t>
      </w:r>
      <w:r>
        <w:t xml:space="preserve"> pabrik yang disebabkan oleh stasiun </w:t>
      </w:r>
      <w:r w:rsidRPr="00895FF0">
        <w:rPr>
          <w:i/>
        </w:rPr>
        <w:t>boiler</w:t>
      </w:r>
      <w:r>
        <w:t>.</w:t>
      </w:r>
    </w:p>
    <w:p w:rsidR="00767D9E" w:rsidRDefault="00767D9E" w:rsidP="00767D9E">
      <w:pPr>
        <w:autoSpaceDE w:val="0"/>
        <w:autoSpaceDN w:val="0"/>
        <w:adjustRightInd w:val="0"/>
      </w:pPr>
      <w:r>
        <w:t xml:space="preserve">     </w:t>
      </w:r>
      <w:r w:rsidRPr="00D659EF">
        <w:rPr>
          <w:i/>
        </w:rPr>
        <w:t>Force draft fan</w:t>
      </w:r>
      <w:r>
        <w:t xml:space="preserve"> (FD </w:t>
      </w:r>
      <w:r w:rsidRPr="00D659EF">
        <w:rPr>
          <w:i/>
        </w:rPr>
        <w:t>Fan</w:t>
      </w:r>
      <w:r>
        <w:t>) merupakan  penyebab ke sembilan terhadap kerus</w:t>
      </w:r>
      <w:r w:rsidR="009673EE">
        <w:t>a</w:t>
      </w:r>
      <w:r>
        <w:t>kan yang ada pada</w:t>
      </w:r>
      <w:r w:rsidRPr="009673EE">
        <w:rPr>
          <w:i/>
        </w:rPr>
        <w:t xml:space="preserve"> boiler </w:t>
      </w:r>
      <w:r>
        <w:t xml:space="preserve">dengan nilai  persentase 0,81% dan </w:t>
      </w:r>
      <w:r w:rsidRPr="002636A2">
        <w:rPr>
          <w:i/>
        </w:rPr>
        <w:t xml:space="preserve">down time </w:t>
      </w:r>
      <w:r>
        <w:t xml:space="preserve">5,00 jam. </w:t>
      </w:r>
      <w:r w:rsidRPr="00D659EF">
        <w:rPr>
          <w:i/>
        </w:rPr>
        <w:t>Force draft fan</w:t>
      </w:r>
      <w:r>
        <w:t xml:space="preserve"> (FD </w:t>
      </w:r>
      <w:r w:rsidRPr="00D659EF">
        <w:rPr>
          <w:i/>
        </w:rPr>
        <w:t>Fan</w:t>
      </w:r>
      <w:r>
        <w:t xml:space="preserve">) berfungsi </w:t>
      </w:r>
      <w:r>
        <w:rPr>
          <w:rFonts w:cs="Times New Roman"/>
          <w:szCs w:val="24"/>
        </w:rPr>
        <w:t xml:space="preserve">untuk mencegah bahan bakar menumpuk pada </w:t>
      </w:r>
      <w:r>
        <w:rPr>
          <w:rFonts w:cs="Times New Roman"/>
          <w:i/>
          <w:iCs/>
          <w:szCs w:val="24"/>
        </w:rPr>
        <w:t xml:space="preserve">fire grate </w:t>
      </w:r>
      <w:r w:rsidRPr="002636A2">
        <w:rPr>
          <w:rFonts w:cs="Times New Roman"/>
          <w:iCs/>
          <w:szCs w:val="24"/>
        </w:rPr>
        <w:t>yang dilakukan</w:t>
      </w:r>
      <w:r>
        <w:rPr>
          <w:rFonts w:cs="Times New Roman"/>
          <w:i/>
          <w:iCs/>
          <w:szCs w:val="24"/>
        </w:rPr>
        <w:t xml:space="preserve">  </w:t>
      </w:r>
      <w:r>
        <w:rPr>
          <w:rFonts w:cs="Times New Roman"/>
          <w:szCs w:val="24"/>
        </w:rPr>
        <w:t>dengan cara menghembuskan udara melalui lubang-lubang yang</w:t>
      </w:r>
      <w:r>
        <w:rPr>
          <w:rFonts w:cs="Times New Roman"/>
          <w:i/>
          <w:iCs/>
          <w:szCs w:val="24"/>
        </w:rPr>
        <w:t xml:space="preserve"> </w:t>
      </w:r>
      <w:r>
        <w:rPr>
          <w:rFonts w:cs="Times New Roman"/>
          <w:szCs w:val="24"/>
        </w:rPr>
        <w:t xml:space="preserve">terdapat pada lantai </w:t>
      </w:r>
      <w:r>
        <w:rPr>
          <w:rFonts w:cs="Times New Roman"/>
          <w:i/>
          <w:iCs/>
          <w:szCs w:val="24"/>
        </w:rPr>
        <w:t>fire grate</w:t>
      </w:r>
      <w:r>
        <w:rPr>
          <w:rFonts w:cs="Times New Roman"/>
          <w:szCs w:val="24"/>
        </w:rPr>
        <w:t xml:space="preserve">, </w:t>
      </w:r>
      <w:r w:rsidRPr="00D659EF">
        <w:rPr>
          <w:i/>
        </w:rPr>
        <w:t>Force draft fan</w:t>
      </w:r>
      <w:r>
        <w:t xml:space="preserve"> (FD </w:t>
      </w:r>
      <w:r w:rsidRPr="00D659EF">
        <w:rPr>
          <w:i/>
        </w:rPr>
        <w:t>Fan</w:t>
      </w:r>
      <w:r>
        <w:t xml:space="preserve">) berpengaruh terhadap </w:t>
      </w:r>
      <w:r w:rsidRPr="00D659EF">
        <w:rPr>
          <w:i/>
        </w:rPr>
        <w:t xml:space="preserve">down time </w:t>
      </w:r>
      <w:r>
        <w:t xml:space="preserve">disebabkan oleh adanya kerusakan beberapa komponen </w:t>
      </w:r>
      <w:r>
        <w:rPr>
          <w:i/>
        </w:rPr>
        <w:t xml:space="preserve"> </w:t>
      </w:r>
      <w:r>
        <w:t xml:space="preserve">dari mesin ini seperti </w:t>
      </w:r>
      <w:r w:rsidRPr="00454630">
        <w:rPr>
          <w:i/>
        </w:rPr>
        <w:t>blower</w:t>
      </w:r>
      <w:r>
        <w:t xml:space="preserve"> dan </w:t>
      </w:r>
      <w:r w:rsidRPr="00454630">
        <w:rPr>
          <w:i/>
        </w:rPr>
        <w:t>contektor</w:t>
      </w:r>
      <w:r>
        <w:rPr>
          <w:i/>
        </w:rPr>
        <w:t xml:space="preserve"> </w:t>
      </w:r>
      <w:r>
        <w:t xml:space="preserve">yang berdampak pada tingginya </w:t>
      </w:r>
      <w:r w:rsidRPr="00726327">
        <w:rPr>
          <w:i/>
        </w:rPr>
        <w:t>down time</w:t>
      </w:r>
      <w:r>
        <w:t xml:space="preserve"> pabrik yang disebabkan oleh stasiun </w:t>
      </w:r>
      <w:r w:rsidRPr="00895FF0">
        <w:rPr>
          <w:i/>
        </w:rPr>
        <w:t>boiler</w:t>
      </w:r>
      <w:r>
        <w:t>. Ke</w:t>
      </w:r>
      <w:r w:rsidRPr="007C337C">
        <w:t xml:space="preserve">ran </w:t>
      </w:r>
      <w:r w:rsidRPr="007C337C">
        <w:rPr>
          <w:i/>
        </w:rPr>
        <w:t>blow down</w:t>
      </w:r>
      <w:r>
        <w:rPr>
          <w:i/>
        </w:rPr>
        <w:t xml:space="preserve"> </w:t>
      </w:r>
      <w:r>
        <w:t xml:space="preserve">merupakan penyebab ke sepuluh terhadap kerusakan yang ada pada </w:t>
      </w:r>
      <w:r w:rsidRPr="00D16807">
        <w:rPr>
          <w:i/>
        </w:rPr>
        <w:t>boiler</w:t>
      </w:r>
      <w:r>
        <w:t xml:space="preserve"> dengan  nilai persentase 0,79% dan </w:t>
      </w:r>
      <w:r w:rsidRPr="005D7737">
        <w:rPr>
          <w:i/>
        </w:rPr>
        <w:t>down time</w:t>
      </w:r>
      <w:r>
        <w:t xml:space="preserve"> sebesar 4,83 jam. Ke</w:t>
      </w:r>
      <w:r w:rsidRPr="007C337C">
        <w:t xml:space="preserve">ran </w:t>
      </w:r>
      <w:r w:rsidRPr="007C337C">
        <w:rPr>
          <w:i/>
        </w:rPr>
        <w:t>blow down</w:t>
      </w:r>
      <w:r>
        <w:rPr>
          <w:i/>
        </w:rPr>
        <w:t xml:space="preserve"> (Blow down valve) </w:t>
      </w:r>
      <w:r w:rsidRPr="005D7737">
        <w:t>berfungsi untuk</w:t>
      </w:r>
      <w:r>
        <w:rPr>
          <w:i/>
        </w:rPr>
        <w:t xml:space="preserve"> </w:t>
      </w:r>
      <w:r>
        <w:rPr>
          <w:rFonts w:cs="Times New Roman"/>
          <w:szCs w:val="24"/>
        </w:rPr>
        <w:t>untuk pembuangan kotoran (</w:t>
      </w:r>
      <w:r>
        <w:rPr>
          <w:rFonts w:cs="Times New Roman"/>
          <w:i/>
          <w:iCs/>
          <w:szCs w:val="24"/>
        </w:rPr>
        <w:t>deposit</w:t>
      </w:r>
      <w:r>
        <w:rPr>
          <w:rFonts w:cs="Times New Roman"/>
          <w:szCs w:val="24"/>
        </w:rPr>
        <w:t xml:space="preserve">) yang terdapat  dalam air </w:t>
      </w:r>
      <w:r>
        <w:rPr>
          <w:rFonts w:cs="Times New Roman"/>
          <w:i/>
          <w:iCs/>
          <w:szCs w:val="24"/>
        </w:rPr>
        <w:t xml:space="preserve">boiler </w:t>
      </w:r>
      <w:r>
        <w:rPr>
          <w:rFonts w:cs="Times New Roman"/>
          <w:szCs w:val="24"/>
        </w:rPr>
        <w:t>untuk kontrol parameternya sehingga tidak terjadi kerak (</w:t>
      </w:r>
      <w:r>
        <w:rPr>
          <w:rFonts w:cs="Times New Roman"/>
          <w:i/>
          <w:iCs/>
          <w:szCs w:val="24"/>
        </w:rPr>
        <w:t>scaling</w:t>
      </w:r>
      <w:r>
        <w:rPr>
          <w:rFonts w:cs="Times New Roman"/>
          <w:szCs w:val="24"/>
        </w:rPr>
        <w:t xml:space="preserve">) dalam </w:t>
      </w:r>
      <w:r>
        <w:rPr>
          <w:rFonts w:cs="Times New Roman"/>
          <w:i/>
          <w:iCs/>
          <w:szCs w:val="24"/>
        </w:rPr>
        <w:t>boiler.</w:t>
      </w:r>
      <w:r>
        <w:rPr>
          <w:rFonts w:cs="Times New Roman"/>
          <w:iCs/>
          <w:szCs w:val="24"/>
        </w:rPr>
        <w:t xml:space="preserve"> </w:t>
      </w:r>
      <w:r>
        <w:rPr>
          <w:rFonts w:cs="Times New Roman"/>
          <w:i/>
          <w:iCs/>
          <w:szCs w:val="24"/>
        </w:rPr>
        <w:t xml:space="preserve">Blowdown </w:t>
      </w:r>
      <w:r>
        <w:rPr>
          <w:rFonts w:cs="Times New Roman"/>
          <w:szCs w:val="24"/>
        </w:rPr>
        <w:t xml:space="preserve">seharusnya dilakukan pada kondisi level air normal, </w:t>
      </w:r>
      <w:r>
        <w:t>ke</w:t>
      </w:r>
      <w:r w:rsidRPr="007C337C">
        <w:t xml:space="preserve">ran </w:t>
      </w:r>
      <w:r w:rsidRPr="007C337C">
        <w:rPr>
          <w:i/>
        </w:rPr>
        <w:t>blow down</w:t>
      </w:r>
      <w:r>
        <w:rPr>
          <w:i/>
        </w:rPr>
        <w:t xml:space="preserve"> (Blow down valve)</w:t>
      </w:r>
      <w:r>
        <w:t xml:space="preserve"> berpengaruh terhadap </w:t>
      </w:r>
      <w:r w:rsidRPr="00726327">
        <w:rPr>
          <w:i/>
        </w:rPr>
        <w:t>down time</w:t>
      </w:r>
      <w:r>
        <w:t xml:space="preserve"> disebabkan oleh kerusakan komponen yang berdampak pada tingginya </w:t>
      </w:r>
      <w:r w:rsidRPr="00726327">
        <w:rPr>
          <w:i/>
        </w:rPr>
        <w:t>down time</w:t>
      </w:r>
      <w:r>
        <w:t xml:space="preserve"> pabrik yang disebabkan oleh stasiun </w:t>
      </w:r>
      <w:r w:rsidRPr="00895FF0">
        <w:rPr>
          <w:i/>
        </w:rPr>
        <w:t>boiler</w:t>
      </w:r>
      <w:r>
        <w:t xml:space="preserve">. Dan </w:t>
      </w:r>
      <w:r w:rsidRPr="001077A8">
        <w:rPr>
          <w:i/>
        </w:rPr>
        <w:t>Chimney</w:t>
      </w:r>
      <w:r>
        <w:t xml:space="preserve"> (Cerobong asap) merupakan penyebab ke sebelas terhadap kerusakan yang ada pada </w:t>
      </w:r>
      <w:r w:rsidRPr="0019540E">
        <w:rPr>
          <w:i/>
        </w:rPr>
        <w:t>boiler</w:t>
      </w:r>
      <w:r>
        <w:t xml:space="preserve"> dengan nilai persentase 0,46% dan </w:t>
      </w:r>
      <w:r w:rsidRPr="001077A8">
        <w:rPr>
          <w:i/>
        </w:rPr>
        <w:t>down time</w:t>
      </w:r>
      <w:r>
        <w:t xml:space="preserve"> 2,83 jam.</w:t>
      </w:r>
      <w:r w:rsidRPr="001077A8">
        <w:rPr>
          <w:i/>
        </w:rPr>
        <w:t xml:space="preserve"> Chimney</w:t>
      </w:r>
      <w:r>
        <w:t xml:space="preserve"> (Cerobong asap) berfungsi sebagai pembuangan akhir </w:t>
      </w:r>
      <w:r>
        <w:rPr>
          <w:rFonts w:cs="Times New Roman"/>
          <w:szCs w:val="24"/>
        </w:rPr>
        <w:t>dari gas sisa pembakaran dan menurunkan temperatur gas panas dari dapur (1000</w:t>
      </w:r>
      <w:r>
        <w:rPr>
          <w:rFonts w:ascii="Leelawadee UI" w:hAnsi="Leelawadee UI" w:cs="Leelawadee UI"/>
          <w:sz w:val="17"/>
          <w:szCs w:val="17"/>
        </w:rPr>
        <w:t>°</w:t>
      </w:r>
      <w:r>
        <w:rPr>
          <w:rFonts w:cs="Times New Roman"/>
          <w:szCs w:val="24"/>
        </w:rPr>
        <w:t>C) dibuang ke udara (250</w:t>
      </w:r>
      <w:r>
        <w:rPr>
          <w:rFonts w:ascii="Leelawadee UI" w:hAnsi="Leelawadee UI" w:cs="Leelawadee UI"/>
          <w:sz w:val="17"/>
          <w:szCs w:val="17"/>
        </w:rPr>
        <w:t>°</w:t>
      </w:r>
      <w:r w:rsidRPr="001265CC">
        <w:rPr>
          <w:rFonts w:cs="Times New Roman"/>
          <w:szCs w:val="24"/>
        </w:rPr>
        <w:t xml:space="preserve"> </w:t>
      </w:r>
      <w:r>
        <w:rPr>
          <w:rFonts w:cs="Times New Roman"/>
          <w:szCs w:val="24"/>
        </w:rPr>
        <w:t>C</w:t>
      </w:r>
      <w:r>
        <w:rPr>
          <w:rFonts w:cs="Times New Roman"/>
          <w:sz w:val="17"/>
          <w:szCs w:val="17"/>
        </w:rPr>
        <w:t xml:space="preserve">  </w:t>
      </w:r>
      <w:r>
        <w:rPr>
          <w:rFonts w:cs="Times New Roman"/>
          <w:szCs w:val="24"/>
        </w:rPr>
        <w:t>– 300</w:t>
      </w:r>
      <w:r>
        <w:rPr>
          <w:rFonts w:ascii="Leelawadee UI" w:hAnsi="Leelawadee UI" w:cs="Leelawadee UI"/>
          <w:sz w:val="17"/>
          <w:szCs w:val="17"/>
        </w:rPr>
        <w:t>°</w:t>
      </w:r>
      <w:r>
        <w:rPr>
          <w:rFonts w:cs="Times New Roman"/>
          <w:sz w:val="17"/>
          <w:szCs w:val="17"/>
        </w:rPr>
        <w:t xml:space="preserve"> </w:t>
      </w:r>
      <w:r>
        <w:rPr>
          <w:rFonts w:cs="Times New Roman"/>
          <w:szCs w:val="24"/>
        </w:rPr>
        <w:t xml:space="preserve">C), </w:t>
      </w:r>
      <w:r w:rsidRPr="001077A8">
        <w:rPr>
          <w:i/>
        </w:rPr>
        <w:t>Chimney</w:t>
      </w:r>
      <w:r>
        <w:t xml:space="preserve"> (Cerobong asap) berpengaruh terhadap </w:t>
      </w:r>
      <w:r w:rsidRPr="001265CC">
        <w:rPr>
          <w:i/>
        </w:rPr>
        <w:t>down time</w:t>
      </w:r>
      <w:r>
        <w:t xml:space="preserve"> karena terjadi kerusakan pada peralatan tersebut sehingga membutuhkan perbaikan yang menyebabkan timbulnya </w:t>
      </w:r>
      <w:r w:rsidRPr="001265CC">
        <w:rPr>
          <w:i/>
        </w:rPr>
        <w:t>down time</w:t>
      </w:r>
      <w:r>
        <w:t xml:space="preserve"> pada pabrik yang disebabkan  oleh stasiun </w:t>
      </w:r>
      <w:r w:rsidRPr="001265CC">
        <w:rPr>
          <w:i/>
        </w:rPr>
        <w:t>boiler</w:t>
      </w:r>
      <w:r>
        <w:t xml:space="preserve">. </w:t>
      </w:r>
    </w:p>
    <w:p w:rsidR="00767D9E" w:rsidRDefault="00767D9E" w:rsidP="00767D9E">
      <w:pPr>
        <w:autoSpaceDE w:val="0"/>
        <w:autoSpaceDN w:val="0"/>
        <w:adjustRightInd w:val="0"/>
      </w:pPr>
    </w:p>
    <w:p w:rsidR="00767D9E" w:rsidRPr="00C94ACB" w:rsidRDefault="00767D9E" w:rsidP="00767D9E">
      <w:pPr>
        <w:pStyle w:val="Heading8"/>
        <w:ind w:left="357" w:hanging="357"/>
        <w:rPr>
          <w:i/>
        </w:rPr>
      </w:pPr>
      <w:bookmarkStart w:id="182" w:name="_Toc16318889"/>
      <w:r w:rsidRPr="00C94ACB">
        <w:t xml:space="preserve">Analisis Data Kerusakan </w:t>
      </w:r>
      <w:r w:rsidRPr="00C94ACB">
        <w:rPr>
          <w:i/>
        </w:rPr>
        <w:t xml:space="preserve">Boiler </w:t>
      </w:r>
      <w:r w:rsidRPr="00C94ACB">
        <w:t xml:space="preserve">Berdasarkan Lama Waktu </w:t>
      </w:r>
      <w:r w:rsidRPr="00C94ACB">
        <w:rPr>
          <w:i/>
        </w:rPr>
        <w:t>Down Time</w:t>
      </w:r>
      <w:bookmarkEnd w:id="182"/>
      <w:r w:rsidRPr="00C94ACB">
        <w:rPr>
          <w:i/>
        </w:rPr>
        <w:t xml:space="preserve"> </w:t>
      </w:r>
    </w:p>
    <w:p w:rsidR="00767D9E" w:rsidRDefault="00767D9E" w:rsidP="00767D9E">
      <w:pPr>
        <w:ind w:left="66"/>
        <w:rPr>
          <w:b/>
        </w:rPr>
      </w:pPr>
      <w:r>
        <w:t xml:space="preserve">     </w:t>
      </w:r>
      <w:r>
        <w:tab/>
      </w:r>
      <w:r w:rsidRPr="005B336E">
        <w:t xml:space="preserve"> Hasil identifikasi dan analisis data stagnasi jenis kerusakan boiler berdasarkan lama waktu </w:t>
      </w:r>
      <w:r w:rsidRPr="005B336E">
        <w:rPr>
          <w:i/>
        </w:rPr>
        <w:t>down time</w:t>
      </w:r>
      <w:r w:rsidRPr="005B336E">
        <w:t xml:space="preserve"> </w:t>
      </w:r>
      <w:r>
        <w:t xml:space="preserve"> dan frekuensi kejadian </w:t>
      </w:r>
      <w:r w:rsidRPr="005B336E">
        <w:t xml:space="preserve">dari masing-masing jenis kerusakan yang telah diperoleh  dapat dilihat pada </w:t>
      </w:r>
      <w:r w:rsidRPr="005B336E">
        <w:rPr>
          <w:b/>
        </w:rPr>
        <w:t>Tabel 4.2.</w:t>
      </w:r>
    </w:p>
    <w:p w:rsidR="00767D9E" w:rsidRDefault="00767D9E" w:rsidP="00767D9E">
      <w:pPr>
        <w:ind w:left="66"/>
      </w:pPr>
      <w:r>
        <w:lastRenderedPageBreak/>
        <w:tab/>
        <w:t xml:space="preserve">Berdasarkan data jenis kerusakan dan lama waktu </w:t>
      </w:r>
      <w:r w:rsidRPr="00D608DC">
        <w:rPr>
          <w:i/>
        </w:rPr>
        <w:t>down time</w:t>
      </w:r>
      <w:r>
        <w:t xml:space="preserve"> dari masing-masing jenis kerusakan diperoleh pada </w:t>
      </w:r>
      <w:r w:rsidRPr="00F073DB">
        <w:rPr>
          <w:b/>
        </w:rPr>
        <w:t>Tabel 4.2</w:t>
      </w:r>
      <w:r>
        <w:t xml:space="preserve">, menunjukkan bahwa  jenis kerusakan pipa </w:t>
      </w:r>
      <w:r w:rsidRPr="00D608DC">
        <w:rPr>
          <w:i/>
        </w:rPr>
        <w:t>boiler</w:t>
      </w:r>
      <w:r>
        <w:t xml:space="preserve"> merupakan jenis kerusakan dengan lama waktu  </w:t>
      </w:r>
      <w:r w:rsidRPr="00C35C12">
        <w:rPr>
          <w:i/>
        </w:rPr>
        <w:t>down time</w:t>
      </w:r>
      <w:r>
        <w:t xml:space="preserve"> tertinggi pertama yaitu sebesar 445,17 jam. Tingginya </w:t>
      </w:r>
      <w:r w:rsidRPr="00C3056D">
        <w:rPr>
          <w:i/>
        </w:rPr>
        <w:t xml:space="preserve">down time </w:t>
      </w:r>
      <w:r>
        <w:t xml:space="preserve">disebabkan oleh kejadian kebocoran pipa yang memiliki frekuensi kejadian yang terjadi secara berulang-ulang selama periode tahun 2018 frekuensi kerusakan pipa </w:t>
      </w:r>
      <w:r w:rsidRPr="00C35C12">
        <w:rPr>
          <w:i/>
        </w:rPr>
        <w:t>boiler</w:t>
      </w:r>
      <w:r>
        <w:t xml:space="preserve"> bocor dan waktu reparasi (perbaikan) terjadi sebanyak  68 kali. Penyebab kebocoran pipa dipicuh oleh adanya kerak pada pipa-pipa </w:t>
      </w:r>
      <w:r w:rsidRPr="00D608DC">
        <w:rPr>
          <w:i/>
        </w:rPr>
        <w:t>boiler</w:t>
      </w:r>
      <w:r>
        <w:t xml:space="preserve"> ( </w:t>
      </w:r>
      <w:r w:rsidRPr="00D05F9E">
        <w:rPr>
          <w:i/>
        </w:rPr>
        <w:t>generating tube</w:t>
      </w:r>
      <w:r>
        <w:t xml:space="preserve">, </w:t>
      </w:r>
      <w:r w:rsidRPr="00D05F9E">
        <w:rPr>
          <w:i/>
        </w:rPr>
        <w:t>down comer tube</w:t>
      </w:r>
      <w:r>
        <w:t xml:space="preserve">, </w:t>
      </w:r>
      <w:r w:rsidRPr="00D05F9E">
        <w:rPr>
          <w:i/>
        </w:rPr>
        <w:t>super heater tube</w:t>
      </w:r>
      <w:r>
        <w:t xml:space="preserve">, </w:t>
      </w:r>
      <w:r>
        <w:rPr>
          <w:i/>
        </w:rPr>
        <w:t>front</w:t>
      </w:r>
      <w:r>
        <w:rPr>
          <w:i/>
          <w:spacing w:val="-3"/>
        </w:rPr>
        <w:t xml:space="preserve"> </w:t>
      </w:r>
      <w:r>
        <w:rPr>
          <w:i/>
        </w:rPr>
        <w:t>hidder</w:t>
      </w:r>
      <w:r>
        <w:rPr>
          <w:i/>
          <w:spacing w:val="-1"/>
        </w:rPr>
        <w:t xml:space="preserve"> </w:t>
      </w:r>
      <w:r>
        <w:rPr>
          <w:i/>
        </w:rPr>
        <w:t>tube</w:t>
      </w:r>
      <w:r>
        <w:t xml:space="preserve">, </w:t>
      </w:r>
      <w:r>
        <w:rPr>
          <w:i/>
        </w:rPr>
        <w:t xml:space="preserve">sight header tube </w:t>
      </w:r>
      <w:r>
        <w:t xml:space="preserve">dan </w:t>
      </w:r>
      <w:r>
        <w:rPr>
          <w:i/>
        </w:rPr>
        <w:t>rear header tube</w:t>
      </w:r>
      <w:r>
        <w:t xml:space="preserve"> ) sehingga membuat pipa-pipa tersebut mengalami </w:t>
      </w:r>
      <w:r w:rsidRPr="00D42E43">
        <w:rPr>
          <w:i/>
        </w:rPr>
        <w:t>overheating</w:t>
      </w:r>
      <w:r>
        <w:t xml:space="preserve"> kemudian bocor.</w:t>
      </w:r>
      <w:r w:rsidRPr="00703298">
        <w:t xml:space="preserve"> </w:t>
      </w:r>
    </w:p>
    <w:p w:rsidR="00767D9E" w:rsidRPr="00703298" w:rsidRDefault="00767D9E" w:rsidP="00767D9E">
      <w:pPr>
        <w:ind w:left="66"/>
      </w:pPr>
    </w:p>
    <w:p w:rsidR="00767D9E" w:rsidRPr="00222608" w:rsidRDefault="00767D9E" w:rsidP="00767D9E">
      <w:pPr>
        <w:pStyle w:val="Caption"/>
        <w:rPr>
          <w:b w:val="0"/>
          <w:color w:val="000000" w:themeColor="text1"/>
          <w:sz w:val="24"/>
          <w:szCs w:val="24"/>
        </w:rPr>
      </w:pPr>
      <w:bookmarkStart w:id="183" w:name="_Toc16108097"/>
      <w:bookmarkStart w:id="184" w:name="_Toc16169545"/>
      <w:r w:rsidRPr="00F2222F">
        <w:rPr>
          <w:color w:val="000000" w:themeColor="text1"/>
          <w:sz w:val="24"/>
          <w:szCs w:val="24"/>
        </w:rPr>
        <w:t xml:space="preserve">Tabel </w:t>
      </w:r>
      <w:r>
        <w:rPr>
          <w:color w:val="000000" w:themeColor="text1"/>
          <w:sz w:val="24"/>
          <w:szCs w:val="24"/>
        </w:rPr>
        <w:t>4.</w:t>
      </w:r>
      <w:r>
        <w:rPr>
          <w:color w:val="000000" w:themeColor="text1"/>
          <w:sz w:val="24"/>
          <w:szCs w:val="24"/>
        </w:rPr>
        <w:fldChar w:fldCharType="begin"/>
      </w:r>
      <w:r>
        <w:rPr>
          <w:color w:val="000000" w:themeColor="text1"/>
          <w:sz w:val="24"/>
          <w:szCs w:val="24"/>
        </w:rPr>
        <w:instrText xml:space="preserve"> SEQ Tabel \* ARABIC \s 3 </w:instrText>
      </w:r>
      <w:r>
        <w:rPr>
          <w:color w:val="000000" w:themeColor="text1"/>
          <w:sz w:val="24"/>
          <w:szCs w:val="24"/>
        </w:rPr>
        <w:fldChar w:fldCharType="separate"/>
      </w:r>
      <w:r w:rsidR="00314A44">
        <w:rPr>
          <w:noProof/>
          <w:color w:val="000000" w:themeColor="text1"/>
          <w:sz w:val="24"/>
          <w:szCs w:val="24"/>
        </w:rPr>
        <w:t>2</w:t>
      </w:r>
      <w:r>
        <w:rPr>
          <w:color w:val="000000" w:themeColor="text1"/>
          <w:sz w:val="24"/>
          <w:szCs w:val="24"/>
        </w:rPr>
        <w:fldChar w:fldCharType="end"/>
      </w:r>
      <w:r w:rsidRPr="00760951">
        <w:rPr>
          <w:color w:val="000000" w:themeColor="text1"/>
        </w:rPr>
        <w:t xml:space="preserve"> </w:t>
      </w:r>
      <w:r w:rsidRPr="00817C05">
        <w:rPr>
          <w:b w:val="0"/>
          <w:color w:val="000000" w:themeColor="text1"/>
          <w:sz w:val="24"/>
          <w:szCs w:val="24"/>
        </w:rPr>
        <w:t xml:space="preserve">Data kerusakan </w:t>
      </w:r>
      <w:r w:rsidRPr="00817C05">
        <w:rPr>
          <w:b w:val="0"/>
          <w:i/>
          <w:color w:val="000000" w:themeColor="text1"/>
          <w:sz w:val="24"/>
          <w:szCs w:val="24"/>
        </w:rPr>
        <w:t>boiler</w:t>
      </w:r>
      <w:r w:rsidRPr="00817C05">
        <w:rPr>
          <w:b w:val="0"/>
          <w:color w:val="000000" w:themeColor="text1"/>
          <w:sz w:val="24"/>
          <w:szCs w:val="24"/>
        </w:rPr>
        <w:t xml:space="preserve"> berdasarkan lama waktu </w:t>
      </w:r>
      <w:r w:rsidRPr="00817C05">
        <w:rPr>
          <w:b w:val="0"/>
          <w:i/>
          <w:color w:val="000000" w:themeColor="text1"/>
          <w:sz w:val="24"/>
          <w:szCs w:val="24"/>
        </w:rPr>
        <w:t>down time</w:t>
      </w:r>
      <w:r>
        <w:rPr>
          <w:b w:val="0"/>
          <w:color w:val="000000" w:themeColor="text1"/>
          <w:sz w:val="24"/>
          <w:szCs w:val="24"/>
        </w:rPr>
        <w:t xml:space="preserve"> selama </w:t>
      </w:r>
      <w:r w:rsidRPr="00817C05">
        <w:rPr>
          <w:b w:val="0"/>
          <w:color w:val="000000" w:themeColor="text1"/>
          <w:sz w:val="24"/>
          <w:szCs w:val="24"/>
        </w:rPr>
        <w:t>tahun</w:t>
      </w:r>
      <w:r>
        <w:rPr>
          <w:b w:val="0"/>
          <w:color w:val="000000" w:themeColor="text1"/>
          <w:sz w:val="24"/>
          <w:szCs w:val="24"/>
        </w:rPr>
        <w:t xml:space="preserve"> 2018 di bulan Januri - Desember</w:t>
      </w:r>
      <w:bookmarkEnd w:id="183"/>
      <w:bookmarkEnd w:id="184"/>
    </w:p>
    <w:tbl>
      <w:tblPr>
        <w:tblStyle w:val="MediumShading2"/>
        <w:tblW w:w="8396" w:type="dxa"/>
        <w:shd w:val="clear" w:color="auto" w:fill="FFFFFF" w:themeFill="background1"/>
        <w:tblLook w:val="04A0" w:firstRow="1" w:lastRow="0" w:firstColumn="1" w:lastColumn="0" w:noHBand="0" w:noVBand="1"/>
      </w:tblPr>
      <w:tblGrid>
        <w:gridCol w:w="936"/>
        <w:gridCol w:w="3512"/>
        <w:gridCol w:w="1243"/>
        <w:gridCol w:w="2744"/>
      </w:tblGrid>
      <w:tr w:rsidR="00767D9E" w:rsidRPr="00185653" w:rsidTr="006678EF">
        <w:trPr>
          <w:cnfStyle w:val="100000000000" w:firstRow="1" w:lastRow="0" w:firstColumn="0" w:lastColumn="0" w:oddVBand="0" w:evenVBand="0" w:oddHBand="0" w:evenHBand="0" w:firstRowFirstColumn="0" w:firstRowLastColumn="0" w:lastRowFirstColumn="0" w:lastRowLastColumn="0"/>
          <w:trHeight w:val="211"/>
        </w:trPr>
        <w:tc>
          <w:tcPr>
            <w:cnfStyle w:val="001000000100" w:firstRow="0" w:lastRow="0" w:firstColumn="1" w:lastColumn="0" w:oddVBand="0" w:evenVBand="0" w:oddHBand="0" w:evenHBand="0" w:firstRowFirstColumn="1" w:firstRowLastColumn="0" w:lastRowFirstColumn="0" w:lastRowLastColumn="0"/>
            <w:tcW w:w="921" w:type="dxa"/>
            <w:shd w:val="clear" w:color="auto" w:fill="FFFFFF" w:themeFill="background1"/>
            <w:noWrap/>
            <w:hideMark/>
          </w:tcPr>
          <w:p w:rsidR="00767D9E" w:rsidRPr="00185653" w:rsidRDefault="00767D9E" w:rsidP="006678EF">
            <w:pPr>
              <w:spacing w:line="240" w:lineRule="auto"/>
              <w:jc w:val="left"/>
              <w:rPr>
                <w:rFonts w:eastAsia="Times New Roman" w:cs="Times New Roman"/>
                <w:color w:val="000000"/>
                <w:szCs w:val="24"/>
                <w:lang w:eastAsia="id-ID"/>
              </w:rPr>
            </w:pPr>
            <w:r w:rsidRPr="00185653">
              <w:rPr>
                <w:rFonts w:eastAsia="Times New Roman" w:cs="Times New Roman"/>
                <w:color w:val="000000"/>
                <w:szCs w:val="24"/>
                <w:lang w:eastAsia="id-ID"/>
              </w:rPr>
              <w:t>Nomor</w:t>
            </w:r>
          </w:p>
        </w:tc>
        <w:tc>
          <w:tcPr>
            <w:tcW w:w="3512" w:type="dxa"/>
            <w:shd w:val="clear" w:color="auto" w:fill="FFFFFF" w:themeFill="background1"/>
            <w:noWrap/>
            <w:hideMark/>
          </w:tcPr>
          <w:p w:rsidR="00767D9E" w:rsidRPr="00185653" w:rsidRDefault="00767D9E" w:rsidP="006678EF">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id-ID"/>
              </w:rPr>
            </w:pPr>
            <w:r w:rsidRPr="00185653">
              <w:rPr>
                <w:rFonts w:eastAsia="Times New Roman" w:cs="Times New Roman"/>
                <w:color w:val="000000"/>
                <w:szCs w:val="24"/>
                <w:lang w:eastAsia="id-ID"/>
              </w:rPr>
              <w:t xml:space="preserve">Jenis Kerusakan </w:t>
            </w:r>
          </w:p>
        </w:tc>
        <w:tc>
          <w:tcPr>
            <w:tcW w:w="1219" w:type="dxa"/>
            <w:shd w:val="clear" w:color="auto" w:fill="FFFFFF" w:themeFill="background1"/>
            <w:noWrap/>
            <w:hideMark/>
          </w:tcPr>
          <w:p w:rsidR="00767D9E" w:rsidRPr="00185653" w:rsidRDefault="00767D9E" w:rsidP="006678EF">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id-ID"/>
              </w:rPr>
            </w:pPr>
            <w:r w:rsidRPr="00185653">
              <w:rPr>
                <w:rFonts w:eastAsia="Times New Roman" w:cs="Times New Roman"/>
                <w:color w:val="000000"/>
                <w:szCs w:val="24"/>
                <w:lang w:eastAsia="id-ID"/>
              </w:rPr>
              <w:t>Frekuensi</w:t>
            </w:r>
          </w:p>
        </w:tc>
        <w:tc>
          <w:tcPr>
            <w:tcW w:w="2744" w:type="dxa"/>
            <w:shd w:val="clear" w:color="auto" w:fill="FFFFFF" w:themeFill="background1"/>
            <w:noWrap/>
            <w:hideMark/>
          </w:tcPr>
          <w:p w:rsidR="00767D9E" w:rsidRPr="00185653" w:rsidRDefault="00767D9E" w:rsidP="006678EF">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id-ID"/>
              </w:rPr>
            </w:pPr>
            <w:r w:rsidRPr="00185653">
              <w:rPr>
                <w:rFonts w:eastAsia="Times New Roman" w:cs="Times New Roman"/>
                <w:color w:val="000000"/>
                <w:szCs w:val="24"/>
                <w:lang w:eastAsia="id-ID"/>
              </w:rPr>
              <w:t>Lama Waktu</w:t>
            </w:r>
            <w:r w:rsidRPr="00185653">
              <w:rPr>
                <w:rFonts w:eastAsia="Times New Roman" w:cs="Times New Roman"/>
                <w:i/>
                <w:color w:val="000000"/>
                <w:szCs w:val="24"/>
                <w:lang w:eastAsia="id-ID"/>
              </w:rPr>
              <w:t xml:space="preserve"> Down Time</w:t>
            </w:r>
            <w:r w:rsidRPr="00185653">
              <w:rPr>
                <w:rFonts w:eastAsia="Times New Roman" w:cs="Times New Roman"/>
                <w:color w:val="000000"/>
                <w:szCs w:val="24"/>
                <w:lang w:eastAsia="id-ID"/>
              </w:rPr>
              <w:t xml:space="preserve"> (jam)</w:t>
            </w:r>
          </w:p>
        </w:tc>
      </w:tr>
      <w:tr w:rsidR="00767D9E" w:rsidRPr="00185653" w:rsidTr="006678EF">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noWrap/>
            <w:hideMark/>
          </w:tcPr>
          <w:p w:rsidR="00767D9E" w:rsidRPr="00185653" w:rsidRDefault="00767D9E" w:rsidP="006678EF">
            <w:pPr>
              <w:spacing w:line="240" w:lineRule="auto"/>
              <w:jc w:val="center"/>
              <w:rPr>
                <w:rFonts w:eastAsia="Times New Roman" w:cs="Times New Roman"/>
                <w:color w:val="000000"/>
                <w:szCs w:val="24"/>
                <w:lang w:eastAsia="id-ID"/>
              </w:rPr>
            </w:pPr>
            <w:r w:rsidRPr="00185653">
              <w:rPr>
                <w:rFonts w:eastAsia="Times New Roman" w:cs="Times New Roman"/>
                <w:color w:val="000000"/>
                <w:szCs w:val="24"/>
                <w:lang w:val="en-US" w:eastAsia="id-ID"/>
              </w:rPr>
              <w:t>1</w:t>
            </w:r>
          </w:p>
        </w:tc>
        <w:tc>
          <w:tcPr>
            <w:tcW w:w="3512" w:type="dxa"/>
            <w:shd w:val="clear" w:color="auto" w:fill="FFFFFF" w:themeFill="background1"/>
            <w:noWrap/>
            <w:hideMark/>
          </w:tcPr>
          <w:p w:rsidR="00767D9E" w:rsidRPr="00185653"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id-ID"/>
              </w:rPr>
            </w:pPr>
            <w:r w:rsidRPr="00185653">
              <w:rPr>
                <w:rFonts w:eastAsia="Times New Roman" w:cs="Times New Roman"/>
                <w:color w:val="000000"/>
                <w:szCs w:val="24"/>
                <w:lang w:eastAsia="id-ID"/>
              </w:rPr>
              <w:t xml:space="preserve">Pipa </w:t>
            </w:r>
            <w:r w:rsidRPr="00185653">
              <w:rPr>
                <w:rFonts w:eastAsia="Times New Roman" w:cs="Times New Roman"/>
                <w:i/>
                <w:color w:val="000000"/>
                <w:szCs w:val="24"/>
                <w:lang w:eastAsia="id-ID"/>
              </w:rPr>
              <w:t xml:space="preserve">Boiler </w:t>
            </w:r>
            <w:r>
              <w:rPr>
                <w:rFonts w:eastAsia="Times New Roman" w:cs="Times New Roman"/>
                <w:color w:val="000000"/>
                <w:szCs w:val="24"/>
                <w:lang w:eastAsia="id-ID"/>
              </w:rPr>
              <w:t>b</w:t>
            </w:r>
            <w:r w:rsidRPr="00185653">
              <w:rPr>
                <w:rFonts w:eastAsia="Times New Roman" w:cs="Times New Roman"/>
                <w:color w:val="000000"/>
                <w:szCs w:val="24"/>
                <w:lang w:eastAsia="id-ID"/>
              </w:rPr>
              <w:t>ocor</w:t>
            </w:r>
          </w:p>
        </w:tc>
        <w:tc>
          <w:tcPr>
            <w:tcW w:w="1219" w:type="dxa"/>
            <w:shd w:val="clear" w:color="auto" w:fill="FFFFFF" w:themeFill="background1"/>
            <w:noWrap/>
            <w:hideMark/>
          </w:tcPr>
          <w:p w:rsidR="00767D9E" w:rsidRPr="0018565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id-ID"/>
              </w:rPr>
            </w:pPr>
            <w:r w:rsidRPr="00185653">
              <w:rPr>
                <w:rFonts w:eastAsia="Times New Roman" w:cs="Times New Roman"/>
                <w:color w:val="000000"/>
                <w:szCs w:val="24"/>
                <w:lang w:eastAsia="id-ID"/>
              </w:rPr>
              <w:t>68</w:t>
            </w:r>
          </w:p>
        </w:tc>
        <w:tc>
          <w:tcPr>
            <w:tcW w:w="2744" w:type="dxa"/>
            <w:shd w:val="clear" w:color="auto" w:fill="FFFFFF" w:themeFill="background1"/>
            <w:noWrap/>
            <w:hideMark/>
          </w:tcPr>
          <w:p w:rsidR="00767D9E" w:rsidRPr="0018565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id-ID"/>
              </w:rPr>
            </w:pPr>
            <w:r w:rsidRPr="00185653">
              <w:rPr>
                <w:rFonts w:eastAsia="Times New Roman" w:cs="Times New Roman"/>
                <w:color w:val="000000"/>
                <w:szCs w:val="24"/>
                <w:lang w:eastAsia="id-ID"/>
              </w:rPr>
              <w:t>445,17</w:t>
            </w:r>
          </w:p>
        </w:tc>
      </w:tr>
      <w:tr w:rsidR="00767D9E" w:rsidRPr="00185653" w:rsidTr="006678EF">
        <w:trPr>
          <w:trHeight w:val="222"/>
        </w:trPr>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noWrap/>
            <w:hideMark/>
          </w:tcPr>
          <w:p w:rsidR="00767D9E" w:rsidRPr="00185653" w:rsidRDefault="00767D9E" w:rsidP="006678EF">
            <w:pPr>
              <w:spacing w:line="240" w:lineRule="auto"/>
              <w:jc w:val="center"/>
              <w:rPr>
                <w:rFonts w:eastAsia="Times New Roman" w:cs="Times New Roman"/>
                <w:color w:val="000000"/>
                <w:szCs w:val="24"/>
                <w:lang w:eastAsia="id-ID"/>
              </w:rPr>
            </w:pPr>
            <w:r w:rsidRPr="00185653">
              <w:rPr>
                <w:rFonts w:eastAsia="Times New Roman" w:cs="Times New Roman"/>
                <w:color w:val="000000"/>
                <w:szCs w:val="24"/>
                <w:lang w:val="en-US" w:eastAsia="id-ID"/>
              </w:rPr>
              <w:t>2</w:t>
            </w:r>
          </w:p>
        </w:tc>
        <w:tc>
          <w:tcPr>
            <w:tcW w:w="3512" w:type="dxa"/>
            <w:shd w:val="clear" w:color="auto" w:fill="FFFFFF" w:themeFill="background1"/>
            <w:noWrap/>
            <w:hideMark/>
          </w:tcPr>
          <w:p w:rsidR="00767D9E" w:rsidRPr="00185653"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Cs w:val="24"/>
                <w:lang w:eastAsia="id-ID"/>
              </w:rPr>
            </w:pPr>
            <w:r w:rsidRPr="00185653">
              <w:rPr>
                <w:rFonts w:eastAsia="Times New Roman" w:cs="Times New Roman"/>
                <w:color w:val="000000"/>
                <w:szCs w:val="24"/>
                <w:lang w:eastAsia="id-ID"/>
              </w:rPr>
              <w:t xml:space="preserve"> </w:t>
            </w:r>
            <w:r w:rsidRPr="00185653">
              <w:rPr>
                <w:rFonts w:eastAsia="Times New Roman" w:cs="Times New Roman"/>
                <w:i/>
                <w:color w:val="000000"/>
                <w:szCs w:val="24"/>
                <w:lang w:eastAsia="id-ID"/>
              </w:rPr>
              <w:t xml:space="preserve">Fuel distributing conveyor  </w:t>
            </w:r>
          </w:p>
        </w:tc>
        <w:tc>
          <w:tcPr>
            <w:tcW w:w="1219" w:type="dxa"/>
            <w:shd w:val="clear" w:color="auto" w:fill="FFFFFF" w:themeFill="background1"/>
            <w:noWrap/>
            <w:hideMark/>
          </w:tcPr>
          <w:p w:rsidR="00767D9E" w:rsidRPr="0018565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id-ID"/>
              </w:rPr>
            </w:pPr>
            <w:r w:rsidRPr="00185653">
              <w:rPr>
                <w:rFonts w:eastAsia="Times New Roman" w:cs="Times New Roman"/>
                <w:color w:val="000000"/>
                <w:szCs w:val="24"/>
                <w:lang w:eastAsia="id-ID"/>
              </w:rPr>
              <w:t>7</w:t>
            </w:r>
          </w:p>
        </w:tc>
        <w:tc>
          <w:tcPr>
            <w:tcW w:w="2744" w:type="dxa"/>
            <w:shd w:val="clear" w:color="auto" w:fill="FFFFFF" w:themeFill="background1"/>
            <w:noWrap/>
            <w:hideMark/>
          </w:tcPr>
          <w:p w:rsidR="00767D9E" w:rsidRPr="0018565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id-ID"/>
              </w:rPr>
            </w:pPr>
            <w:r w:rsidRPr="00185653">
              <w:rPr>
                <w:rFonts w:eastAsia="Times New Roman" w:cs="Times New Roman"/>
                <w:color w:val="000000"/>
                <w:szCs w:val="24"/>
                <w:lang w:eastAsia="id-ID"/>
              </w:rPr>
              <w:t>31,00</w:t>
            </w:r>
          </w:p>
        </w:tc>
      </w:tr>
      <w:tr w:rsidR="00767D9E" w:rsidRPr="00185653" w:rsidTr="006678EF">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noWrap/>
            <w:hideMark/>
          </w:tcPr>
          <w:p w:rsidR="00767D9E" w:rsidRPr="00185653" w:rsidRDefault="00767D9E" w:rsidP="006678EF">
            <w:pPr>
              <w:spacing w:line="240" w:lineRule="auto"/>
              <w:jc w:val="center"/>
              <w:rPr>
                <w:rFonts w:eastAsia="Times New Roman" w:cs="Times New Roman"/>
                <w:color w:val="000000"/>
                <w:szCs w:val="24"/>
                <w:lang w:eastAsia="id-ID"/>
              </w:rPr>
            </w:pPr>
            <w:r w:rsidRPr="00185653">
              <w:rPr>
                <w:rFonts w:eastAsia="Times New Roman" w:cs="Times New Roman"/>
                <w:color w:val="000000"/>
                <w:szCs w:val="24"/>
                <w:lang w:val="en-US" w:eastAsia="id-ID"/>
              </w:rPr>
              <w:t>3</w:t>
            </w:r>
          </w:p>
        </w:tc>
        <w:tc>
          <w:tcPr>
            <w:tcW w:w="3512" w:type="dxa"/>
            <w:shd w:val="clear" w:color="auto" w:fill="FFFFFF" w:themeFill="background1"/>
            <w:noWrap/>
            <w:hideMark/>
          </w:tcPr>
          <w:p w:rsidR="00767D9E" w:rsidRPr="00185653"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id-ID"/>
              </w:rPr>
            </w:pPr>
            <w:r w:rsidRPr="00185653">
              <w:rPr>
                <w:rFonts w:eastAsia="Times New Roman" w:cs="Times New Roman"/>
                <w:color w:val="000000"/>
                <w:szCs w:val="24"/>
                <w:lang w:eastAsia="id-ID"/>
              </w:rPr>
              <w:t>Elmot IDF Terbakar</w:t>
            </w:r>
          </w:p>
        </w:tc>
        <w:tc>
          <w:tcPr>
            <w:tcW w:w="1219" w:type="dxa"/>
            <w:shd w:val="clear" w:color="auto" w:fill="FFFFFF" w:themeFill="background1"/>
            <w:noWrap/>
            <w:hideMark/>
          </w:tcPr>
          <w:p w:rsidR="00767D9E" w:rsidRPr="0018565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id-ID"/>
              </w:rPr>
            </w:pPr>
            <w:r w:rsidRPr="00185653">
              <w:rPr>
                <w:rFonts w:eastAsia="Times New Roman" w:cs="Times New Roman"/>
                <w:color w:val="000000"/>
                <w:szCs w:val="24"/>
                <w:lang w:eastAsia="id-ID"/>
              </w:rPr>
              <w:t>4</w:t>
            </w:r>
          </w:p>
        </w:tc>
        <w:tc>
          <w:tcPr>
            <w:tcW w:w="2744" w:type="dxa"/>
            <w:shd w:val="clear" w:color="auto" w:fill="FFFFFF" w:themeFill="background1"/>
            <w:noWrap/>
            <w:hideMark/>
          </w:tcPr>
          <w:p w:rsidR="00767D9E" w:rsidRPr="0018565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id-ID"/>
              </w:rPr>
            </w:pPr>
            <w:r w:rsidRPr="00185653">
              <w:rPr>
                <w:rFonts w:eastAsia="Times New Roman" w:cs="Times New Roman"/>
                <w:color w:val="000000"/>
                <w:szCs w:val="24"/>
                <w:lang w:eastAsia="id-ID"/>
              </w:rPr>
              <w:t>26,00</w:t>
            </w:r>
          </w:p>
        </w:tc>
      </w:tr>
      <w:tr w:rsidR="00767D9E" w:rsidRPr="00185653" w:rsidTr="006678EF">
        <w:trPr>
          <w:trHeight w:val="222"/>
        </w:trPr>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noWrap/>
            <w:hideMark/>
          </w:tcPr>
          <w:p w:rsidR="00767D9E" w:rsidRPr="00185653" w:rsidRDefault="00767D9E" w:rsidP="006678EF">
            <w:pPr>
              <w:spacing w:line="240" w:lineRule="auto"/>
              <w:jc w:val="center"/>
              <w:rPr>
                <w:rFonts w:eastAsia="Times New Roman" w:cs="Times New Roman"/>
                <w:color w:val="000000"/>
                <w:szCs w:val="24"/>
                <w:lang w:eastAsia="id-ID"/>
              </w:rPr>
            </w:pPr>
            <w:r w:rsidRPr="00185653">
              <w:rPr>
                <w:rFonts w:eastAsia="Times New Roman" w:cs="Times New Roman"/>
                <w:color w:val="000000"/>
                <w:szCs w:val="24"/>
                <w:lang w:val="en-US" w:eastAsia="id-ID"/>
              </w:rPr>
              <w:t>4</w:t>
            </w:r>
          </w:p>
        </w:tc>
        <w:tc>
          <w:tcPr>
            <w:tcW w:w="3512" w:type="dxa"/>
            <w:shd w:val="clear" w:color="auto" w:fill="FFFFFF" w:themeFill="background1"/>
            <w:noWrap/>
            <w:hideMark/>
          </w:tcPr>
          <w:p w:rsidR="00767D9E" w:rsidRPr="00185653"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id-ID"/>
              </w:rPr>
            </w:pPr>
            <w:r w:rsidRPr="00185653">
              <w:rPr>
                <w:rFonts w:eastAsia="Times New Roman" w:cs="Times New Roman"/>
                <w:color w:val="000000"/>
                <w:szCs w:val="24"/>
                <w:lang w:eastAsia="id-ID"/>
              </w:rPr>
              <w:t xml:space="preserve">Corong bahan bakar </w:t>
            </w:r>
            <w:r w:rsidRPr="00185653">
              <w:rPr>
                <w:rFonts w:eastAsia="Times New Roman" w:cs="Times New Roman"/>
                <w:i/>
                <w:color w:val="000000"/>
                <w:szCs w:val="24"/>
                <w:lang w:eastAsia="id-ID"/>
              </w:rPr>
              <w:t>boiler</w:t>
            </w:r>
            <w:r w:rsidRPr="00185653">
              <w:rPr>
                <w:rFonts w:eastAsia="Times New Roman" w:cs="Times New Roman"/>
                <w:color w:val="000000"/>
                <w:szCs w:val="24"/>
                <w:lang w:eastAsia="id-ID"/>
              </w:rPr>
              <w:t xml:space="preserve"> tersumbat</w:t>
            </w:r>
          </w:p>
        </w:tc>
        <w:tc>
          <w:tcPr>
            <w:tcW w:w="1219" w:type="dxa"/>
            <w:shd w:val="clear" w:color="auto" w:fill="FFFFFF" w:themeFill="background1"/>
            <w:noWrap/>
            <w:hideMark/>
          </w:tcPr>
          <w:p w:rsidR="00767D9E" w:rsidRPr="0018565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id-ID"/>
              </w:rPr>
            </w:pPr>
            <w:r w:rsidRPr="00185653">
              <w:rPr>
                <w:rFonts w:eastAsia="Times New Roman" w:cs="Times New Roman"/>
                <w:color w:val="000000"/>
                <w:szCs w:val="24"/>
                <w:lang w:eastAsia="id-ID"/>
              </w:rPr>
              <w:t>4</w:t>
            </w:r>
          </w:p>
        </w:tc>
        <w:tc>
          <w:tcPr>
            <w:tcW w:w="2744" w:type="dxa"/>
            <w:shd w:val="clear" w:color="auto" w:fill="FFFFFF" w:themeFill="background1"/>
            <w:noWrap/>
            <w:hideMark/>
          </w:tcPr>
          <w:p w:rsidR="00767D9E" w:rsidRPr="0018565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id-ID"/>
              </w:rPr>
            </w:pPr>
            <w:r w:rsidRPr="00185653">
              <w:rPr>
                <w:rFonts w:eastAsia="Times New Roman" w:cs="Times New Roman"/>
                <w:color w:val="000000"/>
                <w:szCs w:val="24"/>
                <w:lang w:eastAsia="id-ID"/>
              </w:rPr>
              <w:t>12,00</w:t>
            </w:r>
          </w:p>
        </w:tc>
      </w:tr>
      <w:tr w:rsidR="00767D9E" w:rsidRPr="00185653" w:rsidTr="006678EF">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noWrap/>
            <w:hideMark/>
          </w:tcPr>
          <w:p w:rsidR="00767D9E" w:rsidRPr="00185653" w:rsidRDefault="00767D9E" w:rsidP="006678EF">
            <w:pPr>
              <w:spacing w:line="240" w:lineRule="auto"/>
              <w:jc w:val="center"/>
              <w:rPr>
                <w:rFonts w:eastAsia="Times New Roman" w:cs="Times New Roman"/>
                <w:color w:val="000000"/>
                <w:szCs w:val="24"/>
                <w:lang w:eastAsia="id-ID"/>
              </w:rPr>
            </w:pPr>
            <w:r w:rsidRPr="00185653">
              <w:rPr>
                <w:rFonts w:eastAsia="Times New Roman" w:cs="Times New Roman"/>
                <w:color w:val="000000"/>
                <w:szCs w:val="24"/>
                <w:lang w:val="en-US" w:eastAsia="id-ID"/>
              </w:rPr>
              <w:t>5</w:t>
            </w:r>
          </w:p>
        </w:tc>
        <w:tc>
          <w:tcPr>
            <w:tcW w:w="3512" w:type="dxa"/>
            <w:shd w:val="clear" w:color="auto" w:fill="FFFFFF" w:themeFill="background1"/>
            <w:noWrap/>
            <w:hideMark/>
          </w:tcPr>
          <w:p w:rsidR="00767D9E" w:rsidRPr="00185653"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id-ID"/>
              </w:rPr>
            </w:pPr>
            <w:r w:rsidRPr="00185653">
              <w:rPr>
                <w:rFonts w:eastAsia="Times New Roman" w:cs="Times New Roman"/>
                <w:i/>
                <w:color w:val="000000"/>
                <w:szCs w:val="24"/>
                <w:lang w:eastAsia="id-ID"/>
              </w:rPr>
              <w:t>Blower Fuel Fan</w:t>
            </w:r>
            <w:r w:rsidRPr="00185653">
              <w:rPr>
                <w:rFonts w:eastAsia="Times New Roman" w:cs="Times New Roman"/>
                <w:color w:val="000000"/>
                <w:szCs w:val="24"/>
                <w:lang w:eastAsia="id-ID"/>
              </w:rPr>
              <w:t xml:space="preserve"> getar</w:t>
            </w:r>
          </w:p>
        </w:tc>
        <w:tc>
          <w:tcPr>
            <w:tcW w:w="1219" w:type="dxa"/>
            <w:shd w:val="clear" w:color="auto" w:fill="FFFFFF" w:themeFill="background1"/>
            <w:noWrap/>
            <w:hideMark/>
          </w:tcPr>
          <w:p w:rsidR="00767D9E" w:rsidRPr="0018565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id-ID"/>
              </w:rPr>
            </w:pPr>
            <w:r w:rsidRPr="00185653">
              <w:rPr>
                <w:rFonts w:eastAsia="Times New Roman" w:cs="Times New Roman"/>
                <w:color w:val="000000"/>
                <w:szCs w:val="24"/>
                <w:lang w:eastAsia="id-ID"/>
              </w:rPr>
              <w:t>2</w:t>
            </w:r>
          </w:p>
        </w:tc>
        <w:tc>
          <w:tcPr>
            <w:tcW w:w="2744" w:type="dxa"/>
            <w:shd w:val="clear" w:color="auto" w:fill="FFFFFF" w:themeFill="background1"/>
            <w:noWrap/>
            <w:hideMark/>
          </w:tcPr>
          <w:p w:rsidR="00767D9E" w:rsidRPr="0018565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id-ID"/>
              </w:rPr>
            </w:pPr>
            <w:r w:rsidRPr="00185653">
              <w:rPr>
                <w:rFonts w:eastAsia="Times New Roman" w:cs="Times New Roman"/>
                <w:color w:val="000000"/>
                <w:szCs w:val="24"/>
                <w:lang w:eastAsia="id-ID"/>
              </w:rPr>
              <w:t>9,67</w:t>
            </w:r>
          </w:p>
        </w:tc>
      </w:tr>
      <w:tr w:rsidR="00767D9E" w:rsidRPr="00185653" w:rsidTr="006678EF">
        <w:trPr>
          <w:trHeight w:val="222"/>
        </w:trPr>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noWrap/>
            <w:hideMark/>
          </w:tcPr>
          <w:p w:rsidR="00767D9E" w:rsidRPr="00185653" w:rsidRDefault="00767D9E" w:rsidP="006678EF">
            <w:pPr>
              <w:spacing w:line="240" w:lineRule="auto"/>
              <w:jc w:val="center"/>
              <w:rPr>
                <w:rFonts w:eastAsia="Times New Roman" w:cs="Times New Roman"/>
                <w:color w:val="000000"/>
                <w:szCs w:val="24"/>
                <w:lang w:eastAsia="id-ID"/>
              </w:rPr>
            </w:pPr>
            <w:r w:rsidRPr="00185653">
              <w:rPr>
                <w:rFonts w:eastAsia="Times New Roman" w:cs="Times New Roman"/>
                <w:color w:val="000000"/>
                <w:szCs w:val="24"/>
                <w:lang w:val="en-US" w:eastAsia="id-ID"/>
              </w:rPr>
              <w:t>6</w:t>
            </w:r>
          </w:p>
        </w:tc>
        <w:tc>
          <w:tcPr>
            <w:tcW w:w="3512" w:type="dxa"/>
            <w:shd w:val="clear" w:color="auto" w:fill="FFFFFF" w:themeFill="background1"/>
            <w:noWrap/>
            <w:hideMark/>
          </w:tcPr>
          <w:p w:rsidR="00767D9E" w:rsidRPr="00185653"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id-ID"/>
              </w:rPr>
            </w:pPr>
            <w:r w:rsidRPr="00185653">
              <w:rPr>
                <w:rFonts w:eastAsia="Times New Roman" w:cs="Times New Roman"/>
                <w:color w:val="000000"/>
                <w:szCs w:val="24"/>
                <w:lang w:eastAsia="id-ID"/>
              </w:rPr>
              <w:t xml:space="preserve"> </w:t>
            </w:r>
            <w:r w:rsidRPr="00185653">
              <w:rPr>
                <w:rFonts w:eastAsia="Times New Roman" w:cs="Times New Roman"/>
                <w:i/>
                <w:color w:val="000000"/>
                <w:szCs w:val="24"/>
                <w:lang w:eastAsia="id-ID"/>
              </w:rPr>
              <w:t>Ducting Blower</w:t>
            </w:r>
            <w:r w:rsidRPr="00185653">
              <w:rPr>
                <w:rFonts w:eastAsia="Times New Roman" w:cs="Times New Roman"/>
                <w:color w:val="000000"/>
                <w:szCs w:val="24"/>
                <w:lang w:eastAsia="id-ID"/>
              </w:rPr>
              <w:t xml:space="preserve"> ID</w:t>
            </w:r>
            <w:r>
              <w:rPr>
                <w:rFonts w:eastAsia="Times New Roman" w:cs="Times New Roman"/>
                <w:color w:val="000000"/>
                <w:szCs w:val="24"/>
                <w:lang w:eastAsia="id-ID"/>
              </w:rPr>
              <w:t xml:space="preserve"> </w:t>
            </w:r>
            <w:r w:rsidRPr="00185653">
              <w:rPr>
                <w:rFonts w:eastAsia="Times New Roman" w:cs="Times New Roman"/>
                <w:i/>
                <w:color w:val="000000"/>
                <w:szCs w:val="24"/>
                <w:lang w:eastAsia="id-ID"/>
              </w:rPr>
              <w:t>Fan</w:t>
            </w:r>
            <w:r w:rsidRPr="00185653">
              <w:rPr>
                <w:rFonts w:eastAsia="Times New Roman" w:cs="Times New Roman"/>
                <w:color w:val="000000"/>
                <w:szCs w:val="24"/>
                <w:lang w:eastAsia="id-ID"/>
              </w:rPr>
              <w:t xml:space="preserve"> Putus</w:t>
            </w:r>
          </w:p>
        </w:tc>
        <w:tc>
          <w:tcPr>
            <w:tcW w:w="1219" w:type="dxa"/>
            <w:shd w:val="clear" w:color="auto" w:fill="FFFFFF" w:themeFill="background1"/>
            <w:noWrap/>
            <w:hideMark/>
          </w:tcPr>
          <w:p w:rsidR="00767D9E" w:rsidRPr="0018565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id-ID"/>
              </w:rPr>
            </w:pPr>
            <w:r w:rsidRPr="00185653">
              <w:rPr>
                <w:rFonts w:eastAsia="Times New Roman" w:cs="Times New Roman"/>
                <w:color w:val="000000"/>
                <w:szCs w:val="24"/>
                <w:lang w:eastAsia="id-ID"/>
              </w:rPr>
              <w:t>2</w:t>
            </w:r>
          </w:p>
        </w:tc>
        <w:tc>
          <w:tcPr>
            <w:tcW w:w="2744" w:type="dxa"/>
            <w:shd w:val="clear" w:color="auto" w:fill="FFFFFF" w:themeFill="background1"/>
            <w:noWrap/>
            <w:hideMark/>
          </w:tcPr>
          <w:p w:rsidR="00767D9E" w:rsidRPr="0018565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id-ID"/>
              </w:rPr>
            </w:pPr>
            <w:r w:rsidRPr="00185653">
              <w:rPr>
                <w:rFonts w:eastAsia="Times New Roman" w:cs="Times New Roman"/>
                <w:color w:val="000000"/>
                <w:szCs w:val="24"/>
                <w:lang w:eastAsia="id-ID"/>
              </w:rPr>
              <w:t>8,00</w:t>
            </w:r>
          </w:p>
        </w:tc>
      </w:tr>
      <w:tr w:rsidR="00767D9E" w:rsidRPr="00185653" w:rsidTr="006678EF">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noWrap/>
            <w:hideMark/>
          </w:tcPr>
          <w:p w:rsidR="00767D9E" w:rsidRPr="00185653" w:rsidRDefault="00767D9E" w:rsidP="006678EF">
            <w:pPr>
              <w:spacing w:line="240" w:lineRule="auto"/>
              <w:jc w:val="center"/>
              <w:rPr>
                <w:rFonts w:eastAsia="Times New Roman" w:cs="Times New Roman"/>
                <w:color w:val="000000"/>
                <w:szCs w:val="24"/>
                <w:lang w:eastAsia="id-ID"/>
              </w:rPr>
            </w:pPr>
            <w:r w:rsidRPr="00185653">
              <w:rPr>
                <w:rFonts w:eastAsia="Times New Roman" w:cs="Times New Roman"/>
                <w:color w:val="000000"/>
                <w:szCs w:val="24"/>
                <w:lang w:val="en-US" w:eastAsia="id-ID"/>
              </w:rPr>
              <w:t>7</w:t>
            </w:r>
          </w:p>
        </w:tc>
        <w:tc>
          <w:tcPr>
            <w:tcW w:w="3512" w:type="dxa"/>
            <w:shd w:val="clear" w:color="auto" w:fill="FFFFFF" w:themeFill="background1"/>
            <w:noWrap/>
            <w:hideMark/>
          </w:tcPr>
          <w:p w:rsidR="00767D9E" w:rsidRPr="00185653"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id-ID"/>
              </w:rPr>
            </w:pPr>
            <w:r w:rsidRPr="00185653">
              <w:rPr>
                <w:rFonts w:eastAsia="Times New Roman" w:cs="Times New Roman"/>
                <w:color w:val="000000"/>
                <w:szCs w:val="24"/>
                <w:lang w:eastAsia="id-ID"/>
              </w:rPr>
              <w:t xml:space="preserve"> Corong </w:t>
            </w:r>
            <w:r w:rsidRPr="00185653">
              <w:rPr>
                <w:rFonts w:eastAsia="Times New Roman" w:cs="Times New Roman"/>
                <w:i/>
                <w:color w:val="000000"/>
                <w:szCs w:val="24"/>
                <w:lang w:eastAsia="id-ID"/>
              </w:rPr>
              <w:t>Fuel Fan</w:t>
            </w:r>
            <w:r>
              <w:rPr>
                <w:rFonts w:eastAsia="Times New Roman" w:cs="Times New Roman"/>
                <w:i/>
                <w:color w:val="000000"/>
                <w:szCs w:val="24"/>
                <w:lang w:eastAsia="id-ID"/>
              </w:rPr>
              <w:t xml:space="preserve"> </w:t>
            </w:r>
            <w:r>
              <w:rPr>
                <w:rFonts w:eastAsia="Times New Roman" w:cs="Times New Roman"/>
                <w:color w:val="000000"/>
                <w:szCs w:val="24"/>
                <w:lang w:eastAsia="id-ID"/>
              </w:rPr>
              <w:t>rusak</w:t>
            </w:r>
          </w:p>
        </w:tc>
        <w:tc>
          <w:tcPr>
            <w:tcW w:w="1219" w:type="dxa"/>
            <w:shd w:val="clear" w:color="auto" w:fill="FFFFFF" w:themeFill="background1"/>
            <w:noWrap/>
            <w:hideMark/>
          </w:tcPr>
          <w:p w:rsidR="00767D9E" w:rsidRPr="0018565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id-ID"/>
              </w:rPr>
            </w:pPr>
            <w:r w:rsidRPr="00185653">
              <w:rPr>
                <w:rFonts w:eastAsia="Times New Roman" w:cs="Times New Roman"/>
                <w:color w:val="000000"/>
                <w:szCs w:val="24"/>
                <w:lang w:eastAsia="id-ID"/>
              </w:rPr>
              <w:t>2</w:t>
            </w:r>
          </w:p>
        </w:tc>
        <w:tc>
          <w:tcPr>
            <w:tcW w:w="2744" w:type="dxa"/>
            <w:shd w:val="clear" w:color="auto" w:fill="FFFFFF" w:themeFill="background1"/>
            <w:noWrap/>
            <w:hideMark/>
          </w:tcPr>
          <w:p w:rsidR="00767D9E" w:rsidRPr="0018565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id-ID"/>
              </w:rPr>
            </w:pPr>
            <w:r w:rsidRPr="00185653">
              <w:rPr>
                <w:rFonts w:eastAsia="Times New Roman" w:cs="Times New Roman"/>
                <w:color w:val="000000"/>
                <w:szCs w:val="24"/>
                <w:lang w:eastAsia="id-ID"/>
              </w:rPr>
              <w:t>7,67</w:t>
            </w:r>
          </w:p>
        </w:tc>
      </w:tr>
      <w:tr w:rsidR="00767D9E" w:rsidRPr="00185653" w:rsidTr="006678EF">
        <w:trPr>
          <w:trHeight w:val="222"/>
        </w:trPr>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noWrap/>
            <w:hideMark/>
          </w:tcPr>
          <w:p w:rsidR="00767D9E" w:rsidRPr="00185653" w:rsidRDefault="00767D9E" w:rsidP="006678EF">
            <w:pPr>
              <w:spacing w:line="240" w:lineRule="auto"/>
              <w:jc w:val="center"/>
              <w:rPr>
                <w:rFonts w:eastAsia="Times New Roman" w:cs="Times New Roman"/>
                <w:color w:val="000000"/>
                <w:szCs w:val="24"/>
                <w:lang w:eastAsia="id-ID"/>
              </w:rPr>
            </w:pPr>
            <w:r w:rsidRPr="00185653">
              <w:rPr>
                <w:rFonts w:eastAsia="Times New Roman" w:cs="Times New Roman"/>
                <w:color w:val="000000"/>
                <w:szCs w:val="24"/>
                <w:lang w:val="en-US" w:eastAsia="id-ID"/>
              </w:rPr>
              <w:t>8</w:t>
            </w:r>
          </w:p>
        </w:tc>
        <w:tc>
          <w:tcPr>
            <w:tcW w:w="3512" w:type="dxa"/>
            <w:shd w:val="clear" w:color="auto" w:fill="FFFFFF" w:themeFill="background1"/>
            <w:noWrap/>
            <w:hideMark/>
          </w:tcPr>
          <w:p w:rsidR="00767D9E" w:rsidRPr="00185653"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id-ID"/>
              </w:rPr>
            </w:pPr>
            <w:r w:rsidRPr="00185653">
              <w:rPr>
                <w:rFonts w:eastAsia="Times New Roman" w:cs="Times New Roman"/>
                <w:color w:val="000000"/>
                <w:szCs w:val="24"/>
                <w:lang w:eastAsia="id-ID"/>
              </w:rPr>
              <w:t xml:space="preserve"> </w:t>
            </w:r>
            <w:r w:rsidRPr="00185653">
              <w:rPr>
                <w:rFonts w:eastAsia="Times New Roman" w:cs="Times New Roman"/>
                <w:i/>
                <w:color w:val="000000"/>
                <w:szCs w:val="24"/>
                <w:lang w:eastAsia="id-ID"/>
              </w:rPr>
              <w:t>Blok Bearing  Shaft</w:t>
            </w:r>
            <w:r w:rsidRPr="00185653">
              <w:rPr>
                <w:rFonts w:eastAsia="Times New Roman" w:cs="Times New Roman"/>
                <w:color w:val="000000"/>
                <w:szCs w:val="24"/>
                <w:lang w:eastAsia="id-ID"/>
              </w:rPr>
              <w:t xml:space="preserve"> ID</w:t>
            </w:r>
            <w:r>
              <w:rPr>
                <w:rFonts w:eastAsia="Times New Roman" w:cs="Times New Roman"/>
                <w:color w:val="000000"/>
                <w:szCs w:val="24"/>
                <w:lang w:eastAsia="id-ID"/>
              </w:rPr>
              <w:t xml:space="preserve"> </w:t>
            </w:r>
            <w:r w:rsidRPr="00185653">
              <w:rPr>
                <w:rFonts w:eastAsia="Times New Roman" w:cs="Times New Roman"/>
                <w:i/>
                <w:color w:val="000000"/>
                <w:szCs w:val="24"/>
                <w:lang w:eastAsia="id-ID"/>
              </w:rPr>
              <w:t xml:space="preserve">Fan </w:t>
            </w:r>
            <w:r>
              <w:rPr>
                <w:rFonts w:eastAsia="Times New Roman" w:cs="Times New Roman"/>
                <w:color w:val="000000"/>
                <w:szCs w:val="24"/>
                <w:lang w:eastAsia="id-ID"/>
              </w:rPr>
              <w:t>rusak</w:t>
            </w:r>
          </w:p>
        </w:tc>
        <w:tc>
          <w:tcPr>
            <w:tcW w:w="1219" w:type="dxa"/>
            <w:shd w:val="clear" w:color="auto" w:fill="FFFFFF" w:themeFill="background1"/>
            <w:noWrap/>
            <w:hideMark/>
          </w:tcPr>
          <w:p w:rsidR="00767D9E" w:rsidRPr="0018565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id-ID"/>
              </w:rPr>
            </w:pPr>
            <w:r w:rsidRPr="00185653">
              <w:rPr>
                <w:rFonts w:eastAsia="Times New Roman" w:cs="Times New Roman"/>
                <w:color w:val="000000"/>
                <w:szCs w:val="24"/>
                <w:lang w:eastAsia="id-ID"/>
              </w:rPr>
              <w:t>2</w:t>
            </w:r>
          </w:p>
        </w:tc>
        <w:tc>
          <w:tcPr>
            <w:tcW w:w="2744" w:type="dxa"/>
            <w:shd w:val="clear" w:color="auto" w:fill="FFFFFF" w:themeFill="background1"/>
            <w:noWrap/>
            <w:hideMark/>
          </w:tcPr>
          <w:p w:rsidR="00767D9E" w:rsidRPr="0018565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id-ID"/>
              </w:rPr>
            </w:pPr>
            <w:r w:rsidRPr="00185653">
              <w:rPr>
                <w:rFonts w:eastAsia="Times New Roman" w:cs="Times New Roman"/>
                <w:color w:val="000000"/>
                <w:szCs w:val="24"/>
                <w:lang w:eastAsia="id-ID"/>
              </w:rPr>
              <w:t>6,00</w:t>
            </w:r>
          </w:p>
        </w:tc>
      </w:tr>
      <w:tr w:rsidR="00767D9E" w:rsidRPr="00185653" w:rsidTr="006678EF">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noWrap/>
            <w:hideMark/>
          </w:tcPr>
          <w:p w:rsidR="00767D9E" w:rsidRPr="00185653" w:rsidRDefault="00767D9E" w:rsidP="006678EF">
            <w:pPr>
              <w:spacing w:line="240" w:lineRule="auto"/>
              <w:jc w:val="center"/>
              <w:rPr>
                <w:rFonts w:eastAsia="Times New Roman" w:cs="Times New Roman"/>
                <w:color w:val="000000"/>
                <w:szCs w:val="24"/>
                <w:lang w:eastAsia="id-ID"/>
              </w:rPr>
            </w:pPr>
            <w:r w:rsidRPr="00185653">
              <w:rPr>
                <w:rFonts w:eastAsia="Times New Roman" w:cs="Times New Roman"/>
                <w:color w:val="000000"/>
                <w:szCs w:val="24"/>
                <w:lang w:val="en-US" w:eastAsia="id-ID"/>
              </w:rPr>
              <w:t>9</w:t>
            </w:r>
          </w:p>
        </w:tc>
        <w:tc>
          <w:tcPr>
            <w:tcW w:w="3512" w:type="dxa"/>
            <w:shd w:val="clear" w:color="auto" w:fill="FFFFFF" w:themeFill="background1"/>
            <w:noWrap/>
            <w:hideMark/>
          </w:tcPr>
          <w:p w:rsidR="00767D9E" w:rsidRPr="00185653"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id-ID"/>
              </w:rPr>
            </w:pPr>
            <w:r w:rsidRPr="00185653">
              <w:rPr>
                <w:rFonts w:eastAsia="Times New Roman" w:cs="Times New Roman"/>
                <w:color w:val="000000"/>
                <w:szCs w:val="24"/>
                <w:lang w:eastAsia="id-ID"/>
              </w:rPr>
              <w:t>Contactor IDF terbakar</w:t>
            </w:r>
          </w:p>
        </w:tc>
        <w:tc>
          <w:tcPr>
            <w:tcW w:w="1219" w:type="dxa"/>
            <w:shd w:val="clear" w:color="auto" w:fill="FFFFFF" w:themeFill="background1"/>
            <w:noWrap/>
            <w:hideMark/>
          </w:tcPr>
          <w:p w:rsidR="00767D9E" w:rsidRPr="0018565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id-ID"/>
              </w:rPr>
            </w:pPr>
            <w:r w:rsidRPr="00185653">
              <w:rPr>
                <w:rFonts w:eastAsia="Times New Roman" w:cs="Times New Roman"/>
                <w:color w:val="000000"/>
                <w:szCs w:val="24"/>
                <w:lang w:eastAsia="id-ID"/>
              </w:rPr>
              <w:t>1</w:t>
            </w:r>
          </w:p>
        </w:tc>
        <w:tc>
          <w:tcPr>
            <w:tcW w:w="2744" w:type="dxa"/>
            <w:shd w:val="clear" w:color="auto" w:fill="FFFFFF" w:themeFill="background1"/>
            <w:noWrap/>
            <w:hideMark/>
          </w:tcPr>
          <w:p w:rsidR="00767D9E" w:rsidRPr="0018565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id-ID"/>
              </w:rPr>
            </w:pPr>
            <w:r w:rsidRPr="00185653">
              <w:rPr>
                <w:rFonts w:eastAsia="Times New Roman" w:cs="Times New Roman"/>
                <w:color w:val="000000"/>
                <w:szCs w:val="24"/>
                <w:lang w:eastAsia="id-ID"/>
              </w:rPr>
              <w:t>5,83</w:t>
            </w:r>
          </w:p>
        </w:tc>
      </w:tr>
      <w:tr w:rsidR="00767D9E" w:rsidRPr="00185653" w:rsidTr="006678EF">
        <w:trPr>
          <w:trHeight w:val="222"/>
        </w:trPr>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noWrap/>
            <w:hideMark/>
          </w:tcPr>
          <w:p w:rsidR="00767D9E" w:rsidRPr="00185653" w:rsidRDefault="00767D9E" w:rsidP="006678EF">
            <w:pPr>
              <w:spacing w:line="240" w:lineRule="auto"/>
              <w:jc w:val="center"/>
              <w:rPr>
                <w:rFonts w:eastAsia="Times New Roman" w:cs="Times New Roman"/>
                <w:color w:val="000000"/>
                <w:szCs w:val="24"/>
                <w:lang w:eastAsia="id-ID"/>
              </w:rPr>
            </w:pPr>
            <w:r w:rsidRPr="00185653">
              <w:rPr>
                <w:rFonts w:eastAsia="Times New Roman" w:cs="Times New Roman"/>
                <w:color w:val="000000"/>
                <w:szCs w:val="24"/>
                <w:lang w:val="en-US" w:eastAsia="id-ID"/>
              </w:rPr>
              <w:t>10</w:t>
            </w:r>
          </w:p>
        </w:tc>
        <w:tc>
          <w:tcPr>
            <w:tcW w:w="3512" w:type="dxa"/>
            <w:shd w:val="clear" w:color="auto" w:fill="FFFFFF" w:themeFill="background1"/>
            <w:noWrap/>
            <w:hideMark/>
          </w:tcPr>
          <w:p w:rsidR="00767D9E" w:rsidRPr="00185653"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id-ID"/>
              </w:rPr>
            </w:pPr>
            <w:r w:rsidRPr="00185653">
              <w:rPr>
                <w:rFonts w:eastAsia="Times New Roman" w:cs="Times New Roman"/>
                <w:color w:val="000000"/>
                <w:szCs w:val="24"/>
                <w:lang w:eastAsia="id-ID"/>
              </w:rPr>
              <w:t xml:space="preserve">Kran </w:t>
            </w:r>
            <w:r w:rsidRPr="00185653">
              <w:rPr>
                <w:rFonts w:eastAsia="Times New Roman" w:cs="Times New Roman"/>
                <w:i/>
                <w:color w:val="000000"/>
                <w:szCs w:val="24"/>
                <w:lang w:eastAsia="id-ID"/>
              </w:rPr>
              <w:t>blow down</w:t>
            </w:r>
            <w:r w:rsidRPr="00185653">
              <w:rPr>
                <w:rFonts w:eastAsia="Times New Roman" w:cs="Times New Roman"/>
                <w:color w:val="000000"/>
                <w:szCs w:val="24"/>
                <w:lang w:eastAsia="id-ID"/>
              </w:rPr>
              <w:t xml:space="preserve"> </w:t>
            </w:r>
            <w:r>
              <w:rPr>
                <w:rFonts w:eastAsia="Times New Roman" w:cs="Times New Roman"/>
                <w:color w:val="000000"/>
                <w:szCs w:val="24"/>
                <w:lang w:eastAsia="id-ID"/>
              </w:rPr>
              <w:t>rusak</w:t>
            </w:r>
          </w:p>
        </w:tc>
        <w:tc>
          <w:tcPr>
            <w:tcW w:w="1219" w:type="dxa"/>
            <w:shd w:val="clear" w:color="auto" w:fill="FFFFFF" w:themeFill="background1"/>
            <w:noWrap/>
            <w:hideMark/>
          </w:tcPr>
          <w:p w:rsidR="00767D9E" w:rsidRPr="0018565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id-ID"/>
              </w:rPr>
            </w:pPr>
            <w:r w:rsidRPr="00185653">
              <w:rPr>
                <w:rFonts w:eastAsia="Times New Roman" w:cs="Times New Roman"/>
                <w:color w:val="000000"/>
                <w:szCs w:val="24"/>
                <w:lang w:eastAsia="id-ID"/>
              </w:rPr>
              <w:t>1</w:t>
            </w:r>
          </w:p>
        </w:tc>
        <w:tc>
          <w:tcPr>
            <w:tcW w:w="2744" w:type="dxa"/>
            <w:shd w:val="clear" w:color="auto" w:fill="FFFFFF" w:themeFill="background1"/>
            <w:noWrap/>
            <w:hideMark/>
          </w:tcPr>
          <w:p w:rsidR="00767D9E" w:rsidRPr="0018565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id-ID"/>
              </w:rPr>
            </w:pPr>
            <w:r w:rsidRPr="00185653">
              <w:rPr>
                <w:rFonts w:eastAsia="Times New Roman" w:cs="Times New Roman"/>
                <w:color w:val="000000"/>
                <w:szCs w:val="24"/>
                <w:lang w:eastAsia="id-ID"/>
              </w:rPr>
              <w:t>4,83</w:t>
            </w:r>
          </w:p>
        </w:tc>
      </w:tr>
      <w:tr w:rsidR="00767D9E" w:rsidRPr="00185653" w:rsidTr="006678EF">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noWrap/>
            <w:hideMark/>
          </w:tcPr>
          <w:p w:rsidR="00767D9E" w:rsidRPr="00185653" w:rsidRDefault="00767D9E" w:rsidP="006678EF">
            <w:pPr>
              <w:spacing w:line="240" w:lineRule="auto"/>
              <w:jc w:val="center"/>
              <w:rPr>
                <w:rFonts w:eastAsia="Times New Roman" w:cs="Times New Roman"/>
                <w:color w:val="000000"/>
                <w:szCs w:val="24"/>
                <w:lang w:eastAsia="id-ID"/>
              </w:rPr>
            </w:pPr>
            <w:r w:rsidRPr="00185653">
              <w:rPr>
                <w:rFonts w:eastAsia="Times New Roman" w:cs="Times New Roman"/>
                <w:color w:val="000000"/>
                <w:szCs w:val="24"/>
                <w:lang w:val="en-US" w:eastAsia="id-ID"/>
              </w:rPr>
              <w:t>11</w:t>
            </w:r>
          </w:p>
        </w:tc>
        <w:tc>
          <w:tcPr>
            <w:tcW w:w="3512" w:type="dxa"/>
            <w:shd w:val="clear" w:color="auto" w:fill="FFFFFF" w:themeFill="background1"/>
            <w:noWrap/>
            <w:hideMark/>
          </w:tcPr>
          <w:p w:rsidR="00767D9E" w:rsidRPr="00185653"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id-ID"/>
              </w:rPr>
            </w:pPr>
            <w:r w:rsidRPr="00185653">
              <w:rPr>
                <w:rFonts w:eastAsia="Times New Roman" w:cs="Times New Roman"/>
                <w:color w:val="000000"/>
                <w:szCs w:val="24"/>
                <w:lang w:eastAsia="id-ID"/>
              </w:rPr>
              <w:t xml:space="preserve"> Corong Pendulum </w:t>
            </w:r>
            <w:r w:rsidRPr="00185653">
              <w:rPr>
                <w:rFonts w:eastAsia="Times New Roman" w:cs="Times New Roman"/>
                <w:i/>
                <w:color w:val="000000"/>
                <w:szCs w:val="24"/>
                <w:lang w:eastAsia="id-ID"/>
              </w:rPr>
              <w:t xml:space="preserve">Boiler </w:t>
            </w:r>
            <w:r>
              <w:rPr>
                <w:rFonts w:eastAsia="Times New Roman" w:cs="Times New Roman"/>
                <w:color w:val="000000"/>
                <w:szCs w:val="24"/>
                <w:lang w:eastAsia="id-ID"/>
              </w:rPr>
              <w:t>rusak</w:t>
            </w:r>
          </w:p>
        </w:tc>
        <w:tc>
          <w:tcPr>
            <w:tcW w:w="1219" w:type="dxa"/>
            <w:shd w:val="clear" w:color="auto" w:fill="FFFFFF" w:themeFill="background1"/>
            <w:noWrap/>
            <w:hideMark/>
          </w:tcPr>
          <w:p w:rsidR="00767D9E" w:rsidRPr="0018565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id-ID"/>
              </w:rPr>
            </w:pPr>
            <w:r w:rsidRPr="00185653">
              <w:rPr>
                <w:rFonts w:eastAsia="Times New Roman" w:cs="Times New Roman"/>
                <w:color w:val="000000"/>
                <w:szCs w:val="24"/>
                <w:lang w:eastAsia="id-ID"/>
              </w:rPr>
              <w:t>1</w:t>
            </w:r>
          </w:p>
        </w:tc>
        <w:tc>
          <w:tcPr>
            <w:tcW w:w="2744" w:type="dxa"/>
            <w:shd w:val="clear" w:color="auto" w:fill="FFFFFF" w:themeFill="background1"/>
            <w:noWrap/>
            <w:hideMark/>
          </w:tcPr>
          <w:p w:rsidR="00767D9E" w:rsidRPr="0018565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id-ID"/>
              </w:rPr>
            </w:pPr>
            <w:r w:rsidRPr="00185653">
              <w:rPr>
                <w:rFonts w:eastAsia="Times New Roman" w:cs="Times New Roman"/>
                <w:color w:val="000000"/>
                <w:szCs w:val="24"/>
                <w:lang w:eastAsia="id-ID"/>
              </w:rPr>
              <w:t>3,83</w:t>
            </w:r>
          </w:p>
        </w:tc>
      </w:tr>
      <w:tr w:rsidR="00767D9E" w:rsidRPr="00185653" w:rsidTr="006678EF">
        <w:trPr>
          <w:trHeight w:val="222"/>
        </w:trPr>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noWrap/>
            <w:hideMark/>
          </w:tcPr>
          <w:p w:rsidR="00767D9E" w:rsidRPr="00185653" w:rsidRDefault="00767D9E" w:rsidP="006678EF">
            <w:pPr>
              <w:spacing w:line="240" w:lineRule="auto"/>
              <w:jc w:val="center"/>
              <w:rPr>
                <w:rFonts w:eastAsia="Times New Roman" w:cs="Times New Roman"/>
                <w:color w:val="000000"/>
                <w:szCs w:val="24"/>
                <w:lang w:eastAsia="id-ID"/>
              </w:rPr>
            </w:pPr>
            <w:r w:rsidRPr="00185653">
              <w:rPr>
                <w:rFonts w:eastAsia="Times New Roman" w:cs="Times New Roman"/>
                <w:color w:val="000000"/>
                <w:szCs w:val="24"/>
                <w:lang w:val="en-US" w:eastAsia="id-ID"/>
              </w:rPr>
              <w:t>12</w:t>
            </w:r>
          </w:p>
        </w:tc>
        <w:tc>
          <w:tcPr>
            <w:tcW w:w="3512" w:type="dxa"/>
            <w:shd w:val="clear" w:color="auto" w:fill="FFFFFF" w:themeFill="background1"/>
            <w:noWrap/>
            <w:hideMark/>
          </w:tcPr>
          <w:p w:rsidR="00767D9E" w:rsidRPr="00185653"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id-ID"/>
              </w:rPr>
            </w:pPr>
            <w:r w:rsidRPr="00185653">
              <w:rPr>
                <w:rFonts w:eastAsia="Times New Roman" w:cs="Times New Roman"/>
                <w:i/>
                <w:color w:val="000000"/>
                <w:szCs w:val="24"/>
                <w:lang w:eastAsia="id-ID"/>
              </w:rPr>
              <w:t xml:space="preserve">Contektor </w:t>
            </w:r>
            <w:r w:rsidRPr="00185653">
              <w:rPr>
                <w:rFonts w:eastAsia="Times New Roman" w:cs="Times New Roman"/>
                <w:color w:val="000000"/>
                <w:szCs w:val="24"/>
                <w:lang w:eastAsia="id-ID"/>
              </w:rPr>
              <w:t>FDF Kontak</w:t>
            </w:r>
          </w:p>
        </w:tc>
        <w:tc>
          <w:tcPr>
            <w:tcW w:w="1219" w:type="dxa"/>
            <w:shd w:val="clear" w:color="auto" w:fill="FFFFFF" w:themeFill="background1"/>
            <w:noWrap/>
            <w:hideMark/>
          </w:tcPr>
          <w:p w:rsidR="00767D9E" w:rsidRPr="0018565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id-ID"/>
              </w:rPr>
            </w:pPr>
            <w:r w:rsidRPr="00185653">
              <w:rPr>
                <w:rFonts w:eastAsia="Times New Roman" w:cs="Times New Roman"/>
                <w:color w:val="000000"/>
                <w:szCs w:val="24"/>
                <w:lang w:eastAsia="id-ID"/>
              </w:rPr>
              <w:t>1</w:t>
            </w:r>
          </w:p>
        </w:tc>
        <w:tc>
          <w:tcPr>
            <w:tcW w:w="2744" w:type="dxa"/>
            <w:shd w:val="clear" w:color="auto" w:fill="FFFFFF" w:themeFill="background1"/>
            <w:noWrap/>
            <w:hideMark/>
          </w:tcPr>
          <w:p w:rsidR="00767D9E" w:rsidRPr="0018565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id-ID"/>
              </w:rPr>
            </w:pPr>
            <w:r w:rsidRPr="00185653">
              <w:rPr>
                <w:rFonts w:eastAsia="Times New Roman" w:cs="Times New Roman"/>
                <w:color w:val="000000"/>
                <w:szCs w:val="24"/>
                <w:lang w:eastAsia="id-ID"/>
              </w:rPr>
              <w:t>3,00</w:t>
            </w:r>
          </w:p>
        </w:tc>
      </w:tr>
      <w:tr w:rsidR="00767D9E" w:rsidRPr="00185653" w:rsidTr="006678EF">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noWrap/>
            <w:hideMark/>
          </w:tcPr>
          <w:p w:rsidR="00767D9E" w:rsidRPr="00185653" w:rsidRDefault="00767D9E" w:rsidP="006678EF">
            <w:pPr>
              <w:spacing w:line="240" w:lineRule="auto"/>
              <w:jc w:val="center"/>
              <w:rPr>
                <w:rFonts w:eastAsia="Times New Roman" w:cs="Times New Roman"/>
                <w:color w:val="000000"/>
                <w:szCs w:val="24"/>
                <w:lang w:eastAsia="id-ID"/>
              </w:rPr>
            </w:pPr>
            <w:r w:rsidRPr="00185653">
              <w:rPr>
                <w:rFonts w:eastAsia="Times New Roman" w:cs="Times New Roman"/>
                <w:color w:val="000000"/>
                <w:szCs w:val="24"/>
                <w:lang w:val="en-US" w:eastAsia="id-ID"/>
              </w:rPr>
              <w:t>13</w:t>
            </w:r>
          </w:p>
        </w:tc>
        <w:tc>
          <w:tcPr>
            <w:tcW w:w="3512" w:type="dxa"/>
            <w:shd w:val="clear" w:color="auto" w:fill="FFFFFF" w:themeFill="background1"/>
            <w:noWrap/>
            <w:hideMark/>
          </w:tcPr>
          <w:p w:rsidR="00767D9E" w:rsidRPr="00185653"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id-ID"/>
              </w:rPr>
            </w:pPr>
            <w:r>
              <w:rPr>
                <w:rFonts w:eastAsia="Times New Roman" w:cs="Times New Roman"/>
                <w:color w:val="000000"/>
                <w:szCs w:val="24"/>
                <w:lang w:eastAsia="id-ID"/>
              </w:rPr>
              <w:t xml:space="preserve"> P</w:t>
            </w:r>
            <w:r w:rsidRPr="00185653">
              <w:rPr>
                <w:rFonts w:eastAsia="Times New Roman" w:cs="Times New Roman"/>
                <w:color w:val="000000"/>
                <w:szCs w:val="24"/>
                <w:lang w:eastAsia="id-ID"/>
              </w:rPr>
              <w:t xml:space="preserve">lat </w:t>
            </w:r>
            <w:r w:rsidRPr="00185653">
              <w:rPr>
                <w:rFonts w:eastAsia="Times New Roman" w:cs="Times New Roman"/>
                <w:i/>
                <w:color w:val="000000"/>
                <w:szCs w:val="24"/>
                <w:lang w:eastAsia="id-ID"/>
              </w:rPr>
              <w:t>inlet</w:t>
            </w:r>
            <w:r w:rsidRPr="00185653">
              <w:rPr>
                <w:rFonts w:eastAsia="Times New Roman" w:cs="Times New Roman"/>
                <w:color w:val="000000"/>
                <w:szCs w:val="24"/>
                <w:lang w:eastAsia="id-ID"/>
              </w:rPr>
              <w:t xml:space="preserve"> Pendulum</w:t>
            </w:r>
            <w:r w:rsidRPr="00185653">
              <w:rPr>
                <w:rFonts w:eastAsia="Times New Roman" w:cs="Times New Roman"/>
                <w:i/>
                <w:color w:val="000000"/>
                <w:szCs w:val="24"/>
                <w:lang w:eastAsia="id-ID"/>
              </w:rPr>
              <w:t xml:space="preserve"> Boiler </w:t>
            </w:r>
          </w:p>
        </w:tc>
        <w:tc>
          <w:tcPr>
            <w:tcW w:w="1219" w:type="dxa"/>
            <w:shd w:val="clear" w:color="auto" w:fill="FFFFFF" w:themeFill="background1"/>
            <w:noWrap/>
            <w:hideMark/>
          </w:tcPr>
          <w:p w:rsidR="00767D9E" w:rsidRPr="0018565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id-ID"/>
              </w:rPr>
            </w:pPr>
            <w:r w:rsidRPr="00185653">
              <w:rPr>
                <w:rFonts w:eastAsia="Times New Roman" w:cs="Times New Roman"/>
                <w:color w:val="000000"/>
                <w:szCs w:val="24"/>
                <w:lang w:eastAsia="id-ID"/>
              </w:rPr>
              <w:t>1</w:t>
            </w:r>
          </w:p>
        </w:tc>
        <w:tc>
          <w:tcPr>
            <w:tcW w:w="2744" w:type="dxa"/>
            <w:shd w:val="clear" w:color="auto" w:fill="FFFFFF" w:themeFill="background1"/>
            <w:noWrap/>
            <w:hideMark/>
          </w:tcPr>
          <w:p w:rsidR="00767D9E" w:rsidRPr="0018565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id-ID"/>
              </w:rPr>
            </w:pPr>
            <w:r w:rsidRPr="00185653">
              <w:rPr>
                <w:rFonts w:eastAsia="Times New Roman" w:cs="Times New Roman"/>
                <w:color w:val="000000"/>
                <w:szCs w:val="24"/>
                <w:lang w:eastAsia="id-ID"/>
              </w:rPr>
              <w:t>3,00</w:t>
            </w:r>
          </w:p>
        </w:tc>
      </w:tr>
      <w:tr w:rsidR="00767D9E" w:rsidRPr="00185653" w:rsidTr="006678EF">
        <w:trPr>
          <w:trHeight w:val="222"/>
        </w:trPr>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noWrap/>
            <w:hideMark/>
          </w:tcPr>
          <w:p w:rsidR="00767D9E" w:rsidRPr="00185653" w:rsidRDefault="00767D9E" w:rsidP="006678EF">
            <w:pPr>
              <w:spacing w:line="240" w:lineRule="auto"/>
              <w:jc w:val="center"/>
              <w:rPr>
                <w:rFonts w:eastAsia="Times New Roman" w:cs="Times New Roman"/>
                <w:color w:val="000000"/>
                <w:szCs w:val="24"/>
                <w:lang w:eastAsia="id-ID"/>
              </w:rPr>
            </w:pPr>
            <w:r w:rsidRPr="00185653">
              <w:rPr>
                <w:rFonts w:eastAsia="Times New Roman" w:cs="Times New Roman"/>
                <w:color w:val="000000"/>
                <w:szCs w:val="24"/>
                <w:lang w:val="en-US" w:eastAsia="id-ID"/>
              </w:rPr>
              <w:t>14</w:t>
            </w:r>
          </w:p>
        </w:tc>
        <w:tc>
          <w:tcPr>
            <w:tcW w:w="3512" w:type="dxa"/>
            <w:shd w:val="clear" w:color="auto" w:fill="FFFFFF" w:themeFill="background1"/>
            <w:noWrap/>
            <w:hideMark/>
          </w:tcPr>
          <w:p w:rsidR="00767D9E" w:rsidRPr="00185653"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id-ID"/>
              </w:rPr>
            </w:pPr>
            <w:r w:rsidRPr="00185653">
              <w:rPr>
                <w:rFonts w:eastAsia="Times New Roman" w:cs="Times New Roman"/>
                <w:i/>
                <w:color w:val="000000"/>
                <w:szCs w:val="24"/>
                <w:lang w:eastAsia="id-ID"/>
              </w:rPr>
              <w:t>Chimney</w:t>
            </w:r>
            <w:r w:rsidRPr="00185653">
              <w:rPr>
                <w:rFonts w:eastAsia="Times New Roman" w:cs="Times New Roman"/>
                <w:color w:val="000000"/>
                <w:szCs w:val="24"/>
                <w:lang w:eastAsia="id-ID"/>
              </w:rPr>
              <w:t xml:space="preserve"> no 2 roboh</w:t>
            </w:r>
          </w:p>
        </w:tc>
        <w:tc>
          <w:tcPr>
            <w:tcW w:w="1219" w:type="dxa"/>
            <w:shd w:val="clear" w:color="auto" w:fill="FFFFFF" w:themeFill="background1"/>
            <w:noWrap/>
            <w:hideMark/>
          </w:tcPr>
          <w:p w:rsidR="00767D9E" w:rsidRPr="0018565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id-ID"/>
              </w:rPr>
            </w:pPr>
            <w:r w:rsidRPr="00185653">
              <w:rPr>
                <w:rFonts w:eastAsia="Times New Roman" w:cs="Times New Roman"/>
                <w:color w:val="000000"/>
                <w:szCs w:val="24"/>
                <w:lang w:eastAsia="id-ID"/>
              </w:rPr>
              <w:t>1</w:t>
            </w:r>
          </w:p>
        </w:tc>
        <w:tc>
          <w:tcPr>
            <w:tcW w:w="2744" w:type="dxa"/>
            <w:shd w:val="clear" w:color="auto" w:fill="FFFFFF" w:themeFill="background1"/>
            <w:noWrap/>
            <w:hideMark/>
          </w:tcPr>
          <w:p w:rsidR="00767D9E" w:rsidRPr="0018565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id-ID"/>
              </w:rPr>
            </w:pPr>
            <w:r w:rsidRPr="00185653">
              <w:rPr>
                <w:rFonts w:eastAsia="Times New Roman" w:cs="Times New Roman"/>
                <w:color w:val="000000"/>
                <w:szCs w:val="24"/>
                <w:lang w:eastAsia="id-ID"/>
              </w:rPr>
              <w:t>2,83</w:t>
            </w:r>
          </w:p>
        </w:tc>
      </w:tr>
      <w:tr w:rsidR="00767D9E" w:rsidRPr="00185653" w:rsidTr="006678EF">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noWrap/>
            <w:hideMark/>
          </w:tcPr>
          <w:p w:rsidR="00767D9E" w:rsidRPr="00185653" w:rsidRDefault="00767D9E" w:rsidP="006678EF">
            <w:pPr>
              <w:spacing w:line="240" w:lineRule="auto"/>
              <w:jc w:val="center"/>
              <w:rPr>
                <w:rFonts w:eastAsia="Times New Roman" w:cs="Times New Roman"/>
                <w:color w:val="000000"/>
                <w:szCs w:val="24"/>
                <w:lang w:eastAsia="id-ID"/>
              </w:rPr>
            </w:pPr>
            <w:r w:rsidRPr="00185653">
              <w:rPr>
                <w:rFonts w:eastAsia="Times New Roman" w:cs="Times New Roman"/>
                <w:color w:val="000000"/>
                <w:szCs w:val="24"/>
                <w:lang w:eastAsia="id-ID"/>
              </w:rPr>
              <w:t>15</w:t>
            </w:r>
          </w:p>
        </w:tc>
        <w:tc>
          <w:tcPr>
            <w:tcW w:w="3512" w:type="dxa"/>
            <w:shd w:val="clear" w:color="auto" w:fill="FFFFFF" w:themeFill="background1"/>
            <w:noWrap/>
            <w:hideMark/>
          </w:tcPr>
          <w:p w:rsidR="00767D9E" w:rsidRPr="00185653"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id-ID"/>
              </w:rPr>
            </w:pPr>
            <w:r w:rsidRPr="00185653">
              <w:rPr>
                <w:rFonts w:eastAsia="Times New Roman" w:cs="Times New Roman"/>
                <w:color w:val="000000"/>
                <w:szCs w:val="24"/>
                <w:lang w:eastAsia="id-ID"/>
              </w:rPr>
              <w:t xml:space="preserve"> Blower FD</w:t>
            </w:r>
            <w:r>
              <w:rPr>
                <w:rFonts w:eastAsia="Times New Roman" w:cs="Times New Roman"/>
                <w:color w:val="000000"/>
                <w:szCs w:val="24"/>
                <w:lang w:eastAsia="id-ID"/>
              </w:rPr>
              <w:t xml:space="preserve"> </w:t>
            </w:r>
            <w:r w:rsidRPr="00185653">
              <w:rPr>
                <w:rFonts w:eastAsia="Times New Roman" w:cs="Times New Roman"/>
                <w:i/>
                <w:color w:val="000000"/>
                <w:szCs w:val="24"/>
                <w:lang w:eastAsia="id-ID"/>
              </w:rPr>
              <w:t xml:space="preserve">Fan </w:t>
            </w:r>
            <w:r>
              <w:rPr>
                <w:rFonts w:eastAsia="Times New Roman" w:cs="Times New Roman"/>
                <w:color w:val="000000"/>
                <w:szCs w:val="24"/>
                <w:lang w:eastAsia="id-ID"/>
              </w:rPr>
              <w:t>rusak</w:t>
            </w:r>
          </w:p>
        </w:tc>
        <w:tc>
          <w:tcPr>
            <w:tcW w:w="1219" w:type="dxa"/>
            <w:shd w:val="clear" w:color="auto" w:fill="FFFFFF" w:themeFill="background1"/>
            <w:noWrap/>
            <w:hideMark/>
          </w:tcPr>
          <w:p w:rsidR="00767D9E" w:rsidRPr="0018565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id-ID"/>
              </w:rPr>
            </w:pPr>
            <w:r w:rsidRPr="00185653">
              <w:rPr>
                <w:rFonts w:eastAsia="Times New Roman" w:cs="Times New Roman"/>
                <w:color w:val="000000"/>
                <w:szCs w:val="24"/>
                <w:lang w:eastAsia="id-ID"/>
              </w:rPr>
              <w:t>1</w:t>
            </w:r>
          </w:p>
        </w:tc>
        <w:tc>
          <w:tcPr>
            <w:tcW w:w="2744" w:type="dxa"/>
            <w:shd w:val="clear" w:color="auto" w:fill="FFFFFF" w:themeFill="background1"/>
            <w:noWrap/>
            <w:hideMark/>
          </w:tcPr>
          <w:p w:rsidR="00767D9E" w:rsidRPr="0018565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id-ID"/>
              </w:rPr>
            </w:pPr>
            <w:r w:rsidRPr="00185653">
              <w:rPr>
                <w:rFonts w:eastAsia="Times New Roman" w:cs="Times New Roman"/>
                <w:color w:val="000000"/>
                <w:szCs w:val="24"/>
                <w:lang w:eastAsia="id-ID"/>
              </w:rPr>
              <w:t>2,00</w:t>
            </w:r>
          </w:p>
        </w:tc>
      </w:tr>
      <w:tr w:rsidR="00767D9E" w:rsidRPr="00185653" w:rsidTr="006678EF">
        <w:trPr>
          <w:trHeight w:val="222"/>
        </w:trPr>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noWrap/>
            <w:hideMark/>
          </w:tcPr>
          <w:p w:rsidR="00767D9E" w:rsidRPr="00185653" w:rsidRDefault="00767D9E" w:rsidP="006678EF">
            <w:pPr>
              <w:spacing w:line="240" w:lineRule="auto"/>
              <w:jc w:val="center"/>
              <w:rPr>
                <w:rFonts w:eastAsia="Times New Roman" w:cs="Times New Roman"/>
                <w:color w:val="000000"/>
                <w:szCs w:val="24"/>
                <w:lang w:eastAsia="id-ID"/>
              </w:rPr>
            </w:pPr>
            <w:r w:rsidRPr="00185653">
              <w:rPr>
                <w:rFonts w:eastAsia="Times New Roman" w:cs="Times New Roman"/>
                <w:color w:val="000000"/>
                <w:szCs w:val="24"/>
                <w:lang w:eastAsia="id-ID"/>
              </w:rPr>
              <w:t>16</w:t>
            </w:r>
          </w:p>
        </w:tc>
        <w:tc>
          <w:tcPr>
            <w:tcW w:w="3512" w:type="dxa"/>
            <w:shd w:val="clear" w:color="auto" w:fill="FFFFFF" w:themeFill="background1"/>
            <w:noWrap/>
            <w:hideMark/>
          </w:tcPr>
          <w:p w:rsidR="00767D9E" w:rsidRPr="00185653"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id-ID"/>
              </w:rPr>
            </w:pPr>
            <w:r w:rsidRPr="00185653">
              <w:rPr>
                <w:rFonts w:eastAsia="Times New Roman" w:cs="Times New Roman"/>
                <w:color w:val="000000"/>
                <w:szCs w:val="24"/>
                <w:lang w:eastAsia="id-ID"/>
              </w:rPr>
              <w:t>Panel ID</w:t>
            </w:r>
            <w:r>
              <w:rPr>
                <w:rFonts w:eastAsia="Times New Roman" w:cs="Times New Roman"/>
                <w:color w:val="000000"/>
                <w:szCs w:val="24"/>
                <w:lang w:eastAsia="id-ID"/>
              </w:rPr>
              <w:t xml:space="preserve"> </w:t>
            </w:r>
            <w:r w:rsidRPr="00185653">
              <w:rPr>
                <w:rFonts w:eastAsia="Times New Roman" w:cs="Times New Roman"/>
                <w:i/>
                <w:color w:val="000000"/>
                <w:szCs w:val="24"/>
                <w:lang w:eastAsia="id-ID"/>
              </w:rPr>
              <w:t xml:space="preserve">Fan </w:t>
            </w:r>
            <w:r>
              <w:rPr>
                <w:rFonts w:eastAsia="Times New Roman" w:cs="Times New Roman"/>
                <w:color w:val="000000"/>
                <w:szCs w:val="24"/>
                <w:lang w:eastAsia="id-ID"/>
              </w:rPr>
              <w:t>rusak</w:t>
            </w:r>
          </w:p>
        </w:tc>
        <w:tc>
          <w:tcPr>
            <w:tcW w:w="1219" w:type="dxa"/>
            <w:shd w:val="clear" w:color="auto" w:fill="FFFFFF" w:themeFill="background1"/>
            <w:noWrap/>
            <w:hideMark/>
          </w:tcPr>
          <w:p w:rsidR="00767D9E" w:rsidRPr="0018565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id-ID"/>
              </w:rPr>
            </w:pPr>
            <w:r w:rsidRPr="00185653">
              <w:rPr>
                <w:rFonts w:eastAsia="Times New Roman" w:cs="Times New Roman"/>
                <w:color w:val="000000"/>
                <w:szCs w:val="24"/>
                <w:lang w:eastAsia="id-ID"/>
              </w:rPr>
              <w:t>1</w:t>
            </w:r>
          </w:p>
        </w:tc>
        <w:tc>
          <w:tcPr>
            <w:tcW w:w="2744" w:type="dxa"/>
            <w:shd w:val="clear" w:color="auto" w:fill="FFFFFF" w:themeFill="background1"/>
            <w:noWrap/>
            <w:hideMark/>
          </w:tcPr>
          <w:p w:rsidR="00767D9E" w:rsidRPr="0018565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id-ID"/>
              </w:rPr>
            </w:pPr>
            <w:r w:rsidRPr="00185653">
              <w:rPr>
                <w:rFonts w:eastAsia="Times New Roman" w:cs="Times New Roman"/>
                <w:color w:val="000000"/>
                <w:szCs w:val="24"/>
                <w:lang w:eastAsia="id-ID"/>
              </w:rPr>
              <w:t>1,00</w:t>
            </w:r>
          </w:p>
        </w:tc>
      </w:tr>
      <w:tr w:rsidR="00767D9E" w:rsidRPr="00185653" w:rsidTr="006678EF">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noWrap/>
            <w:hideMark/>
          </w:tcPr>
          <w:p w:rsidR="00767D9E" w:rsidRPr="00185653" w:rsidRDefault="00767D9E" w:rsidP="006678EF">
            <w:pPr>
              <w:spacing w:line="240" w:lineRule="auto"/>
              <w:jc w:val="center"/>
              <w:rPr>
                <w:rFonts w:eastAsia="Times New Roman" w:cs="Times New Roman"/>
                <w:color w:val="000000"/>
                <w:szCs w:val="24"/>
                <w:lang w:eastAsia="id-ID"/>
              </w:rPr>
            </w:pPr>
            <w:r w:rsidRPr="00185653">
              <w:rPr>
                <w:rFonts w:eastAsia="Times New Roman" w:cs="Times New Roman"/>
                <w:color w:val="000000"/>
                <w:szCs w:val="24"/>
                <w:lang w:eastAsia="id-ID"/>
              </w:rPr>
              <w:t>17</w:t>
            </w:r>
          </w:p>
        </w:tc>
        <w:tc>
          <w:tcPr>
            <w:tcW w:w="3512" w:type="dxa"/>
            <w:shd w:val="clear" w:color="auto" w:fill="FFFFFF" w:themeFill="background1"/>
            <w:noWrap/>
            <w:hideMark/>
          </w:tcPr>
          <w:p w:rsidR="00767D9E" w:rsidRPr="00185653"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id-ID"/>
              </w:rPr>
            </w:pPr>
            <w:r w:rsidRPr="00185653">
              <w:rPr>
                <w:rFonts w:eastAsia="Times New Roman" w:cs="Times New Roman"/>
                <w:i/>
                <w:color w:val="000000"/>
                <w:szCs w:val="24"/>
                <w:lang w:eastAsia="id-ID"/>
              </w:rPr>
              <w:t>Bearing As Fuel Fan</w:t>
            </w:r>
            <w:r w:rsidRPr="00185653">
              <w:rPr>
                <w:rFonts w:eastAsia="Times New Roman" w:cs="Times New Roman"/>
                <w:color w:val="000000"/>
                <w:szCs w:val="24"/>
                <w:lang w:eastAsia="id-ID"/>
              </w:rPr>
              <w:t xml:space="preserve"> Pecah</w:t>
            </w:r>
          </w:p>
        </w:tc>
        <w:tc>
          <w:tcPr>
            <w:tcW w:w="1219" w:type="dxa"/>
            <w:shd w:val="clear" w:color="auto" w:fill="FFFFFF" w:themeFill="background1"/>
            <w:noWrap/>
            <w:hideMark/>
          </w:tcPr>
          <w:p w:rsidR="00767D9E" w:rsidRPr="0018565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id-ID"/>
              </w:rPr>
            </w:pPr>
            <w:r w:rsidRPr="00185653">
              <w:rPr>
                <w:rFonts w:eastAsia="Times New Roman" w:cs="Times New Roman"/>
                <w:color w:val="000000"/>
                <w:szCs w:val="24"/>
                <w:lang w:eastAsia="id-ID"/>
              </w:rPr>
              <w:t>1</w:t>
            </w:r>
          </w:p>
        </w:tc>
        <w:tc>
          <w:tcPr>
            <w:tcW w:w="2744" w:type="dxa"/>
            <w:shd w:val="clear" w:color="auto" w:fill="FFFFFF" w:themeFill="background1"/>
            <w:noWrap/>
            <w:hideMark/>
          </w:tcPr>
          <w:p w:rsidR="00767D9E" w:rsidRPr="0018565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id-ID"/>
              </w:rPr>
            </w:pPr>
            <w:r w:rsidRPr="00185653">
              <w:rPr>
                <w:rFonts w:eastAsia="Times New Roman" w:cs="Times New Roman"/>
                <w:color w:val="000000"/>
                <w:szCs w:val="24"/>
                <w:lang w:eastAsia="id-ID"/>
              </w:rPr>
              <w:t>1,00</w:t>
            </w:r>
          </w:p>
        </w:tc>
      </w:tr>
    </w:tbl>
    <w:p w:rsidR="00767D9E" w:rsidRDefault="00767D9E" w:rsidP="00767D9E">
      <w:r>
        <w:t>Sumber : PT. PN II Kebun Arso</w:t>
      </w:r>
    </w:p>
    <w:p w:rsidR="00767D9E" w:rsidRDefault="00767D9E" w:rsidP="00767D9E">
      <w:r>
        <w:t xml:space="preserve">          </w:t>
      </w:r>
    </w:p>
    <w:p w:rsidR="00767D9E" w:rsidRDefault="00767D9E" w:rsidP="00767D9E">
      <w:pPr>
        <w:ind w:firstLine="720"/>
      </w:pPr>
      <w:r>
        <w:t xml:space="preserve"> Timbulnya kerak disebabkan oleh kelalaian operator dalam melakukan </w:t>
      </w:r>
      <w:r w:rsidRPr="00D42E43">
        <w:rPr>
          <w:i/>
        </w:rPr>
        <w:t>blow down</w:t>
      </w:r>
      <w:r>
        <w:t xml:space="preserve">, kesalahan ukuran penggunaan bahan kimia yang tidak sesuai </w:t>
      </w:r>
      <w:r>
        <w:lastRenderedPageBreak/>
        <w:t xml:space="preserve">ketentuan dan penyebab kebocoran pipa lainnya seperti umur komponen pipa yang melebihi </w:t>
      </w:r>
      <w:r w:rsidRPr="00EA6197">
        <w:rPr>
          <w:i/>
        </w:rPr>
        <w:t>life time</w:t>
      </w:r>
      <w:r>
        <w:t xml:space="preserve"> dll.</w:t>
      </w:r>
    </w:p>
    <w:p w:rsidR="00767D9E" w:rsidRDefault="00767D9E" w:rsidP="00767D9E">
      <w:r>
        <w:t xml:space="preserve">        Jenis kerusakan yang memiliki lama waktu </w:t>
      </w:r>
      <w:r w:rsidRPr="00C35C12">
        <w:rPr>
          <w:i/>
        </w:rPr>
        <w:t>down time</w:t>
      </w:r>
      <w:r>
        <w:t xml:space="preserve"> tertinggi kedua yaitu </w:t>
      </w:r>
      <w:r w:rsidRPr="00C35C12">
        <w:rPr>
          <w:i/>
        </w:rPr>
        <w:t>Fuel distributing Conveyor</w:t>
      </w:r>
      <w:r>
        <w:t xml:space="preserve"> rusak sebesar 31,00 jam tingginya </w:t>
      </w:r>
      <w:r w:rsidRPr="00C3056D">
        <w:rPr>
          <w:i/>
        </w:rPr>
        <w:t>down time</w:t>
      </w:r>
      <w:r>
        <w:t xml:space="preserve"> mesin ini disebabkan oleh kerusakan yang terjadi secara berulang dengan frekuensi kejadian sebanyak 7 kali. Penyebab kerusakan yaitu.  Jenis kerusakan yang memiliki </w:t>
      </w:r>
      <w:r w:rsidRPr="00D608DC">
        <w:rPr>
          <w:i/>
        </w:rPr>
        <w:t>down time</w:t>
      </w:r>
      <w:r>
        <w:t xml:space="preserve"> terbesar ketiga yaitu Elmot ID </w:t>
      </w:r>
      <w:r w:rsidRPr="00D608DC">
        <w:rPr>
          <w:i/>
        </w:rPr>
        <w:t xml:space="preserve">Fan </w:t>
      </w:r>
      <w:r>
        <w:t xml:space="preserve">terbakar dengan </w:t>
      </w:r>
      <w:r w:rsidRPr="00D608DC">
        <w:rPr>
          <w:i/>
        </w:rPr>
        <w:t>down time</w:t>
      </w:r>
      <w:r>
        <w:t xml:space="preserve"> sebesar 26,00 jam, tingginya </w:t>
      </w:r>
      <w:r w:rsidRPr="00D608DC">
        <w:rPr>
          <w:i/>
        </w:rPr>
        <w:t>down time</w:t>
      </w:r>
      <w:r>
        <w:t xml:space="preserve"> komponen mesin ini disebabkan oleh kejadian kerusakan yang terjadi secara berulang dengan frekuensi kejadian sebanyak 4 kali. Penyebab terbakarnya elmot ID </w:t>
      </w:r>
      <w:r w:rsidRPr="00EA2C0F">
        <w:rPr>
          <w:i/>
        </w:rPr>
        <w:t>Fan</w:t>
      </w:r>
      <w:r>
        <w:t xml:space="preserve"> ini yaitu </w:t>
      </w:r>
      <w:r w:rsidRPr="00EA2C0F">
        <w:rPr>
          <w:i/>
        </w:rPr>
        <w:t>overheating</w:t>
      </w:r>
      <w:r>
        <w:t xml:space="preserve"> (pemanasan berlebih) dan kondisi elmot yang kotor dan lembab. Jenis kerusakan keempat yaitu corong bahan bakar tersumbat dengan </w:t>
      </w:r>
      <w:r w:rsidRPr="00EA2C0F">
        <w:rPr>
          <w:i/>
        </w:rPr>
        <w:t>down time</w:t>
      </w:r>
      <w:r>
        <w:t xml:space="preserve"> sebesar 12,00 jam, tingginya </w:t>
      </w:r>
      <w:r w:rsidRPr="00EA2C0F">
        <w:rPr>
          <w:i/>
        </w:rPr>
        <w:t>down time</w:t>
      </w:r>
      <w:r>
        <w:t xml:space="preserve"> pada komponen mesin </w:t>
      </w:r>
      <w:r w:rsidRPr="00EA2C0F">
        <w:rPr>
          <w:i/>
        </w:rPr>
        <w:t xml:space="preserve">boiler </w:t>
      </w:r>
      <w:r>
        <w:t xml:space="preserve">ini dipengaruhi oleh kerusakan yang terjadi secara berulang dengan frekuensi kejadian sebanyak 4 kali, dan penyebab kerusakan corong bahan bakar ini yaitu distribusi bahan bakar yang tidak kontinyu. </w:t>
      </w:r>
    </w:p>
    <w:p w:rsidR="00767D9E" w:rsidRDefault="00767D9E" w:rsidP="00767D9E">
      <w:r>
        <w:t xml:space="preserve">        Jenis kerusakan kelima yaitu </w:t>
      </w:r>
      <w:r w:rsidRPr="006F4354">
        <w:rPr>
          <w:i/>
        </w:rPr>
        <w:t>blower fuel fan</w:t>
      </w:r>
      <w:r>
        <w:t xml:space="preserve"> getar dengan </w:t>
      </w:r>
      <w:r w:rsidRPr="006F4354">
        <w:rPr>
          <w:i/>
        </w:rPr>
        <w:t>down time</w:t>
      </w:r>
      <w:r>
        <w:t xml:space="preserve"> sebesar 9,67 jam, tingginya total </w:t>
      </w:r>
      <w:r w:rsidRPr="006F4354">
        <w:rPr>
          <w:i/>
        </w:rPr>
        <w:t>down time</w:t>
      </w:r>
      <w:r>
        <w:t xml:space="preserve"> pada salah saatu komponen mesin </w:t>
      </w:r>
      <w:r w:rsidRPr="006F4354">
        <w:rPr>
          <w:i/>
        </w:rPr>
        <w:t>Fuel Fan</w:t>
      </w:r>
      <w:r>
        <w:t xml:space="preserve"> ini dipengaruhi oleh kerusakan yang terjadi secara berulang dengan frekuensi kejadian sebanyak 2 kali dan penyebab kerusakan dari komponen ini yaitu </w:t>
      </w:r>
      <w:r w:rsidRPr="006F4354">
        <w:rPr>
          <w:i/>
        </w:rPr>
        <w:t>Unbalance</w:t>
      </w:r>
      <w:r>
        <w:t xml:space="preserve"> /pergeseran titik, </w:t>
      </w:r>
      <w:r w:rsidRPr="00702A92">
        <w:t>Varia</w:t>
      </w:r>
      <w:r>
        <w:t>si Beban (</w:t>
      </w:r>
      <w:r w:rsidRPr="003E63C6">
        <w:rPr>
          <w:i/>
        </w:rPr>
        <w:t>Overload</w:t>
      </w:r>
      <w:r>
        <w:t xml:space="preserve">), </w:t>
      </w:r>
      <w:r w:rsidRPr="006F4354">
        <w:rPr>
          <w:i/>
        </w:rPr>
        <w:t>Mechanical looseness</w:t>
      </w:r>
      <w:r>
        <w:t xml:space="preserve">, Gesekan, </w:t>
      </w:r>
      <w:r w:rsidRPr="00702A92">
        <w:t>Masalah pa</w:t>
      </w:r>
      <w:r>
        <w:t xml:space="preserve">da kelistrikan, </w:t>
      </w:r>
      <w:r w:rsidRPr="00702A92">
        <w:t>kerusakan</w:t>
      </w:r>
      <w:r>
        <w:t xml:space="preserve"> pada </w:t>
      </w:r>
      <w:r w:rsidRPr="003E63C6">
        <w:rPr>
          <w:i/>
        </w:rPr>
        <w:t>bearing</w:t>
      </w:r>
      <w:r>
        <w:t xml:space="preserve">, </w:t>
      </w:r>
      <w:r w:rsidRPr="00702A92">
        <w:t>Masalah pada kel</w:t>
      </w:r>
      <w:r>
        <w:t>istrikan,</w:t>
      </w:r>
      <w:r w:rsidRPr="00702A92">
        <w:t xml:space="preserve"> kerusakan pada roda gigi</w:t>
      </w:r>
      <w:r>
        <w:t xml:space="preserve">. Jenis kerusakan yang ke enam yaitu </w:t>
      </w:r>
      <w:r>
        <w:rPr>
          <w:i/>
        </w:rPr>
        <w:t>Ducting Blower</w:t>
      </w:r>
      <w:r>
        <w:t xml:space="preserve"> ID </w:t>
      </w:r>
      <w:r w:rsidRPr="003E63C6">
        <w:rPr>
          <w:i/>
        </w:rPr>
        <w:t>Fan</w:t>
      </w:r>
      <w:r>
        <w:t xml:space="preserve"> putus dengan </w:t>
      </w:r>
      <w:r w:rsidRPr="003E63C6">
        <w:rPr>
          <w:i/>
        </w:rPr>
        <w:t xml:space="preserve">down time </w:t>
      </w:r>
      <w:r>
        <w:t xml:space="preserve">sebesar 8,00 jam, tingginya </w:t>
      </w:r>
      <w:r w:rsidRPr="003E63C6">
        <w:rPr>
          <w:i/>
        </w:rPr>
        <w:t>down time</w:t>
      </w:r>
      <w:r>
        <w:t xml:space="preserve"> pada salah satu komponen mesin ID </w:t>
      </w:r>
      <w:r w:rsidRPr="003E63C6">
        <w:rPr>
          <w:i/>
        </w:rPr>
        <w:t>Fan</w:t>
      </w:r>
      <w:r>
        <w:t xml:space="preserve"> ini dipengaruhi oleh kejadian kerusakan yang terjadi secara berulang dengan frekuensi sebanyak 2 kali dan penyebab kerusakan pada komponen mesin ini yaitu adanya k</w:t>
      </w:r>
      <w:r w:rsidRPr="00B93D18">
        <w:t xml:space="preserve">ebocoran pada </w:t>
      </w:r>
      <w:r w:rsidRPr="00B93D18">
        <w:rPr>
          <w:i/>
        </w:rPr>
        <w:t>ducting blower</w:t>
      </w:r>
      <w:r>
        <w:rPr>
          <w:i/>
        </w:rPr>
        <w:t xml:space="preserve">. </w:t>
      </w:r>
      <w:r w:rsidRPr="00B93D18">
        <w:t>Jenis kerusakan ke tujuh yaitu</w:t>
      </w:r>
      <w:r>
        <w:rPr>
          <w:i/>
        </w:rPr>
        <w:t xml:space="preserve"> </w:t>
      </w:r>
      <w:r>
        <w:t xml:space="preserve">Corong </w:t>
      </w:r>
      <w:r w:rsidRPr="00D16807">
        <w:rPr>
          <w:i/>
        </w:rPr>
        <w:t>Fuel Fan</w:t>
      </w:r>
      <w:r>
        <w:t xml:space="preserve"> rusak dengan down time 7,67 jam, tingginya </w:t>
      </w:r>
      <w:r w:rsidRPr="00D16807">
        <w:rPr>
          <w:i/>
        </w:rPr>
        <w:t>down time</w:t>
      </w:r>
      <w:r>
        <w:t xml:space="preserve"> pada komponen mesin fuel fan ini disebabkan oleh kejadian kerusakan yang terjadi secara berulang dengan frekuensi kejadian sebanyak 2 kali dan disebabkan oleh Corong yang m</w:t>
      </w:r>
      <w:r w:rsidRPr="00B93D18">
        <w:t>elengkung</w:t>
      </w:r>
      <w:r>
        <w:t xml:space="preserve">. Jenis kerusakan yang ke delapan yaitu </w:t>
      </w:r>
      <w:r w:rsidRPr="00EA0B23">
        <w:rPr>
          <w:i/>
        </w:rPr>
        <w:t>Blok Bearing Shaft</w:t>
      </w:r>
      <w:r>
        <w:t xml:space="preserve"> ID </w:t>
      </w:r>
      <w:r w:rsidRPr="00EA0B23">
        <w:rPr>
          <w:i/>
        </w:rPr>
        <w:t xml:space="preserve">Fan </w:t>
      </w:r>
      <w:r>
        <w:t xml:space="preserve">rusak dengan </w:t>
      </w:r>
      <w:r w:rsidRPr="00F42619">
        <w:rPr>
          <w:i/>
        </w:rPr>
        <w:t xml:space="preserve">down </w:t>
      </w:r>
      <w:r w:rsidRPr="00F42619">
        <w:rPr>
          <w:i/>
        </w:rPr>
        <w:lastRenderedPageBreak/>
        <w:t>time</w:t>
      </w:r>
      <w:r>
        <w:t xml:space="preserve"> 6,00 jam ,tingginya nilai </w:t>
      </w:r>
      <w:r w:rsidRPr="00EA0B23">
        <w:rPr>
          <w:i/>
        </w:rPr>
        <w:t>down time</w:t>
      </w:r>
      <w:r>
        <w:t xml:space="preserve"> komponen mesin ID </w:t>
      </w:r>
      <w:r w:rsidRPr="00EA0B23">
        <w:rPr>
          <w:i/>
        </w:rPr>
        <w:t xml:space="preserve">Fan </w:t>
      </w:r>
      <w:r>
        <w:t>ini dipengaruhi oleh kejadian kerusakan yang terjadi secara berulang dengan frekuensi kejadian sebanyak 2 kali dan disebabkan oleh korosi,</w:t>
      </w:r>
      <w:r w:rsidRPr="000439FA">
        <w:rPr>
          <w:i/>
        </w:rPr>
        <w:t xml:space="preserve"> overload</w:t>
      </w:r>
      <w:r>
        <w:t xml:space="preserve"> dan peraatan yang tidak tepat.</w:t>
      </w:r>
    </w:p>
    <w:p w:rsidR="00767D9E" w:rsidRDefault="00767D9E" w:rsidP="00767D9E">
      <w:r>
        <w:t xml:space="preserve">        Jenis kerusakan yang kesembilan yaitu Contaktor ID </w:t>
      </w:r>
      <w:r w:rsidRPr="00EA0B23">
        <w:rPr>
          <w:i/>
        </w:rPr>
        <w:t>Fan</w:t>
      </w:r>
      <w:r>
        <w:t xml:space="preserve"> terbakar dengan </w:t>
      </w:r>
      <w:r w:rsidRPr="0019540E">
        <w:rPr>
          <w:i/>
        </w:rPr>
        <w:t>down time</w:t>
      </w:r>
      <w:r>
        <w:t xml:space="preserve"> 5,83 jam dengan frekuensi kejadian kerusakan sebanyak 1 kali dan penyebab kerusakan yaitu </w:t>
      </w:r>
      <w:r w:rsidRPr="000439FA">
        <w:rPr>
          <w:i/>
        </w:rPr>
        <w:t>Overload</w:t>
      </w:r>
      <w:r>
        <w:t xml:space="preserve"> dan skun kabel yang terputus. Jenis kerusakan yang kesepuluh yaitu kran </w:t>
      </w:r>
      <w:r w:rsidRPr="00EA0B23">
        <w:rPr>
          <w:i/>
        </w:rPr>
        <w:t>blow down</w:t>
      </w:r>
      <w:r>
        <w:t xml:space="preserve"> rusak dengan </w:t>
      </w:r>
      <w:r w:rsidRPr="00EA0B23">
        <w:rPr>
          <w:i/>
        </w:rPr>
        <w:t>down time</w:t>
      </w:r>
      <w:r>
        <w:t xml:space="preserve"> 4,83 jam dan frekuensi kejadian  kerusakan 1 kali serta penyebab kerusakan yaitu adanya </w:t>
      </w:r>
      <w:r w:rsidRPr="00EA0B23">
        <w:rPr>
          <w:i/>
        </w:rPr>
        <w:t>scalling</w:t>
      </w:r>
      <w:r>
        <w:t xml:space="preserve">/ kerak yang muncul pada kran </w:t>
      </w:r>
      <w:r w:rsidRPr="00F42619">
        <w:rPr>
          <w:i/>
        </w:rPr>
        <w:t>blow down</w:t>
      </w:r>
      <w:r>
        <w:t xml:space="preserve">. Jenis kerusakan yang ke sebelas yaitu corong pendulum </w:t>
      </w:r>
      <w:r w:rsidRPr="00D16807">
        <w:rPr>
          <w:i/>
        </w:rPr>
        <w:t>boiler</w:t>
      </w:r>
      <w:r>
        <w:t xml:space="preserve"> rusak dengan </w:t>
      </w:r>
      <w:r w:rsidRPr="00D16807">
        <w:rPr>
          <w:i/>
        </w:rPr>
        <w:t>down time</w:t>
      </w:r>
      <w:r>
        <w:t xml:space="preserve"> 3,83 jam dan frekuensi kejadian kerusakan terjadi 1 kali  serta penyebab kerusakan yaitu pendulum yang mengalami kerusakan. Jenis kerusakan yang ke dua belas  ada 2 jenis kerusakan yang masing-masing memiliki </w:t>
      </w:r>
      <w:r w:rsidRPr="0019540E">
        <w:rPr>
          <w:i/>
        </w:rPr>
        <w:t>down time</w:t>
      </w:r>
      <w:r>
        <w:t xml:space="preserve"> yang sama yaitu 3,00 jam , 2 jenis kerusakan yaitu contektor FD </w:t>
      </w:r>
      <w:r w:rsidRPr="00D16807">
        <w:rPr>
          <w:i/>
        </w:rPr>
        <w:t>Fan</w:t>
      </w:r>
      <w:r>
        <w:t xml:space="preserve"> kontak dengan frekuensi  kejadian 1 kali kerusakan dan penyebab kerusakan yaitu </w:t>
      </w:r>
      <w:r w:rsidRPr="00D16807">
        <w:rPr>
          <w:i/>
        </w:rPr>
        <w:t>contektor</w:t>
      </w:r>
      <w:r>
        <w:t xml:space="preserve"> rusak, yang kedua adalah jenis kerusakan </w:t>
      </w:r>
      <w:r w:rsidRPr="00D16807">
        <w:rPr>
          <w:i/>
        </w:rPr>
        <w:t>plat inlet</w:t>
      </w:r>
      <w:r>
        <w:t xml:space="preserve"> pendulum </w:t>
      </w:r>
      <w:r w:rsidRPr="00D16807">
        <w:rPr>
          <w:i/>
        </w:rPr>
        <w:t>boiler</w:t>
      </w:r>
      <w:r>
        <w:t xml:space="preserve"> rusak dengan frekuensi kerusakan 1 kali dan penyebab kerusakan yaitu </w:t>
      </w:r>
      <w:r w:rsidRPr="00D16807">
        <w:rPr>
          <w:i/>
        </w:rPr>
        <w:t xml:space="preserve">overheating </w:t>
      </w:r>
      <w:r>
        <w:t xml:space="preserve">dan korosi. Jenis kerusakan yang ke tiga belas yaitu  </w:t>
      </w:r>
      <w:r w:rsidRPr="00D16807">
        <w:rPr>
          <w:i/>
        </w:rPr>
        <w:t>Chimney</w:t>
      </w:r>
      <w:r>
        <w:t xml:space="preserve"> no 2 roboh dengan </w:t>
      </w:r>
      <w:r w:rsidRPr="00D16807">
        <w:rPr>
          <w:i/>
        </w:rPr>
        <w:t>down time</w:t>
      </w:r>
      <w:r>
        <w:t xml:space="preserve"> 2,83 jam dan frekuensi kerusakan 1 kali serta penyebab kerusakan yaitu adanya korosi. Jenis kerusakan yang ke empat belas yaitu </w:t>
      </w:r>
      <w:r w:rsidRPr="00D16807">
        <w:rPr>
          <w:i/>
        </w:rPr>
        <w:t>blower</w:t>
      </w:r>
      <w:r>
        <w:t xml:space="preserve"> FD Fan rusak  dengan </w:t>
      </w:r>
      <w:r w:rsidRPr="007D55A3">
        <w:rPr>
          <w:i/>
        </w:rPr>
        <w:t>down time</w:t>
      </w:r>
      <w:r>
        <w:t xml:space="preserve"> 2,00 jam dan frekuensi kerusakan 1 kali kerusakan dan penyebab kerusakan yaitu adanya kotoran, perawatan yang tidak tepat, </w:t>
      </w:r>
      <w:r w:rsidRPr="007D55A3">
        <w:rPr>
          <w:i/>
        </w:rPr>
        <w:t xml:space="preserve">start </w:t>
      </w:r>
      <w:r>
        <w:t xml:space="preserve">berlebihan. Jenis kerusakan yang ke lima belas ada 2 jenis kerusakan yang masing-masing memiliki </w:t>
      </w:r>
      <w:r w:rsidRPr="007D55A3">
        <w:rPr>
          <w:i/>
        </w:rPr>
        <w:t>down time</w:t>
      </w:r>
      <w:r>
        <w:t xml:space="preserve"> 1,00 jam , 2 jenis kerusakan yaitu panel ID Fan rusak dengan frekuensi 1 kali dan penyebab kerusakan yaitu contektor rusak  dan jenis kerusakan yang ke dua yaitu </w:t>
      </w:r>
      <w:r w:rsidRPr="007D55A3">
        <w:rPr>
          <w:i/>
        </w:rPr>
        <w:t>Bearing AS</w:t>
      </w:r>
      <w:r>
        <w:t xml:space="preserve"> </w:t>
      </w:r>
      <w:r w:rsidRPr="007D55A3">
        <w:rPr>
          <w:i/>
        </w:rPr>
        <w:t>Fuel Fan</w:t>
      </w:r>
      <w:r>
        <w:t xml:space="preserve"> pecah dengan frekuensi kerusakan 1 kali dan penyebab kerusakan pelumasan yang kurang tepat, teknik pemasangan yang kurang benar, kontaminasi benda asing (debu dll) dan </w:t>
      </w:r>
      <w:r w:rsidRPr="00502669">
        <w:rPr>
          <w:i/>
        </w:rPr>
        <w:t>overload</w:t>
      </w:r>
      <w:r>
        <w:t>.</w:t>
      </w:r>
    </w:p>
    <w:p w:rsidR="00767D9E" w:rsidRDefault="00767D9E" w:rsidP="00767D9E"/>
    <w:p w:rsidR="00767D9E" w:rsidRDefault="00767D9E" w:rsidP="00767D9E"/>
    <w:p w:rsidR="00767D9E" w:rsidRDefault="00767D9E" w:rsidP="00767D9E"/>
    <w:p w:rsidR="00767D9E" w:rsidRPr="00C35C12" w:rsidRDefault="00767D9E" w:rsidP="00767D9E"/>
    <w:p w:rsidR="00767D9E" w:rsidRPr="00FE028C" w:rsidRDefault="00767D9E" w:rsidP="00767D9E">
      <w:pPr>
        <w:pStyle w:val="Heading8"/>
        <w:ind w:left="357" w:hanging="357"/>
      </w:pPr>
      <w:r w:rsidRPr="00335589">
        <w:t xml:space="preserve"> </w:t>
      </w:r>
      <w:bookmarkStart w:id="185" w:name="_Toc16318890"/>
      <w:r w:rsidRPr="00335589">
        <w:t>Anal</w:t>
      </w:r>
      <w:r>
        <w:t>isis D</w:t>
      </w:r>
      <w:r w:rsidRPr="00335589">
        <w:t>ata FMEA</w:t>
      </w:r>
      <w:r>
        <w:t xml:space="preserve"> (</w:t>
      </w:r>
      <w:r w:rsidRPr="00763042">
        <w:t>Failure Modes and Effect Analysis</w:t>
      </w:r>
      <w:r>
        <w:t>)</w:t>
      </w:r>
      <w:bookmarkEnd w:id="185"/>
    </w:p>
    <w:p w:rsidR="00767D9E" w:rsidRPr="00E36980" w:rsidRDefault="00767D9E" w:rsidP="00767D9E">
      <w:pPr>
        <w:pStyle w:val="NoSpacing"/>
      </w:pPr>
      <w:bookmarkStart w:id="186" w:name="_Toc16318891"/>
      <w:r w:rsidRPr="005750AA">
        <w:t xml:space="preserve">Identifikasi Resiko pada jenis kerusakan di stasiun </w:t>
      </w:r>
      <w:r w:rsidRPr="005750AA">
        <w:rPr>
          <w:i/>
        </w:rPr>
        <w:t>boiler</w:t>
      </w:r>
      <w:bookmarkEnd w:id="186"/>
    </w:p>
    <w:p w:rsidR="00767D9E" w:rsidRPr="005750AA" w:rsidRDefault="00767D9E" w:rsidP="00767D9E">
      <w:pPr>
        <w:pStyle w:val="ListParagraph"/>
        <w:spacing w:line="257" w:lineRule="auto"/>
        <w:ind w:left="357"/>
        <w:rPr>
          <w:b/>
        </w:rPr>
      </w:pPr>
    </w:p>
    <w:p w:rsidR="00767D9E" w:rsidRDefault="00767D9E" w:rsidP="00767D9E">
      <w:pPr>
        <w:pStyle w:val="ListParagraph"/>
        <w:spacing w:line="360" w:lineRule="auto"/>
        <w:ind w:left="0" w:firstLine="1134"/>
        <w:jc w:val="both"/>
        <w:rPr>
          <w:lang w:val="id-ID"/>
        </w:rPr>
      </w:pPr>
      <w:r>
        <w:rPr>
          <w:szCs w:val="24"/>
        </w:rPr>
        <w:t xml:space="preserve">Berdasarkan data analisis daftar resiko penyebab dan efek dari resiko yang muncul diperoleh beberapa resiko memiliki penyebab dan efek   yang sama terhadap </w:t>
      </w:r>
      <w:r w:rsidRPr="00703298">
        <w:rPr>
          <w:i/>
          <w:szCs w:val="24"/>
        </w:rPr>
        <w:t xml:space="preserve">down time </w:t>
      </w:r>
      <w:r>
        <w:rPr>
          <w:szCs w:val="24"/>
        </w:rPr>
        <w:t>serta ada juga resiko yang memiliki penyebab sama efek berbeda dan penyebab berbeda efek yang ditimbulkan sama.</w:t>
      </w:r>
      <w:r w:rsidRPr="00FE028C">
        <w:rPr>
          <w:lang w:val="id-ID"/>
        </w:rPr>
        <w:t xml:space="preserve"> daftar resiko penyebab dan dampak yang timbul dari resiko</w:t>
      </w:r>
      <w:r>
        <w:rPr>
          <w:lang w:val="id-ID"/>
        </w:rPr>
        <w:t xml:space="preserve"> dapat dilihat pada </w:t>
      </w:r>
      <w:r w:rsidRPr="00B028A5">
        <w:rPr>
          <w:b/>
          <w:lang w:val="id-ID"/>
        </w:rPr>
        <w:t>Tabel 4.3</w:t>
      </w:r>
      <w:r>
        <w:rPr>
          <w:lang w:val="id-ID"/>
        </w:rPr>
        <w:t>.</w:t>
      </w:r>
    </w:p>
    <w:p w:rsidR="00767D9E" w:rsidRDefault="00767D9E" w:rsidP="00767D9E">
      <w:pPr>
        <w:rPr>
          <w:rFonts w:cs="Times New Roman"/>
          <w:szCs w:val="24"/>
        </w:rPr>
      </w:pPr>
      <w:r>
        <w:rPr>
          <w:rFonts w:cs="Times New Roman"/>
          <w:szCs w:val="24"/>
        </w:rPr>
        <w:t xml:space="preserve">     Pada resiko pipa </w:t>
      </w:r>
      <w:r w:rsidRPr="00703298">
        <w:rPr>
          <w:rFonts w:cs="Times New Roman"/>
          <w:i/>
          <w:szCs w:val="24"/>
        </w:rPr>
        <w:t>boiler</w:t>
      </w:r>
      <w:r>
        <w:rPr>
          <w:rFonts w:cs="Times New Roman"/>
          <w:szCs w:val="24"/>
        </w:rPr>
        <w:t xml:space="preserve"> bocor dan keran </w:t>
      </w:r>
      <w:r w:rsidRPr="00FE028C">
        <w:rPr>
          <w:rFonts w:cs="Times New Roman"/>
          <w:i/>
          <w:szCs w:val="24"/>
        </w:rPr>
        <w:t>blow down</w:t>
      </w:r>
      <w:r>
        <w:rPr>
          <w:rFonts w:cs="Times New Roman"/>
          <w:szCs w:val="24"/>
        </w:rPr>
        <w:t xml:space="preserve"> rusak memiliki salah satu penyebab kerusakan yang sama yaitu munculnya kerak pada kedua komponen mesin </w:t>
      </w:r>
      <w:r w:rsidRPr="00FE028C">
        <w:rPr>
          <w:rFonts w:cs="Times New Roman"/>
          <w:i/>
          <w:szCs w:val="24"/>
        </w:rPr>
        <w:t xml:space="preserve">boiler </w:t>
      </w:r>
      <w:r>
        <w:rPr>
          <w:rFonts w:cs="Times New Roman"/>
          <w:szCs w:val="24"/>
        </w:rPr>
        <w:t xml:space="preserve">ini sehingga menyebabkan kerusakan dan efek yang ditimbulkan pada masing-masing komponen yaitu mesin mengalami </w:t>
      </w:r>
      <w:r w:rsidRPr="00FE028C">
        <w:rPr>
          <w:rFonts w:cs="Times New Roman"/>
          <w:i/>
          <w:szCs w:val="24"/>
        </w:rPr>
        <w:t>down time</w:t>
      </w:r>
      <w:r>
        <w:rPr>
          <w:rFonts w:cs="Times New Roman"/>
          <w:szCs w:val="24"/>
        </w:rPr>
        <w:t xml:space="preserve"> selama 3-5 hari yang menyebabkan kegagalan proses produksi, menimbulkan dampak kerusakan bagi komponen mesin lainnya seperti keruskan keran </w:t>
      </w:r>
      <w:r w:rsidRPr="00FE028C">
        <w:rPr>
          <w:rFonts w:cs="Times New Roman"/>
          <w:i/>
          <w:szCs w:val="24"/>
        </w:rPr>
        <w:t>blow down</w:t>
      </w:r>
      <w:r>
        <w:rPr>
          <w:rFonts w:cs="Times New Roman"/>
          <w:szCs w:val="24"/>
        </w:rPr>
        <w:t xml:space="preserve"> merupakan penyebab munculnya kerak pada pipa </w:t>
      </w:r>
      <w:r w:rsidRPr="00FE028C">
        <w:rPr>
          <w:rFonts w:cs="Times New Roman"/>
          <w:i/>
          <w:szCs w:val="24"/>
        </w:rPr>
        <w:t>boiler</w:t>
      </w:r>
      <w:r>
        <w:rPr>
          <w:rFonts w:cs="Times New Roman"/>
          <w:szCs w:val="24"/>
        </w:rPr>
        <w:t xml:space="preserve"> sehingga berdampak pada kebocoran pipa </w:t>
      </w:r>
      <w:r w:rsidRPr="00FE028C">
        <w:rPr>
          <w:rFonts w:cs="Times New Roman"/>
          <w:i/>
          <w:szCs w:val="24"/>
        </w:rPr>
        <w:t>boiler</w:t>
      </w:r>
      <w:r>
        <w:rPr>
          <w:rFonts w:cs="Times New Roman"/>
          <w:szCs w:val="24"/>
        </w:rPr>
        <w:t xml:space="preserve">, berhentinya operasional pabrik. Kemudian selanjutnya resiko lain yang memiliki penyebab dan efek yang sama yaitu, </w:t>
      </w:r>
      <w:r w:rsidRPr="00FE028C">
        <w:rPr>
          <w:rFonts w:cs="Times New Roman"/>
          <w:i/>
          <w:szCs w:val="24"/>
        </w:rPr>
        <w:t>bearing As fuel fan</w:t>
      </w:r>
      <w:r>
        <w:rPr>
          <w:rFonts w:cs="Times New Roman"/>
          <w:szCs w:val="24"/>
        </w:rPr>
        <w:t xml:space="preserve"> pecah, </w:t>
      </w:r>
      <w:r w:rsidRPr="00FE028C">
        <w:rPr>
          <w:rFonts w:cs="Times New Roman"/>
          <w:i/>
          <w:szCs w:val="24"/>
        </w:rPr>
        <w:t>blower fuel fan</w:t>
      </w:r>
      <w:r>
        <w:rPr>
          <w:rFonts w:cs="Times New Roman"/>
          <w:szCs w:val="24"/>
        </w:rPr>
        <w:t xml:space="preserve"> getar, corong </w:t>
      </w:r>
      <w:r w:rsidRPr="00FE028C">
        <w:rPr>
          <w:rFonts w:cs="Times New Roman"/>
          <w:i/>
          <w:szCs w:val="24"/>
        </w:rPr>
        <w:t>fuel fan</w:t>
      </w:r>
      <w:r>
        <w:rPr>
          <w:rFonts w:cs="Times New Roman"/>
          <w:szCs w:val="24"/>
        </w:rPr>
        <w:t xml:space="preserve"> rusak,  yang disebabkan oleh </w:t>
      </w:r>
      <w:r w:rsidRPr="001A4D42">
        <w:rPr>
          <w:rFonts w:cs="Times New Roman"/>
          <w:i/>
          <w:szCs w:val="24"/>
        </w:rPr>
        <w:t>overload</w:t>
      </w:r>
      <w:r>
        <w:rPr>
          <w:rFonts w:cs="Times New Roman"/>
          <w:szCs w:val="24"/>
        </w:rPr>
        <w:t xml:space="preserve">, teknik pemasangan kurang tepat dll, efek yang ditimbulkan yaitu mesin tidak dapat beroperasi lagi, selain itu daftar resiko lainnya yang memiliki penyebab yang sama seperti </w:t>
      </w:r>
      <w:r w:rsidRPr="00FE028C">
        <w:rPr>
          <w:rFonts w:cs="Times New Roman"/>
          <w:i/>
          <w:szCs w:val="24"/>
        </w:rPr>
        <w:t>chimney</w:t>
      </w:r>
      <w:r>
        <w:rPr>
          <w:rFonts w:cs="Times New Roman"/>
          <w:szCs w:val="24"/>
        </w:rPr>
        <w:t xml:space="preserve"> no 2 roboh, plat </w:t>
      </w:r>
      <w:r w:rsidRPr="00FE028C">
        <w:rPr>
          <w:rFonts w:cs="Times New Roman"/>
          <w:i/>
          <w:szCs w:val="24"/>
        </w:rPr>
        <w:t>inlet</w:t>
      </w:r>
      <w:r>
        <w:rPr>
          <w:rFonts w:cs="Times New Roman"/>
          <w:szCs w:val="24"/>
        </w:rPr>
        <w:t xml:space="preserve"> pendulum </w:t>
      </w:r>
      <w:r w:rsidRPr="00D56196">
        <w:rPr>
          <w:rFonts w:cs="Times New Roman"/>
          <w:i/>
          <w:szCs w:val="24"/>
        </w:rPr>
        <w:t>boiler</w:t>
      </w:r>
      <w:r>
        <w:rPr>
          <w:rFonts w:cs="Times New Roman"/>
          <w:szCs w:val="24"/>
        </w:rPr>
        <w:t xml:space="preserve"> rusak penyebab kerusakannya disebabkan oleh adanya korosi dan efek yang ditimbulkan pada masing-masing resiko yaitu terhentinya proses kerja pada mesin dan menyebabkan dampak kerusakan pada mesin lainnya. Resiko yang memiliki penyebab berbeda dan efek yang sama yaitu Elmot ID </w:t>
      </w:r>
      <w:r w:rsidRPr="0018462A">
        <w:rPr>
          <w:rFonts w:cs="Times New Roman"/>
          <w:i/>
          <w:szCs w:val="24"/>
        </w:rPr>
        <w:t>Fan</w:t>
      </w:r>
      <w:r>
        <w:rPr>
          <w:rFonts w:cs="Times New Roman"/>
          <w:szCs w:val="24"/>
        </w:rPr>
        <w:t xml:space="preserve">  terbakar disebabkan oleh </w:t>
      </w:r>
      <w:r w:rsidRPr="00311CF4">
        <w:rPr>
          <w:rFonts w:cs="Times New Roman"/>
          <w:i/>
          <w:szCs w:val="24"/>
        </w:rPr>
        <w:t>overheating</w:t>
      </w:r>
      <w:r>
        <w:rPr>
          <w:rFonts w:cs="Times New Roman"/>
          <w:szCs w:val="24"/>
        </w:rPr>
        <w:t xml:space="preserve"> dll, contektor ID Fan rusak disebabkan oleh </w:t>
      </w:r>
      <w:r w:rsidRPr="000A75A8">
        <w:rPr>
          <w:rFonts w:cs="Times New Roman"/>
          <w:i/>
          <w:szCs w:val="24"/>
        </w:rPr>
        <w:t>overload</w:t>
      </w:r>
      <w:r>
        <w:rPr>
          <w:rFonts w:cs="Times New Roman"/>
          <w:szCs w:val="24"/>
        </w:rPr>
        <w:t xml:space="preserve"> dll, panel ID Fan rusak disebabkan oleh contektor yang rusak, </w:t>
      </w:r>
      <w:r w:rsidRPr="000A75A8">
        <w:rPr>
          <w:rFonts w:cs="Times New Roman"/>
          <w:i/>
          <w:szCs w:val="24"/>
        </w:rPr>
        <w:t>blok bearing shaft</w:t>
      </w:r>
      <w:r>
        <w:rPr>
          <w:rFonts w:cs="Times New Roman"/>
          <w:szCs w:val="24"/>
        </w:rPr>
        <w:t xml:space="preserve"> ID Fan rusak disebabkan oleh </w:t>
      </w:r>
      <w:r w:rsidRPr="00311CF4">
        <w:rPr>
          <w:rFonts w:cs="Times New Roman"/>
          <w:i/>
          <w:szCs w:val="24"/>
        </w:rPr>
        <w:t>overload</w:t>
      </w:r>
      <w:r>
        <w:rPr>
          <w:rFonts w:cs="Times New Roman"/>
          <w:szCs w:val="24"/>
        </w:rPr>
        <w:t xml:space="preserve"> dan korosi, efek yang ditimbulkan sama yaitu mesin ID Fan dan sistem tidak dapat beroperasi sehingga terjadi </w:t>
      </w:r>
      <w:r w:rsidRPr="00703298">
        <w:rPr>
          <w:rFonts w:cs="Times New Roman"/>
          <w:i/>
          <w:szCs w:val="24"/>
        </w:rPr>
        <w:t>down time</w:t>
      </w:r>
      <w:r>
        <w:rPr>
          <w:rFonts w:cs="Times New Roman"/>
          <w:szCs w:val="24"/>
        </w:rPr>
        <w:t xml:space="preserve">  pada pabrik</w:t>
      </w:r>
    </w:p>
    <w:p w:rsidR="00767D9E" w:rsidRDefault="00767D9E" w:rsidP="00767D9E"/>
    <w:p w:rsidR="00283717" w:rsidRPr="00373E75" w:rsidRDefault="00283717" w:rsidP="00767D9E"/>
    <w:p w:rsidR="00767D9E" w:rsidRPr="00A7414C" w:rsidRDefault="00767D9E" w:rsidP="00767D9E">
      <w:pPr>
        <w:pStyle w:val="Caption"/>
        <w:jc w:val="center"/>
        <w:rPr>
          <w:color w:val="000000" w:themeColor="text1"/>
          <w:sz w:val="24"/>
          <w:szCs w:val="24"/>
        </w:rPr>
      </w:pPr>
      <w:bookmarkStart w:id="187" w:name="_Toc16108098"/>
      <w:bookmarkStart w:id="188" w:name="_Toc16169546"/>
      <w:r>
        <w:rPr>
          <w:color w:val="000000" w:themeColor="text1"/>
          <w:sz w:val="24"/>
          <w:szCs w:val="24"/>
        </w:rPr>
        <w:t>Tabel 4.</w:t>
      </w:r>
      <w:r>
        <w:rPr>
          <w:color w:val="000000" w:themeColor="text1"/>
          <w:sz w:val="24"/>
          <w:szCs w:val="24"/>
        </w:rPr>
        <w:fldChar w:fldCharType="begin"/>
      </w:r>
      <w:r>
        <w:rPr>
          <w:color w:val="000000" w:themeColor="text1"/>
          <w:sz w:val="24"/>
          <w:szCs w:val="24"/>
        </w:rPr>
        <w:instrText xml:space="preserve"> SEQ Tabel \* ARABIC \s 3 </w:instrText>
      </w:r>
      <w:r>
        <w:rPr>
          <w:color w:val="000000" w:themeColor="text1"/>
          <w:sz w:val="24"/>
          <w:szCs w:val="24"/>
        </w:rPr>
        <w:fldChar w:fldCharType="separate"/>
      </w:r>
      <w:r w:rsidR="00314A44">
        <w:rPr>
          <w:noProof/>
          <w:color w:val="000000" w:themeColor="text1"/>
          <w:sz w:val="24"/>
          <w:szCs w:val="24"/>
        </w:rPr>
        <w:t>3</w:t>
      </w:r>
      <w:r>
        <w:rPr>
          <w:color w:val="000000" w:themeColor="text1"/>
          <w:sz w:val="24"/>
          <w:szCs w:val="24"/>
        </w:rPr>
        <w:fldChar w:fldCharType="end"/>
      </w:r>
      <w:r w:rsidRPr="00A7414C">
        <w:rPr>
          <w:b w:val="0"/>
          <w:color w:val="000000" w:themeColor="text1"/>
          <w:sz w:val="24"/>
          <w:szCs w:val="24"/>
        </w:rPr>
        <w:t xml:space="preserve"> Daftar resiko penyebab dan e</w:t>
      </w:r>
      <w:r>
        <w:rPr>
          <w:b w:val="0"/>
          <w:color w:val="000000" w:themeColor="text1"/>
          <w:sz w:val="24"/>
          <w:szCs w:val="24"/>
        </w:rPr>
        <w:t>f</w:t>
      </w:r>
      <w:r w:rsidRPr="00A7414C">
        <w:rPr>
          <w:b w:val="0"/>
          <w:color w:val="000000" w:themeColor="text1"/>
          <w:sz w:val="24"/>
          <w:szCs w:val="24"/>
        </w:rPr>
        <w:t>ek dari resiko kegagalan</w:t>
      </w:r>
      <w:bookmarkEnd w:id="187"/>
      <w:bookmarkEnd w:id="188"/>
    </w:p>
    <w:tbl>
      <w:tblPr>
        <w:tblStyle w:val="MediumShading2"/>
        <w:tblW w:w="8240" w:type="dxa"/>
        <w:shd w:val="clear" w:color="auto" w:fill="FFFFFF" w:themeFill="background1"/>
        <w:tblLook w:val="04A0" w:firstRow="1" w:lastRow="0" w:firstColumn="1" w:lastColumn="0" w:noHBand="0" w:noVBand="1"/>
      </w:tblPr>
      <w:tblGrid>
        <w:gridCol w:w="2498"/>
        <w:gridCol w:w="3236"/>
        <w:gridCol w:w="2506"/>
      </w:tblGrid>
      <w:tr w:rsidR="00767D9E" w:rsidRPr="00A7414C" w:rsidTr="006678EF">
        <w:trPr>
          <w:cnfStyle w:val="100000000000" w:firstRow="1" w:lastRow="0" w:firstColumn="0" w:lastColumn="0" w:oddVBand="0" w:evenVBand="0" w:oddHBand="0" w:evenHBand="0" w:firstRowFirstColumn="0" w:firstRowLastColumn="0" w:lastRowFirstColumn="0" w:lastRowLastColumn="0"/>
          <w:trHeight w:val="299"/>
        </w:trPr>
        <w:tc>
          <w:tcPr>
            <w:cnfStyle w:val="001000000100" w:firstRow="0" w:lastRow="0" w:firstColumn="1" w:lastColumn="0" w:oddVBand="0" w:evenVBand="0" w:oddHBand="0" w:evenHBand="0" w:firstRowFirstColumn="1" w:firstRowLastColumn="0" w:lastRowFirstColumn="0" w:lastRowLastColumn="0"/>
            <w:tcW w:w="2498" w:type="dxa"/>
            <w:shd w:val="clear" w:color="auto" w:fill="FFFFFF" w:themeFill="background1"/>
            <w:noWrap/>
            <w:hideMark/>
          </w:tcPr>
          <w:p w:rsidR="00767D9E" w:rsidRPr="005D4D57" w:rsidRDefault="00767D9E" w:rsidP="006678EF">
            <w:pPr>
              <w:spacing w:line="240" w:lineRule="auto"/>
              <w:jc w:val="left"/>
              <w:rPr>
                <w:rFonts w:cs="Times New Roman"/>
                <w:color w:val="auto"/>
                <w:sz w:val="22"/>
              </w:rPr>
            </w:pPr>
            <w:r w:rsidRPr="005D4D57">
              <w:rPr>
                <w:rFonts w:cs="Times New Roman"/>
                <w:color w:val="auto"/>
                <w:sz w:val="22"/>
              </w:rPr>
              <w:t xml:space="preserve">Daftar Resiko </w:t>
            </w:r>
          </w:p>
        </w:tc>
        <w:tc>
          <w:tcPr>
            <w:tcW w:w="3236" w:type="dxa"/>
            <w:shd w:val="clear" w:color="auto" w:fill="FFFFFF" w:themeFill="background1"/>
            <w:hideMark/>
          </w:tcPr>
          <w:p w:rsidR="00767D9E" w:rsidRPr="005D4D57" w:rsidRDefault="00767D9E" w:rsidP="006678EF">
            <w:pPr>
              <w:spacing w:line="240" w:lineRule="auto"/>
              <w:jc w:val="left"/>
              <w:cnfStyle w:val="100000000000" w:firstRow="1" w:lastRow="0" w:firstColumn="0" w:lastColumn="0" w:oddVBand="0" w:evenVBand="0" w:oddHBand="0" w:evenHBand="0" w:firstRowFirstColumn="0" w:firstRowLastColumn="0" w:lastRowFirstColumn="0" w:lastRowLastColumn="0"/>
              <w:rPr>
                <w:rFonts w:cs="Times New Roman"/>
                <w:color w:val="auto"/>
                <w:sz w:val="22"/>
              </w:rPr>
            </w:pPr>
            <w:r w:rsidRPr="005D4D57">
              <w:rPr>
                <w:rFonts w:cs="Times New Roman"/>
                <w:color w:val="auto"/>
                <w:sz w:val="22"/>
              </w:rPr>
              <w:t>Kemungkinan Penyebab</w:t>
            </w:r>
          </w:p>
        </w:tc>
        <w:tc>
          <w:tcPr>
            <w:tcW w:w="2506" w:type="dxa"/>
            <w:shd w:val="clear" w:color="auto" w:fill="FFFFFF" w:themeFill="background1"/>
            <w:noWrap/>
            <w:hideMark/>
          </w:tcPr>
          <w:p w:rsidR="00767D9E" w:rsidRPr="005D4D57" w:rsidRDefault="00767D9E" w:rsidP="006678EF">
            <w:pPr>
              <w:spacing w:line="240" w:lineRule="auto"/>
              <w:jc w:val="left"/>
              <w:cnfStyle w:val="100000000000" w:firstRow="1" w:lastRow="0" w:firstColumn="0" w:lastColumn="0" w:oddVBand="0" w:evenVBand="0" w:oddHBand="0" w:evenHBand="0" w:firstRowFirstColumn="0" w:firstRowLastColumn="0" w:lastRowFirstColumn="0" w:lastRowLastColumn="0"/>
              <w:rPr>
                <w:rFonts w:cs="Times New Roman"/>
                <w:color w:val="auto"/>
                <w:sz w:val="22"/>
              </w:rPr>
            </w:pPr>
            <w:r w:rsidRPr="005D4D57">
              <w:rPr>
                <w:rFonts w:cs="Times New Roman"/>
                <w:color w:val="auto"/>
                <w:sz w:val="22"/>
              </w:rPr>
              <w:t xml:space="preserve">        Efek </w:t>
            </w:r>
          </w:p>
        </w:tc>
      </w:tr>
      <w:tr w:rsidR="00767D9E" w:rsidRPr="00A7414C" w:rsidTr="006678EF">
        <w:trPr>
          <w:cnfStyle w:val="000000100000" w:firstRow="0" w:lastRow="0" w:firstColumn="0" w:lastColumn="0" w:oddVBand="0" w:evenVBand="0" w:oddHBand="1" w:evenHBand="0" w:firstRowFirstColumn="0" w:firstRowLastColumn="0" w:lastRowFirstColumn="0" w:lastRowLastColumn="0"/>
          <w:trHeight w:val="1759"/>
        </w:trPr>
        <w:tc>
          <w:tcPr>
            <w:cnfStyle w:val="001000000000" w:firstRow="0" w:lastRow="0" w:firstColumn="1" w:lastColumn="0" w:oddVBand="0" w:evenVBand="0" w:oddHBand="0" w:evenHBand="0" w:firstRowFirstColumn="0" w:firstRowLastColumn="0" w:lastRowFirstColumn="0" w:lastRowLastColumn="0"/>
            <w:tcW w:w="2498" w:type="dxa"/>
            <w:shd w:val="clear" w:color="auto" w:fill="FFFFFF" w:themeFill="background1"/>
            <w:noWrap/>
            <w:hideMark/>
          </w:tcPr>
          <w:p w:rsidR="00767D9E" w:rsidRPr="00C5225E" w:rsidRDefault="00767D9E" w:rsidP="006678EF">
            <w:pPr>
              <w:spacing w:line="240" w:lineRule="auto"/>
              <w:jc w:val="left"/>
              <w:rPr>
                <w:rFonts w:cs="Times New Roman"/>
                <w:b w:val="0"/>
                <w:sz w:val="22"/>
              </w:rPr>
            </w:pPr>
            <w:r w:rsidRPr="00C5225E">
              <w:rPr>
                <w:rFonts w:cs="Times New Roman"/>
                <w:b w:val="0"/>
                <w:sz w:val="22"/>
              </w:rPr>
              <w:t xml:space="preserve">Pipa </w:t>
            </w:r>
            <w:r w:rsidRPr="00C5225E">
              <w:rPr>
                <w:rFonts w:cs="Times New Roman"/>
                <w:b w:val="0"/>
                <w:i/>
                <w:sz w:val="22"/>
              </w:rPr>
              <w:t>boiler</w:t>
            </w:r>
            <w:r w:rsidRPr="00C5225E">
              <w:rPr>
                <w:rFonts w:cs="Times New Roman"/>
                <w:b w:val="0"/>
                <w:sz w:val="22"/>
              </w:rPr>
              <w:t xml:space="preserve"> bocor</w:t>
            </w:r>
          </w:p>
        </w:tc>
        <w:tc>
          <w:tcPr>
            <w:tcW w:w="3236" w:type="dxa"/>
            <w:shd w:val="clear" w:color="auto" w:fill="FFFFFF" w:themeFill="background1"/>
            <w:hideMark/>
          </w:tcPr>
          <w:p w:rsidR="00767D9E" w:rsidRPr="001E1147" w:rsidRDefault="00767D9E" w:rsidP="007B1B92">
            <w:pPr>
              <w:pStyle w:val="ListParagraph"/>
              <w:numPr>
                <w:ilvl w:val="0"/>
                <w:numId w:val="26"/>
              </w:numPr>
              <w:spacing w:line="240" w:lineRule="auto"/>
              <w:ind w:left="284" w:hanging="284"/>
              <w:cnfStyle w:val="000000100000" w:firstRow="0" w:lastRow="0" w:firstColumn="0" w:lastColumn="0" w:oddVBand="0" w:evenVBand="0" w:oddHBand="1" w:evenHBand="0" w:firstRowFirstColumn="0" w:firstRowLastColumn="0" w:lastRowFirstColumn="0" w:lastRowLastColumn="0"/>
              <w:rPr>
                <w:sz w:val="22"/>
              </w:rPr>
            </w:pPr>
            <w:r w:rsidRPr="001E1147">
              <w:rPr>
                <w:sz w:val="22"/>
              </w:rPr>
              <w:t>Umur Kompon</w:t>
            </w:r>
            <w:r>
              <w:rPr>
                <w:sz w:val="22"/>
              </w:rPr>
              <w:t xml:space="preserve">en yang sudah melewati </w:t>
            </w:r>
            <w:r w:rsidRPr="00103896">
              <w:rPr>
                <w:i/>
                <w:sz w:val="22"/>
              </w:rPr>
              <w:t>life tim</w:t>
            </w:r>
            <w:r w:rsidRPr="00103896">
              <w:rPr>
                <w:i/>
                <w:sz w:val="22"/>
                <w:lang w:val="id-ID"/>
              </w:rPr>
              <w:t>e</w:t>
            </w:r>
          </w:p>
          <w:p w:rsidR="00767D9E" w:rsidRPr="001E1147" w:rsidRDefault="00767D9E" w:rsidP="007B1B92">
            <w:pPr>
              <w:pStyle w:val="ListParagraph"/>
              <w:numPr>
                <w:ilvl w:val="0"/>
                <w:numId w:val="26"/>
              </w:numPr>
              <w:spacing w:line="240" w:lineRule="auto"/>
              <w:ind w:left="284" w:hanging="284"/>
              <w:cnfStyle w:val="000000100000" w:firstRow="0" w:lastRow="0" w:firstColumn="0" w:lastColumn="0" w:oddVBand="0" w:evenVBand="0" w:oddHBand="1" w:evenHBand="0" w:firstRowFirstColumn="0" w:firstRowLastColumn="0" w:lastRowFirstColumn="0" w:lastRowLastColumn="0"/>
              <w:rPr>
                <w:sz w:val="22"/>
              </w:rPr>
            </w:pPr>
            <w:r w:rsidRPr="001E1147">
              <w:rPr>
                <w:sz w:val="22"/>
                <w:lang w:val="id-ID"/>
              </w:rPr>
              <w:t>K</w:t>
            </w:r>
            <w:r w:rsidRPr="001E1147">
              <w:rPr>
                <w:sz w:val="22"/>
              </w:rPr>
              <w:t xml:space="preserve">esalahan penggunaan bahan kimia pada </w:t>
            </w:r>
            <w:r w:rsidRPr="00103896">
              <w:rPr>
                <w:i/>
                <w:sz w:val="22"/>
              </w:rPr>
              <w:t>water treatment</w:t>
            </w:r>
            <w:r w:rsidRPr="001E1147">
              <w:rPr>
                <w:sz w:val="22"/>
              </w:rPr>
              <w:t xml:space="preserve">. </w:t>
            </w:r>
          </w:p>
          <w:p w:rsidR="00767D9E" w:rsidRPr="001E1147" w:rsidRDefault="00767D9E" w:rsidP="007B1B92">
            <w:pPr>
              <w:pStyle w:val="ListParagraph"/>
              <w:numPr>
                <w:ilvl w:val="0"/>
                <w:numId w:val="26"/>
              </w:numPr>
              <w:spacing w:line="240" w:lineRule="auto"/>
              <w:ind w:left="284" w:hanging="284"/>
              <w:cnfStyle w:val="000000100000" w:firstRow="0" w:lastRow="0" w:firstColumn="0" w:lastColumn="0" w:oddVBand="0" w:evenVBand="0" w:oddHBand="1" w:evenHBand="0" w:firstRowFirstColumn="0" w:firstRowLastColumn="0" w:lastRowFirstColumn="0" w:lastRowLastColumn="0"/>
              <w:rPr>
                <w:sz w:val="22"/>
              </w:rPr>
            </w:pPr>
            <w:r>
              <w:rPr>
                <w:sz w:val="22"/>
              </w:rPr>
              <w:t xml:space="preserve">Jarang dilakukan </w:t>
            </w:r>
            <w:r w:rsidRPr="00103896">
              <w:rPr>
                <w:i/>
                <w:sz w:val="22"/>
              </w:rPr>
              <w:t>blow down</w:t>
            </w:r>
            <w:r>
              <w:rPr>
                <w:sz w:val="22"/>
              </w:rPr>
              <w:t>,</w:t>
            </w:r>
          </w:p>
          <w:p w:rsidR="00767D9E" w:rsidRPr="00103896" w:rsidRDefault="00767D9E" w:rsidP="007B1B92">
            <w:pPr>
              <w:pStyle w:val="ListParagraph"/>
              <w:numPr>
                <w:ilvl w:val="0"/>
                <w:numId w:val="26"/>
              </w:numPr>
              <w:spacing w:line="240" w:lineRule="auto"/>
              <w:ind w:left="284" w:hanging="284"/>
              <w:cnfStyle w:val="000000100000" w:firstRow="0" w:lastRow="0" w:firstColumn="0" w:lastColumn="0" w:oddVBand="0" w:evenVBand="0" w:oddHBand="1" w:evenHBand="0" w:firstRowFirstColumn="0" w:firstRowLastColumn="0" w:lastRowFirstColumn="0" w:lastRowLastColumn="0"/>
              <w:rPr>
                <w:i/>
                <w:sz w:val="22"/>
              </w:rPr>
            </w:pPr>
            <w:r w:rsidRPr="001E1147">
              <w:rPr>
                <w:sz w:val="22"/>
              </w:rPr>
              <w:t xml:space="preserve"> </w:t>
            </w:r>
            <w:r w:rsidRPr="00103896">
              <w:rPr>
                <w:i/>
                <w:sz w:val="22"/>
              </w:rPr>
              <w:t xml:space="preserve">Over heating </w:t>
            </w:r>
          </w:p>
          <w:p w:rsidR="00767D9E" w:rsidRPr="00103896" w:rsidRDefault="00767D9E" w:rsidP="007B1B92">
            <w:pPr>
              <w:pStyle w:val="ListParagraph"/>
              <w:numPr>
                <w:ilvl w:val="0"/>
                <w:numId w:val="26"/>
              </w:numPr>
              <w:spacing w:line="240" w:lineRule="auto"/>
              <w:ind w:left="284" w:hanging="284"/>
              <w:cnfStyle w:val="000000100000" w:firstRow="0" w:lastRow="0" w:firstColumn="0" w:lastColumn="0" w:oddVBand="0" w:evenVBand="0" w:oddHBand="1" w:evenHBand="0" w:firstRowFirstColumn="0" w:firstRowLastColumn="0" w:lastRowFirstColumn="0" w:lastRowLastColumn="0"/>
              <w:rPr>
                <w:i/>
                <w:sz w:val="22"/>
              </w:rPr>
            </w:pPr>
            <w:r w:rsidRPr="00103896">
              <w:rPr>
                <w:sz w:val="22"/>
                <w:lang w:val="id-ID"/>
              </w:rPr>
              <w:t xml:space="preserve">Timbulnya </w:t>
            </w:r>
            <w:r>
              <w:rPr>
                <w:i/>
                <w:sz w:val="22"/>
                <w:lang w:val="id-ID"/>
              </w:rPr>
              <w:t>Scalling/</w:t>
            </w:r>
            <w:r w:rsidRPr="00103896">
              <w:rPr>
                <w:sz w:val="22"/>
                <w:lang w:val="id-ID"/>
              </w:rPr>
              <w:t>Kerak</w:t>
            </w:r>
          </w:p>
        </w:tc>
        <w:tc>
          <w:tcPr>
            <w:tcW w:w="2506" w:type="dxa"/>
            <w:shd w:val="clear" w:color="auto" w:fill="FFFFFF" w:themeFill="background1"/>
            <w:hideMark/>
          </w:tcPr>
          <w:p w:rsidR="00767D9E" w:rsidRPr="001E1147" w:rsidRDefault="00767D9E" w:rsidP="007B1B92">
            <w:pPr>
              <w:pStyle w:val="ListParagraph"/>
              <w:numPr>
                <w:ilvl w:val="0"/>
                <w:numId w:val="26"/>
              </w:numPr>
              <w:spacing w:line="240" w:lineRule="auto"/>
              <w:ind w:left="295" w:hanging="295"/>
              <w:cnfStyle w:val="000000100000" w:firstRow="0" w:lastRow="0" w:firstColumn="0" w:lastColumn="0" w:oddVBand="0" w:evenVBand="0" w:oddHBand="1" w:evenHBand="0" w:firstRowFirstColumn="0" w:firstRowLastColumn="0" w:lastRowFirstColumn="0" w:lastRowLastColumn="0"/>
              <w:rPr>
                <w:sz w:val="22"/>
              </w:rPr>
            </w:pPr>
            <w:r w:rsidRPr="001E1147">
              <w:rPr>
                <w:sz w:val="22"/>
              </w:rPr>
              <w:t>Mesin tidak dapat berope</w:t>
            </w:r>
            <w:r>
              <w:rPr>
                <w:sz w:val="22"/>
              </w:rPr>
              <w:t>rasi selama 3-5 hari .</w:t>
            </w:r>
          </w:p>
          <w:p w:rsidR="00767D9E" w:rsidRPr="00740CD1" w:rsidRDefault="00767D9E" w:rsidP="007B1B92">
            <w:pPr>
              <w:pStyle w:val="ListParagraph"/>
              <w:numPr>
                <w:ilvl w:val="0"/>
                <w:numId w:val="26"/>
              </w:numPr>
              <w:spacing w:line="240" w:lineRule="auto"/>
              <w:ind w:left="295" w:hanging="295"/>
              <w:cnfStyle w:val="000000100000" w:firstRow="0" w:lastRow="0" w:firstColumn="0" w:lastColumn="0" w:oddVBand="0" w:evenVBand="0" w:oddHBand="1" w:evenHBand="0" w:firstRowFirstColumn="0" w:firstRowLastColumn="0" w:lastRowFirstColumn="0" w:lastRowLastColumn="0"/>
              <w:rPr>
                <w:sz w:val="22"/>
              </w:rPr>
            </w:pPr>
            <w:r w:rsidRPr="00740CD1">
              <w:rPr>
                <w:sz w:val="22"/>
              </w:rPr>
              <w:t xml:space="preserve">Kegagalan Proses Produksi.    </w:t>
            </w:r>
          </w:p>
          <w:p w:rsidR="00767D9E" w:rsidRPr="001E1147" w:rsidRDefault="00767D9E" w:rsidP="007B1B92">
            <w:pPr>
              <w:pStyle w:val="ListParagraph"/>
              <w:numPr>
                <w:ilvl w:val="0"/>
                <w:numId w:val="26"/>
              </w:numPr>
              <w:spacing w:line="240" w:lineRule="auto"/>
              <w:ind w:left="284" w:hanging="284"/>
              <w:cnfStyle w:val="000000100000" w:firstRow="0" w:lastRow="0" w:firstColumn="0" w:lastColumn="0" w:oddVBand="0" w:evenVBand="0" w:oddHBand="1" w:evenHBand="0" w:firstRowFirstColumn="0" w:firstRowLastColumn="0" w:lastRowFirstColumn="0" w:lastRowLastColumn="0"/>
              <w:rPr>
                <w:sz w:val="22"/>
              </w:rPr>
            </w:pPr>
            <w:r>
              <w:rPr>
                <w:sz w:val="22"/>
              </w:rPr>
              <w:t xml:space="preserve"> </w:t>
            </w:r>
            <w:r w:rsidRPr="001E1147">
              <w:rPr>
                <w:sz w:val="22"/>
              </w:rPr>
              <w:t>Biaya Operasional tinggi</w:t>
            </w:r>
          </w:p>
        </w:tc>
      </w:tr>
      <w:tr w:rsidR="00767D9E" w:rsidRPr="00A7414C" w:rsidTr="006678EF">
        <w:trPr>
          <w:trHeight w:val="133"/>
        </w:trPr>
        <w:tc>
          <w:tcPr>
            <w:cnfStyle w:val="001000000000" w:firstRow="0" w:lastRow="0" w:firstColumn="1" w:lastColumn="0" w:oddVBand="0" w:evenVBand="0" w:oddHBand="0" w:evenHBand="0" w:firstRowFirstColumn="0" w:firstRowLastColumn="0" w:lastRowFirstColumn="0" w:lastRowLastColumn="0"/>
            <w:tcW w:w="2498" w:type="dxa"/>
            <w:shd w:val="clear" w:color="auto" w:fill="FFFFFF" w:themeFill="background1"/>
            <w:noWrap/>
          </w:tcPr>
          <w:p w:rsidR="00767D9E" w:rsidRPr="00C5225E" w:rsidRDefault="00767D9E" w:rsidP="006678EF">
            <w:pPr>
              <w:spacing w:line="240" w:lineRule="auto"/>
              <w:jc w:val="left"/>
              <w:rPr>
                <w:rFonts w:cs="Times New Roman"/>
                <w:b w:val="0"/>
                <w:sz w:val="22"/>
              </w:rPr>
            </w:pPr>
            <w:r w:rsidRPr="00C5225E">
              <w:rPr>
                <w:rFonts w:cs="Times New Roman"/>
                <w:b w:val="0"/>
                <w:i/>
                <w:sz w:val="22"/>
              </w:rPr>
              <w:t xml:space="preserve">Fuel Distributing Conveyor </w:t>
            </w:r>
            <w:r w:rsidRPr="00C5225E">
              <w:rPr>
                <w:rFonts w:cs="Times New Roman"/>
                <w:b w:val="0"/>
                <w:sz w:val="22"/>
              </w:rPr>
              <w:t>rusak</w:t>
            </w:r>
          </w:p>
        </w:tc>
        <w:tc>
          <w:tcPr>
            <w:tcW w:w="3236" w:type="dxa"/>
            <w:shd w:val="clear" w:color="auto" w:fill="FFFFFF" w:themeFill="background1"/>
          </w:tcPr>
          <w:p w:rsidR="00767D9E" w:rsidRPr="00E15070" w:rsidRDefault="00767D9E" w:rsidP="007B1B92">
            <w:pPr>
              <w:pStyle w:val="ListParagraph"/>
              <w:numPr>
                <w:ilvl w:val="0"/>
                <w:numId w:val="26"/>
              </w:numPr>
              <w:spacing w:line="240" w:lineRule="auto"/>
              <w:ind w:left="284" w:hanging="284"/>
              <w:cnfStyle w:val="000000000000" w:firstRow="0" w:lastRow="0" w:firstColumn="0" w:lastColumn="0" w:oddVBand="0" w:evenVBand="0" w:oddHBand="0" w:evenHBand="0" w:firstRowFirstColumn="0" w:firstRowLastColumn="0" w:lastRowFirstColumn="0" w:lastRowLastColumn="0"/>
              <w:rPr>
                <w:sz w:val="22"/>
              </w:rPr>
            </w:pPr>
            <w:r>
              <w:rPr>
                <w:sz w:val="22"/>
                <w:lang w:val="id-ID"/>
              </w:rPr>
              <w:t>Korosi</w:t>
            </w:r>
          </w:p>
          <w:p w:rsidR="00767D9E" w:rsidRPr="001E1147" w:rsidRDefault="00767D9E" w:rsidP="007B1B92">
            <w:pPr>
              <w:pStyle w:val="ListParagraph"/>
              <w:numPr>
                <w:ilvl w:val="0"/>
                <w:numId w:val="26"/>
              </w:numPr>
              <w:spacing w:line="240" w:lineRule="auto"/>
              <w:ind w:left="284" w:hanging="284"/>
              <w:cnfStyle w:val="000000000000" w:firstRow="0" w:lastRow="0" w:firstColumn="0" w:lastColumn="0" w:oddVBand="0" w:evenVBand="0" w:oddHBand="0" w:evenHBand="0" w:firstRowFirstColumn="0" w:firstRowLastColumn="0" w:lastRowFirstColumn="0" w:lastRowLastColumn="0"/>
              <w:rPr>
                <w:sz w:val="22"/>
              </w:rPr>
            </w:pPr>
            <w:r>
              <w:rPr>
                <w:sz w:val="22"/>
                <w:lang w:val="id-ID"/>
              </w:rPr>
              <w:t>Distribusi bahan bakar yang tidak  kontinyu</w:t>
            </w:r>
          </w:p>
        </w:tc>
        <w:tc>
          <w:tcPr>
            <w:tcW w:w="2506" w:type="dxa"/>
            <w:shd w:val="clear" w:color="auto" w:fill="FFFFFF" w:themeFill="background1"/>
          </w:tcPr>
          <w:p w:rsidR="00767D9E" w:rsidRPr="00E43F3F" w:rsidRDefault="00767D9E" w:rsidP="007B1B92">
            <w:pPr>
              <w:pStyle w:val="ListParagraph"/>
              <w:numPr>
                <w:ilvl w:val="0"/>
                <w:numId w:val="26"/>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2"/>
              </w:rPr>
            </w:pPr>
            <w:r w:rsidRPr="00E43F3F">
              <w:rPr>
                <w:sz w:val="22"/>
              </w:rPr>
              <w:t>Terhambatnya proses distribusi bahan bakar  dan mesin berhenti beroperasi.</w:t>
            </w:r>
          </w:p>
        </w:tc>
      </w:tr>
      <w:tr w:rsidR="00767D9E" w:rsidRPr="00A7414C" w:rsidTr="006678EF">
        <w:trPr>
          <w:cnfStyle w:val="000000100000" w:firstRow="0" w:lastRow="0" w:firstColumn="0" w:lastColumn="0" w:oddVBand="0" w:evenVBand="0" w:oddHBand="1" w:evenHBand="0" w:firstRowFirstColumn="0" w:firstRowLastColumn="0" w:lastRowFirstColumn="0" w:lastRowLastColumn="0"/>
          <w:trHeight w:val="1295"/>
        </w:trPr>
        <w:tc>
          <w:tcPr>
            <w:cnfStyle w:val="001000000000" w:firstRow="0" w:lastRow="0" w:firstColumn="1" w:lastColumn="0" w:oddVBand="0" w:evenVBand="0" w:oddHBand="0" w:evenHBand="0" w:firstRowFirstColumn="0" w:firstRowLastColumn="0" w:lastRowFirstColumn="0" w:lastRowLastColumn="0"/>
            <w:tcW w:w="2498" w:type="dxa"/>
            <w:shd w:val="clear" w:color="auto" w:fill="FFFFFF" w:themeFill="background1"/>
            <w:noWrap/>
            <w:hideMark/>
          </w:tcPr>
          <w:p w:rsidR="00767D9E" w:rsidRPr="00C5225E" w:rsidRDefault="00767D9E" w:rsidP="006678EF">
            <w:pPr>
              <w:spacing w:line="240" w:lineRule="auto"/>
              <w:jc w:val="left"/>
              <w:rPr>
                <w:rFonts w:cs="Times New Roman"/>
                <w:b w:val="0"/>
                <w:sz w:val="22"/>
              </w:rPr>
            </w:pPr>
            <w:r w:rsidRPr="00C5225E">
              <w:rPr>
                <w:rFonts w:cs="Times New Roman"/>
                <w:b w:val="0"/>
                <w:sz w:val="22"/>
              </w:rPr>
              <w:t>Elmot IDF Terbakar</w:t>
            </w:r>
          </w:p>
        </w:tc>
        <w:tc>
          <w:tcPr>
            <w:tcW w:w="3236" w:type="dxa"/>
            <w:shd w:val="clear" w:color="auto" w:fill="FFFFFF" w:themeFill="background1"/>
            <w:hideMark/>
          </w:tcPr>
          <w:p w:rsidR="00767D9E" w:rsidRPr="00740CD1" w:rsidRDefault="00767D9E" w:rsidP="007B1B92">
            <w:pPr>
              <w:pStyle w:val="ListParagraph"/>
              <w:numPr>
                <w:ilvl w:val="0"/>
                <w:numId w:val="51"/>
              </w:numPr>
              <w:spacing w:line="240" w:lineRule="auto"/>
              <w:ind w:left="357" w:hanging="357"/>
              <w:cnfStyle w:val="000000100000" w:firstRow="0" w:lastRow="0" w:firstColumn="0" w:lastColumn="0" w:oddVBand="0" w:evenVBand="0" w:oddHBand="1" w:evenHBand="0" w:firstRowFirstColumn="0" w:firstRowLastColumn="0" w:lastRowFirstColumn="0" w:lastRowLastColumn="0"/>
              <w:rPr>
                <w:sz w:val="22"/>
              </w:rPr>
            </w:pPr>
            <w:r w:rsidRPr="00C64FDA">
              <w:rPr>
                <w:i/>
                <w:sz w:val="22"/>
              </w:rPr>
              <w:t>Overheating</w:t>
            </w:r>
            <w:r w:rsidRPr="00740CD1">
              <w:rPr>
                <w:sz w:val="22"/>
              </w:rPr>
              <w:t xml:space="preserve">.  </w:t>
            </w:r>
          </w:p>
          <w:p w:rsidR="00767D9E" w:rsidRPr="00740CD1" w:rsidRDefault="00767D9E" w:rsidP="007B1B92">
            <w:pPr>
              <w:pStyle w:val="ListParagraph"/>
              <w:numPr>
                <w:ilvl w:val="0"/>
                <w:numId w:val="51"/>
              </w:numPr>
              <w:spacing w:line="240" w:lineRule="auto"/>
              <w:ind w:left="357" w:hanging="357"/>
              <w:cnfStyle w:val="000000100000" w:firstRow="0" w:lastRow="0" w:firstColumn="0" w:lastColumn="0" w:oddVBand="0" w:evenVBand="0" w:oddHBand="1" w:evenHBand="0" w:firstRowFirstColumn="0" w:firstRowLastColumn="0" w:lastRowFirstColumn="0" w:lastRowLastColumn="0"/>
              <w:rPr>
                <w:sz w:val="22"/>
              </w:rPr>
            </w:pPr>
            <w:r w:rsidRPr="00740CD1">
              <w:rPr>
                <w:sz w:val="22"/>
              </w:rPr>
              <w:t>Kotor</w:t>
            </w:r>
          </w:p>
          <w:p w:rsidR="00767D9E" w:rsidRPr="00740CD1" w:rsidRDefault="00767D9E" w:rsidP="007B1B92">
            <w:pPr>
              <w:pStyle w:val="ListParagraph"/>
              <w:numPr>
                <w:ilvl w:val="0"/>
                <w:numId w:val="51"/>
              </w:numPr>
              <w:spacing w:line="240" w:lineRule="auto"/>
              <w:ind w:left="357" w:hanging="357"/>
              <w:cnfStyle w:val="000000100000" w:firstRow="0" w:lastRow="0" w:firstColumn="0" w:lastColumn="0" w:oddVBand="0" w:evenVBand="0" w:oddHBand="1" w:evenHBand="0" w:firstRowFirstColumn="0" w:firstRowLastColumn="0" w:lastRowFirstColumn="0" w:lastRowLastColumn="0"/>
              <w:rPr>
                <w:sz w:val="22"/>
              </w:rPr>
            </w:pPr>
            <w:r w:rsidRPr="00740CD1">
              <w:rPr>
                <w:sz w:val="22"/>
              </w:rPr>
              <w:t xml:space="preserve">Lembab                                                                                                                                                                                                                                                                                                             </w:t>
            </w:r>
            <w:r>
              <w:rPr>
                <w:sz w:val="22"/>
              </w:rPr>
              <w:t xml:space="preserve">        </w:t>
            </w:r>
          </w:p>
        </w:tc>
        <w:tc>
          <w:tcPr>
            <w:tcW w:w="2506" w:type="dxa"/>
            <w:shd w:val="clear" w:color="auto" w:fill="FFFFFF" w:themeFill="background1"/>
            <w:hideMark/>
          </w:tcPr>
          <w:p w:rsidR="00767D9E" w:rsidRPr="00740CD1" w:rsidRDefault="00767D9E" w:rsidP="007B1B92">
            <w:pPr>
              <w:pStyle w:val="ListParagraph"/>
              <w:numPr>
                <w:ilvl w:val="0"/>
                <w:numId w:val="51"/>
              </w:numPr>
              <w:spacing w:line="240" w:lineRule="auto"/>
              <w:ind w:left="357" w:hanging="357"/>
              <w:cnfStyle w:val="000000100000" w:firstRow="0" w:lastRow="0" w:firstColumn="0" w:lastColumn="0" w:oddVBand="0" w:evenVBand="0" w:oddHBand="1" w:evenHBand="0" w:firstRowFirstColumn="0" w:firstRowLastColumn="0" w:lastRowFirstColumn="0" w:lastRowLastColumn="0"/>
              <w:rPr>
                <w:sz w:val="22"/>
              </w:rPr>
            </w:pPr>
            <w:r>
              <w:rPr>
                <w:sz w:val="22"/>
                <w:lang w:val="id-ID"/>
              </w:rPr>
              <w:t>M</w:t>
            </w:r>
            <w:r w:rsidRPr="00BC7F37">
              <w:rPr>
                <w:sz w:val="22"/>
              </w:rPr>
              <w:t>esin tidak dapat beroperasi  selama beberapa jam</w:t>
            </w:r>
          </w:p>
          <w:p w:rsidR="00767D9E" w:rsidRPr="00740CD1" w:rsidRDefault="00767D9E" w:rsidP="007B1B92">
            <w:pPr>
              <w:pStyle w:val="ListParagraph"/>
              <w:numPr>
                <w:ilvl w:val="0"/>
                <w:numId w:val="51"/>
              </w:numPr>
              <w:spacing w:line="240" w:lineRule="auto"/>
              <w:ind w:left="357" w:hanging="357"/>
              <w:cnfStyle w:val="000000100000" w:firstRow="0" w:lastRow="0" w:firstColumn="0" w:lastColumn="0" w:oddVBand="0" w:evenVBand="0" w:oddHBand="1" w:evenHBand="0" w:firstRowFirstColumn="0" w:firstRowLastColumn="0" w:lastRowFirstColumn="0" w:lastRowLastColumn="0"/>
              <w:rPr>
                <w:sz w:val="22"/>
              </w:rPr>
            </w:pPr>
            <w:r>
              <w:rPr>
                <w:sz w:val="22"/>
                <w:lang w:val="id-ID"/>
              </w:rPr>
              <w:t>B</w:t>
            </w:r>
            <w:r w:rsidRPr="00BC7F37">
              <w:rPr>
                <w:sz w:val="22"/>
              </w:rPr>
              <w:t xml:space="preserve">erkurangnya jam </w:t>
            </w:r>
            <w:r>
              <w:rPr>
                <w:sz w:val="22"/>
                <w:lang w:val="id-ID"/>
              </w:rPr>
              <w:t xml:space="preserve">     </w:t>
            </w:r>
            <w:r w:rsidRPr="00BC7F37">
              <w:rPr>
                <w:sz w:val="22"/>
              </w:rPr>
              <w:t xml:space="preserve">kerja  efektif.                                                                                                                                                                                                                                    </w:t>
            </w:r>
            <w:r>
              <w:rPr>
                <w:sz w:val="22"/>
              </w:rPr>
              <w:t xml:space="preserve">                            </w:t>
            </w:r>
          </w:p>
        </w:tc>
      </w:tr>
      <w:tr w:rsidR="00767D9E" w:rsidRPr="00A7414C" w:rsidTr="006678EF">
        <w:trPr>
          <w:trHeight w:val="487"/>
        </w:trPr>
        <w:tc>
          <w:tcPr>
            <w:cnfStyle w:val="001000000000" w:firstRow="0" w:lastRow="0" w:firstColumn="1" w:lastColumn="0" w:oddVBand="0" w:evenVBand="0" w:oddHBand="0" w:evenHBand="0" w:firstRowFirstColumn="0" w:firstRowLastColumn="0" w:lastRowFirstColumn="0" w:lastRowLastColumn="0"/>
            <w:tcW w:w="2498" w:type="dxa"/>
            <w:shd w:val="clear" w:color="auto" w:fill="FFFFFF" w:themeFill="background1"/>
            <w:noWrap/>
            <w:hideMark/>
          </w:tcPr>
          <w:p w:rsidR="00767D9E" w:rsidRPr="00C5225E" w:rsidRDefault="00767D9E" w:rsidP="006678EF">
            <w:pPr>
              <w:spacing w:line="240" w:lineRule="auto"/>
              <w:jc w:val="left"/>
              <w:rPr>
                <w:rFonts w:cs="Times New Roman"/>
                <w:b w:val="0"/>
                <w:sz w:val="22"/>
              </w:rPr>
            </w:pPr>
            <w:r w:rsidRPr="00C5225E">
              <w:rPr>
                <w:rFonts w:cs="Times New Roman"/>
                <w:b w:val="0"/>
                <w:sz w:val="22"/>
              </w:rPr>
              <w:t xml:space="preserve"> </w:t>
            </w:r>
            <w:r w:rsidRPr="00C5225E">
              <w:rPr>
                <w:rFonts w:cs="Times New Roman"/>
                <w:b w:val="0"/>
                <w:i/>
                <w:sz w:val="22"/>
              </w:rPr>
              <w:t>Ducting Blower</w:t>
            </w:r>
            <w:r w:rsidRPr="00C5225E">
              <w:rPr>
                <w:rFonts w:cs="Times New Roman"/>
                <w:b w:val="0"/>
                <w:sz w:val="22"/>
              </w:rPr>
              <w:t xml:space="preserve"> IDF Putus</w:t>
            </w:r>
          </w:p>
        </w:tc>
        <w:tc>
          <w:tcPr>
            <w:tcW w:w="3236" w:type="dxa"/>
            <w:shd w:val="clear" w:color="auto" w:fill="FFFFFF" w:themeFill="background1"/>
            <w:noWrap/>
            <w:hideMark/>
          </w:tcPr>
          <w:p w:rsidR="00767D9E" w:rsidRPr="00E43F3F" w:rsidRDefault="00767D9E" w:rsidP="007B1B92">
            <w:pPr>
              <w:pStyle w:val="ListParagraph"/>
              <w:numPr>
                <w:ilvl w:val="0"/>
                <w:numId w:val="74"/>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2"/>
              </w:rPr>
            </w:pPr>
            <w:r w:rsidRPr="00E43F3F">
              <w:rPr>
                <w:sz w:val="22"/>
              </w:rPr>
              <w:t xml:space="preserve">Adanya Kebocoran pada </w:t>
            </w:r>
            <w:r w:rsidRPr="00E43F3F">
              <w:rPr>
                <w:i/>
                <w:sz w:val="22"/>
              </w:rPr>
              <w:t>ducting blower</w:t>
            </w:r>
          </w:p>
          <w:p w:rsidR="00767D9E" w:rsidRPr="00126903"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506" w:type="dxa"/>
            <w:shd w:val="clear" w:color="auto" w:fill="FFFFFF" w:themeFill="background1"/>
            <w:hideMark/>
          </w:tcPr>
          <w:p w:rsidR="00767D9E" w:rsidRPr="00E43F3F" w:rsidRDefault="00767D9E" w:rsidP="007B1B92">
            <w:pPr>
              <w:pStyle w:val="ListParagraph"/>
              <w:numPr>
                <w:ilvl w:val="0"/>
                <w:numId w:val="74"/>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2"/>
              </w:rPr>
            </w:pPr>
            <w:r w:rsidRPr="00E43F3F">
              <w:rPr>
                <w:i/>
                <w:sz w:val="22"/>
              </w:rPr>
              <w:t>Blower</w:t>
            </w:r>
            <w:r w:rsidRPr="00E43F3F">
              <w:rPr>
                <w:sz w:val="22"/>
              </w:rPr>
              <w:t xml:space="preserve"> IDF tidak dapat beroperasi</w:t>
            </w:r>
          </w:p>
        </w:tc>
      </w:tr>
      <w:tr w:rsidR="00767D9E" w:rsidRPr="00A7414C" w:rsidTr="006678EF">
        <w:trPr>
          <w:cnfStyle w:val="000000100000" w:firstRow="0" w:lastRow="0" w:firstColumn="0" w:lastColumn="0" w:oddVBand="0" w:evenVBand="0" w:oddHBand="1" w:evenHBand="0" w:firstRowFirstColumn="0" w:firstRowLastColumn="0" w:lastRowFirstColumn="0" w:lastRowLastColumn="0"/>
          <w:trHeight w:val="1844"/>
        </w:trPr>
        <w:tc>
          <w:tcPr>
            <w:cnfStyle w:val="001000000000" w:firstRow="0" w:lastRow="0" w:firstColumn="1" w:lastColumn="0" w:oddVBand="0" w:evenVBand="0" w:oddHBand="0" w:evenHBand="0" w:firstRowFirstColumn="0" w:firstRowLastColumn="0" w:lastRowFirstColumn="0" w:lastRowLastColumn="0"/>
            <w:tcW w:w="2498" w:type="dxa"/>
            <w:shd w:val="clear" w:color="auto" w:fill="FFFFFF" w:themeFill="background1"/>
            <w:noWrap/>
            <w:hideMark/>
          </w:tcPr>
          <w:p w:rsidR="00767D9E" w:rsidRPr="00C5225E" w:rsidRDefault="00767D9E" w:rsidP="006678EF">
            <w:pPr>
              <w:spacing w:line="240" w:lineRule="auto"/>
              <w:jc w:val="left"/>
              <w:rPr>
                <w:rFonts w:cs="Times New Roman"/>
                <w:b w:val="0"/>
                <w:sz w:val="22"/>
              </w:rPr>
            </w:pPr>
          </w:p>
          <w:p w:rsidR="00767D9E" w:rsidRPr="00C5225E" w:rsidRDefault="00767D9E" w:rsidP="006678EF">
            <w:pPr>
              <w:spacing w:line="240" w:lineRule="auto"/>
              <w:jc w:val="left"/>
              <w:rPr>
                <w:rFonts w:cs="Times New Roman"/>
                <w:b w:val="0"/>
                <w:sz w:val="22"/>
              </w:rPr>
            </w:pPr>
            <w:r w:rsidRPr="00C5225E">
              <w:rPr>
                <w:rFonts w:cs="Times New Roman"/>
                <w:b w:val="0"/>
                <w:sz w:val="22"/>
              </w:rPr>
              <w:t>Contactor IDF terbakar</w:t>
            </w:r>
          </w:p>
        </w:tc>
        <w:tc>
          <w:tcPr>
            <w:tcW w:w="3236" w:type="dxa"/>
            <w:shd w:val="clear" w:color="auto" w:fill="FFFFFF" w:themeFill="background1"/>
            <w:hideMark/>
          </w:tcPr>
          <w:p w:rsidR="00767D9E" w:rsidRPr="00A7414C" w:rsidRDefault="00767D9E" w:rsidP="007B1B92">
            <w:pPr>
              <w:pStyle w:val="ListParagraph"/>
              <w:numPr>
                <w:ilvl w:val="0"/>
                <w:numId w:val="51"/>
              </w:numPr>
              <w:spacing w:line="240" w:lineRule="auto"/>
              <w:ind w:left="357" w:hanging="357"/>
              <w:cnfStyle w:val="000000100000" w:firstRow="0" w:lastRow="0" w:firstColumn="0" w:lastColumn="0" w:oddVBand="0" w:evenVBand="0" w:oddHBand="1" w:evenHBand="0" w:firstRowFirstColumn="0" w:firstRowLastColumn="0" w:lastRowFirstColumn="0" w:lastRowLastColumn="0"/>
              <w:rPr>
                <w:sz w:val="22"/>
              </w:rPr>
            </w:pPr>
            <w:r w:rsidRPr="00A7414C">
              <w:rPr>
                <w:sz w:val="22"/>
              </w:rPr>
              <w:t xml:space="preserve">Pembebanan  Ampere yang lebih  tinggi. </w:t>
            </w:r>
            <w:r>
              <w:rPr>
                <w:sz w:val="22"/>
              </w:rPr>
              <w:t xml:space="preserve">            </w:t>
            </w:r>
          </w:p>
          <w:p w:rsidR="00767D9E" w:rsidRPr="00A7414C" w:rsidRDefault="00767D9E" w:rsidP="007B1B92">
            <w:pPr>
              <w:pStyle w:val="ListParagraph"/>
              <w:numPr>
                <w:ilvl w:val="0"/>
                <w:numId w:val="51"/>
              </w:numPr>
              <w:spacing w:line="240" w:lineRule="auto"/>
              <w:ind w:left="284" w:hanging="284"/>
              <w:cnfStyle w:val="000000100000" w:firstRow="0" w:lastRow="0" w:firstColumn="0" w:lastColumn="0" w:oddVBand="0" w:evenVBand="0" w:oddHBand="1" w:evenHBand="0" w:firstRowFirstColumn="0" w:firstRowLastColumn="0" w:lastRowFirstColumn="0" w:lastRowLastColumn="0"/>
              <w:rPr>
                <w:sz w:val="22"/>
              </w:rPr>
            </w:pPr>
            <w:r w:rsidRPr="00A7414C">
              <w:rPr>
                <w:sz w:val="22"/>
              </w:rPr>
              <w:t>Skun kabel terputus</w:t>
            </w:r>
          </w:p>
        </w:tc>
        <w:tc>
          <w:tcPr>
            <w:tcW w:w="2506" w:type="dxa"/>
            <w:shd w:val="clear" w:color="auto" w:fill="FFFFFF" w:themeFill="background1"/>
            <w:hideMark/>
          </w:tcPr>
          <w:p w:rsidR="00767D9E" w:rsidRPr="001E1147" w:rsidRDefault="00767D9E" w:rsidP="007B1B92">
            <w:pPr>
              <w:pStyle w:val="ListParagraph"/>
              <w:numPr>
                <w:ilvl w:val="0"/>
                <w:numId w:val="51"/>
              </w:numPr>
              <w:spacing w:line="240" w:lineRule="auto"/>
              <w:ind w:left="357" w:hanging="357"/>
              <w:cnfStyle w:val="000000100000" w:firstRow="0" w:lastRow="0" w:firstColumn="0" w:lastColumn="0" w:oddVBand="0" w:evenVBand="0" w:oddHBand="1" w:evenHBand="0" w:firstRowFirstColumn="0" w:firstRowLastColumn="0" w:lastRowFirstColumn="0" w:lastRowLastColumn="0"/>
              <w:rPr>
                <w:sz w:val="22"/>
              </w:rPr>
            </w:pPr>
            <w:r w:rsidRPr="001E1147">
              <w:rPr>
                <w:sz w:val="22"/>
              </w:rPr>
              <w:t>Terputusnya suplai ar</w:t>
            </w:r>
            <w:r>
              <w:rPr>
                <w:sz w:val="22"/>
              </w:rPr>
              <w:t>us  listrik.</w:t>
            </w:r>
          </w:p>
          <w:p w:rsidR="00767D9E" w:rsidRPr="001E1147" w:rsidRDefault="00767D9E" w:rsidP="007B1B92">
            <w:pPr>
              <w:pStyle w:val="ListParagraph"/>
              <w:numPr>
                <w:ilvl w:val="0"/>
                <w:numId w:val="51"/>
              </w:numPr>
              <w:spacing w:line="240" w:lineRule="auto"/>
              <w:ind w:left="284" w:hanging="284"/>
              <w:cnfStyle w:val="000000100000" w:firstRow="0" w:lastRow="0" w:firstColumn="0" w:lastColumn="0" w:oddVBand="0" w:evenVBand="0" w:oddHBand="1" w:evenHBand="0" w:firstRowFirstColumn="0" w:firstRowLastColumn="0" w:lastRowFirstColumn="0" w:lastRowLastColumn="0"/>
              <w:rPr>
                <w:sz w:val="22"/>
              </w:rPr>
            </w:pPr>
            <w:r w:rsidRPr="001E1147">
              <w:rPr>
                <w:sz w:val="22"/>
              </w:rPr>
              <w:t>Motor penggerak memiliki beba</w:t>
            </w:r>
            <w:r>
              <w:rPr>
                <w:sz w:val="22"/>
              </w:rPr>
              <w:t>n yang lebih saat running</w:t>
            </w:r>
          </w:p>
          <w:p w:rsidR="00767D9E" w:rsidRPr="001E1147" w:rsidRDefault="00767D9E" w:rsidP="007B1B92">
            <w:pPr>
              <w:pStyle w:val="ListParagraph"/>
              <w:numPr>
                <w:ilvl w:val="0"/>
                <w:numId w:val="51"/>
              </w:numPr>
              <w:spacing w:line="240" w:lineRule="auto"/>
              <w:ind w:left="284" w:hanging="284"/>
              <w:cnfStyle w:val="000000100000" w:firstRow="0" w:lastRow="0" w:firstColumn="0" w:lastColumn="0" w:oddVBand="0" w:evenVBand="0" w:oddHBand="1" w:evenHBand="0" w:firstRowFirstColumn="0" w:firstRowLastColumn="0" w:lastRowFirstColumn="0" w:lastRowLastColumn="0"/>
              <w:rPr>
                <w:sz w:val="22"/>
              </w:rPr>
            </w:pPr>
            <w:r w:rsidRPr="001E1147">
              <w:rPr>
                <w:sz w:val="22"/>
              </w:rPr>
              <w:t>Sistem tidak  dapat beroperasi.</w:t>
            </w:r>
          </w:p>
        </w:tc>
      </w:tr>
      <w:tr w:rsidR="00767D9E" w:rsidRPr="00A7414C" w:rsidTr="006678EF">
        <w:trPr>
          <w:trHeight w:val="597"/>
        </w:trPr>
        <w:tc>
          <w:tcPr>
            <w:cnfStyle w:val="001000000000" w:firstRow="0" w:lastRow="0" w:firstColumn="1" w:lastColumn="0" w:oddVBand="0" w:evenVBand="0" w:oddHBand="0" w:evenHBand="0" w:firstRowFirstColumn="0" w:firstRowLastColumn="0" w:lastRowFirstColumn="0" w:lastRowLastColumn="0"/>
            <w:tcW w:w="2498" w:type="dxa"/>
            <w:shd w:val="clear" w:color="auto" w:fill="FFFFFF" w:themeFill="background1"/>
            <w:noWrap/>
            <w:hideMark/>
          </w:tcPr>
          <w:p w:rsidR="00767D9E" w:rsidRPr="00C5225E" w:rsidRDefault="00767D9E" w:rsidP="006678EF">
            <w:pPr>
              <w:spacing w:line="240" w:lineRule="auto"/>
              <w:jc w:val="left"/>
              <w:rPr>
                <w:rFonts w:cs="Times New Roman"/>
                <w:b w:val="0"/>
                <w:sz w:val="22"/>
              </w:rPr>
            </w:pPr>
            <w:r w:rsidRPr="00C5225E">
              <w:rPr>
                <w:rFonts w:cs="Times New Roman"/>
                <w:b w:val="0"/>
                <w:sz w:val="22"/>
              </w:rPr>
              <w:t xml:space="preserve"> Panel IDF Rusak</w:t>
            </w:r>
          </w:p>
        </w:tc>
        <w:tc>
          <w:tcPr>
            <w:tcW w:w="3236" w:type="dxa"/>
            <w:shd w:val="clear" w:color="auto" w:fill="FFFFFF" w:themeFill="background1"/>
            <w:noWrap/>
            <w:hideMark/>
          </w:tcPr>
          <w:p w:rsidR="00767D9E" w:rsidRPr="00E43F3F" w:rsidRDefault="00767D9E" w:rsidP="007B1B92">
            <w:pPr>
              <w:pStyle w:val="ListParagraph"/>
              <w:numPr>
                <w:ilvl w:val="0"/>
                <w:numId w:val="73"/>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2"/>
              </w:rPr>
            </w:pPr>
            <w:r w:rsidRPr="00E43F3F">
              <w:rPr>
                <w:sz w:val="22"/>
              </w:rPr>
              <w:t>Kerusakan pada contactor IDF</w:t>
            </w:r>
          </w:p>
        </w:tc>
        <w:tc>
          <w:tcPr>
            <w:tcW w:w="2506" w:type="dxa"/>
            <w:shd w:val="clear" w:color="auto" w:fill="FFFFFF" w:themeFill="background1"/>
            <w:hideMark/>
          </w:tcPr>
          <w:p w:rsidR="00767D9E" w:rsidRPr="00E43F3F" w:rsidRDefault="00767D9E" w:rsidP="007B1B92">
            <w:pPr>
              <w:pStyle w:val="ListParagraph"/>
              <w:numPr>
                <w:ilvl w:val="0"/>
                <w:numId w:val="73"/>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2"/>
              </w:rPr>
            </w:pPr>
            <w:r w:rsidRPr="00E43F3F">
              <w:rPr>
                <w:sz w:val="22"/>
              </w:rPr>
              <w:t>Mesin ID Fan dan semua sistem terhenti.</w:t>
            </w:r>
          </w:p>
        </w:tc>
      </w:tr>
      <w:tr w:rsidR="00767D9E" w:rsidRPr="00A7414C" w:rsidTr="006678EF">
        <w:trPr>
          <w:cnfStyle w:val="000000100000" w:firstRow="0" w:lastRow="0" w:firstColumn="0" w:lastColumn="0" w:oddVBand="0" w:evenVBand="0" w:oddHBand="1"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2498" w:type="dxa"/>
            <w:shd w:val="clear" w:color="auto" w:fill="FFFFFF" w:themeFill="background1"/>
            <w:noWrap/>
            <w:hideMark/>
          </w:tcPr>
          <w:p w:rsidR="00767D9E" w:rsidRPr="00C5225E" w:rsidRDefault="00767D9E" w:rsidP="006678EF">
            <w:pPr>
              <w:spacing w:line="240" w:lineRule="auto"/>
              <w:jc w:val="left"/>
              <w:rPr>
                <w:rFonts w:cs="Times New Roman"/>
                <w:b w:val="0"/>
                <w:sz w:val="22"/>
              </w:rPr>
            </w:pPr>
            <w:r w:rsidRPr="00C5225E">
              <w:rPr>
                <w:rFonts w:cs="Times New Roman"/>
                <w:b w:val="0"/>
                <w:i/>
                <w:sz w:val="22"/>
              </w:rPr>
              <w:t>Blok Bearing  Shaft</w:t>
            </w:r>
            <w:r w:rsidRPr="00C5225E">
              <w:rPr>
                <w:rFonts w:cs="Times New Roman"/>
                <w:b w:val="0"/>
                <w:sz w:val="22"/>
              </w:rPr>
              <w:t xml:space="preserve"> IDF rusak</w:t>
            </w:r>
          </w:p>
        </w:tc>
        <w:tc>
          <w:tcPr>
            <w:tcW w:w="3236" w:type="dxa"/>
            <w:shd w:val="clear" w:color="auto" w:fill="FFFFFF" w:themeFill="background1"/>
            <w:hideMark/>
          </w:tcPr>
          <w:p w:rsidR="00767D9E" w:rsidRPr="005A46FA" w:rsidRDefault="00767D9E" w:rsidP="007B1B92">
            <w:pPr>
              <w:pStyle w:val="ListParagraph"/>
              <w:numPr>
                <w:ilvl w:val="0"/>
                <w:numId w:val="51"/>
              </w:numPr>
              <w:spacing w:line="240" w:lineRule="auto"/>
              <w:ind w:left="357" w:hanging="357"/>
              <w:cnfStyle w:val="000000100000" w:firstRow="0" w:lastRow="0" w:firstColumn="0" w:lastColumn="0" w:oddVBand="0" w:evenVBand="0" w:oddHBand="1" w:evenHBand="0" w:firstRowFirstColumn="0" w:firstRowLastColumn="0" w:lastRowFirstColumn="0" w:lastRowLastColumn="0"/>
              <w:rPr>
                <w:sz w:val="22"/>
              </w:rPr>
            </w:pPr>
            <w:r>
              <w:rPr>
                <w:sz w:val="22"/>
                <w:lang w:val="id-ID"/>
              </w:rPr>
              <w:t>P</w:t>
            </w:r>
            <w:r w:rsidRPr="00F914A9">
              <w:rPr>
                <w:sz w:val="22"/>
              </w:rPr>
              <w:t xml:space="preserve">erawatan yang tidak tepat. </w:t>
            </w:r>
          </w:p>
          <w:p w:rsidR="00767D9E" w:rsidRPr="005A46FA" w:rsidRDefault="00767D9E" w:rsidP="007B1B92">
            <w:pPr>
              <w:pStyle w:val="ListParagraph"/>
              <w:numPr>
                <w:ilvl w:val="0"/>
                <w:numId w:val="51"/>
              </w:numPr>
              <w:spacing w:line="240" w:lineRule="auto"/>
              <w:ind w:left="357" w:hanging="357"/>
              <w:cnfStyle w:val="000000100000" w:firstRow="0" w:lastRow="0" w:firstColumn="0" w:lastColumn="0" w:oddVBand="0" w:evenVBand="0" w:oddHBand="1" w:evenHBand="0" w:firstRowFirstColumn="0" w:firstRowLastColumn="0" w:lastRowFirstColumn="0" w:lastRowLastColumn="0"/>
              <w:rPr>
                <w:sz w:val="22"/>
              </w:rPr>
            </w:pPr>
            <w:r w:rsidRPr="00C64FDA">
              <w:rPr>
                <w:i/>
                <w:sz w:val="22"/>
                <w:lang w:val="id-ID"/>
              </w:rPr>
              <w:t>O</w:t>
            </w:r>
            <w:r w:rsidRPr="00C64FDA">
              <w:rPr>
                <w:i/>
                <w:sz w:val="22"/>
              </w:rPr>
              <w:t>verload</w:t>
            </w:r>
            <w:r w:rsidRPr="00F914A9">
              <w:rPr>
                <w:sz w:val="22"/>
              </w:rPr>
              <w:t xml:space="preserve"> .</w:t>
            </w:r>
          </w:p>
          <w:p w:rsidR="00767D9E" w:rsidRPr="00F914A9" w:rsidRDefault="00767D9E" w:rsidP="007B1B92">
            <w:pPr>
              <w:pStyle w:val="ListParagraph"/>
              <w:numPr>
                <w:ilvl w:val="0"/>
                <w:numId w:val="51"/>
              </w:numPr>
              <w:spacing w:line="240" w:lineRule="auto"/>
              <w:ind w:left="357" w:hanging="357"/>
              <w:cnfStyle w:val="000000100000" w:firstRow="0" w:lastRow="0" w:firstColumn="0" w:lastColumn="0" w:oddVBand="0" w:evenVBand="0" w:oddHBand="1" w:evenHBand="0" w:firstRowFirstColumn="0" w:firstRowLastColumn="0" w:lastRowFirstColumn="0" w:lastRowLastColumn="0"/>
              <w:rPr>
                <w:sz w:val="22"/>
              </w:rPr>
            </w:pPr>
            <w:r>
              <w:rPr>
                <w:sz w:val="22"/>
                <w:lang w:val="id-ID"/>
              </w:rPr>
              <w:t>K</w:t>
            </w:r>
            <w:r w:rsidRPr="00F914A9">
              <w:rPr>
                <w:sz w:val="22"/>
              </w:rPr>
              <w:t xml:space="preserve">orosi                                             </w:t>
            </w:r>
            <w:r>
              <w:rPr>
                <w:sz w:val="22"/>
              </w:rPr>
              <w:t xml:space="preserve">                             </w:t>
            </w:r>
            <w:r w:rsidRPr="00F914A9">
              <w:rPr>
                <w:sz w:val="22"/>
              </w:rPr>
              <w:t xml:space="preserve">                     </w:t>
            </w:r>
            <w:r>
              <w:rPr>
                <w:sz w:val="22"/>
              </w:rPr>
              <w:t xml:space="preserve">                            </w:t>
            </w:r>
          </w:p>
        </w:tc>
        <w:tc>
          <w:tcPr>
            <w:tcW w:w="2506" w:type="dxa"/>
            <w:shd w:val="clear" w:color="auto" w:fill="FFFFFF" w:themeFill="background1"/>
            <w:hideMark/>
          </w:tcPr>
          <w:p w:rsidR="00767D9E" w:rsidRPr="00E43F3F" w:rsidRDefault="00767D9E" w:rsidP="007B1B92">
            <w:pPr>
              <w:pStyle w:val="ListParagraph"/>
              <w:numPr>
                <w:ilvl w:val="0"/>
                <w:numId w:val="51"/>
              </w:numPr>
              <w:spacing w:line="240" w:lineRule="auto"/>
              <w:ind w:left="357" w:hanging="357"/>
              <w:cnfStyle w:val="000000100000" w:firstRow="0" w:lastRow="0" w:firstColumn="0" w:lastColumn="0" w:oddVBand="0" w:evenVBand="0" w:oddHBand="1" w:evenHBand="0" w:firstRowFirstColumn="0" w:firstRowLastColumn="0" w:lastRowFirstColumn="0" w:lastRowLastColumn="0"/>
              <w:rPr>
                <w:sz w:val="22"/>
              </w:rPr>
            </w:pPr>
            <w:r w:rsidRPr="00E43F3F">
              <w:rPr>
                <w:sz w:val="22"/>
              </w:rPr>
              <w:t>Mesin ID Fan dan semua sistem terhenti</w:t>
            </w:r>
          </w:p>
        </w:tc>
      </w:tr>
      <w:tr w:rsidR="00767D9E" w:rsidRPr="00A7414C" w:rsidTr="006678EF">
        <w:trPr>
          <w:trHeight w:val="824"/>
        </w:trPr>
        <w:tc>
          <w:tcPr>
            <w:cnfStyle w:val="001000000000" w:firstRow="0" w:lastRow="0" w:firstColumn="1" w:lastColumn="0" w:oddVBand="0" w:evenVBand="0" w:oddHBand="0" w:evenHBand="0" w:firstRowFirstColumn="0" w:firstRowLastColumn="0" w:lastRowFirstColumn="0" w:lastRowLastColumn="0"/>
            <w:tcW w:w="2498" w:type="dxa"/>
            <w:shd w:val="clear" w:color="auto" w:fill="FFFFFF" w:themeFill="background1"/>
            <w:noWrap/>
            <w:hideMark/>
          </w:tcPr>
          <w:p w:rsidR="00767D9E" w:rsidRPr="00C5225E" w:rsidRDefault="00767D9E" w:rsidP="006678EF">
            <w:pPr>
              <w:spacing w:line="240" w:lineRule="auto"/>
              <w:jc w:val="left"/>
              <w:rPr>
                <w:rFonts w:cs="Times New Roman"/>
                <w:b w:val="0"/>
                <w:sz w:val="22"/>
              </w:rPr>
            </w:pPr>
            <w:r w:rsidRPr="00C5225E">
              <w:rPr>
                <w:rFonts w:cs="Times New Roman"/>
                <w:b w:val="0"/>
                <w:sz w:val="22"/>
              </w:rPr>
              <w:t>Corong bahan bakar boiler tersumbat</w:t>
            </w:r>
          </w:p>
        </w:tc>
        <w:tc>
          <w:tcPr>
            <w:tcW w:w="3236" w:type="dxa"/>
            <w:shd w:val="clear" w:color="auto" w:fill="FFFFFF" w:themeFill="background1"/>
            <w:noWrap/>
            <w:hideMark/>
          </w:tcPr>
          <w:p w:rsidR="00767D9E" w:rsidRPr="00A7414C"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sz w:val="22"/>
              </w:rPr>
            </w:pPr>
          </w:p>
          <w:p w:rsidR="00767D9E" w:rsidRPr="00E43F3F" w:rsidRDefault="00767D9E" w:rsidP="007B1B92">
            <w:pPr>
              <w:pStyle w:val="ListParagraph"/>
              <w:numPr>
                <w:ilvl w:val="0"/>
                <w:numId w:val="72"/>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2"/>
              </w:rPr>
            </w:pPr>
            <w:r w:rsidRPr="00E43F3F">
              <w:rPr>
                <w:sz w:val="22"/>
              </w:rPr>
              <w:t>Bahan bakar yang tidak kontinyu</w:t>
            </w:r>
          </w:p>
        </w:tc>
        <w:tc>
          <w:tcPr>
            <w:tcW w:w="2506" w:type="dxa"/>
            <w:shd w:val="clear" w:color="auto" w:fill="FFFFFF" w:themeFill="background1"/>
            <w:hideMark/>
          </w:tcPr>
          <w:p w:rsidR="00767D9E" w:rsidRPr="00E43F3F" w:rsidRDefault="00767D9E" w:rsidP="007B1B92">
            <w:pPr>
              <w:pStyle w:val="ListParagraph"/>
              <w:numPr>
                <w:ilvl w:val="0"/>
                <w:numId w:val="72"/>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2"/>
              </w:rPr>
            </w:pPr>
            <w:r w:rsidRPr="00E43F3F">
              <w:rPr>
                <w:sz w:val="22"/>
              </w:rPr>
              <w:t>Proses suply bahan bakar akan terhenti dan mesin tidak dapat beroperasi.</w:t>
            </w:r>
          </w:p>
        </w:tc>
      </w:tr>
      <w:tr w:rsidR="00767D9E" w:rsidRPr="00A7414C" w:rsidTr="006678E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498" w:type="dxa"/>
            <w:shd w:val="clear" w:color="auto" w:fill="FFFFFF" w:themeFill="background1"/>
            <w:noWrap/>
            <w:hideMark/>
          </w:tcPr>
          <w:p w:rsidR="00767D9E" w:rsidRPr="00C5225E" w:rsidRDefault="00767D9E" w:rsidP="006678EF">
            <w:pPr>
              <w:spacing w:line="240" w:lineRule="auto"/>
              <w:jc w:val="left"/>
              <w:rPr>
                <w:rFonts w:cs="Times New Roman"/>
                <w:b w:val="0"/>
                <w:sz w:val="22"/>
              </w:rPr>
            </w:pPr>
            <w:r w:rsidRPr="00C5225E">
              <w:rPr>
                <w:rFonts w:cs="Times New Roman"/>
                <w:b w:val="0"/>
                <w:sz w:val="22"/>
              </w:rPr>
              <w:t>Contektor FDF Kontak</w:t>
            </w:r>
          </w:p>
        </w:tc>
        <w:tc>
          <w:tcPr>
            <w:tcW w:w="3236" w:type="dxa"/>
            <w:shd w:val="clear" w:color="auto" w:fill="FFFFFF" w:themeFill="background1"/>
            <w:noWrap/>
            <w:hideMark/>
          </w:tcPr>
          <w:p w:rsidR="00767D9E" w:rsidRPr="00E43F3F" w:rsidRDefault="00767D9E" w:rsidP="007B1B92">
            <w:pPr>
              <w:pStyle w:val="ListParagraph"/>
              <w:numPr>
                <w:ilvl w:val="0"/>
                <w:numId w:val="71"/>
              </w:numPr>
              <w:spacing w:line="240" w:lineRule="auto"/>
              <w:ind w:left="357" w:hanging="357"/>
              <w:cnfStyle w:val="000000100000" w:firstRow="0" w:lastRow="0" w:firstColumn="0" w:lastColumn="0" w:oddVBand="0" w:evenVBand="0" w:oddHBand="1" w:evenHBand="0" w:firstRowFirstColumn="0" w:firstRowLastColumn="0" w:lastRowFirstColumn="0" w:lastRowLastColumn="0"/>
              <w:rPr>
                <w:sz w:val="22"/>
              </w:rPr>
            </w:pPr>
            <w:r w:rsidRPr="00E43F3F">
              <w:rPr>
                <w:i/>
                <w:sz w:val="22"/>
              </w:rPr>
              <w:t>Contektor</w:t>
            </w:r>
            <w:r w:rsidRPr="00E43F3F">
              <w:rPr>
                <w:sz w:val="22"/>
              </w:rPr>
              <w:t xml:space="preserve"> rusak</w:t>
            </w:r>
          </w:p>
        </w:tc>
        <w:tc>
          <w:tcPr>
            <w:tcW w:w="2506" w:type="dxa"/>
            <w:shd w:val="clear" w:color="auto" w:fill="FFFFFF" w:themeFill="background1"/>
            <w:noWrap/>
            <w:hideMark/>
          </w:tcPr>
          <w:p w:rsidR="00767D9E" w:rsidRPr="00E43F3F" w:rsidRDefault="00767D9E" w:rsidP="007B1B92">
            <w:pPr>
              <w:pStyle w:val="ListParagraph"/>
              <w:numPr>
                <w:ilvl w:val="0"/>
                <w:numId w:val="71"/>
              </w:numPr>
              <w:spacing w:line="240" w:lineRule="auto"/>
              <w:ind w:left="357" w:hanging="357"/>
              <w:cnfStyle w:val="000000100000" w:firstRow="0" w:lastRow="0" w:firstColumn="0" w:lastColumn="0" w:oddVBand="0" w:evenVBand="0" w:oddHBand="1" w:evenHBand="0" w:firstRowFirstColumn="0" w:firstRowLastColumn="0" w:lastRowFirstColumn="0" w:lastRowLastColumn="0"/>
              <w:rPr>
                <w:sz w:val="22"/>
              </w:rPr>
            </w:pPr>
            <w:r w:rsidRPr="00E43F3F">
              <w:rPr>
                <w:sz w:val="22"/>
              </w:rPr>
              <w:t>FDF rusak.</w:t>
            </w:r>
          </w:p>
        </w:tc>
      </w:tr>
      <w:tr w:rsidR="00767D9E" w:rsidRPr="00A7414C" w:rsidTr="006678EF">
        <w:trPr>
          <w:trHeight w:val="345"/>
        </w:trPr>
        <w:tc>
          <w:tcPr>
            <w:cnfStyle w:val="001000000000" w:firstRow="0" w:lastRow="0" w:firstColumn="1" w:lastColumn="0" w:oddVBand="0" w:evenVBand="0" w:oddHBand="0" w:evenHBand="0" w:firstRowFirstColumn="0" w:firstRowLastColumn="0" w:lastRowFirstColumn="0" w:lastRowLastColumn="0"/>
            <w:tcW w:w="2498" w:type="dxa"/>
            <w:shd w:val="clear" w:color="auto" w:fill="FFFFFF" w:themeFill="background1"/>
            <w:noWrap/>
          </w:tcPr>
          <w:p w:rsidR="00767D9E" w:rsidRPr="00C5225E" w:rsidRDefault="00767D9E" w:rsidP="006678EF">
            <w:pPr>
              <w:spacing w:line="240" w:lineRule="auto"/>
              <w:jc w:val="left"/>
              <w:rPr>
                <w:rFonts w:cs="Times New Roman"/>
                <w:b w:val="0"/>
                <w:sz w:val="22"/>
              </w:rPr>
            </w:pPr>
          </w:p>
          <w:p w:rsidR="00767D9E" w:rsidRPr="00C5225E" w:rsidRDefault="00767D9E" w:rsidP="006678EF">
            <w:pPr>
              <w:spacing w:line="240" w:lineRule="auto"/>
              <w:jc w:val="left"/>
              <w:rPr>
                <w:rFonts w:cs="Times New Roman"/>
                <w:b w:val="0"/>
                <w:sz w:val="22"/>
              </w:rPr>
            </w:pPr>
            <w:r w:rsidRPr="00C5225E">
              <w:rPr>
                <w:rFonts w:cs="Times New Roman"/>
                <w:b w:val="0"/>
                <w:sz w:val="22"/>
              </w:rPr>
              <w:t xml:space="preserve">Blower FDF rusak </w:t>
            </w:r>
          </w:p>
        </w:tc>
        <w:tc>
          <w:tcPr>
            <w:tcW w:w="3236" w:type="dxa"/>
            <w:shd w:val="clear" w:color="auto" w:fill="FFFFFF" w:themeFill="background1"/>
            <w:noWrap/>
          </w:tcPr>
          <w:p w:rsidR="00767D9E" w:rsidRPr="00A7414C"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sz w:val="22"/>
              </w:rPr>
            </w:pPr>
          </w:p>
          <w:p w:rsidR="00767D9E" w:rsidRPr="001D6F2B" w:rsidRDefault="00767D9E" w:rsidP="007B1B92">
            <w:pPr>
              <w:pStyle w:val="ListParagraph"/>
              <w:numPr>
                <w:ilvl w:val="0"/>
                <w:numId w:val="51"/>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2"/>
              </w:rPr>
            </w:pPr>
            <w:r w:rsidRPr="001D6F2B">
              <w:rPr>
                <w:sz w:val="22"/>
              </w:rPr>
              <w:t xml:space="preserve">Star berlebihan . </w:t>
            </w:r>
          </w:p>
          <w:p w:rsidR="00767D9E" w:rsidRPr="001D6F2B" w:rsidRDefault="00767D9E" w:rsidP="007B1B92">
            <w:pPr>
              <w:pStyle w:val="ListParagraph"/>
              <w:numPr>
                <w:ilvl w:val="0"/>
                <w:numId w:val="51"/>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2"/>
              </w:rPr>
            </w:pPr>
            <w:r w:rsidRPr="001D6F2B">
              <w:rPr>
                <w:sz w:val="22"/>
              </w:rPr>
              <w:t xml:space="preserve">Adanya kotoran.   </w:t>
            </w:r>
          </w:p>
          <w:p w:rsidR="00767D9E" w:rsidRPr="00B20B35" w:rsidRDefault="00767D9E" w:rsidP="007B1B92">
            <w:pPr>
              <w:pStyle w:val="ListParagraph"/>
              <w:numPr>
                <w:ilvl w:val="0"/>
                <w:numId w:val="51"/>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2"/>
              </w:rPr>
            </w:pPr>
            <w:r w:rsidRPr="00B20B35">
              <w:rPr>
                <w:sz w:val="22"/>
              </w:rPr>
              <w:t xml:space="preserve">Perawatan yang tidak tepat                                                                                                                               </w:t>
            </w:r>
            <w:r w:rsidRPr="00B20B35">
              <w:rPr>
                <w:sz w:val="22"/>
                <w:lang w:val="id-ID"/>
              </w:rPr>
              <w:t xml:space="preserve"> </w:t>
            </w:r>
          </w:p>
        </w:tc>
        <w:tc>
          <w:tcPr>
            <w:tcW w:w="2506" w:type="dxa"/>
            <w:shd w:val="clear" w:color="auto" w:fill="FFFFFF" w:themeFill="background1"/>
            <w:noWrap/>
          </w:tcPr>
          <w:p w:rsidR="00767D9E" w:rsidRPr="001E1147" w:rsidRDefault="00767D9E" w:rsidP="007B1B92">
            <w:pPr>
              <w:pStyle w:val="ListParagraph"/>
              <w:numPr>
                <w:ilvl w:val="0"/>
                <w:numId w:val="51"/>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2"/>
              </w:rPr>
            </w:pPr>
            <w:r w:rsidRPr="001E1147">
              <w:rPr>
                <w:sz w:val="22"/>
              </w:rPr>
              <w:t xml:space="preserve">FDF rusak </w:t>
            </w:r>
          </w:p>
          <w:p w:rsidR="00767D9E" w:rsidRPr="001E1147" w:rsidRDefault="00767D9E" w:rsidP="007B1B92">
            <w:pPr>
              <w:pStyle w:val="ListParagraph"/>
              <w:numPr>
                <w:ilvl w:val="0"/>
                <w:numId w:val="51"/>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2"/>
              </w:rPr>
            </w:pPr>
            <w:r>
              <w:rPr>
                <w:sz w:val="22"/>
                <w:lang w:val="id-ID"/>
              </w:rPr>
              <w:t>T</w:t>
            </w:r>
            <w:r>
              <w:rPr>
                <w:sz w:val="22"/>
              </w:rPr>
              <w:t xml:space="preserve"> </w:t>
            </w:r>
            <w:r w:rsidRPr="001E1147">
              <w:rPr>
                <w:sz w:val="22"/>
              </w:rPr>
              <w:t xml:space="preserve">idak adanya suplai udara sekunder ke ruang </w:t>
            </w:r>
            <w:r w:rsidRPr="005D4D64">
              <w:rPr>
                <w:i/>
                <w:sz w:val="22"/>
              </w:rPr>
              <w:t>furnace</w:t>
            </w:r>
            <w:r w:rsidRPr="001E1147">
              <w:rPr>
                <w:sz w:val="22"/>
              </w:rPr>
              <w:t xml:space="preserve"> untuk </w:t>
            </w:r>
            <w:r w:rsidRPr="001E1147">
              <w:rPr>
                <w:sz w:val="22"/>
              </w:rPr>
              <w:lastRenderedPageBreak/>
              <w:t xml:space="preserve">pembakaran </w:t>
            </w:r>
          </w:p>
        </w:tc>
      </w:tr>
    </w:tbl>
    <w:tbl>
      <w:tblPr>
        <w:tblStyle w:val="MediumShading2"/>
        <w:tblpPr w:leftFromText="180" w:rightFromText="180" w:vertAnchor="page" w:horzAnchor="margin" w:tblpY="2273"/>
        <w:tblW w:w="8240" w:type="dxa"/>
        <w:shd w:val="clear" w:color="auto" w:fill="FFFFFF" w:themeFill="background1"/>
        <w:tblLook w:val="04A0" w:firstRow="1" w:lastRow="0" w:firstColumn="1" w:lastColumn="0" w:noHBand="0" w:noVBand="1"/>
      </w:tblPr>
      <w:tblGrid>
        <w:gridCol w:w="2498"/>
        <w:gridCol w:w="3236"/>
        <w:gridCol w:w="2506"/>
      </w:tblGrid>
      <w:tr w:rsidR="00767D9E" w:rsidRPr="00A7414C" w:rsidTr="006678EF">
        <w:trPr>
          <w:cnfStyle w:val="100000000000" w:firstRow="1" w:lastRow="0" w:firstColumn="0" w:lastColumn="0" w:oddVBand="0" w:evenVBand="0" w:oddHBand="0" w:evenHBand="0" w:firstRowFirstColumn="0" w:firstRowLastColumn="0" w:lastRowFirstColumn="0" w:lastRowLastColumn="0"/>
          <w:trHeight w:val="345"/>
        </w:trPr>
        <w:tc>
          <w:tcPr>
            <w:cnfStyle w:val="001000000100" w:firstRow="0" w:lastRow="0" w:firstColumn="1" w:lastColumn="0" w:oddVBand="0" w:evenVBand="0" w:oddHBand="0" w:evenHBand="0" w:firstRowFirstColumn="1" w:firstRowLastColumn="0" w:lastRowFirstColumn="0" w:lastRowLastColumn="0"/>
            <w:tcW w:w="8240" w:type="dxa"/>
            <w:gridSpan w:val="3"/>
            <w:tcBorders>
              <w:top w:val="nil"/>
            </w:tcBorders>
            <w:shd w:val="clear" w:color="auto" w:fill="FFFFFF" w:themeFill="background1"/>
            <w:noWrap/>
          </w:tcPr>
          <w:p w:rsidR="00767D9E" w:rsidRPr="00640D83" w:rsidRDefault="00767D9E" w:rsidP="006678EF">
            <w:pPr>
              <w:spacing w:line="240" w:lineRule="auto"/>
              <w:jc w:val="left"/>
              <w:rPr>
                <w:rFonts w:cs="Times New Roman"/>
                <w:b w:val="0"/>
                <w:sz w:val="22"/>
              </w:rPr>
            </w:pPr>
            <w:r w:rsidRPr="008F0D57">
              <w:rPr>
                <w:color w:val="000000" w:themeColor="text1"/>
                <w:szCs w:val="24"/>
              </w:rPr>
              <w:lastRenderedPageBreak/>
              <w:t xml:space="preserve">Tabel 4. 3 </w:t>
            </w:r>
            <w:r w:rsidRPr="008F0D57">
              <w:rPr>
                <w:b w:val="0"/>
                <w:color w:val="000000" w:themeColor="text1"/>
                <w:szCs w:val="24"/>
              </w:rPr>
              <w:t>Daftar resiko penyebab dan efek dari resiko kegagalan (lanjutan)</w:t>
            </w:r>
            <w:r>
              <w:rPr>
                <w:rFonts w:cs="Times New Roman"/>
                <w:b w:val="0"/>
                <w:sz w:val="22"/>
              </w:rPr>
              <w:t xml:space="preserve"> </w:t>
            </w:r>
          </w:p>
        </w:tc>
      </w:tr>
      <w:tr w:rsidR="00767D9E" w:rsidRPr="00A7414C" w:rsidTr="006678E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498" w:type="dxa"/>
            <w:tcBorders>
              <w:bottom w:val="single" w:sz="4" w:space="0" w:color="auto"/>
            </w:tcBorders>
            <w:shd w:val="clear" w:color="auto" w:fill="FFFFFF" w:themeFill="background1"/>
            <w:noWrap/>
          </w:tcPr>
          <w:p w:rsidR="00767D9E" w:rsidRPr="005D4D57" w:rsidRDefault="00767D9E" w:rsidP="006678EF">
            <w:pPr>
              <w:spacing w:line="240" w:lineRule="auto"/>
              <w:jc w:val="left"/>
              <w:rPr>
                <w:rFonts w:cs="Times New Roman"/>
                <w:sz w:val="22"/>
              </w:rPr>
            </w:pPr>
            <w:r w:rsidRPr="005D4D57">
              <w:rPr>
                <w:rFonts w:cs="Times New Roman"/>
                <w:color w:val="auto"/>
                <w:sz w:val="22"/>
              </w:rPr>
              <w:t xml:space="preserve">Daftar Resiko </w:t>
            </w:r>
          </w:p>
        </w:tc>
        <w:tc>
          <w:tcPr>
            <w:tcW w:w="3236" w:type="dxa"/>
            <w:tcBorders>
              <w:bottom w:val="single" w:sz="4" w:space="0" w:color="auto"/>
            </w:tcBorders>
            <w:shd w:val="clear" w:color="auto" w:fill="FFFFFF" w:themeFill="background1"/>
            <w:noWrap/>
          </w:tcPr>
          <w:p w:rsidR="00767D9E" w:rsidRPr="005D4D57"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b/>
                <w:sz w:val="22"/>
              </w:rPr>
            </w:pPr>
            <w:r w:rsidRPr="005D4D57">
              <w:rPr>
                <w:rFonts w:cs="Times New Roman"/>
                <w:b/>
                <w:sz w:val="22"/>
              </w:rPr>
              <w:t>Kemungkinan Penyebab</w:t>
            </w:r>
          </w:p>
        </w:tc>
        <w:tc>
          <w:tcPr>
            <w:tcW w:w="2506" w:type="dxa"/>
            <w:tcBorders>
              <w:bottom w:val="single" w:sz="4" w:space="0" w:color="auto"/>
            </w:tcBorders>
            <w:shd w:val="clear" w:color="auto" w:fill="FFFFFF" w:themeFill="background1"/>
            <w:noWrap/>
          </w:tcPr>
          <w:p w:rsidR="00767D9E" w:rsidRPr="005D4D57"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b/>
                <w:sz w:val="22"/>
              </w:rPr>
            </w:pPr>
            <w:r w:rsidRPr="005D4D57">
              <w:rPr>
                <w:rFonts w:cs="Times New Roman"/>
                <w:b/>
                <w:sz w:val="22"/>
              </w:rPr>
              <w:t xml:space="preserve">        Efek </w:t>
            </w:r>
          </w:p>
        </w:tc>
      </w:tr>
      <w:tr w:rsidR="00767D9E" w:rsidRPr="00A7414C" w:rsidTr="006678EF">
        <w:trPr>
          <w:trHeight w:val="345"/>
        </w:trPr>
        <w:tc>
          <w:tcPr>
            <w:cnfStyle w:val="001000000000" w:firstRow="0" w:lastRow="0" w:firstColumn="1" w:lastColumn="0" w:oddVBand="0" w:evenVBand="0" w:oddHBand="0" w:evenHBand="0" w:firstRowFirstColumn="0" w:firstRowLastColumn="0" w:lastRowFirstColumn="0" w:lastRowLastColumn="0"/>
            <w:tcW w:w="2498" w:type="dxa"/>
            <w:tcBorders>
              <w:top w:val="single" w:sz="4" w:space="0" w:color="auto"/>
            </w:tcBorders>
            <w:shd w:val="clear" w:color="auto" w:fill="FFFFFF" w:themeFill="background1"/>
            <w:noWrap/>
          </w:tcPr>
          <w:p w:rsidR="00767D9E" w:rsidRPr="00C5225E" w:rsidRDefault="00767D9E" w:rsidP="006678EF">
            <w:pPr>
              <w:spacing w:line="240" w:lineRule="auto"/>
              <w:jc w:val="left"/>
              <w:rPr>
                <w:rFonts w:cs="Times New Roman"/>
                <w:b w:val="0"/>
                <w:sz w:val="22"/>
              </w:rPr>
            </w:pPr>
            <w:r w:rsidRPr="00C5225E">
              <w:rPr>
                <w:rFonts w:cs="Times New Roman"/>
                <w:b w:val="0"/>
                <w:sz w:val="22"/>
              </w:rPr>
              <w:t>Bearing As Fuel Fan Pecah</w:t>
            </w:r>
          </w:p>
        </w:tc>
        <w:tc>
          <w:tcPr>
            <w:tcW w:w="3236" w:type="dxa"/>
            <w:tcBorders>
              <w:top w:val="single" w:sz="4" w:space="0" w:color="auto"/>
            </w:tcBorders>
            <w:shd w:val="clear" w:color="auto" w:fill="FFFFFF" w:themeFill="background1"/>
            <w:noWrap/>
          </w:tcPr>
          <w:p w:rsidR="00767D9E" w:rsidRPr="00A7414C" w:rsidRDefault="00767D9E" w:rsidP="007B1B92">
            <w:pPr>
              <w:pStyle w:val="ListParagraph"/>
              <w:numPr>
                <w:ilvl w:val="0"/>
                <w:numId w:val="51"/>
              </w:numPr>
              <w:spacing w:line="240" w:lineRule="auto"/>
              <w:ind w:left="425" w:hanging="425"/>
              <w:cnfStyle w:val="000000000000" w:firstRow="0" w:lastRow="0" w:firstColumn="0" w:lastColumn="0" w:oddVBand="0" w:evenVBand="0" w:oddHBand="0" w:evenHBand="0" w:firstRowFirstColumn="0" w:firstRowLastColumn="0" w:lastRowFirstColumn="0" w:lastRowLastColumn="0"/>
              <w:rPr>
                <w:sz w:val="22"/>
              </w:rPr>
            </w:pPr>
            <w:r w:rsidRPr="00A7414C">
              <w:rPr>
                <w:sz w:val="22"/>
              </w:rPr>
              <w:t xml:space="preserve">Pelumasan yang kurang tepat.  </w:t>
            </w:r>
          </w:p>
          <w:p w:rsidR="00767D9E" w:rsidRPr="00A7414C" w:rsidRDefault="00767D9E" w:rsidP="007B1B92">
            <w:pPr>
              <w:pStyle w:val="ListParagraph"/>
              <w:numPr>
                <w:ilvl w:val="0"/>
                <w:numId w:val="51"/>
              </w:numPr>
              <w:spacing w:line="240" w:lineRule="auto"/>
              <w:ind w:left="425" w:hanging="425"/>
              <w:cnfStyle w:val="000000000000" w:firstRow="0" w:lastRow="0" w:firstColumn="0" w:lastColumn="0" w:oddVBand="0" w:evenVBand="0" w:oddHBand="0" w:evenHBand="0" w:firstRowFirstColumn="0" w:firstRowLastColumn="0" w:lastRowFirstColumn="0" w:lastRowLastColumn="0"/>
              <w:rPr>
                <w:sz w:val="22"/>
              </w:rPr>
            </w:pPr>
            <w:r w:rsidRPr="00A7414C">
              <w:rPr>
                <w:sz w:val="22"/>
              </w:rPr>
              <w:t xml:space="preserve">Kelebihan beban .  </w:t>
            </w:r>
          </w:p>
          <w:p w:rsidR="00767D9E" w:rsidRPr="00A7414C" w:rsidRDefault="00767D9E" w:rsidP="007B1B92">
            <w:pPr>
              <w:pStyle w:val="ListParagraph"/>
              <w:numPr>
                <w:ilvl w:val="0"/>
                <w:numId w:val="51"/>
              </w:numPr>
              <w:spacing w:line="240" w:lineRule="auto"/>
              <w:ind w:left="425" w:hanging="425"/>
              <w:cnfStyle w:val="000000000000" w:firstRow="0" w:lastRow="0" w:firstColumn="0" w:lastColumn="0" w:oddVBand="0" w:evenVBand="0" w:oddHBand="0" w:evenHBand="0" w:firstRowFirstColumn="0" w:firstRowLastColumn="0" w:lastRowFirstColumn="0" w:lastRowLastColumn="0"/>
              <w:rPr>
                <w:sz w:val="22"/>
              </w:rPr>
            </w:pPr>
            <w:r w:rsidRPr="00A7414C">
              <w:rPr>
                <w:sz w:val="22"/>
              </w:rPr>
              <w:t>Teknik pemasangan yang kurang ben</w:t>
            </w:r>
            <w:r>
              <w:rPr>
                <w:sz w:val="22"/>
              </w:rPr>
              <w:t xml:space="preserve">ar.  </w:t>
            </w:r>
          </w:p>
          <w:p w:rsidR="00767D9E" w:rsidRPr="00B20B35" w:rsidRDefault="00767D9E" w:rsidP="007B1B92">
            <w:pPr>
              <w:pStyle w:val="ListParagraph"/>
              <w:numPr>
                <w:ilvl w:val="0"/>
                <w:numId w:val="51"/>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2"/>
              </w:rPr>
            </w:pPr>
            <w:r w:rsidRPr="00B20B35">
              <w:rPr>
                <w:sz w:val="22"/>
                <w:lang w:val="id-ID"/>
              </w:rPr>
              <w:t>K</w:t>
            </w:r>
            <w:r w:rsidRPr="00B20B35">
              <w:rPr>
                <w:sz w:val="22"/>
              </w:rPr>
              <w:t xml:space="preserve">ontaminasi benda asing                                      </w:t>
            </w:r>
          </w:p>
        </w:tc>
        <w:tc>
          <w:tcPr>
            <w:tcW w:w="2506" w:type="dxa"/>
            <w:tcBorders>
              <w:top w:val="single" w:sz="4" w:space="0" w:color="auto"/>
            </w:tcBorders>
            <w:shd w:val="clear" w:color="auto" w:fill="FFFFFF" w:themeFill="background1"/>
            <w:noWrap/>
          </w:tcPr>
          <w:p w:rsidR="00767D9E" w:rsidRPr="00A7414C" w:rsidRDefault="00767D9E" w:rsidP="007B1B92">
            <w:pPr>
              <w:pStyle w:val="ListParagraph"/>
              <w:numPr>
                <w:ilvl w:val="0"/>
                <w:numId w:val="51"/>
              </w:numPr>
              <w:spacing w:line="240" w:lineRule="auto"/>
              <w:ind w:left="284" w:hanging="284"/>
              <w:cnfStyle w:val="000000000000" w:firstRow="0" w:lastRow="0" w:firstColumn="0" w:lastColumn="0" w:oddVBand="0" w:evenVBand="0" w:oddHBand="0" w:evenHBand="0" w:firstRowFirstColumn="0" w:firstRowLastColumn="0" w:lastRowFirstColumn="0" w:lastRowLastColumn="0"/>
              <w:rPr>
                <w:sz w:val="22"/>
              </w:rPr>
            </w:pPr>
            <w:r w:rsidRPr="005D4D64">
              <w:rPr>
                <w:i/>
                <w:sz w:val="22"/>
              </w:rPr>
              <w:t>Fuel Fan</w:t>
            </w:r>
            <w:r w:rsidRPr="00A7414C">
              <w:rPr>
                <w:sz w:val="22"/>
              </w:rPr>
              <w:t xml:space="preserve"> rusak dan tidak dapat beroperasi.</w:t>
            </w:r>
          </w:p>
          <w:p w:rsidR="00767D9E" w:rsidRPr="00A7414C" w:rsidRDefault="00767D9E" w:rsidP="007B1B92">
            <w:pPr>
              <w:pStyle w:val="ListParagraph"/>
              <w:numPr>
                <w:ilvl w:val="0"/>
                <w:numId w:val="51"/>
              </w:numPr>
              <w:spacing w:line="240" w:lineRule="auto"/>
              <w:ind w:left="284" w:hanging="284"/>
              <w:cnfStyle w:val="000000000000" w:firstRow="0" w:lastRow="0" w:firstColumn="0" w:lastColumn="0" w:oddVBand="0" w:evenVBand="0" w:oddHBand="0" w:evenHBand="0" w:firstRowFirstColumn="0" w:firstRowLastColumn="0" w:lastRowFirstColumn="0" w:lastRowLastColumn="0"/>
              <w:rPr>
                <w:sz w:val="22"/>
              </w:rPr>
            </w:pPr>
            <w:r>
              <w:rPr>
                <w:sz w:val="22"/>
                <w:lang w:val="id-ID"/>
              </w:rPr>
              <w:t>P</w:t>
            </w:r>
            <w:r w:rsidRPr="00A7414C">
              <w:rPr>
                <w:sz w:val="22"/>
              </w:rPr>
              <w:t>enyebaran bahan bakar yang tidak merata</w:t>
            </w:r>
            <w:r w:rsidRPr="00A7414C">
              <w:rPr>
                <w:sz w:val="22"/>
                <w:lang w:val="id-ID"/>
              </w:rPr>
              <w:t xml:space="preserve"> </w:t>
            </w:r>
          </w:p>
          <w:p w:rsidR="00767D9E" w:rsidRPr="005D4D64" w:rsidRDefault="00767D9E" w:rsidP="007B1B92">
            <w:pPr>
              <w:pStyle w:val="ListParagraph"/>
              <w:numPr>
                <w:ilvl w:val="0"/>
                <w:numId w:val="51"/>
              </w:numPr>
              <w:spacing w:line="240" w:lineRule="auto"/>
              <w:ind w:left="284" w:hanging="284"/>
              <w:cnfStyle w:val="000000000000" w:firstRow="0" w:lastRow="0" w:firstColumn="0" w:lastColumn="0" w:oddVBand="0" w:evenVBand="0" w:oddHBand="0" w:evenHBand="0" w:firstRowFirstColumn="0" w:firstRowLastColumn="0" w:lastRowFirstColumn="0" w:lastRowLastColumn="0"/>
              <w:rPr>
                <w:sz w:val="22"/>
              </w:rPr>
            </w:pPr>
            <w:r>
              <w:rPr>
                <w:sz w:val="22"/>
                <w:lang w:val="id-ID"/>
              </w:rPr>
              <w:t>P</w:t>
            </w:r>
            <w:r w:rsidRPr="00A7414C">
              <w:rPr>
                <w:sz w:val="22"/>
              </w:rPr>
              <w:t xml:space="preserve">roses pembakaran bahan bakar menjadi lama dan </w:t>
            </w:r>
            <w:r w:rsidRPr="005D4D64">
              <w:rPr>
                <w:sz w:val="22"/>
              </w:rPr>
              <w:t xml:space="preserve">boiler tidak dapat mencapai tekanan kerja yang sesuai, </w:t>
            </w:r>
          </w:p>
          <w:p w:rsidR="00767D9E" w:rsidRPr="001E1147" w:rsidRDefault="00767D9E" w:rsidP="007B1B92">
            <w:pPr>
              <w:pStyle w:val="ListParagraph"/>
              <w:numPr>
                <w:ilvl w:val="0"/>
                <w:numId w:val="51"/>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2"/>
              </w:rPr>
            </w:pPr>
            <w:r>
              <w:rPr>
                <w:sz w:val="22"/>
                <w:lang w:val="id-ID"/>
              </w:rPr>
              <w:t>K</w:t>
            </w:r>
            <w:r w:rsidRPr="00A7414C">
              <w:rPr>
                <w:sz w:val="22"/>
              </w:rPr>
              <w:t xml:space="preserve">erusakan </w:t>
            </w:r>
            <w:r w:rsidRPr="005D4D64">
              <w:rPr>
                <w:i/>
                <w:sz w:val="22"/>
              </w:rPr>
              <w:t>blower</w:t>
            </w:r>
            <w:r w:rsidRPr="00A7414C">
              <w:rPr>
                <w:sz w:val="22"/>
              </w:rPr>
              <w:t>,sistem berhenti beroperasi.</w:t>
            </w:r>
          </w:p>
        </w:tc>
      </w:tr>
      <w:tr w:rsidR="00767D9E" w:rsidRPr="00A7414C" w:rsidTr="006678E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498" w:type="dxa"/>
            <w:shd w:val="clear" w:color="auto" w:fill="FFFFFF" w:themeFill="background1"/>
            <w:noWrap/>
          </w:tcPr>
          <w:p w:rsidR="00767D9E" w:rsidRPr="00C5225E" w:rsidRDefault="00767D9E" w:rsidP="006678EF">
            <w:pPr>
              <w:spacing w:line="240" w:lineRule="auto"/>
              <w:jc w:val="left"/>
              <w:rPr>
                <w:rFonts w:cs="Times New Roman"/>
                <w:b w:val="0"/>
                <w:sz w:val="22"/>
              </w:rPr>
            </w:pPr>
            <w:r w:rsidRPr="00C5225E">
              <w:rPr>
                <w:rFonts w:cs="Times New Roman"/>
                <w:b w:val="0"/>
                <w:sz w:val="22"/>
              </w:rPr>
              <w:t>Corong Fuel Fan rusak</w:t>
            </w:r>
          </w:p>
        </w:tc>
        <w:tc>
          <w:tcPr>
            <w:tcW w:w="3236" w:type="dxa"/>
            <w:shd w:val="clear" w:color="auto" w:fill="FFFFFF" w:themeFill="background1"/>
            <w:noWrap/>
          </w:tcPr>
          <w:p w:rsidR="00767D9E" w:rsidRPr="00E43F3F" w:rsidRDefault="00767D9E" w:rsidP="007B1B92">
            <w:pPr>
              <w:pStyle w:val="ListParagraph"/>
              <w:numPr>
                <w:ilvl w:val="0"/>
                <w:numId w:val="70"/>
              </w:numPr>
              <w:spacing w:line="240" w:lineRule="auto"/>
              <w:ind w:left="357" w:hanging="357"/>
              <w:cnfStyle w:val="000000100000" w:firstRow="0" w:lastRow="0" w:firstColumn="0" w:lastColumn="0" w:oddVBand="0" w:evenVBand="0" w:oddHBand="1" w:evenHBand="0" w:firstRowFirstColumn="0" w:firstRowLastColumn="0" w:lastRowFirstColumn="0" w:lastRowLastColumn="0"/>
              <w:rPr>
                <w:sz w:val="22"/>
              </w:rPr>
            </w:pPr>
            <w:r w:rsidRPr="00E43F3F">
              <w:rPr>
                <w:sz w:val="22"/>
              </w:rPr>
              <w:t>Corong Melengkung</w:t>
            </w:r>
          </w:p>
        </w:tc>
        <w:tc>
          <w:tcPr>
            <w:tcW w:w="2506" w:type="dxa"/>
            <w:shd w:val="clear" w:color="auto" w:fill="FFFFFF" w:themeFill="background1"/>
            <w:noWrap/>
          </w:tcPr>
          <w:p w:rsidR="00767D9E" w:rsidRPr="00A7414C" w:rsidRDefault="00767D9E" w:rsidP="007B1B92">
            <w:pPr>
              <w:pStyle w:val="ListParagraph"/>
              <w:numPr>
                <w:ilvl w:val="0"/>
                <w:numId w:val="51"/>
              </w:numPr>
              <w:spacing w:line="240" w:lineRule="auto"/>
              <w:ind w:left="357" w:hanging="357"/>
              <w:cnfStyle w:val="000000100000" w:firstRow="0" w:lastRow="0" w:firstColumn="0" w:lastColumn="0" w:oddVBand="0" w:evenVBand="0" w:oddHBand="1" w:evenHBand="0" w:firstRowFirstColumn="0" w:firstRowLastColumn="0" w:lastRowFirstColumn="0" w:lastRowLastColumn="0"/>
              <w:rPr>
                <w:sz w:val="22"/>
              </w:rPr>
            </w:pPr>
            <w:r w:rsidRPr="00A7414C">
              <w:rPr>
                <w:sz w:val="22"/>
              </w:rPr>
              <w:t>Fuel Fan rusak dan tidak dapat beroperasi</w:t>
            </w:r>
            <w:r w:rsidRPr="00A7414C">
              <w:rPr>
                <w:sz w:val="22"/>
                <w:lang w:val="id-ID"/>
              </w:rPr>
              <w:t>.</w:t>
            </w:r>
          </w:p>
          <w:p w:rsidR="00767D9E" w:rsidRPr="00A7414C" w:rsidRDefault="00767D9E" w:rsidP="007B1B92">
            <w:pPr>
              <w:pStyle w:val="ListParagraph"/>
              <w:numPr>
                <w:ilvl w:val="0"/>
                <w:numId w:val="51"/>
              </w:numPr>
              <w:spacing w:line="240" w:lineRule="auto"/>
              <w:ind w:left="284" w:hanging="284"/>
              <w:cnfStyle w:val="000000100000" w:firstRow="0" w:lastRow="0" w:firstColumn="0" w:lastColumn="0" w:oddVBand="0" w:evenVBand="0" w:oddHBand="1" w:evenHBand="0" w:firstRowFirstColumn="0" w:firstRowLastColumn="0" w:lastRowFirstColumn="0" w:lastRowLastColumn="0"/>
              <w:rPr>
                <w:sz w:val="22"/>
              </w:rPr>
            </w:pPr>
            <w:r>
              <w:rPr>
                <w:sz w:val="22"/>
                <w:lang w:val="id-ID"/>
              </w:rPr>
              <w:t>P</w:t>
            </w:r>
            <w:r w:rsidRPr="00A7414C">
              <w:rPr>
                <w:sz w:val="22"/>
              </w:rPr>
              <w:t xml:space="preserve">enyebaran bahan bakar yang tidak merata </w:t>
            </w:r>
          </w:p>
          <w:p w:rsidR="00767D9E" w:rsidRPr="00A7414C" w:rsidRDefault="00767D9E" w:rsidP="007B1B92">
            <w:pPr>
              <w:pStyle w:val="ListParagraph"/>
              <w:numPr>
                <w:ilvl w:val="0"/>
                <w:numId w:val="51"/>
              </w:numPr>
              <w:spacing w:line="240" w:lineRule="auto"/>
              <w:ind w:left="284" w:hanging="284"/>
              <w:cnfStyle w:val="000000100000" w:firstRow="0" w:lastRow="0" w:firstColumn="0" w:lastColumn="0" w:oddVBand="0" w:evenVBand="0" w:oddHBand="1" w:evenHBand="0" w:firstRowFirstColumn="0" w:firstRowLastColumn="0" w:lastRowFirstColumn="0" w:lastRowLastColumn="0"/>
              <w:rPr>
                <w:sz w:val="22"/>
              </w:rPr>
            </w:pPr>
            <w:r>
              <w:rPr>
                <w:sz w:val="22"/>
                <w:lang w:val="id-ID"/>
              </w:rPr>
              <w:t>P</w:t>
            </w:r>
            <w:r w:rsidRPr="00A7414C">
              <w:rPr>
                <w:sz w:val="22"/>
              </w:rPr>
              <w:t xml:space="preserve">roses pembakaran bahan bakar menjadi lama dan </w:t>
            </w:r>
          </w:p>
          <w:p w:rsidR="00767D9E" w:rsidRPr="001E1147" w:rsidRDefault="00767D9E" w:rsidP="007B1B92">
            <w:pPr>
              <w:pStyle w:val="ListParagraph"/>
              <w:numPr>
                <w:ilvl w:val="0"/>
                <w:numId w:val="51"/>
              </w:numPr>
              <w:spacing w:line="240" w:lineRule="auto"/>
              <w:ind w:left="357" w:hanging="357"/>
              <w:cnfStyle w:val="000000100000" w:firstRow="0" w:lastRow="0" w:firstColumn="0" w:lastColumn="0" w:oddVBand="0" w:evenVBand="0" w:oddHBand="1" w:evenHBand="0" w:firstRowFirstColumn="0" w:firstRowLastColumn="0" w:lastRowFirstColumn="0" w:lastRowLastColumn="0"/>
              <w:rPr>
                <w:sz w:val="22"/>
              </w:rPr>
            </w:pPr>
            <w:r>
              <w:rPr>
                <w:sz w:val="22"/>
                <w:lang w:val="id-ID"/>
              </w:rPr>
              <w:t>B</w:t>
            </w:r>
            <w:r w:rsidRPr="00A7414C">
              <w:rPr>
                <w:sz w:val="22"/>
              </w:rPr>
              <w:t>oiler tidak dapat mencapai tekanan kerja yang sesuai,sistem berhenti beroperasi</w:t>
            </w:r>
          </w:p>
        </w:tc>
      </w:tr>
      <w:tr w:rsidR="00767D9E" w:rsidRPr="00A7414C" w:rsidTr="006678EF">
        <w:trPr>
          <w:trHeight w:val="345"/>
        </w:trPr>
        <w:tc>
          <w:tcPr>
            <w:cnfStyle w:val="001000000000" w:firstRow="0" w:lastRow="0" w:firstColumn="1" w:lastColumn="0" w:oddVBand="0" w:evenVBand="0" w:oddHBand="0" w:evenHBand="0" w:firstRowFirstColumn="0" w:firstRowLastColumn="0" w:lastRowFirstColumn="0" w:lastRowLastColumn="0"/>
            <w:tcW w:w="2498" w:type="dxa"/>
            <w:shd w:val="clear" w:color="auto" w:fill="FFFFFF" w:themeFill="background1"/>
            <w:noWrap/>
          </w:tcPr>
          <w:p w:rsidR="00767D9E" w:rsidRPr="00C5225E" w:rsidRDefault="00767D9E" w:rsidP="006678EF">
            <w:pPr>
              <w:spacing w:line="240" w:lineRule="auto"/>
              <w:jc w:val="left"/>
              <w:rPr>
                <w:rFonts w:cs="Times New Roman"/>
                <w:b w:val="0"/>
                <w:sz w:val="22"/>
              </w:rPr>
            </w:pPr>
          </w:p>
          <w:p w:rsidR="00767D9E" w:rsidRPr="00C5225E" w:rsidRDefault="00767D9E" w:rsidP="006678EF">
            <w:pPr>
              <w:spacing w:line="240" w:lineRule="auto"/>
              <w:jc w:val="left"/>
              <w:rPr>
                <w:rFonts w:cs="Times New Roman"/>
                <w:b w:val="0"/>
                <w:sz w:val="22"/>
              </w:rPr>
            </w:pPr>
            <w:r w:rsidRPr="00C5225E">
              <w:rPr>
                <w:rFonts w:cs="Times New Roman"/>
                <w:b w:val="0"/>
                <w:sz w:val="22"/>
              </w:rPr>
              <w:t>Blower Fuel Fan getar</w:t>
            </w:r>
          </w:p>
        </w:tc>
        <w:tc>
          <w:tcPr>
            <w:tcW w:w="3236" w:type="dxa"/>
            <w:shd w:val="clear" w:color="auto" w:fill="FFFFFF" w:themeFill="background1"/>
            <w:noWrap/>
          </w:tcPr>
          <w:p w:rsidR="00767D9E" w:rsidRPr="00A7414C"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sz w:val="22"/>
              </w:rPr>
            </w:pPr>
          </w:p>
          <w:p w:rsidR="00767D9E" w:rsidRDefault="00767D9E" w:rsidP="007B1B92">
            <w:pPr>
              <w:pStyle w:val="ListParagraph"/>
              <w:numPr>
                <w:ilvl w:val="0"/>
                <w:numId w:val="51"/>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2"/>
                <w:lang w:val="id-ID"/>
              </w:rPr>
            </w:pPr>
            <w:r w:rsidRPr="00E43F3F">
              <w:rPr>
                <w:i/>
                <w:sz w:val="22"/>
              </w:rPr>
              <w:t>Unbalance</w:t>
            </w:r>
            <w:r w:rsidRPr="00364D4F">
              <w:rPr>
                <w:sz w:val="22"/>
              </w:rPr>
              <w:t xml:space="preserve"> /pergeseran titik. </w:t>
            </w:r>
          </w:p>
          <w:p w:rsidR="00767D9E" w:rsidRDefault="00767D9E" w:rsidP="007B1B92">
            <w:pPr>
              <w:pStyle w:val="ListParagraph"/>
              <w:numPr>
                <w:ilvl w:val="0"/>
                <w:numId w:val="51"/>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2"/>
                <w:lang w:val="id-ID"/>
              </w:rPr>
            </w:pPr>
            <w:r w:rsidRPr="00364D4F">
              <w:rPr>
                <w:sz w:val="22"/>
              </w:rPr>
              <w:t>Variasi Beban (</w:t>
            </w:r>
            <w:r w:rsidRPr="00E43F3F">
              <w:rPr>
                <w:i/>
                <w:sz w:val="22"/>
              </w:rPr>
              <w:t>Overload</w:t>
            </w:r>
            <w:r w:rsidRPr="00364D4F">
              <w:rPr>
                <w:sz w:val="22"/>
              </w:rPr>
              <w:t xml:space="preserve">).  </w:t>
            </w:r>
          </w:p>
          <w:p w:rsidR="00767D9E" w:rsidRDefault="00767D9E" w:rsidP="007B1B92">
            <w:pPr>
              <w:pStyle w:val="ListParagraph"/>
              <w:numPr>
                <w:ilvl w:val="0"/>
                <w:numId w:val="51"/>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2"/>
                <w:lang w:val="id-ID"/>
              </w:rPr>
            </w:pPr>
            <w:r w:rsidRPr="00364D4F">
              <w:rPr>
                <w:i/>
                <w:iCs/>
                <w:sz w:val="22"/>
              </w:rPr>
              <w:t>Mechanical looseness</w:t>
            </w:r>
            <w:r w:rsidRPr="00364D4F">
              <w:rPr>
                <w:sz w:val="22"/>
              </w:rPr>
              <w:t xml:space="preserve">.   </w:t>
            </w:r>
          </w:p>
          <w:p w:rsidR="00767D9E" w:rsidRDefault="00767D9E" w:rsidP="007B1B92">
            <w:pPr>
              <w:pStyle w:val="ListParagraph"/>
              <w:numPr>
                <w:ilvl w:val="0"/>
                <w:numId w:val="51"/>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2"/>
                <w:lang w:val="id-ID"/>
              </w:rPr>
            </w:pPr>
            <w:r w:rsidRPr="00364D4F">
              <w:rPr>
                <w:sz w:val="22"/>
              </w:rPr>
              <w:t xml:space="preserve">Gesekan .                                                                              </w:t>
            </w:r>
          </w:p>
          <w:p w:rsidR="00767D9E" w:rsidRDefault="00767D9E" w:rsidP="007B1B92">
            <w:pPr>
              <w:pStyle w:val="ListParagraph"/>
              <w:numPr>
                <w:ilvl w:val="0"/>
                <w:numId w:val="51"/>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2"/>
                <w:lang w:val="id-ID"/>
              </w:rPr>
            </w:pPr>
            <w:r w:rsidRPr="00364D4F">
              <w:rPr>
                <w:sz w:val="22"/>
              </w:rPr>
              <w:t xml:space="preserve">Masalah pada kelistrikan .                                             </w:t>
            </w:r>
          </w:p>
          <w:p w:rsidR="00767D9E" w:rsidRDefault="00767D9E" w:rsidP="007B1B92">
            <w:pPr>
              <w:pStyle w:val="ListParagraph"/>
              <w:numPr>
                <w:ilvl w:val="0"/>
                <w:numId w:val="51"/>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2"/>
                <w:lang w:val="id-ID"/>
              </w:rPr>
            </w:pPr>
            <w:r>
              <w:rPr>
                <w:sz w:val="22"/>
                <w:lang w:val="id-ID"/>
              </w:rPr>
              <w:t>K</w:t>
            </w:r>
            <w:r w:rsidRPr="00364D4F">
              <w:rPr>
                <w:sz w:val="22"/>
              </w:rPr>
              <w:t>erusakan pada bearing .</w:t>
            </w:r>
          </w:p>
          <w:p w:rsidR="00767D9E" w:rsidRDefault="00767D9E" w:rsidP="007B1B92">
            <w:pPr>
              <w:pStyle w:val="ListParagraph"/>
              <w:numPr>
                <w:ilvl w:val="0"/>
                <w:numId w:val="51"/>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2"/>
                <w:lang w:val="id-ID"/>
              </w:rPr>
            </w:pPr>
            <w:r>
              <w:rPr>
                <w:sz w:val="22"/>
                <w:lang w:val="id-ID"/>
              </w:rPr>
              <w:t>K</w:t>
            </w:r>
            <w:r w:rsidRPr="00364D4F">
              <w:rPr>
                <w:sz w:val="22"/>
              </w:rPr>
              <w:t xml:space="preserve">erusakan pada roda gigi                                                                                                                                                                                          </w:t>
            </w:r>
          </w:p>
          <w:p w:rsidR="00767D9E" w:rsidRDefault="00767D9E" w:rsidP="006678EF">
            <w:pPr>
              <w:pStyle w:val="ListParagraph"/>
              <w:spacing w:line="240" w:lineRule="auto"/>
              <w:ind w:left="909" w:hanging="189"/>
              <w:cnfStyle w:val="000000000000" w:firstRow="0" w:lastRow="0" w:firstColumn="0" w:lastColumn="0" w:oddVBand="0" w:evenVBand="0" w:oddHBand="0" w:evenHBand="0" w:firstRowFirstColumn="0" w:firstRowLastColumn="0" w:lastRowFirstColumn="0" w:lastRowLastColumn="0"/>
              <w:rPr>
                <w:sz w:val="22"/>
                <w:lang w:val="id-ID"/>
              </w:rPr>
            </w:pPr>
          </w:p>
          <w:p w:rsidR="00767D9E" w:rsidRPr="00A7414C"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364D4F">
              <w:rPr>
                <w:sz w:val="22"/>
              </w:rPr>
              <w:t xml:space="preserve">         </w:t>
            </w:r>
            <w:r>
              <w:rPr>
                <w:sz w:val="22"/>
              </w:rPr>
              <w:t xml:space="preserve">                    </w:t>
            </w:r>
          </w:p>
        </w:tc>
        <w:tc>
          <w:tcPr>
            <w:tcW w:w="2506" w:type="dxa"/>
            <w:shd w:val="clear" w:color="auto" w:fill="FFFFFF" w:themeFill="background1"/>
            <w:noWrap/>
          </w:tcPr>
          <w:p w:rsidR="00767D9E" w:rsidRPr="00B34012" w:rsidRDefault="00767D9E" w:rsidP="007B1B92">
            <w:pPr>
              <w:pStyle w:val="ListParagraph"/>
              <w:numPr>
                <w:ilvl w:val="0"/>
                <w:numId w:val="51"/>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2"/>
              </w:rPr>
            </w:pPr>
            <w:r w:rsidRPr="00A7414C">
              <w:rPr>
                <w:sz w:val="22"/>
              </w:rPr>
              <w:t>Fuel Fan rusak dan tidak dapat beroperasi</w:t>
            </w:r>
            <w:r w:rsidRPr="00A7414C">
              <w:rPr>
                <w:sz w:val="22"/>
                <w:lang w:val="id-ID"/>
              </w:rPr>
              <w:t>.</w:t>
            </w:r>
          </w:p>
          <w:p w:rsidR="00767D9E" w:rsidRPr="00B34012" w:rsidRDefault="00767D9E" w:rsidP="007B1B92">
            <w:pPr>
              <w:pStyle w:val="ListParagraph"/>
              <w:numPr>
                <w:ilvl w:val="0"/>
                <w:numId w:val="51"/>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2"/>
              </w:rPr>
            </w:pPr>
            <w:r>
              <w:rPr>
                <w:sz w:val="22"/>
                <w:lang w:val="id-ID"/>
              </w:rPr>
              <w:t>P</w:t>
            </w:r>
            <w:r w:rsidRPr="00B34012">
              <w:rPr>
                <w:sz w:val="22"/>
              </w:rPr>
              <w:t>enyebaran bahan bakar yang tidak merata</w:t>
            </w:r>
            <w:r>
              <w:rPr>
                <w:sz w:val="22"/>
                <w:lang w:val="id-ID"/>
              </w:rPr>
              <w:t>.</w:t>
            </w:r>
            <w:r w:rsidRPr="00B34012">
              <w:rPr>
                <w:sz w:val="22"/>
              </w:rPr>
              <w:t xml:space="preserve"> </w:t>
            </w:r>
          </w:p>
          <w:p w:rsidR="00767D9E" w:rsidRPr="005D4D64" w:rsidRDefault="00767D9E" w:rsidP="007B1B92">
            <w:pPr>
              <w:pStyle w:val="ListParagraph"/>
              <w:numPr>
                <w:ilvl w:val="0"/>
                <w:numId w:val="51"/>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2"/>
              </w:rPr>
            </w:pPr>
            <w:r>
              <w:rPr>
                <w:sz w:val="22"/>
                <w:lang w:val="id-ID"/>
              </w:rPr>
              <w:t>P</w:t>
            </w:r>
            <w:r w:rsidRPr="00B34012">
              <w:rPr>
                <w:sz w:val="22"/>
              </w:rPr>
              <w:t>roses pembakara</w:t>
            </w:r>
            <w:r>
              <w:rPr>
                <w:sz w:val="22"/>
              </w:rPr>
              <w:t>n bahan bakar menjadi lama da</w:t>
            </w:r>
            <w:r>
              <w:rPr>
                <w:sz w:val="22"/>
                <w:lang w:val="id-ID"/>
              </w:rPr>
              <w:t xml:space="preserve">n </w:t>
            </w:r>
            <w:r w:rsidRPr="005D4D64">
              <w:rPr>
                <w:sz w:val="22"/>
                <w:lang w:val="id-ID"/>
              </w:rPr>
              <w:t>b</w:t>
            </w:r>
            <w:r w:rsidRPr="005D4D64">
              <w:rPr>
                <w:sz w:val="22"/>
              </w:rPr>
              <w:t>oiler tidak dapat mencapai tekanan kerja yang sesuai,sistem berhenti beroperasi</w:t>
            </w:r>
          </w:p>
        </w:tc>
      </w:tr>
      <w:tr w:rsidR="00767D9E" w:rsidRPr="00A7414C" w:rsidTr="006678E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498" w:type="dxa"/>
            <w:shd w:val="clear" w:color="auto" w:fill="FFFFFF" w:themeFill="background1"/>
            <w:noWrap/>
          </w:tcPr>
          <w:p w:rsidR="00767D9E" w:rsidRPr="00C5225E" w:rsidRDefault="00767D9E" w:rsidP="006678EF">
            <w:pPr>
              <w:spacing w:line="240" w:lineRule="auto"/>
              <w:jc w:val="left"/>
              <w:rPr>
                <w:rFonts w:cs="Times New Roman"/>
                <w:b w:val="0"/>
                <w:sz w:val="22"/>
              </w:rPr>
            </w:pPr>
          </w:p>
          <w:p w:rsidR="00767D9E" w:rsidRPr="00C5225E" w:rsidRDefault="00767D9E" w:rsidP="006678EF">
            <w:pPr>
              <w:spacing w:line="240" w:lineRule="auto"/>
              <w:jc w:val="left"/>
              <w:rPr>
                <w:rFonts w:cs="Times New Roman"/>
                <w:b w:val="0"/>
                <w:sz w:val="22"/>
              </w:rPr>
            </w:pPr>
            <w:r w:rsidRPr="00C5225E">
              <w:rPr>
                <w:rFonts w:cs="Times New Roman"/>
                <w:b w:val="0"/>
                <w:sz w:val="22"/>
              </w:rPr>
              <w:t xml:space="preserve">Kran </w:t>
            </w:r>
            <w:r w:rsidRPr="00C5225E">
              <w:rPr>
                <w:rFonts w:cs="Times New Roman"/>
                <w:b w:val="0"/>
                <w:i/>
                <w:sz w:val="22"/>
              </w:rPr>
              <w:t xml:space="preserve">Blowdown  </w:t>
            </w:r>
            <w:r w:rsidRPr="00C5225E">
              <w:rPr>
                <w:rFonts w:cs="Times New Roman"/>
                <w:b w:val="0"/>
                <w:sz w:val="22"/>
              </w:rPr>
              <w:t xml:space="preserve">rusak </w:t>
            </w:r>
          </w:p>
        </w:tc>
        <w:tc>
          <w:tcPr>
            <w:tcW w:w="3236" w:type="dxa"/>
            <w:shd w:val="clear" w:color="auto" w:fill="FFFFFF" w:themeFill="background1"/>
            <w:noWrap/>
          </w:tcPr>
          <w:p w:rsidR="00767D9E" w:rsidRPr="00126903"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sz w:val="22"/>
              </w:rPr>
            </w:pPr>
          </w:p>
          <w:p w:rsidR="00767D9E" w:rsidRPr="00640D83" w:rsidRDefault="00767D9E" w:rsidP="007B1B92">
            <w:pPr>
              <w:pStyle w:val="ListParagraph"/>
              <w:numPr>
                <w:ilvl w:val="0"/>
                <w:numId w:val="75"/>
              </w:numPr>
              <w:spacing w:line="240" w:lineRule="auto"/>
              <w:ind w:left="357" w:hanging="357"/>
              <w:cnfStyle w:val="000000100000" w:firstRow="0" w:lastRow="0" w:firstColumn="0" w:lastColumn="0" w:oddVBand="0" w:evenVBand="0" w:oddHBand="1" w:evenHBand="0" w:firstRowFirstColumn="0" w:firstRowLastColumn="0" w:lastRowFirstColumn="0" w:lastRowLastColumn="0"/>
              <w:rPr>
                <w:sz w:val="22"/>
              </w:rPr>
            </w:pPr>
            <w:r w:rsidRPr="00640D83">
              <w:rPr>
                <w:i/>
                <w:sz w:val="22"/>
              </w:rPr>
              <w:t>Scalling</w:t>
            </w:r>
            <w:r w:rsidRPr="00640D83">
              <w:rPr>
                <w:sz w:val="22"/>
              </w:rPr>
              <w:t xml:space="preserve"> / adanya kerak yang muncul pada keran blow down</w:t>
            </w:r>
          </w:p>
        </w:tc>
        <w:tc>
          <w:tcPr>
            <w:tcW w:w="2506" w:type="dxa"/>
            <w:shd w:val="clear" w:color="auto" w:fill="FFFFFF" w:themeFill="background1"/>
            <w:noWrap/>
          </w:tcPr>
          <w:p w:rsidR="00767D9E" w:rsidRPr="005D4D64" w:rsidRDefault="00767D9E" w:rsidP="007B1B92">
            <w:pPr>
              <w:pStyle w:val="ListParagraph"/>
              <w:numPr>
                <w:ilvl w:val="0"/>
                <w:numId w:val="51"/>
              </w:numPr>
              <w:spacing w:line="240" w:lineRule="auto"/>
              <w:ind w:left="142" w:hanging="142"/>
              <w:cnfStyle w:val="000000100000" w:firstRow="0" w:lastRow="0" w:firstColumn="0" w:lastColumn="0" w:oddVBand="0" w:evenVBand="0" w:oddHBand="1" w:evenHBand="0" w:firstRowFirstColumn="0" w:firstRowLastColumn="0" w:lastRowFirstColumn="0" w:lastRowLastColumn="0"/>
              <w:rPr>
                <w:sz w:val="22"/>
              </w:rPr>
            </w:pPr>
            <w:r w:rsidRPr="00A7414C">
              <w:rPr>
                <w:sz w:val="22"/>
              </w:rPr>
              <w:t xml:space="preserve">Terbentuknya  </w:t>
            </w:r>
            <w:r w:rsidRPr="004D33C5">
              <w:rPr>
                <w:i/>
                <w:sz w:val="22"/>
              </w:rPr>
              <w:t>scalling</w:t>
            </w:r>
            <w:r w:rsidRPr="00A7414C">
              <w:rPr>
                <w:sz w:val="22"/>
              </w:rPr>
              <w:t>/kerak pada pipa uap</w:t>
            </w:r>
            <w:r>
              <w:rPr>
                <w:sz w:val="22"/>
                <w:lang w:val="id-ID"/>
              </w:rPr>
              <w:t xml:space="preserve"> sehingga</w:t>
            </w:r>
            <w:r w:rsidRPr="005D4D64">
              <w:rPr>
                <w:sz w:val="22"/>
              </w:rPr>
              <w:t xml:space="preserve"> pipa akan mengalami </w:t>
            </w:r>
            <w:r w:rsidRPr="005D4D64">
              <w:rPr>
                <w:i/>
                <w:sz w:val="22"/>
              </w:rPr>
              <w:t>overheating</w:t>
            </w:r>
            <w:r w:rsidRPr="005D4D64">
              <w:rPr>
                <w:sz w:val="22"/>
                <w:lang w:val="id-ID"/>
              </w:rPr>
              <w:t xml:space="preserve"> </w:t>
            </w:r>
            <w:r w:rsidRPr="005D4D64">
              <w:rPr>
                <w:sz w:val="22"/>
              </w:rPr>
              <w:t xml:space="preserve"> lalu bocor.</w:t>
            </w:r>
          </w:p>
        </w:tc>
      </w:tr>
      <w:tr w:rsidR="00767D9E" w:rsidRPr="00A7414C" w:rsidTr="006678EF">
        <w:trPr>
          <w:trHeight w:val="345"/>
        </w:trPr>
        <w:tc>
          <w:tcPr>
            <w:cnfStyle w:val="001000000000" w:firstRow="0" w:lastRow="0" w:firstColumn="1" w:lastColumn="0" w:oddVBand="0" w:evenVBand="0" w:oddHBand="0" w:evenHBand="0" w:firstRowFirstColumn="0" w:firstRowLastColumn="0" w:lastRowFirstColumn="0" w:lastRowLastColumn="0"/>
            <w:tcW w:w="2498" w:type="dxa"/>
            <w:shd w:val="clear" w:color="auto" w:fill="FFFFFF" w:themeFill="background1"/>
            <w:noWrap/>
          </w:tcPr>
          <w:p w:rsidR="00767D9E" w:rsidRPr="00C5225E" w:rsidRDefault="00767D9E" w:rsidP="006678EF">
            <w:pPr>
              <w:spacing w:line="240" w:lineRule="auto"/>
              <w:jc w:val="left"/>
              <w:rPr>
                <w:rFonts w:cs="Times New Roman"/>
                <w:b w:val="0"/>
                <w:sz w:val="22"/>
              </w:rPr>
            </w:pPr>
            <w:r w:rsidRPr="00C5225E">
              <w:rPr>
                <w:rFonts w:cs="Times New Roman"/>
                <w:b w:val="0"/>
                <w:sz w:val="22"/>
              </w:rPr>
              <w:lastRenderedPageBreak/>
              <w:t xml:space="preserve">Plat </w:t>
            </w:r>
            <w:r w:rsidRPr="00C5225E">
              <w:rPr>
                <w:rFonts w:cs="Times New Roman"/>
                <w:b w:val="0"/>
                <w:i/>
                <w:sz w:val="22"/>
              </w:rPr>
              <w:t>inlet</w:t>
            </w:r>
            <w:r w:rsidRPr="00C5225E">
              <w:rPr>
                <w:rFonts w:cs="Times New Roman"/>
                <w:b w:val="0"/>
                <w:sz w:val="22"/>
              </w:rPr>
              <w:t xml:space="preserve"> Pendulum Boiler  rusak </w:t>
            </w:r>
          </w:p>
        </w:tc>
        <w:tc>
          <w:tcPr>
            <w:tcW w:w="3236" w:type="dxa"/>
            <w:shd w:val="clear" w:color="auto" w:fill="FFFFFF" w:themeFill="background1"/>
            <w:noWrap/>
          </w:tcPr>
          <w:p w:rsidR="00767D9E" w:rsidRPr="00B34012" w:rsidRDefault="00767D9E" w:rsidP="007B1B92">
            <w:pPr>
              <w:pStyle w:val="ListParagraph"/>
              <w:numPr>
                <w:ilvl w:val="0"/>
                <w:numId w:val="66"/>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2"/>
              </w:rPr>
            </w:pPr>
            <w:r w:rsidRPr="00B34012">
              <w:rPr>
                <w:sz w:val="22"/>
              </w:rPr>
              <w:t xml:space="preserve">Overheating.                                                                                                                                                                                                                                                                                                         </w:t>
            </w:r>
            <w:r>
              <w:rPr>
                <w:sz w:val="22"/>
              </w:rPr>
              <w:t xml:space="preserve">                            </w:t>
            </w:r>
          </w:p>
          <w:p w:rsidR="00767D9E" w:rsidRPr="00943438" w:rsidRDefault="00767D9E" w:rsidP="007B1B92">
            <w:pPr>
              <w:pStyle w:val="ListParagraph"/>
              <w:numPr>
                <w:ilvl w:val="0"/>
                <w:numId w:val="66"/>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2"/>
              </w:rPr>
            </w:pPr>
            <w:r w:rsidRPr="00B34012">
              <w:rPr>
                <w:sz w:val="22"/>
              </w:rPr>
              <w:t>Koros</w:t>
            </w:r>
            <w:r w:rsidRPr="00943438">
              <w:rPr>
                <w:sz w:val="22"/>
              </w:rPr>
              <w:t>i</w:t>
            </w:r>
          </w:p>
        </w:tc>
        <w:tc>
          <w:tcPr>
            <w:tcW w:w="2506" w:type="dxa"/>
            <w:shd w:val="clear" w:color="auto" w:fill="FFFFFF" w:themeFill="background1"/>
            <w:noWrap/>
          </w:tcPr>
          <w:p w:rsidR="00767D9E" w:rsidRPr="001E1147" w:rsidRDefault="00767D9E" w:rsidP="007B1B92">
            <w:pPr>
              <w:pStyle w:val="ListParagraph"/>
              <w:numPr>
                <w:ilvl w:val="0"/>
                <w:numId w:val="51"/>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2"/>
              </w:rPr>
            </w:pPr>
            <w:r w:rsidRPr="00126903">
              <w:rPr>
                <w:sz w:val="22"/>
              </w:rPr>
              <w:t>Bahan bakar tidak dapat terbagi dan terdistribusikan secara kontinyu.</w:t>
            </w:r>
          </w:p>
        </w:tc>
      </w:tr>
      <w:tr w:rsidR="00767D9E" w:rsidRPr="00A7414C" w:rsidTr="006678E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498" w:type="dxa"/>
            <w:shd w:val="clear" w:color="auto" w:fill="FFFFFF" w:themeFill="background1"/>
            <w:noWrap/>
          </w:tcPr>
          <w:p w:rsidR="00767D9E" w:rsidRPr="00C5225E" w:rsidRDefault="00767D9E" w:rsidP="006678EF">
            <w:pPr>
              <w:spacing w:line="240" w:lineRule="auto"/>
              <w:jc w:val="left"/>
              <w:rPr>
                <w:rFonts w:cs="Times New Roman"/>
                <w:b w:val="0"/>
                <w:sz w:val="22"/>
              </w:rPr>
            </w:pPr>
            <w:r w:rsidRPr="00C5225E">
              <w:rPr>
                <w:rFonts w:cs="Times New Roman"/>
                <w:b w:val="0"/>
                <w:sz w:val="22"/>
              </w:rPr>
              <w:t>Corong Pendulum Boiler  tersumbat</w:t>
            </w:r>
          </w:p>
        </w:tc>
        <w:tc>
          <w:tcPr>
            <w:tcW w:w="3236" w:type="dxa"/>
            <w:shd w:val="clear" w:color="auto" w:fill="FFFFFF" w:themeFill="background1"/>
            <w:noWrap/>
          </w:tcPr>
          <w:p w:rsidR="00767D9E" w:rsidRPr="00640D83" w:rsidRDefault="00767D9E" w:rsidP="007B1B92">
            <w:pPr>
              <w:pStyle w:val="ListParagraph"/>
              <w:numPr>
                <w:ilvl w:val="0"/>
                <w:numId w:val="51"/>
              </w:numPr>
              <w:spacing w:line="240" w:lineRule="auto"/>
              <w:ind w:left="357" w:hanging="357"/>
              <w:cnfStyle w:val="000000100000" w:firstRow="0" w:lastRow="0" w:firstColumn="0" w:lastColumn="0" w:oddVBand="0" w:evenVBand="0" w:oddHBand="1" w:evenHBand="0" w:firstRowFirstColumn="0" w:firstRowLastColumn="0" w:lastRowFirstColumn="0" w:lastRowLastColumn="0"/>
              <w:rPr>
                <w:sz w:val="22"/>
              </w:rPr>
            </w:pPr>
            <w:r w:rsidRPr="00640D83">
              <w:rPr>
                <w:sz w:val="22"/>
              </w:rPr>
              <w:t>Pendulum rusak</w:t>
            </w:r>
          </w:p>
        </w:tc>
        <w:tc>
          <w:tcPr>
            <w:tcW w:w="2506" w:type="dxa"/>
            <w:shd w:val="clear" w:color="auto" w:fill="FFFFFF" w:themeFill="background1"/>
            <w:noWrap/>
          </w:tcPr>
          <w:p w:rsidR="00767D9E" w:rsidRPr="001E1147" w:rsidRDefault="00767D9E" w:rsidP="007B1B92">
            <w:pPr>
              <w:pStyle w:val="ListParagraph"/>
              <w:numPr>
                <w:ilvl w:val="0"/>
                <w:numId w:val="51"/>
              </w:numPr>
              <w:spacing w:line="240" w:lineRule="auto"/>
              <w:ind w:left="357" w:hanging="357"/>
              <w:cnfStyle w:val="000000100000" w:firstRow="0" w:lastRow="0" w:firstColumn="0" w:lastColumn="0" w:oddVBand="0" w:evenVBand="0" w:oddHBand="1" w:evenHBand="0" w:firstRowFirstColumn="0" w:firstRowLastColumn="0" w:lastRowFirstColumn="0" w:lastRowLastColumn="0"/>
              <w:rPr>
                <w:sz w:val="22"/>
              </w:rPr>
            </w:pPr>
            <w:r w:rsidRPr="00A7414C">
              <w:rPr>
                <w:sz w:val="22"/>
              </w:rPr>
              <w:t>Bahan bakar tidak dapat terbagi dan terdistribusikan secara kontinyu.</w:t>
            </w:r>
          </w:p>
        </w:tc>
      </w:tr>
      <w:tr w:rsidR="00767D9E" w:rsidRPr="00A7414C" w:rsidTr="006678EF">
        <w:trPr>
          <w:trHeight w:val="345"/>
        </w:trPr>
        <w:tc>
          <w:tcPr>
            <w:cnfStyle w:val="001000000000" w:firstRow="0" w:lastRow="0" w:firstColumn="1" w:lastColumn="0" w:oddVBand="0" w:evenVBand="0" w:oddHBand="0" w:evenHBand="0" w:firstRowFirstColumn="0" w:firstRowLastColumn="0" w:lastRowFirstColumn="0" w:lastRowLastColumn="0"/>
            <w:tcW w:w="2498" w:type="dxa"/>
            <w:shd w:val="clear" w:color="auto" w:fill="FFFFFF" w:themeFill="background1"/>
            <w:noWrap/>
          </w:tcPr>
          <w:p w:rsidR="00767D9E" w:rsidRPr="00C5225E" w:rsidRDefault="00767D9E" w:rsidP="006678EF">
            <w:pPr>
              <w:spacing w:line="240" w:lineRule="auto"/>
              <w:jc w:val="left"/>
              <w:rPr>
                <w:rFonts w:cs="Times New Roman"/>
                <w:b w:val="0"/>
                <w:sz w:val="22"/>
              </w:rPr>
            </w:pPr>
            <w:r w:rsidRPr="00C5225E">
              <w:rPr>
                <w:rFonts w:cs="Times New Roman"/>
                <w:b w:val="0"/>
                <w:sz w:val="22"/>
              </w:rPr>
              <w:t>Chimney no 2 roboh</w:t>
            </w:r>
          </w:p>
        </w:tc>
        <w:tc>
          <w:tcPr>
            <w:tcW w:w="3236" w:type="dxa"/>
            <w:shd w:val="clear" w:color="auto" w:fill="FFFFFF" w:themeFill="background1"/>
            <w:noWrap/>
          </w:tcPr>
          <w:p w:rsidR="00767D9E" w:rsidRPr="001D6F2B" w:rsidRDefault="00767D9E" w:rsidP="007B1B92">
            <w:pPr>
              <w:pStyle w:val="ListParagraph"/>
              <w:numPr>
                <w:ilvl w:val="0"/>
                <w:numId w:val="51"/>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2"/>
              </w:rPr>
            </w:pPr>
            <w:r w:rsidRPr="00126903">
              <w:rPr>
                <w:sz w:val="22"/>
              </w:rPr>
              <w:t>Korosi</w:t>
            </w:r>
          </w:p>
        </w:tc>
        <w:tc>
          <w:tcPr>
            <w:tcW w:w="2506" w:type="dxa"/>
            <w:shd w:val="clear" w:color="auto" w:fill="FFFFFF" w:themeFill="background1"/>
            <w:noWrap/>
          </w:tcPr>
          <w:p w:rsidR="00767D9E" w:rsidRPr="004D33C5" w:rsidRDefault="00767D9E" w:rsidP="007B1B92">
            <w:pPr>
              <w:pStyle w:val="ListParagraph"/>
              <w:numPr>
                <w:ilvl w:val="0"/>
                <w:numId w:val="51"/>
              </w:numPr>
              <w:spacing w:line="240" w:lineRule="auto"/>
              <w:ind w:left="357" w:hanging="357"/>
              <w:cnfStyle w:val="000000000000" w:firstRow="0" w:lastRow="0" w:firstColumn="0" w:lastColumn="0" w:oddVBand="0" w:evenVBand="0" w:oddHBand="0" w:evenHBand="0" w:firstRowFirstColumn="0" w:firstRowLastColumn="0" w:lastRowFirstColumn="0" w:lastRowLastColumn="0"/>
              <w:rPr>
                <w:sz w:val="22"/>
              </w:rPr>
            </w:pPr>
            <w:r>
              <w:rPr>
                <w:sz w:val="22"/>
                <w:lang w:val="id-ID"/>
              </w:rPr>
              <w:t>B</w:t>
            </w:r>
            <w:r w:rsidRPr="004D33C5">
              <w:rPr>
                <w:sz w:val="22"/>
              </w:rPr>
              <w:t>erhentinya proses pembuangan gas sisa pembakaran</w:t>
            </w:r>
          </w:p>
          <w:p w:rsidR="00767D9E" w:rsidRPr="001E1147" w:rsidRDefault="00767D9E" w:rsidP="007B1B92">
            <w:pPr>
              <w:pStyle w:val="ListParagraph"/>
              <w:numPr>
                <w:ilvl w:val="0"/>
                <w:numId w:val="51"/>
              </w:numPr>
              <w:spacing w:line="240" w:lineRule="auto"/>
              <w:ind w:left="284" w:hanging="284"/>
              <w:cnfStyle w:val="000000000000" w:firstRow="0" w:lastRow="0" w:firstColumn="0" w:lastColumn="0" w:oddVBand="0" w:evenVBand="0" w:oddHBand="0" w:evenHBand="0" w:firstRowFirstColumn="0" w:firstRowLastColumn="0" w:lastRowFirstColumn="0" w:lastRowLastColumn="0"/>
              <w:rPr>
                <w:sz w:val="22"/>
              </w:rPr>
            </w:pPr>
            <w:r>
              <w:rPr>
                <w:sz w:val="22"/>
                <w:lang w:val="id-ID"/>
              </w:rPr>
              <w:t>T</w:t>
            </w:r>
            <w:r w:rsidRPr="00A7414C">
              <w:rPr>
                <w:sz w:val="22"/>
              </w:rPr>
              <w:t xml:space="preserve">emperatur pada </w:t>
            </w:r>
            <w:r w:rsidRPr="00E14E4D">
              <w:rPr>
                <w:i/>
                <w:sz w:val="22"/>
              </w:rPr>
              <w:t>furnace boiler</w:t>
            </w:r>
            <w:r w:rsidRPr="00A7414C">
              <w:rPr>
                <w:sz w:val="22"/>
              </w:rPr>
              <w:t xml:space="preserve"> tidak dapat diturunkan dan dapat memicu </w:t>
            </w:r>
            <w:r w:rsidRPr="00E14E4D">
              <w:rPr>
                <w:i/>
                <w:sz w:val="22"/>
              </w:rPr>
              <w:t xml:space="preserve">overheating </w:t>
            </w:r>
            <w:r w:rsidRPr="00A7414C">
              <w:rPr>
                <w:sz w:val="22"/>
              </w:rPr>
              <w:t xml:space="preserve">dan kerusakan mesin lainnya. </w:t>
            </w:r>
          </w:p>
        </w:tc>
      </w:tr>
    </w:tbl>
    <w:p w:rsidR="00767D9E" w:rsidRDefault="00767D9E" w:rsidP="00767D9E">
      <w:r>
        <w:t xml:space="preserve">             Sumber: Kajian Penulis</w:t>
      </w:r>
    </w:p>
    <w:p w:rsidR="00767D9E" w:rsidRDefault="00767D9E" w:rsidP="00767D9E"/>
    <w:p w:rsidR="00767D9E" w:rsidRPr="000A75A8" w:rsidRDefault="00767D9E" w:rsidP="00767D9E">
      <w:pPr>
        <w:rPr>
          <w:rFonts w:cs="Times New Roman"/>
          <w:sz w:val="22"/>
        </w:rPr>
      </w:pPr>
      <w:r>
        <w:rPr>
          <w:rFonts w:cs="Times New Roman"/>
          <w:szCs w:val="24"/>
        </w:rPr>
        <w:t xml:space="preserve">  Selain beberapa resiko yang telah disebutkan di atas resiko lainnya yang memiliki penyebab berbeda dan efek yang sama yaitu blower FD Fan rusak disebabkan oleh start, berlebihan, kontaminasi benda asing (debu) dll, dan </w:t>
      </w:r>
      <w:r w:rsidRPr="000A75A8">
        <w:rPr>
          <w:rFonts w:cs="Times New Roman"/>
          <w:i/>
          <w:szCs w:val="24"/>
        </w:rPr>
        <w:t>Contektor</w:t>
      </w:r>
      <w:r>
        <w:rPr>
          <w:rFonts w:cs="Times New Roman"/>
          <w:szCs w:val="24"/>
        </w:rPr>
        <w:t xml:space="preserve"> FD </w:t>
      </w:r>
      <w:r w:rsidRPr="000A75A8">
        <w:rPr>
          <w:rFonts w:cs="Times New Roman"/>
          <w:i/>
          <w:szCs w:val="24"/>
        </w:rPr>
        <w:t>Fan</w:t>
      </w:r>
      <w:r>
        <w:rPr>
          <w:rFonts w:cs="Times New Roman"/>
          <w:szCs w:val="24"/>
        </w:rPr>
        <w:t xml:space="preserve"> kontak disebabkan oleh </w:t>
      </w:r>
      <w:r w:rsidRPr="000A75A8">
        <w:rPr>
          <w:rFonts w:cs="Times New Roman"/>
          <w:i/>
          <w:szCs w:val="24"/>
        </w:rPr>
        <w:t xml:space="preserve">contektor </w:t>
      </w:r>
      <w:r>
        <w:rPr>
          <w:rFonts w:cs="Times New Roman"/>
          <w:szCs w:val="24"/>
        </w:rPr>
        <w:t xml:space="preserve">yang rusak. </w:t>
      </w:r>
      <w:r w:rsidRPr="000E0AF9">
        <w:rPr>
          <w:rFonts w:cs="Times New Roman"/>
          <w:szCs w:val="24"/>
        </w:rPr>
        <w:t>Resiko lainnya yaitu  corong bahan bakar tersumbat disebabkan oleh distribusi bahan bakar yang</w:t>
      </w:r>
      <w:r>
        <w:rPr>
          <w:rFonts w:cs="Times New Roman"/>
          <w:szCs w:val="24"/>
        </w:rPr>
        <w:t xml:space="preserve"> tidak kontinyu efek yang ditim</w:t>
      </w:r>
      <w:r w:rsidRPr="000E0AF9">
        <w:rPr>
          <w:rFonts w:cs="Times New Roman"/>
          <w:szCs w:val="24"/>
        </w:rPr>
        <w:t xml:space="preserve">bulkan dari resiko ini yaitu  Proses </w:t>
      </w:r>
      <w:r w:rsidRPr="000A75A8">
        <w:rPr>
          <w:rFonts w:cs="Times New Roman"/>
          <w:i/>
          <w:szCs w:val="24"/>
        </w:rPr>
        <w:t>suply</w:t>
      </w:r>
      <w:r w:rsidRPr="000E0AF9">
        <w:rPr>
          <w:rFonts w:cs="Times New Roman"/>
          <w:szCs w:val="24"/>
        </w:rPr>
        <w:t xml:space="preserve"> bahan bakar akan terhenti dan mesin tidak dapat beroperasi</w:t>
      </w:r>
      <w:r>
        <w:rPr>
          <w:rFonts w:cs="Times New Roman"/>
          <w:szCs w:val="24"/>
        </w:rPr>
        <w:t xml:space="preserve"> dan dampak dari adanya resiko ini yaitu terjadi </w:t>
      </w:r>
      <w:r w:rsidRPr="000A75A8">
        <w:rPr>
          <w:rFonts w:cs="Times New Roman"/>
          <w:i/>
          <w:szCs w:val="24"/>
        </w:rPr>
        <w:t>down time</w:t>
      </w:r>
      <w:r>
        <w:rPr>
          <w:rFonts w:cs="Times New Roman"/>
          <w:szCs w:val="24"/>
        </w:rPr>
        <w:t xml:space="preserve"> pada proses produksi</w:t>
      </w:r>
      <w:r w:rsidRPr="000E0AF9">
        <w:rPr>
          <w:rFonts w:cs="Times New Roman"/>
          <w:szCs w:val="24"/>
        </w:rPr>
        <w:t>.</w:t>
      </w:r>
    </w:p>
    <w:p w:rsidR="00767D9E" w:rsidRPr="00126903" w:rsidRDefault="00767D9E" w:rsidP="00767D9E">
      <w:pPr>
        <w:spacing w:after="200" w:line="276" w:lineRule="auto"/>
        <w:jc w:val="left"/>
        <w:rPr>
          <w:rFonts w:asciiTheme="minorHAnsi" w:hAnsiTheme="minorHAnsi"/>
          <w:sz w:val="22"/>
        </w:rPr>
      </w:pPr>
    </w:p>
    <w:p w:rsidR="00767D9E" w:rsidRPr="005750AA" w:rsidRDefault="00767D9E" w:rsidP="00767D9E">
      <w:pPr>
        <w:pStyle w:val="NoSpacing"/>
      </w:pPr>
      <w:bookmarkStart w:id="189" w:name="_Toc16318892"/>
      <w:r w:rsidRPr="005750AA">
        <w:t xml:space="preserve">Penentuan Nilai </w:t>
      </w:r>
      <w:r w:rsidRPr="005750AA">
        <w:rPr>
          <w:i/>
        </w:rPr>
        <w:t>Detection</w:t>
      </w:r>
      <w:bookmarkEnd w:id="189"/>
      <w:r w:rsidRPr="005750AA">
        <w:rPr>
          <w:i/>
        </w:rPr>
        <w:t xml:space="preserve"> </w:t>
      </w:r>
    </w:p>
    <w:p w:rsidR="00767D9E" w:rsidRPr="00E36980" w:rsidRDefault="00767D9E" w:rsidP="00767D9E">
      <w:pPr>
        <w:pStyle w:val="ListParagraph"/>
        <w:spacing w:line="360" w:lineRule="auto"/>
        <w:ind w:left="142"/>
        <w:jc w:val="both"/>
        <w:rPr>
          <w:lang w:val="id-ID"/>
        </w:rPr>
      </w:pPr>
      <w:r>
        <w:rPr>
          <w:lang w:val="id-ID"/>
        </w:rPr>
        <w:t xml:space="preserve">            Penentuan nilai </w:t>
      </w:r>
      <w:r w:rsidRPr="00E14E4D">
        <w:rPr>
          <w:i/>
          <w:lang w:val="id-ID"/>
        </w:rPr>
        <w:t>detection</w:t>
      </w:r>
      <w:r>
        <w:rPr>
          <w:lang w:val="id-ID"/>
        </w:rPr>
        <w:t xml:space="preserve"> ini  diperoleh berdasarkan hasil wawancara yang dilakukan  dengan pihak-pihak yang dianggap expert di divisi pengolahan dan </w:t>
      </w:r>
      <w:r w:rsidRPr="000A75A8">
        <w:rPr>
          <w:i/>
          <w:lang w:val="id-ID"/>
        </w:rPr>
        <w:t xml:space="preserve">maintenance </w:t>
      </w:r>
      <w:r>
        <w:rPr>
          <w:lang w:val="id-ID"/>
        </w:rPr>
        <w:t xml:space="preserve">pada pabrik PT.PN II Kebun Arso. Pihak yang menjadi responden adalah  Asisten Pengolahan dan Asisten </w:t>
      </w:r>
      <w:r>
        <w:rPr>
          <w:i/>
          <w:lang w:val="id-ID"/>
        </w:rPr>
        <w:t>M</w:t>
      </w:r>
      <w:r w:rsidRPr="00E14E4D">
        <w:rPr>
          <w:i/>
          <w:lang w:val="id-ID"/>
        </w:rPr>
        <w:t>aintenance</w:t>
      </w:r>
      <w:r>
        <w:rPr>
          <w:lang w:val="id-ID"/>
        </w:rPr>
        <w:t xml:space="preserve">. Pemberian penilaian pada detection ini berdasrkan skala tabel detection menurut metode FMEA , yang dinilai berdasarkan kemampuan karyawan dalam mendeteksi jenis </w:t>
      </w:r>
      <w:r>
        <w:rPr>
          <w:lang w:val="id-ID"/>
        </w:rPr>
        <w:lastRenderedPageBreak/>
        <w:t xml:space="preserve">kerusakan berdasarkan perlakuan perawatan preventif. Rekapitulasi hasil penilaian </w:t>
      </w:r>
      <w:r w:rsidRPr="00134516">
        <w:rPr>
          <w:i/>
          <w:lang w:val="id-ID"/>
        </w:rPr>
        <w:t>detection</w:t>
      </w:r>
      <w:r>
        <w:rPr>
          <w:lang w:val="id-ID"/>
        </w:rPr>
        <w:t xml:space="preserve"> oleh karyawan dapat dilihat pada </w:t>
      </w:r>
      <w:r w:rsidRPr="00CF3A68">
        <w:rPr>
          <w:b/>
          <w:lang w:val="id-ID"/>
        </w:rPr>
        <w:t>Tabel 4.4</w:t>
      </w:r>
      <w:r>
        <w:rPr>
          <w:lang w:val="id-ID"/>
        </w:rPr>
        <w:t>.</w:t>
      </w:r>
    </w:p>
    <w:p w:rsidR="00767D9E" w:rsidRDefault="00767D9E" w:rsidP="00767D9E">
      <w:pPr>
        <w:pStyle w:val="Caption"/>
        <w:rPr>
          <w:b w:val="0"/>
          <w:i/>
          <w:color w:val="000000" w:themeColor="text1"/>
          <w:sz w:val="24"/>
          <w:szCs w:val="24"/>
        </w:rPr>
      </w:pPr>
      <w:bookmarkStart w:id="190" w:name="_Toc16108099"/>
      <w:bookmarkStart w:id="191" w:name="_Toc16169547"/>
      <w:r w:rsidRPr="008F0D57">
        <w:rPr>
          <w:color w:val="000000" w:themeColor="text1"/>
          <w:sz w:val="24"/>
          <w:szCs w:val="24"/>
        </w:rPr>
        <w:t>Tabel</w:t>
      </w:r>
      <w:r>
        <w:rPr>
          <w:color w:val="000000" w:themeColor="text1"/>
          <w:sz w:val="24"/>
          <w:szCs w:val="24"/>
        </w:rPr>
        <w:t xml:space="preserve"> 4.</w:t>
      </w:r>
      <w:r>
        <w:rPr>
          <w:color w:val="000000" w:themeColor="text1"/>
          <w:sz w:val="24"/>
          <w:szCs w:val="24"/>
        </w:rPr>
        <w:fldChar w:fldCharType="begin"/>
      </w:r>
      <w:r>
        <w:rPr>
          <w:color w:val="000000" w:themeColor="text1"/>
          <w:sz w:val="24"/>
          <w:szCs w:val="24"/>
        </w:rPr>
        <w:instrText xml:space="preserve"> SEQ Tabel \* ARABIC \s 3 </w:instrText>
      </w:r>
      <w:r>
        <w:rPr>
          <w:color w:val="000000" w:themeColor="text1"/>
          <w:sz w:val="24"/>
          <w:szCs w:val="24"/>
        </w:rPr>
        <w:fldChar w:fldCharType="separate"/>
      </w:r>
      <w:r w:rsidR="00314A44">
        <w:rPr>
          <w:noProof/>
          <w:color w:val="000000" w:themeColor="text1"/>
          <w:sz w:val="24"/>
          <w:szCs w:val="24"/>
        </w:rPr>
        <w:t>4</w:t>
      </w:r>
      <w:r>
        <w:rPr>
          <w:color w:val="000000" w:themeColor="text1"/>
          <w:sz w:val="24"/>
          <w:szCs w:val="24"/>
        </w:rPr>
        <w:fldChar w:fldCharType="end"/>
      </w:r>
      <w:r w:rsidRPr="00E14E4D">
        <w:rPr>
          <w:color w:val="000000" w:themeColor="text1"/>
          <w:sz w:val="24"/>
          <w:szCs w:val="24"/>
        </w:rPr>
        <w:t xml:space="preserve"> </w:t>
      </w:r>
      <w:r w:rsidRPr="00E14E4D">
        <w:rPr>
          <w:b w:val="0"/>
          <w:color w:val="000000" w:themeColor="text1"/>
          <w:sz w:val="24"/>
          <w:szCs w:val="24"/>
        </w:rPr>
        <w:t>Rekapitulasi penilaian detection untuk jenis kerusakan di stasiun</w:t>
      </w:r>
      <w:r w:rsidRPr="00CF3A68">
        <w:rPr>
          <w:b w:val="0"/>
          <w:i/>
          <w:color w:val="000000" w:themeColor="text1"/>
          <w:sz w:val="24"/>
          <w:szCs w:val="24"/>
        </w:rPr>
        <w:t xml:space="preserve"> boiler</w:t>
      </w:r>
      <w:bookmarkEnd w:id="190"/>
      <w:bookmarkEnd w:id="191"/>
    </w:p>
    <w:tbl>
      <w:tblPr>
        <w:tblStyle w:val="MediumShading2"/>
        <w:tblW w:w="4163" w:type="pct"/>
        <w:jc w:val="center"/>
        <w:shd w:val="clear" w:color="auto" w:fill="FFFFFF" w:themeFill="background1"/>
        <w:tblLook w:val="04A0" w:firstRow="1" w:lastRow="0" w:firstColumn="1" w:lastColumn="0" w:noHBand="0" w:noVBand="1"/>
      </w:tblPr>
      <w:tblGrid>
        <w:gridCol w:w="756"/>
        <w:gridCol w:w="3410"/>
        <w:gridCol w:w="2622"/>
      </w:tblGrid>
      <w:tr w:rsidR="00767D9E" w:rsidRPr="00973C70" w:rsidTr="006678EF">
        <w:trPr>
          <w:cnfStyle w:val="100000000000" w:firstRow="1" w:lastRow="0" w:firstColumn="0" w:lastColumn="0" w:oddVBand="0" w:evenVBand="0" w:oddHBand="0" w:evenHBand="0" w:firstRowFirstColumn="0" w:firstRowLastColumn="0" w:lastRowFirstColumn="0" w:lastRowLastColumn="0"/>
          <w:trHeight w:val="292"/>
          <w:jc w:val="center"/>
        </w:trPr>
        <w:tc>
          <w:tcPr>
            <w:cnfStyle w:val="001000000100" w:firstRow="0" w:lastRow="0" w:firstColumn="1" w:lastColumn="0" w:oddVBand="0" w:evenVBand="0" w:oddHBand="0" w:evenHBand="0" w:firstRowFirstColumn="1" w:firstRowLastColumn="0" w:lastRowFirstColumn="0" w:lastRowLastColumn="0"/>
            <w:tcW w:w="557" w:type="pct"/>
            <w:shd w:val="clear" w:color="auto" w:fill="FFFFFF" w:themeFill="background1"/>
          </w:tcPr>
          <w:p w:rsidR="00767D9E" w:rsidRPr="007D640A" w:rsidRDefault="00767D9E" w:rsidP="006678EF">
            <w:pPr>
              <w:tabs>
                <w:tab w:val="left" w:pos="5359"/>
              </w:tabs>
              <w:spacing w:line="240" w:lineRule="auto"/>
              <w:jc w:val="center"/>
              <w:rPr>
                <w:rFonts w:cs="Times New Roman"/>
                <w:color w:val="auto"/>
                <w:szCs w:val="24"/>
              </w:rPr>
            </w:pPr>
            <w:r w:rsidRPr="007D640A">
              <w:rPr>
                <w:rFonts w:cs="Times New Roman"/>
                <w:color w:val="auto"/>
                <w:szCs w:val="24"/>
              </w:rPr>
              <w:t>No.</w:t>
            </w:r>
          </w:p>
        </w:tc>
        <w:tc>
          <w:tcPr>
            <w:tcW w:w="2512" w:type="pct"/>
            <w:shd w:val="clear" w:color="auto" w:fill="FFFFFF" w:themeFill="background1"/>
          </w:tcPr>
          <w:p w:rsidR="00767D9E" w:rsidRPr="007D640A" w:rsidRDefault="00767D9E" w:rsidP="006678EF">
            <w:pPr>
              <w:tabs>
                <w:tab w:val="left" w:pos="5359"/>
              </w:tabs>
              <w:spacing w:line="240" w:lineRule="auto"/>
              <w:jc w:val="left"/>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7D640A">
              <w:rPr>
                <w:rFonts w:cs="Times New Roman"/>
                <w:color w:val="auto"/>
                <w:szCs w:val="24"/>
              </w:rPr>
              <w:t>Jenis Kerusakan</w:t>
            </w:r>
          </w:p>
        </w:tc>
        <w:tc>
          <w:tcPr>
            <w:tcW w:w="1931" w:type="pct"/>
            <w:shd w:val="clear" w:color="auto" w:fill="FFFFFF" w:themeFill="background1"/>
          </w:tcPr>
          <w:p w:rsidR="00767D9E" w:rsidRPr="007D640A" w:rsidRDefault="00767D9E" w:rsidP="006678EF">
            <w:pPr>
              <w:tabs>
                <w:tab w:val="left" w:pos="5359"/>
              </w:tabs>
              <w:spacing w:line="240" w:lineRule="auto"/>
              <w:jc w:val="left"/>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7D640A">
              <w:rPr>
                <w:rFonts w:cs="Times New Roman"/>
                <w:color w:val="auto"/>
                <w:szCs w:val="24"/>
              </w:rPr>
              <w:t xml:space="preserve">Nilai </w:t>
            </w:r>
            <w:r w:rsidRPr="007D640A">
              <w:rPr>
                <w:rFonts w:cs="Times New Roman"/>
                <w:i/>
                <w:color w:val="auto"/>
                <w:szCs w:val="24"/>
              </w:rPr>
              <w:t>Detection</w:t>
            </w:r>
          </w:p>
        </w:tc>
      </w:tr>
      <w:tr w:rsidR="00767D9E" w:rsidRPr="00973C70" w:rsidTr="006678EF">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557" w:type="pct"/>
            <w:shd w:val="clear" w:color="auto" w:fill="FFFFFF" w:themeFill="background1"/>
          </w:tcPr>
          <w:p w:rsidR="00767D9E" w:rsidRPr="004561E8" w:rsidRDefault="00767D9E" w:rsidP="006678EF">
            <w:pPr>
              <w:tabs>
                <w:tab w:val="left" w:pos="5359"/>
              </w:tabs>
              <w:spacing w:line="240" w:lineRule="auto"/>
              <w:jc w:val="center"/>
              <w:rPr>
                <w:rFonts w:cs="Times New Roman"/>
                <w:b w:val="0"/>
                <w:szCs w:val="24"/>
              </w:rPr>
            </w:pPr>
            <w:r w:rsidRPr="004561E8">
              <w:rPr>
                <w:rFonts w:cs="Times New Roman"/>
                <w:b w:val="0"/>
                <w:szCs w:val="24"/>
              </w:rPr>
              <w:t>1</w:t>
            </w:r>
          </w:p>
        </w:tc>
        <w:tc>
          <w:tcPr>
            <w:tcW w:w="2512" w:type="pct"/>
            <w:shd w:val="clear" w:color="auto" w:fill="FFFFFF" w:themeFill="background1"/>
          </w:tcPr>
          <w:p w:rsidR="00767D9E" w:rsidRPr="00973C70" w:rsidRDefault="00767D9E" w:rsidP="006678EF">
            <w:pPr>
              <w:tabs>
                <w:tab w:val="left" w:pos="5359"/>
              </w:tabs>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973C70">
              <w:rPr>
                <w:rFonts w:cs="Times New Roman"/>
                <w:szCs w:val="24"/>
              </w:rPr>
              <w:t>Pipa boiler bocor</w:t>
            </w:r>
          </w:p>
        </w:tc>
        <w:tc>
          <w:tcPr>
            <w:tcW w:w="1931" w:type="pct"/>
            <w:shd w:val="clear" w:color="auto" w:fill="FFFFFF" w:themeFill="background1"/>
          </w:tcPr>
          <w:p w:rsidR="00767D9E" w:rsidRPr="00973C70" w:rsidRDefault="00767D9E" w:rsidP="006678EF">
            <w:pPr>
              <w:tabs>
                <w:tab w:val="left" w:pos="5359"/>
              </w:tabs>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73C70">
              <w:rPr>
                <w:rFonts w:cs="Times New Roman"/>
                <w:szCs w:val="24"/>
              </w:rPr>
              <w:t>4</w:t>
            </w:r>
          </w:p>
        </w:tc>
      </w:tr>
      <w:tr w:rsidR="00767D9E" w:rsidRPr="00973C70" w:rsidTr="006678EF">
        <w:trPr>
          <w:trHeight w:val="292"/>
          <w:jc w:val="center"/>
        </w:trPr>
        <w:tc>
          <w:tcPr>
            <w:cnfStyle w:val="001000000000" w:firstRow="0" w:lastRow="0" w:firstColumn="1" w:lastColumn="0" w:oddVBand="0" w:evenVBand="0" w:oddHBand="0" w:evenHBand="0" w:firstRowFirstColumn="0" w:firstRowLastColumn="0" w:lastRowFirstColumn="0" w:lastRowLastColumn="0"/>
            <w:tcW w:w="557" w:type="pct"/>
            <w:shd w:val="clear" w:color="auto" w:fill="FFFFFF" w:themeFill="background1"/>
          </w:tcPr>
          <w:p w:rsidR="00767D9E" w:rsidRPr="004561E8" w:rsidRDefault="00767D9E" w:rsidP="006678EF">
            <w:pPr>
              <w:tabs>
                <w:tab w:val="left" w:pos="5359"/>
              </w:tabs>
              <w:spacing w:line="240" w:lineRule="auto"/>
              <w:jc w:val="center"/>
              <w:rPr>
                <w:rFonts w:cs="Times New Roman"/>
                <w:b w:val="0"/>
                <w:szCs w:val="24"/>
              </w:rPr>
            </w:pPr>
            <w:r w:rsidRPr="004561E8">
              <w:rPr>
                <w:rFonts w:cs="Times New Roman"/>
                <w:b w:val="0"/>
                <w:szCs w:val="24"/>
              </w:rPr>
              <w:t>2</w:t>
            </w:r>
          </w:p>
        </w:tc>
        <w:tc>
          <w:tcPr>
            <w:tcW w:w="2512" w:type="pct"/>
            <w:shd w:val="clear" w:color="auto" w:fill="FFFFFF" w:themeFill="background1"/>
          </w:tcPr>
          <w:p w:rsidR="00767D9E" w:rsidRPr="00973C70" w:rsidRDefault="00767D9E" w:rsidP="006678EF">
            <w:pPr>
              <w:tabs>
                <w:tab w:val="left" w:pos="5359"/>
              </w:tabs>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973C70">
              <w:rPr>
                <w:rFonts w:cs="Times New Roman"/>
                <w:i/>
                <w:szCs w:val="24"/>
              </w:rPr>
              <w:t>Blok bearing shaft</w:t>
            </w:r>
            <w:r w:rsidRPr="00973C70">
              <w:rPr>
                <w:rFonts w:cs="Times New Roman"/>
                <w:szCs w:val="24"/>
              </w:rPr>
              <w:t xml:space="preserve"> IDF rusak</w:t>
            </w:r>
          </w:p>
        </w:tc>
        <w:tc>
          <w:tcPr>
            <w:tcW w:w="1931" w:type="pct"/>
            <w:shd w:val="clear" w:color="auto" w:fill="FFFFFF" w:themeFill="background1"/>
          </w:tcPr>
          <w:p w:rsidR="00767D9E" w:rsidRPr="00973C70" w:rsidRDefault="00767D9E" w:rsidP="006678EF">
            <w:pPr>
              <w:tabs>
                <w:tab w:val="left" w:pos="5359"/>
              </w:tabs>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73C70">
              <w:rPr>
                <w:rFonts w:cs="Times New Roman"/>
                <w:szCs w:val="24"/>
              </w:rPr>
              <w:t>4</w:t>
            </w:r>
          </w:p>
        </w:tc>
      </w:tr>
      <w:tr w:rsidR="00767D9E" w:rsidRPr="00973C70" w:rsidTr="006678EF">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557" w:type="pct"/>
            <w:shd w:val="clear" w:color="auto" w:fill="FFFFFF" w:themeFill="background1"/>
          </w:tcPr>
          <w:p w:rsidR="00767D9E" w:rsidRPr="004561E8" w:rsidRDefault="00767D9E" w:rsidP="006678EF">
            <w:pPr>
              <w:tabs>
                <w:tab w:val="left" w:pos="5359"/>
              </w:tabs>
              <w:spacing w:line="240" w:lineRule="auto"/>
              <w:jc w:val="center"/>
              <w:rPr>
                <w:rFonts w:cs="Times New Roman"/>
                <w:b w:val="0"/>
                <w:szCs w:val="24"/>
              </w:rPr>
            </w:pPr>
            <w:r w:rsidRPr="004561E8">
              <w:rPr>
                <w:rFonts w:cs="Times New Roman"/>
                <w:b w:val="0"/>
                <w:szCs w:val="24"/>
              </w:rPr>
              <w:t>3</w:t>
            </w:r>
          </w:p>
        </w:tc>
        <w:tc>
          <w:tcPr>
            <w:tcW w:w="2512" w:type="pct"/>
            <w:shd w:val="clear" w:color="auto" w:fill="FFFFFF" w:themeFill="background1"/>
          </w:tcPr>
          <w:p w:rsidR="00767D9E" w:rsidRPr="00973C70" w:rsidRDefault="00767D9E" w:rsidP="006678EF">
            <w:pPr>
              <w:tabs>
                <w:tab w:val="left" w:pos="5359"/>
              </w:tabs>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973C70">
              <w:rPr>
                <w:rFonts w:cs="Times New Roman"/>
                <w:szCs w:val="24"/>
              </w:rPr>
              <w:t xml:space="preserve">Kran </w:t>
            </w:r>
            <w:r w:rsidRPr="00973C70">
              <w:rPr>
                <w:rFonts w:cs="Times New Roman"/>
                <w:i/>
                <w:szCs w:val="24"/>
              </w:rPr>
              <w:t>blow down</w:t>
            </w:r>
            <w:r w:rsidRPr="00973C70">
              <w:rPr>
                <w:rFonts w:cs="Times New Roman"/>
                <w:szCs w:val="24"/>
              </w:rPr>
              <w:t xml:space="preserve">  rusak</w:t>
            </w:r>
          </w:p>
        </w:tc>
        <w:tc>
          <w:tcPr>
            <w:tcW w:w="1931" w:type="pct"/>
            <w:shd w:val="clear" w:color="auto" w:fill="FFFFFF" w:themeFill="background1"/>
          </w:tcPr>
          <w:p w:rsidR="00767D9E" w:rsidRPr="00973C70" w:rsidRDefault="00767D9E" w:rsidP="006678EF">
            <w:pPr>
              <w:tabs>
                <w:tab w:val="left" w:pos="5359"/>
              </w:tabs>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73C70">
              <w:rPr>
                <w:rFonts w:cs="Times New Roman"/>
                <w:szCs w:val="24"/>
              </w:rPr>
              <w:t>4</w:t>
            </w:r>
          </w:p>
        </w:tc>
      </w:tr>
      <w:tr w:rsidR="00767D9E" w:rsidRPr="00973C70" w:rsidTr="006678EF">
        <w:trPr>
          <w:trHeight w:val="292"/>
          <w:jc w:val="center"/>
        </w:trPr>
        <w:tc>
          <w:tcPr>
            <w:cnfStyle w:val="001000000000" w:firstRow="0" w:lastRow="0" w:firstColumn="1" w:lastColumn="0" w:oddVBand="0" w:evenVBand="0" w:oddHBand="0" w:evenHBand="0" w:firstRowFirstColumn="0" w:firstRowLastColumn="0" w:lastRowFirstColumn="0" w:lastRowLastColumn="0"/>
            <w:tcW w:w="557" w:type="pct"/>
            <w:shd w:val="clear" w:color="auto" w:fill="FFFFFF" w:themeFill="background1"/>
          </w:tcPr>
          <w:p w:rsidR="00767D9E" w:rsidRPr="004561E8" w:rsidRDefault="00767D9E" w:rsidP="006678EF">
            <w:pPr>
              <w:tabs>
                <w:tab w:val="left" w:pos="5359"/>
              </w:tabs>
              <w:spacing w:line="240" w:lineRule="auto"/>
              <w:jc w:val="center"/>
              <w:rPr>
                <w:rFonts w:cs="Times New Roman"/>
                <w:b w:val="0"/>
                <w:szCs w:val="24"/>
              </w:rPr>
            </w:pPr>
            <w:r w:rsidRPr="004561E8">
              <w:rPr>
                <w:rFonts w:cs="Times New Roman"/>
                <w:b w:val="0"/>
                <w:szCs w:val="24"/>
              </w:rPr>
              <w:t>4</w:t>
            </w:r>
          </w:p>
        </w:tc>
        <w:tc>
          <w:tcPr>
            <w:tcW w:w="2512" w:type="pct"/>
            <w:shd w:val="clear" w:color="auto" w:fill="FFFFFF" w:themeFill="background1"/>
          </w:tcPr>
          <w:p w:rsidR="00767D9E" w:rsidRPr="00973C70" w:rsidRDefault="00767D9E" w:rsidP="006678EF">
            <w:pPr>
              <w:tabs>
                <w:tab w:val="left" w:pos="5359"/>
              </w:tabs>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973C70">
              <w:rPr>
                <w:rFonts w:cs="Times New Roman"/>
                <w:i/>
                <w:szCs w:val="24"/>
              </w:rPr>
              <w:t>Bearing As FueL Fan</w:t>
            </w:r>
            <w:r w:rsidRPr="00973C70">
              <w:rPr>
                <w:rFonts w:cs="Times New Roman"/>
                <w:szCs w:val="24"/>
              </w:rPr>
              <w:t xml:space="preserve"> pecah</w:t>
            </w:r>
          </w:p>
        </w:tc>
        <w:tc>
          <w:tcPr>
            <w:tcW w:w="1931" w:type="pct"/>
            <w:shd w:val="clear" w:color="auto" w:fill="FFFFFF" w:themeFill="background1"/>
          </w:tcPr>
          <w:p w:rsidR="00767D9E" w:rsidRPr="00973C70" w:rsidRDefault="00767D9E" w:rsidP="006678EF">
            <w:pPr>
              <w:tabs>
                <w:tab w:val="left" w:pos="5359"/>
              </w:tabs>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73C70">
              <w:rPr>
                <w:rFonts w:cs="Times New Roman"/>
                <w:szCs w:val="24"/>
              </w:rPr>
              <w:t>4</w:t>
            </w:r>
          </w:p>
        </w:tc>
      </w:tr>
      <w:tr w:rsidR="00767D9E" w:rsidRPr="00973C70" w:rsidTr="006678EF">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557" w:type="pct"/>
            <w:shd w:val="clear" w:color="auto" w:fill="FFFFFF" w:themeFill="background1"/>
          </w:tcPr>
          <w:p w:rsidR="00767D9E" w:rsidRPr="004561E8" w:rsidRDefault="00767D9E" w:rsidP="006678EF">
            <w:pPr>
              <w:tabs>
                <w:tab w:val="left" w:pos="5359"/>
              </w:tabs>
              <w:spacing w:line="240" w:lineRule="auto"/>
              <w:jc w:val="center"/>
              <w:rPr>
                <w:rFonts w:cs="Times New Roman"/>
                <w:b w:val="0"/>
                <w:szCs w:val="24"/>
              </w:rPr>
            </w:pPr>
            <w:r w:rsidRPr="004561E8">
              <w:rPr>
                <w:rFonts w:cs="Times New Roman"/>
                <w:b w:val="0"/>
                <w:szCs w:val="24"/>
              </w:rPr>
              <w:t>5</w:t>
            </w:r>
          </w:p>
        </w:tc>
        <w:tc>
          <w:tcPr>
            <w:tcW w:w="2512" w:type="pct"/>
            <w:shd w:val="clear" w:color="auto" w:fill="FFFFFF" w:themeFill="background1"/>
          </w:tcPr>
          <w:p w:rsidR="00767D9E" w:rsidRPr="00973C70" w:rsidRDefault="00767D9E" w:rsidP="006678EF">
            <w:pPr>
              <w:tabs>
                <w:tab w:val="left" w:pos="5359"/>
              </w:tabs>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973C70">
              <w:rPr>
                <w:rFonts w:cs="Times New Roman"/>
                <w:i/>
                <w:szCs w:val="24"/>
              </w:rPr>
              <w:t>Conveyor</w:t>
            </w:r>
            <w:r w:rsidRPr="00973C70">
              <w:rPr>
                <w:rFonts w:cs="Times New Roman"/>
                <w:szCs w:val="24"/>
              </w:rPr>
              <w:t xml:space="preserve"> distribusi fuel rusak</w:t>
            </w:r>
          </w:p>
        </w:tc>
        <w:tc>
          <w:tcPr>
            <w:tcW w:w="1931" w:type="pct"/>
            <w:shd w:val="clear" w:color="auto" w:fill="FFFFFF" w:themeFill="background1"/>
          </w:tcPr>
          <w:p w:rsidR="00767D9E" w:rsidRPr="00973C70" w:rsidRDefault="00767D9E" w:rsidP="006678EF">
            <w:pPr>
              <w:tabs>
                <w:tab w:val="left" w:pos="5359"/>
              </w:tabs>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73C70">
              <w:rPr>
                <w:rFonts w:cs="Times New Roman"/>
                <w:szCs w:val="24"/>
              </w:rPr>
              <w:t>3</w:t>
            </w:r>
          </w:p>
        </w:tc>
      </w:tr>
      <w:tr w:rsidR="00767D9E" w:rsidRPr="00973C70" w:rsidTr="006678EF">
        <w:trPr>
          <w:trHeight w:val="275"/>
          <w:jc w:val="center"/>
        </w:trPr>
        <w:tc>
          <w:tcPr>
            <w:cnfStyle w:val="001000000000" w:firstRow="0" w:lastRow="0" w:firstColumn="1" w:lastColumn="0" w:oddVBand="0" w:evenVBand="0" w:oddHBand="0" w:evenHBand="0" w:firstRowFirstColumn="0" w:firstRowLastColumn="0" w:lastRowFirstColumn="0" w:lastRowLastColumn="0"/>
            <w:tcW w:w="557" w:type="pct"/>
            <w:shd w:val="clear" w:color="auto" w:fill="FFFFFF" w:themeFill="background1"/>
          </w:tcPr>
          <w:p w:rsidR="00767D9E" w:rsidRPr="004561E8" w:rsidRDefault="00767D9E" w:rsidP="006678EF">
            <w:pPr>
              <w:tabs>
                <w:tab w:val="left" w:pos="5359"/>
              </w:tabs>
              <w:spacing w:line="240" w:lineRule="auto"/>
              <w:jc w:val="center"/>
              <w:rPr>
                <w:rFonts w:cs="Times New Roman"/>
                <w:b w:val="0"/>
                <w:szCs w:val="24"/>
              </w:rPr>
            </w:pPr>
            <w:r w:rsidRPr="004561E8">
              <w:rPr>
                <w:rFonts w:cs="Times New Roman"/>
                <w:b w:val="0"/>
                <w:szCs w:val="24"/>
              </w:rPr>
              <w:t>6</w:t>
            </w:r>
          </w:p>
        </w:tc>
        <w:tc>
          <w:tcPr>
            <w:tcW w:w="2512" w:type="pct"/>
            <w:shd w:val="clear" w:color="auto" w:fill="FFFFFF" w:themeFill="background1"/>
          </w:tcPr>
          <w:p w:rsidR="00767D9E" w:rsidRPr="00973C70" w:rsidRDefault="00767D9E" w:rsidP="006678EF">
            <w:pPr>
              <w:tabs>
                <w:tab w:val="left" w:pos="5359"/>
              </w:tabs>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973C70">
              <w:rPr>
                <w:rFonts w:cs="Times New Roman"/>
                <w:szCs w:val="24"/>
              </w:rPr>
              <w:t>Elmot IDF terbakar</w:t>
            </w:r>
          </w:p>
        </w:tc>
        <w:tc>
          <w:tcPr>
            <w:tcW w:w="1931" w:type="pct"/>
            <w:shd w:val="clear" w:color="auto" w:fill="FFFFFF" w:themeFill="background1"/>
          </w:tcPr>
          <w:p w:rsidR="00767D9E" w:rsidRPr="00973C70" w:rsidRDefault="00767D9E" w:rsidP="006678EF">
            <w:pPr>
              <w:tabs>
                <w:tab w:val="left" w:pos="5359"/>
              </w:tabs>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73C70">
              <w:rPr>
                <w:rFonts w:cs="Times New Roman"/>
                <w:szCs w:val="24"/>
              </w:rPr>
              <w:t>3</w:t>
            </w:r>
          </w:p>
        </w:tc>
      </w:tr>
      <w:tr w:rsidR="00767D9E" w:rsidRPr="00973C70" w:rsidTr="006678EF">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557" w:type="pct"/>
            <w:shd w:val="clear" w:color="auto" w:fill="FFFFFF" w:themeFill="background1"/>
          </w:tcPr>
          <w:p w:rsidR="00767D9E" w:rsidRPr="004561E8" w:rsidRDefault="00767D9E" w:rsidP="006678EF">
            <w:pPr>
              <w:tabs>
                <w:tab w:val="left" w:pos="5359"/>
              </w:tabs>
              <w:spacing w:line="240" w:lineRule="auto"/>
              <w:jc w:val="center"/>
              <w:rPr>
                <w:rFonts w:cs="Times New Roman"/>
                <w:b w:val="0"/>
                <w:szCs w:val="24"/>
              </w:rPr>
            </w:pPr>
            <w:r w:rsidRPr="004561E8">
              <w:rPr>
                <w:rFonts w:cs="Times New Roman"/>
                <w:b w:val="0"/>
                <w:szCs w:val="24"/>
              </w:rPr>
              <w:t>7</w:t>
            </w:r>
          </w:p>
        </w:tc>
        <w:tc>
          <w:tcPr>
            <w:tcW w:w="2512" w:type="pct"/>
            <w:shd w:val="clear" w:color="auto" w:fill="FFFFFF" w:themeFill="background1"/>
          </w:tcPr>
          <w:p w:rsidR="00767D9E" w:rsidRPr="00973C70" w:rsidRDefault="00767D9E" w:rsidP="006678EF">
            <w:pPr>
              <w:tabs>
                <w:tab w:val="left" w:pos="5359"/>
              </w:tabs>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973C70">
              <w:rPr>
                <w:rFonts w:cs="Times New Roman"/>
                <w:szCs w:val="24"/>
              </w:rPr>
              <w:t>Corong bahan bakar tersumbat</w:t>
            </w:r>
          </w:p>
        </w:tc>
        <w:tc>
          <w:tcPr>
            <w:tcW w:w="1931" w:type="pct"/>
            <w:shd w:val="clear" w:color="auto" w:fill="FFFFFF" w:themeFill="background1"/>
          </w:tcPr>
          <w:p w:rsidR="00767D9E" w:rsidRPr="00973C70" w:rsidRDefault="00767D9E" w:rsidP="006678EF">
            <w:pPr>
              <w:tabs>
                <w:tab w:val="left" w:pos="5359"/>
              </w:tabs>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73C70">
              <w:rPr>
                <w:rFonts w:cs="Times New Roman"/>
                <w:szCs w:val="24"/>
              </w:rPr>
              <w:t>3</w:t>
            </w:r>
          </w:p>
        </w:tc>
      </w:tr>
      <w:tr w:rsidR="00767D9E" w:rsidRPr="00973C70" w:rsidTr="006678EF">
        <w:trPr>
          <w:trHeight w:val="275"/>
          <w:jc w:val="center"/>
        </w:trPr>
        <w:tc>
          <w:tcPr>
            <w:cnfStyle w:val="001000000000" w:firstRow="0" w:lastRow="0" w:firstColumn="1" w:lastColumn="0" w:oddVBand="0" w:evenVBand="0" w:oddHBand="0" w:evenHBand="0" w:firstRowFirstColumn="0" w:firstRowLastColumn="0" w:lastRowFirstColumn="0" w:lastRowLastColumn="0"/>
            <w:tcW w:w="557" w:type="pct"/>
            <w:shd w:val="clear" w:color="auto" w:fill="FFFFFF" w:themeFill="background1"/>
          </w:tcPr>
          <w:p w:rsidR="00767D9E" w:rsidRPr="004561E8" w:rsidRDefault="00767D9E" w:rsidP="006678EF">
            <w:pPr>
              <w:tabs>
                <w:tab w:val="left" w:pos="5359"/>
              </w:tabs>
              <w:spacing w:line="240" w:lineRule="auto"/>
              <w:jc w:val="center"/>
              <w:rPr>
                <w:rFonts w:cs="Times New Roman"/>
                <w:b w:val="0"/>
                <w:szCs w:val="24"/>
              </w:rPr>
            </w:pPr>
            <w:r w:rsidRPr="004561E8">
              <w:rPr>
                <w:rFonts w:cs="Times New Roman"/>
                <w:b w:val="0"/>
                <w:szCs w:val="24"/>
              </w:rPr>
              <w:t>8</w:t>
            </w:r>
          </w:p>
        </w:tc>
        <w:tc>
          <w:tcPr>
            <w:tcW w:w="2512" w:type="pct"/>
            <w:shd w:val="clear" w:color="auto" w:fill="FFFFFF" w:themeFill="background1"/>
          </w:tcPr>
          <w:p w:rsidR="00767D9E" w:rsidRPr="00973C70" w:rsidRDefault="00767D9E" w:rsidP="006678EF">
            <w:pPr>
              <w:tabs>
                <w:tab w:val="left" w:pos="5359"/>
              </w:tabs>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973C70">
              <w:rPr>
                <w:rFonts w:cs="Times New Roman"/>
                <w:szCs w:val="24"/>
              </w:rPr>
              <w:t>Blower Fuel Fan Getar</w:t>
            </w:r>
          </w:p>
        </w:tc>
        <w:tc>
          <w:tcPr>
            <w:tcW w:w="1931" w:type="pct"/>
            <w:shd w:val="clear" w:color="auto" w:fill="FFFFFF" w:themeFill="background1"/>
          </w:tcPr>
          <w:p w:rsidR="00767D9E" w:rsidRPr="00973C70" w:rsidRDefault="00767D9E" w:rsidP="006678EF">
            <w:pPr>
              <w:tabs>
                <w:tab w:val="left" w:pos="5359"/>
              </w:tabs>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73C70">
              <w:rPr>
                <w:rFonts w:cs="Times New Roman"/>
                <w:szCs w:val="24"/>
              </w:rPr>
              <w:t>3</w:t>
            </w:r>
          </w:p>
        </w:tc>
      </w:tr>
      <w:tr w:rsidR="00767D9E" w:rsidRPr="00973C70" w:rsidTr="006678EF">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557" w:type="pct"/>
            <w:shd w:val="clear" w:color="auto" w:fill="FFFFFF" w:themeFill="background1"/>
          </w:tcPr>
          <w:p w:rsidR="00767D9E" w:rsidRPr="004561E8" w:rsidRDefault="00767D9E" w:rsidP="006678EF">
            <w:pPr>
              <w:tabs>
                <w:tab w:val="left" w:pos="5359"/>
              </w:tabs>
              <w:spacing w:line="240" w:lineRule="auto"/>
              <w:jc w:val="center"/>
              <w:rPr>
                <w:rFonts w:cs="Times New Roman"/>
                <w:b w:val="0"/>
                <w:szCs w:val="24"/>
              </w:rPr>
            </w:pPr>
            <w:r w:rsidRPr="004561E8">
              <w:rPr>
                <w:rFonts w:cs="Times New Roman"/>
                <w:b w:val="0"/>
                <w:szCs w:val="24"/>
              </w:rPr>
              <w:t>9</w:t>
            </w:r>
          </w:p>
        </w:tc>
        <w:tc>
          <w:tcPr>
            <w:tcW w:w="2512" w:type="pct"/>
            <w:shd w:val="clear" w:color="auto" w:fill="FFFFFF" w:themeFill="background1"/>
          </w:tcPr>
          <w:p w:rsidR="00767D9E" w:rsidRPr="00973C70" w:rsidRDefault="00767D9E" w:rsidP="006678EF">
            <w:pPr>
              <w:tabs>
                <w:tab w:val="left" w:pos="5359"/>
              </w:tabs>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973C70">
              <w:rPr>
                <w:rFonts w:cs="Times New Roman"/>
                <w:i/>
                <w:szCs w:val="24"/>
              </w:rPr>
              <w:t>Ducting blower</w:t>
            </w:r>
            <w:r w:rsidRPr="00973C70">
              <w:rPr>
                <w:rFonts w:cs="Times New Roman"/>
                <w:szCs w:val="24"/>
              </w:rPr>
              <w:t xml:space="preserve"> IDF  putus</w:t>
            </w:r>
          </w:p>
        </w:tc>
        <w:tc>
          <w:tcPr>
            <w:tcW w:w="1931" w:type="pct"/>
            <w:shd w:val="clear" w:color="auto" w:fill="FFFFFF" w:themeFill="background1"/>
          </w:tcPr>
          <w:p w:rsidR="00767D9E" w:rsidRPr="00973C70" w:rsidRDefault="00767D9E" w:rsidP="006678EF">
            <w:pPr>
              <w:tabs>
                <w:tab w:val="left" w:pos="5359"/>
              </w:tabs>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73C70">
              <w:rPr>
                <w:rFonts w:cs="Times New Roman"/>
                <w:szCs w:val="24"/>
              </w:rPr>
              <w:t>3</w:t>
            </w:r>
          </w:p>
        </w:tc>
      </w:tr>
      <w:tr w:rsidR="00767D9E" w:rsidRPr="00973C70" w:rsidTr="006678EF">
        <w:trPr>
          <w:trHeight w:val="292"/>
          <w:jc w:val="center"/>
        </w:trPr>
        <w:tc>
          <w:tcPr>
            <w:cnfStyle w:val="001000000000" w:firstRow="0" w:lastRow="0" w:firstColumn="1" w:lastColumn="0" w:oddVBand="0" w:evenVBand="0" w:oddHBand="0" w:evenHBand="0" w:firstRowFirstColumn="0" w:firstRowLastColumn="0" w:lastRowFirstColumn="0" w:lastRowLastColumn="0"/>
            <w:tcW w:w="557" w:type="pct"/>
            <w:shd w:val="clear" w:color="auto" w:fill="FFFFFF" w:themeFill="background1"/>
          </w:tcPr>
          <w:p w:rsidR="00767D9E" w:rsidRPr="004561E8" w:rsidRDefault="00767D9E" w:rsidP="006678EF">
            <w:pPr>
              <w:tabs>
                <w:tab w:val="left" w:pos="5359"/>
              </w:tabs>
              <w:spacing w:line="240" w:lineRule="auto"/>
              <w:jc w:val="center"/>
              <w:rPr>
                <w:rFonts w:cs="Times New Roman"/>
                <w:b w:val="0"/>
                <w:szCs w:val="24"/>
              </w:rPr>
            </w:pPr>
            <w:r w:rsidRPr="004561E8">
              <w:rPr>
                <w:rFonts w:cs="Times New Roman"/>
                <w:b w:val="0"/>
                <w:szCs w:val="24"/>
              </w:rPr>
              <w:t>10</w:t>
            </w:r>
          </w:p>
        </w:tc>
        <w:tc>
          <w:tcPr>
            <w:tcW w:w="2512" w:type="pct"/>
            <w:shd w:val="clear" w:color="auto" w:fill="FFFFFF" w:themeFill="background1"/>
          </w:tcPr>
          <w:p w:rsidR="00767D9E" w:rsidRPr="00973C70" w:rsidRDefault="00767D9E" w:rsidP="006678EF">
            <w:pPr>
              <w:tabs>
                <w:tab w:val="left" w:pos="5359"/>
              </w:tabs>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973C70">
              <w:rPr>
                <w:rFonts w:cs="Times New Roman"/>
                <w:szCs w:val="24"/>
              </w:rPr>
              <w:t xml:space="preserve">Corong </w:t>
            </w:r>
            <w:r w:rsidRPr="00973C70">
              <w:rPr>
                <w:rFonts w:cs="Times New Roman"/>
                <w:i/>
                <w:szCs w:val="24"/>
              </w:rPr>
              <w:t>Fuel Fan</w:t>
            </w:r>
            <w:r w:rsidRPr="00973C70">
              <w:rPr>
                <w:rFonts w:cs="Times New Roman"/>
                <w:szCs w:val="24"/>
              </w:rPr>
              <w:t xml:space="preserve"> rusak</w:t>
            </w:r>
          </w:p>
        </w:tc>
        <w:tc>
          <w:tcPr>
            <w:tcW w:w="1931" w:type="pct"/>
            <w:shd w:val="clear" w:color="auto" w:fill="FFFFFF" w:themeFill="background1"/>
          </w:tcPr>
          <w:p w:rsidR="00767D9E" w:rsidRPr="00973C70" w:rsidRDefault="00767D9E" w:rsidP="006678EF">
            <w:pPr>
              <w:tabs>
                <w:tab w:val="left" w:pos="5359"/>
              </w:tabs>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73C70">
              <w:rPr>
                <w:rFonts w:cs="Times New Roman"/>
                <w:szCs w:val="24"/>
              </w:rPr>
              <w:t>3</w:t>
            </w:r>
          </w:p>
        </w:tc>
      </w:tr>
      <w:tr w:rsidR="00767D9E" w:rsidRPr="00973C70" w:rsidTr="006678EF">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557" w:type="pct"/>
            <w:shd w:val="clear" w:color="auto" w:fill="FFFFFF" w:themeFill="background1"/>
          </w:tcPr>
          <w:p w:rsidR="00767D9E" w:rsidRPr="004561E8" w:rsidRDefault="00767D9E" w:rsidP="006678EF">
            <w:pPr>
              <w:tabs>
                <w:tab w:val="left" w:pos="5359"/>
              </w:tabs>
              <w:spacing w:line="240" w:lineRule="auto"/>
              <w:jc w:val="center"/>
              <w:rPr>
                <w:rFonts w:cs="Times New Roman"/>
                <w:b w:val="0"/>
                <w:szCs w:val="24"/>
              </w:rPr>
            </w:pPr>
            <w:r w:rsidRPr="004561E8">
              <w:rPr>
                <w:rFonts w:cs="Times New Roman"/>
                <w:b w:val="0"/>
                <w:szCs w:val="24"/>
              </w:rPr>
              <w:t>11</w:t>
            </w:r>
          </w:p>
        </w:tc>
        <w:tc>
          <w:tcPr>
            <w:tcW w:w="2512" w:type="pct"/>
            <w:shd w:val="clear" w:color="auto" w:fill="FFFFFF" w:themeFill="background1"/>
          </w:tcPr>
          <w:p w:rsidR="00767D9E" w:rsidRPr="00973C70" w:rsidRDefault="00767D9E" w:rsidP="006678EF">
            <w:pPr>
              <w:tabs>
                <w:tab w:val="left" w:pos="5359"/>
              </w:tabs>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973C70">
              <w:rPr>
                <w:rFonts w:cs="Times New Roman"/>
                <w:i/>
                <w:szCs w:val="24"/>
              </w:rPr>
              <w:t xml:space="preserve">Contactor </w:t>
            </w:r>
            <w:r w:rsidRPr="00973C70">
              <w:rPr>
                <w:rFonts w:cs="Times New Roman"/>
                <w:szCs w:val="24"/>
              </w:rPr>
              <w:t>IDF terbakar</w:t>
            </w:r>
          </w:p>
        </w:tc>
        <w:tc>
          <w:tcPr>
            <w:tcW w:w="1931" w:type="pct"/>
            <w:shd w:val="clear" w:color="auto" w:fill="FFFFFF" w:themeFill="background1"/>
          </w:tcPr>
          <w:p w:rsidR="00767D9E" w:rsidRPr="00973C70" w:rsidRDefault="00767D9E" w:rsidP="006678EF">
            <w:pPr>
              <w:tabs>
                <w:tab w:val="left" w:pos="5359"/>
              </w:tabs>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73C70">
              <w:rPr>
                <w:rFonts w:cs="Times New Roman"/>
                <w:szCs w:val="24"/>
              </w:rPr>
              <w:t>3</w:t>
            </w:r>
          </w:p>
        </w:tc>
      </w:tr>
      <w:tr w:rsidR="00767D9E" w:rsidRPr="00973C70" w:rsidTr="006678EF">
        <w:trPr>
          <w:trHeight w:val="292"/>
          <w:jc w:val="center"/>
        </w:trPr>
        <w:tc>
          <w:tcPr>
            <w:cnfStyle w:val="001000000000" w:firstRow="0" w:lastRow="0" w:firstColumn="1" w:lastColumn="0" w:oddVBand="0" w:evenVBand="0" w:oddHBand="0" w:evenHBand="0" w:firstRowFirstColumn="0" w:firstRowLastColumn="0" w:lastRowFirstColumn="0" w:lastRowLastColumn="0"/>
            <w:tcW w:w="557" w:type="pct"/>
            <w:shd w:val="clear" w:color="auto" w:fill="FFFFFF" w:themeFill="background1"/>
          </w:tcPr>
          <w:p w:rsidR="00767D9E" w:rsidRPr="004561E8" w:rsidRDefault="00767D9E" w:rsidP="006678EF">
            <w:pPr>
              <w:tabs>
                <w:tab w:val="left" w:pos="5359"/>
              </w:tabs>
              <w:spacing w:line="240" w:lineRule="auto"/>
              <w:jc w:val="center"/>
              <w:rPr>
                <w:rFonts w:cs="Times New Roman"/>
                <w:b w:val="0"/>
                <w:szCs w:val="24"/>
              </w:rPr>
            </w:pPr>
            <w:r w:rsidRPr="004561E8">
              <w:rPr>
                <w:rFonts w:cs="Times New Roman"/>
                <w:b w:val="0"/>
                <w:szCs w:val="24"/>
              </w:rPr>
              <w:t>12</w:t>
            </w:r>
          </w:p>
        </w:tc>
        <w:tc>
          <w:tcPr>
            <w:tcW w:w="2512" w:type="pct"/>
            <w:shd w:val="clear" w:color="auto" w:fill="FFFFFF" w:themeFill="background1"/>
          </w:tcPr>
          <w:p w:rsidR="00767D9E" w:rsidRPr="00973C70" w:rsidRDefault="00767D9E" w:rsidP="006678EF">
            <w:pPr>
              <w:tabs>
                <w:tab w:val="left" w:pos="5359"/>
              </w:tabs>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973C70">
              <w:rPr>
                <w:rFonts w:cs="Times New Roman"/>
                <w:szCs w:val="24"/>
              </w:rPr>
              <w:t xml:space="preserve">Corong pendulum </w:t>
            </w:r>
            <w:r w:rsidRPr="00973C70">
              <w:rPr>
                <w:rFonts w:cs="Times New Roman"/>
                <w:i/>
                <w:szCs w:val="24"/>
              </w:rPr>
              <w:t>boiler</w:t>
            </w:r>
            <w:r w:rsidRPr="00973C70">
              <w:rPr>
                <w:rFonts w:cs="Times New Roman"/>
                <w:szCs w:val="24"/>
              </w:rPr>
              <w:t xml:space="preserve"> rusak</w:t>
            </w:r>
          </w:p>
        </w:tc>
        <w:tc>
          <w:tcPr>
            <w:tcW w:w="1931" w:type="pct"/>
            <w:shd w:val="clear" w:color="auto" w:fill="FFFFFF" w:themeFill="background1"/>
          </w:tcPr>
          <w:p w:rsidR="00767D9E" w:rsidRPr="00973C70" w:rsidRDefault="00767D9E" w:rsidP="006678EF">
            <w:pPr>
              <w:tabs>
                <w:tab w:val="left" w:pos="5359"/>
              </w:tabs>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73C70">
              <w:rPr>
                <w:rFonts w:cs="Times New Roman"/>
                <w:szCs w:val="24"/>
              </w:rPr>
              <w:t>3</w:t>
            </w:r>
          </w:p>
        </w:tc>
      </w:tr>
      <w:tr w:rsidR="00767D9E" w:rsidRPr="00973C70" w:rsidTr="006678EF">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557" w:type="pct"/>
            <w:shd w:val="clear" w:color="auto" w:fill="FFFFFF" w:themeFill="background1"/>
          </w:tcPr>
          <w:p w:rsidR="00767D9E" w:rsidRPr="004561E8" w:rsidRDefault="00767D9E" w:rsidP="006678EF">
            <w:pPr>
              <w:tabs>
                <w:tab w:val="left" w:pos="5359"/>
              </w:tabs>
              <w:spacing w:line="240" w:lineRule="auto"/>
              <w:jc w:val="center"/>
              <w:rPr>
                <w:rFonts w:cs="Times New Roman"/>
                <w:b w:val="0"/>
                <w:szCs w:val="24"/>
              </w:rPr>
            </w:pPr>
            <w:r w:rsidRPr="004561E8">
              <w:rPr>
                <w:rFonts w:cs="Times New Roman"/>
                <w:b w:val="0"/>
                <w:szCs w:val="24"/>
              </w:rPr>
              <w:t>13</w:t>
            </w:r>
          </w:p>
        </w:tc>
        <w:tc>
          <w:tcPr>
            <w:tcW w:w="2512" w:type="pct"/>
            <w:shd w:val="clear" w:color="auto" w:fill="FFFFFF" w:themeFill="background1"/>
          </w:tcPr>
          <w:p w:rsidR="00767D9E" w:rsidRPr="00973C70" w:rsidRDefault="00767D9E" w:rsidP="006678EF">
            <w:pPr>
              <w:tabs>
                <w:tab w:val="left" w:pos="5359"/>
              </w:tabs>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973C70">
              <w:rPr>
                <w:rFonts w:cs="Times New Roman"/>
                <w:szCs w:val="24"/>
              </w:rPr>
              <w:t>Contektor FDF kontak</w:t>
            </w:r>
          </w:p>
        </w:tc>
        <w:tc>
          <w:tcPr>
            <w:tcW w:w="1931" w:type="pct"/>
            <w:shd w:val="clear" w:color="auto" w:fill="FFFFFF" w:themeFill="background1"/>
          </w:tcPr>
          <w:p w:rsidR="00767D9E" w:rsidRPr="00973C70" w:rsidRDefault="00767D9E" w:rsidP="006678EF">
            <w:pPr>
              <w:tabs>
                <w:tab w:val="left" w:pos="5359"/>
              </w:tabs>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73C70">
              <w:rPr>
                <w:rFonts w:cs="Times New Roman"/>
                <w:szCs w:val="24"/>
              </w:rPr>
              <w:t>3</w:t>
            </w:r>
          </w:p>
        </w:tc>
      </w:tr>
      <w:tr w:rsidR="00767D9E" w:rsidRPr="00973C70" w:rsidTr="006678EF">
        <w:trPr>
          <w:trHeight w:val="275"/>
          <w:jc w:val="center"/>
        </w:trPr>
        <w:tc>
          <w:tcPr>
            <w:cnfStyle w:val="001000000000" w:firstRow="0" w:lastRow="0" w:firstColumn="1" w:lastColumn="0" w:oddVBand="0" w:evenVBand="0" w:oddHBand="0" w:evenHBand="0" w:firstRowFirstColumn="0" w:firstRowLastColumn="0" w:lastRowFirstColumn="0" w:lastRowLastColumn="0"/>
            <w:tcW w:w="557" w:type="pct"/>
            <w:shd w:val="clear" w:color="auto" w:fill="FFFFFF" w:themeFill="background1"/>
          </w:tcPr>
          <w:p w:rsidR="00767D9E" w:rsidRPr="004561E8" w:rsidRDefault="00767D9E" w:rsidP="006678EF">
            <w:pPr>
              <w:tabs>
                <w:tab w:val="left" w:pos="5359"/>
              </w:tabs>
              <w:spacing w:line="240" w:lineRule="auto"/>
              <w:jc w:val="center"/>
              <w:rPr>
                <w:rFonts w:cs="Times New Roman"/>
                <w:b w:val="0"/>
                <w:szCs w:val="24"/>
              </w:rPr>
            </w:pPr>
            <w:r w:rsidRPr="004561E8">
              <w:rPr>
                <w:rFonts w:cs="Times New Roman"/>
                <w:b w:val="0"/>
                <w:szCs w:val="24"/>
              </w:rPr>
              <w:t>14</w:t>
            </w:r>
          </w:p>
        </w:tc>
        <w:tc>
          <w:tcPr>
            <w:tcW w:w="2512" w:type="pct"/>
            <w:shd w:val="clear" w:color="auto" w:fill="FFFFFF" w:themeFill="background1"/>
          </w:tcPr>
          <w:p w:rsidR="00767D9E" w:rsidRPr="00973C70" w:rsidRDefault="00767D9E" w:rsidP="006678EF">
            <w:pPr>
              <w:tabs>
                <w:tab w:val="left" w:pos="5359"/>
              </w:tabs>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973C70">
              <w:rPr>
                <w:rFonts w:cs="Times New Roman"/>
                <w:i/>
                <w:szCs w:val="24"/>
              </w:rPr>
              <w:t>Plat inlet</w:t>
            </w:r>
            <w:r w:rsidRPr="00973C70">
              <w:rPr>
                <w:rFonts w:cs="Times New Roman"/>
                <w:szCs w:val="24"/>
              </w:rPr>
              <w:t xml:space="preserve"> pendulum  rusak</w:t>
            </w:r>
          </w:p>
        </w:tc>
        <w:tc>
          <w:tcPr>
            <w:tcW w:w="1931" w:type="pct"/>
            <w:shd w:val="clear" w:color="auto" w:fill="FFFFFF" w:themeFill="background1"/>
          </w:tcPr>
          <w:p w:rsidR="00767D9E" w:rsidRPr="00973C70" w:rsidRDefault="00767D9E" w:rsidP="006678EF">
            <w:pPr>
              <w:tabs>
                <w:tab w:val="left" w:pos="5359"/>
              </w:tabs>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73C70">
              <w:rPr>
                <w:rFonts w:cs="Times New Roman"/>
                <w:szCs w:val="24"/>
              </w:rPr>
              <w:t>3</w:t>
            </w:r>
          </w:p>
        </w:tc>
      </w:tr>
      <w:tr w:rsidR="00767D9E" w:rsidRPr="00973C70" w:rsidTr="006678EF">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557" w:type="pct"/>
            <w:shd w:val="clear" w:color="auto" w:fill="FFFFFF" w:themeFill="background1"/>
          </w:tcPr>
          <w:p w:rsidR="00767D9E" w:rsidRPr="004561E8" w:rsidRDefault="00767D9E" w:rsidP="006678EF">
            <w:pPr>
              <w:tabs>
                <w:tab w:val="left" w:pos="5359"/>
              </w:tabs>
              <w:spacing w:line="240" w:lineRule="auto"/>
              <w:jc w:val="center"/>
              <w:rPr>
                <w:rFonts w:cs="Times New Roman"/>
                <w:b w:val="0"/>
                <w:szCs w:val="24"/>
              </w:rPr>
            </w:pPr>
            <w:r w:rsidRPr="004561E8">
              <w:rPr>
                <w:rFonts w:cs="Times New Roman"/>
                <w:b w:val="0"/>
                <w:szCs w:val="24"/>
              </w:rPr>
              <w:t>15</w:t>
            </w:r>
          </w:p>
        </w:tc>
        <w:tc>
          <w:tcPr>
            <w:tcW w:w="2512" w:type="pct"/>
            <w:shd w:val="clear" w:color="auto" w:fill="FFFFFF" w:themeFill="background1"/>
          </w:tcPr>
          <w:p w:rsidR="00767D9E" w:rsidRPr="00973C70" w:rsidRDefault="00767D9E" w:rsidP="006678EF">
            <w:pPr>
              <w:tabs>
                <w:tab w:val="left" w:pos="5359"/>
              </w:tabs>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973C70">
              <w:rPr>
                <w:rFonts w:cs="Times New Roman"/>
                <w:szCs w:val="24"/>
              </w:rPr>
              <w:t>Blower FDF  rusak</w:t>
            </w:r>
          </w:p>
        </w:tc>
        <w:tc>
          <w:tcPr>
            <w:tcW w:w="1931" w:type="pct"/>
            <w:shd w:val="clear" w:color="auto" w:fill="FFFFFF" w:themeFill="background1"/>
          </w:tcPr>
          <w:p w:rsidR="00767D9E" w:rsidRPr="00973C70" w:rsidRDefault="00767D9E" w:rsidP="006678EF">
            <w:pPr>
              <w:tabs>
                <w:tab w:val="left" w:pos="5359"/>
              </w:tabs>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73C70">
              <w:rPr>
                <w:rFonts w:cs="Times New Roman"/>
                <w:szCs w:val="24"/>
              </w:rPr>
              <w:t>3</w:t>
            </w:r>
          </w:p>
        </w:tc>
      </w:tr>
      <w:tr w:rsidR="00767D9E" w:rsidRPr="00973C70" w:rsidTr="006678EF">
        <w:trPr>
          <w:trHeight w:val="292"/>
          <w:jc w:val="center"/>
        </w:trPr>
        <w:tc>
          <w:tcPr>
            <w:cnfStyle w:val="001000000000" w:firstRow="0" w:lastRow="0" w:firstColumn="1" w:lastColumn="0" w:oddVBand="0" w:evenVBand="0" w:oddHBand="0" w:evenHBand="0" w:firstRowFirstColumn="0" w:firstRowLastColumn="0" w:lastRowFirstColumn="0" w:lastRowLastColumn="0"/>
            <w:tcW w:w="557" w:type="pct"/>
            <w:shd w:val="clear" w:color="auto" w:fill="FFFFFF" w:themeFill="background1"/>
          </w:tcPr>
          <w:p w:rsidR="00767D9E" w:rsidRPr="004561E8" w:rsidRDefault="00767D9E" w:rsidP="006678EF">
            <w:pPr>
              <w:tabs>
                <w:tab w:val="left" w:pos="5359"/>
              </w:tabs>
              <w:spacing w:line="240" w:lineRule="auto"/>
              <w:jc w:val="center"/>
              <w:rPr>
                <w:rFonts w:cs="Times New Roman"/>
                <w:b w:val="0"/>
                <w:szCs w:val="24"/>
              </w:rPr>
            </w:pPr>
            <w:r w:rsidRPr="004561E8">
              <w:rPr>
                <w:rFonts w:cs="Times New Roman"/>
                <w:b w:val="0"/>
                <w:szCs w:val="24"/>
              </w:rPr>
              <w:t>16</w:t>
            </w:r>
          </w:p>
        </w:tc>
        <w:tc>
          <w:tcPr>
            <w:tcW w:w="2512" w:type="pct"/>
            <w:shd w:val="clear" w:color="auto" w:fill="FFFFFF" w:themeFill="background1"/>
          </w:tcPr>
          <w:p w:rsidR="00767D9E" w:rsidRPr="00973C70" w:rsidRDefault="00767D9E" w:rsidP="006678EF">
            <w:pPr>
              <w:tabs>
                <w:tab w:val="left" w:pos="5359"/>
              </w:tabs>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973C70">
              <w:rPr>
                <w:rFonts w:cs="Times New Roman"/>
                <w:szCs w:val="24"/>
              </w:rPr>
              <w:t>Panel IDF   rusak</w:t>
            </w:r>
          </w:p>
        </w:tc>
        <w:tc>
          <w:tcPr>
            <w:tcW w:w="1931" w:type="pct"/>
            <w:shd w:val="clear" w:color="auto" w:fill="FFFFFF" w:themeFill="background1"/>
          </w:tcPr>
          <w:p w:rsidR="00767D9E" w:rsidRPr="00973C70" w:rsidRDefault="00767D9E" w:rsidP="006678EF">
            <w:pPr>
              <w:tabs>
                <w:tab w:val="left" w:pos="5359"/>
              </w:tabs>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73C70">
              <w:rPr>
                <w:rFonts w:cs="Times New Roman"/>
                <w:szCs w:val="24"/>
              </w:rPr>
              <w:t>3</w:t>
            </w:r>
          </w:p>
        </w:tc>
      </w:tr>
      <w:tr w:rsidR="00767D9E" w:rsidRPr="00973C70" w:rsidTr="006678EF">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557" w:type="pct"/>
            <w:shd w:val="clear" w:color="auto" w:fill="FFFFFF" w:themeFill="background1"/>
          </w:tcPr>
          <w:p w:rsidR="00767D9E" w:rsidRPr="004561E8" w:rsidRDefault="00767D9E" w:rsidP="006678EF">
            <w:pPr>
              <w:tabs>
                <w:tab w:val="left" w:pos="5359"/>
              </w:tabs>
              <w:spacing w:line="240" w:lineRule="auto"/>
              <w:jc w:val="center"/>
              <w:rPr>
                <w:rFonts w:cs="Times New Roman"/>
                <w:b w:val="0"/>
                <w:szCs w:val="24"/>
              </w:rPr>
            </w:pPr>
            <w:r w:rsidRPr="004561E8">
              <w:rPr>
                <w:rFonts w:cs="Times New Roman"/>
                <w:b w:val="0"/>
                <w:szCs w:val="24"/>
              </w:rPr>
              <w:t>17</w:t>
            </w:r>
          </w:p>
        </w:tc>
        <w:tc>
          <w:tcPr>
            <w:tcW w:w="2512" w:type="pct"/>
            <w:shd w:val="clear" w:color="auto" w:fill="FFFFFF" w:themeFill="background1"/>
          </w:tcPr>
          <w:p w:rsidR="00767D9E" w:rsidRPr="00973C70" w:rsidRDefault="00767D9E" w:rsidP="006678EF">
            <w:pPr>
              <w:tabs>
                <w:tab w:val="left" w:pos="5359"/>
              </w:tabs>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973C70">
              <w:rPr>
                <w:rFonts w:cs="Times New Roman"/>
                <w:i/>
                <w:szCs w:val="24"/>
              </w:rPr>
              <w:t>Chimney</w:t>
            </w:r>
            <w:r w:rsidRPr="00973C70">
              <w:rPr>
                <w:rFonts w:cs="Times New Roman"/>
                <w:szCs w:val="24"/>
              </w:rPr>
              <w:t xml:space="preserve"> no 2 roboh</w:t>
            </w:r>
          </w:p>
        </w:tc>
        <w:tc>
          <w:tcPr>
            <w:tcW w:w="1931" w:type="pct"/>
            <w:shd w:val="clear" w:color="auto" w:fill="FFFFFF" w:themeFill="background1"/>
          </w:tcPr>
          <w:p w:rsidR="00767D9E" w:rsidRPr="00973C70" w:rsidRDefault="00767D9E" w:rsidP="006678EF">
            <w:pPr>
              <w:tabs>
                <w:tab w:val="left" w:pos="5359"/>
              </w:tabs>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73C70">
              <w:rPr>
                <w:rFonts w:cs="Times New Roman"/>
                <w:szCs w:val="24"/>
              </w:rPr>
              <w:t>2</w:t>
            </w:r>
          </w:p>
        </w:tc>
      </w:tr>
    </w:tbl>
    <w:p w:rsidR="00767D9E" w:rsidRDefault="00767D9E" w:rsidP="00767D9E">
      <w:r>
        <w:t xml:space="preserve">          Sumber : Kajian penulis </w:t>
      </w:r>
    </w:p>
    <w:p w:rsidR="00767D9E" w:rsidRDefault="00767D9E" w:rsidP="00767D9E"/>
    <w:p w:rsidR="00767D9E" w:rsidRPr="007D6D4A" w:rsidRDefault="00767D9E" w:rsidP="00767D9E">
      <w:pPr>
        <w:pStyle w:val="ListParagraph"/>
        <w:spacing w:line="360" w:lineRule="auto"/>
        <w:ind w:left="0"/>
        <w:jc w:val="both"/>
        <w:rPr>
          <w:szCs w:val="24"/>
          <w:lang w:val="id-ID"/>
        </w:rPr>
      </w:pPr>
      <w:r w:rsidRPr="006D6462">
        <w:rPr>
          <w:szCs w:val="24"/>
          <w:lang w:val="id-ID"/>
        </w:rPr>
        <w:t xml:space="preserve">     </w:t>
      </w:r>
      <w:r w:rsidRPr="006D6462">
        <w:rPr>
          <w:szCs w:val="24"/>
        </w:rPr>
        <w:t xml:space="preserve">Berdasarkan data hasil penilaian </w:t>
      </w:r>
      <w:r w:rsidRPr="007D6D4A">
        <w:rPr>
          <w:i/>
          <w:szCs w:val="24"/>
        </w:rPr>
        <w:t>detection</w:t>
      </w:r>
      <w:r w:rsidRPr="006D6462">
        <w:rPr>
          <w:szCs w:val="24"/>
        </w:rPr>
        <w:t xml:space="preserve"> yang diperoleh jenis kerusakan yang me</w:t>
      </w:r>
      <w:r>
        <w:rPr>
          <w:szCs w:val="24"/>
        </w:rPr>
        <w:t xml:space="preserve">miliki nilai </w:t>
      </w:r>
      <w:r w:rsidRPr="007D6D4A">
        <w:rPr>
          <w:i/>
          <w:szCs w:val="24"/>
        </w:rPr>
        <w:t>detection</w:t>
      </w:r>
      <w:r>
        <w:rPr>
          <w:szCs w:val="24"/>
        </w:rPr>
        <w:t xml:space="preserve"> 4 ada </w:t>
      </w:r>
      <w:r>
        <w:rPr>
          <w:szCs w:val="24"/>
          <w:lang w:val="id-ID"/>
        </w:rPr>
        <w:t>empat</w:t>
      </w:r>
      <w:r w:rsidRPr="006D6462">
        <w:rPr>
          <w:szCs w:val="24"/>
        </w:rPr>
        <w:t xml:space="preserve"> jenis yaitu </w:t>
      </w:r>
      <w:r w:rsidRPr="006D6462">
        <w:rPr>
          <w:i/>
          <w:szCs w:val="24"/>
        </w:rPr>
        <w:t>pipa boiler</w:t>
      </w:r>
      <w:r>
        <w:rPr>
          <w:szCs w:val="24"/>
        </w:rPr>
        <w:t xml:space="preserve"> bocor</w:t>
      </w:r>
      <w:r>
        <w:rPr>
          <w:szCs w:val="24"/>
          <w:lang w:val="id-ID"/>
        </w:rPr>
        <w:t>,</w:t>
      </w:r>
      <w:r w:rsidRPr="006D6462">
        <w:rPr>
          <w:szCs w:val="24"/>
        </w:rPr>
        <w:t xml:space="preserve"> </w:t>
      </w:r>
      <w:r w:rsidRPr="006D6462">
        <w:rPr>
          <w:i/>
          <w:szCs w:val="24"/>
        </w:rPr>
        <w:t xml:space="preserve">bearing As fuel fan </w:t>
      </w:r>
      <w:r w:rsidRPr="006D6462">
        <w:rPr>
          <w:szCs w:val="24"/>
        </w:rPr>
        <w:t>pecah</w:t>
      </w:r>
      <w:r>
        <w:rPr>
          <w:szCs w:val="24"/>
          <w:lang w:val="id-ID"/>
        </w:rPr>
        <w:t xml:space="preserve">, </w:t>
      </w:r>
      <w:r w:rsidRPr="00747C39">
        <w:rPr>
          <w:i/>
          <w:szCs w:val="24"/>
          <w:lang w:val="id-ID"/>
        </w:rPr>
        <w:t>blok bearing shaft</w:t>
      </w:r>
      <w:r>
        <w:rPr>
          <w:szCs w:val="24"/>
          <w:lang w:val="id-ID"/>
        </w:rPr>
        <w:t xml:space="preserve"> ID </w:t>
      </w:r>
      <w:r w:rsidRPr="00747C39">
        <w:rPr>
          <w:i/>
          <w:szCs w:val="24"/>
          <w:lang w:val="id-ID"/>
        </w:rPr>
        <w:t>Fan</w:t>
      </w:r>
      <w:r>
        <w:rPr>
          <w:i/>
          <w:szCs w:val="24"/>
          <w:lang w:val="id-ID"/>
        </w:rPr>
        <w:t xml:space="preserve"> </w:t>
      </w:r>
      <w:r w:rsidRPr="00A019EE">
        <w:rPr>
          <w:szCs w:val="24"/>
          <w:lang w:val="id-ID"/>
        </w:rPr>
        <w:t>dan</w:t>
      </w:r>
      <w:r>
        <w:rPr>
          <w:i/>
          <w:szCs w:val="24"/>
          <w:lang w:val="id-ID"/>
        </w:rPr>
        <w:t xml:space="preserve"> </w:t>
      </w:r>
      <w:r w:rsidRPr="00CE4790">
        <w:rPr>
          <w:szCs w:val="24"/>
          <w:lang w:val="id-ID"/>
        </w:rPr>
        <w:t xml:space="preserve">Kran </w:t>
      </w:r>
      <w:r w:rsidRPr="00CE4790">
        <w:rPr>
          <w:i/>
          <w:szCs w:val="24"/>
          <w:lang w:val="id-ID"/>
        </w:rPr>
        <w:t xml:space="preserve">blow down </w:t>
      </w:r>
      <w:r w:rsidRPr="00CE4790">
        <w:rPr>
          <w:szCs w:val="24"/>
          <w:lang w:val="id-ID"/>
        </w:rPr>
        <w:t>rusak</w:t>
      </w:r>
      <w:r w:rsidRPr="006D6462">
        <w:rPr>
          <w:szCs w:val="24"/>
        </w:rPr>
        <w:t xml:space="preserve">, dengan </w:t>
      </w:r>
      <w:r>
        <w:rPr>
          <w:szCs w:val="24"/>
          <w:lang w:val="id-ID"/>
        </w:rPr>
        <w:t>n</w:t>
      </w:r>
      <w:r w:rsidRPr="006D6462">
        <w:rPr>
          <w:szCs w:val="24"/>
        </w:rPr>
        <w:t xml:space="preserve">ilai detection 4 menunjukkan bahwa dua jenis kerusakan ini memiliki tingkat deteksi yang </w:t>
      </w:r>
      <w:r w:rsidRPr="006D6462">
        <w:rPr>
          <w:i/>
          <w:szCs w:val="24"/>
          <w:lang w:val="id-ID"/>
        </w:rPr>
        <w:t>Moderately High</w:t>
      </w:r>
      <w:r w:rsidRPr="006D6462">
        <w:rPr>
          <w:szCs w:val="24"/>
          <w:lang w:val="id-ID"/>
        </w:rPr>
        <w:t xml:space="preserve"> yang berarti Perawatan </w:t>
      </w:r>
      <w:r w:rsidRPr="006D6462">
        <w:rPr>
          <w:i/>
          <w:szCs w:val="24"/>
          <w:lang w:val="id-ID"/>
        </w:rPr>
        <w:t>Preventive</w:t>
      </w:r>
      <w:r w:rsidRPr="006D6462">
        <w:rPr>
          <w:szCs w:val="24"/>
          <w:lang w:val="id-ID"/>
        </w:rPr>
        <w:t xml:space="preserve"> memiliki kemungkinan “ </w:t>
      </w:r>
      <w:r w:rsidRPr="006D6462">
        <w:rPr>
          <w:i/>
          <w:szCs w:val="24"/>
          <w:lang w:val="id-ID"/>
        </w:rPr>
        <w:t>Moderately High</w:t>
      </w:r>
      <w:r w:rsidRPr="006D6462">
        <w:rPr>
          <w:szCs w:val="24"/>
          <w:lang w:val="id-ID"/>
        </w:rPr>
        <w:t>/ menengah keatas” untuk mendeteksi penyebab potensial atau mekanisme kegagalan dan mode kegagalan</w:t>
      </w:r>
      <w:r>
        <w:rPr>
          <w:szCs w:val="24"/>
          <w:lang w:val="id-ID"/>
        </w:rPr>
        <w:t xml:space="preserve"> dan tingkat perlakuan perawatan preventif yang dilakukan semakin tinggi serta membutuhkan biaya yang besar dan waktu yang lama </w:t>
      </w:r>
      <w:r w:rsidRPr="006D6462">
        <w:rPr>
          <w:szCs w:val="24"/>
          <w:lang w:val="id-ID"/>
        </w:rPr>
        <w:t>.</w:t>
      </w:r>
      <w:r w:rsidRPr="00CE4790">
        <w:rPr>
          <w:szCs w:val="24"/>
          <w:lang w:val="id-ID"/>
        </w:rPr>
        <w:t xml:space="preserve">Kemudian jenis kerusakan yang memiliki nilai </w:t>
      </w:r>
      <w:r w:rsidRPr="007D6D4A">
        <w:rPr>
          <w:i/>
          <w:szCs w:val="24"/>
          <w:lang w:val="id-ID"/>
        </w:rPr>
        <w:t>detection</w:t>
      </w:r>
      <w:r w:rsidRPr="00CE4790">
        <w:rPr>
          <w:szCs w:val="24"/>
          <w:lang w:val="id-ID"/>
        </w:rPr>
        <w:t xml:space="preserve"> 3 ada </w:t>
      </w:r>
      <w:r>
        <w:rPr>
          <w:szCs w:val="24"/>
          <w:lang w:val="id-ID"/>
        </w:rPr>
        <w:t>dua</w:t>
      </w:r>
      <w:r w:rsidRPr="00CE4790">
        <w:rPr>
          <w:szCs w:val="24"/>
          <w:lang w:val="id-ID"/>
        </w:rPr>
        <w:t xml:space="preserve"> belas </w:t>
      </w:r>
      <w:r>
        <w:rPr>
          <w:szCs w:val="24"/>
          <w:lang w:val="id-ID"/>
        </w:rPr>
        <w:t xml:space="preserve"> jenis kerusakan yaitu </w:t>
      </w:r>
      <w:r w:rsidRPr="00A019EE">
        <w:rPr>
          <w:i/>
          <w:szCs w:val="24"/>
          <w:lang w:val="id-ID"/>
        </w:rPr>
        <w:t>distributing fuel</w:t>
      </w:r>
      <w:r>
        <w:rPr>
          <w:i/>
          <w:szCs w:val="24"/>
          <w:lang w:val="id-ID"/>
        </w:rPr>
        <w:t xml:space="preserve"> </w:t>
      </w:r>
      <w:r w:rsidRPr="00CE4790">
        <w:rPr>
          <w:i/>
          <w:szCs w:val="24"/>
          <w:lang w:val="id-ID"/>
        </w:rPr>
        <w:t>Conveyor</w:t>
      </w:r>
      <w:r w:rsidRPr="00CE4790">
        <w:rPr>
          <w:szCs w:val="24"/>
          <w:lang w:val="id-ID"/>
        </w:rPr>
        <w:t xml:space="preserve"> rusak, Elmot IDF terbakar, Corong bahan bakar tersumbat, </w:t>
      </w:r>
      <w:r w:rsidRPr="00CE4790">
        <w:rPr>
          <w:i/>
          <w:szCs w:val="24"/>
          <w:lang w:val="id-ID"/>
        </w:rPr>
        <w:t xml:space="preserve">Contactor </w:t>
      </w:r>
      <w:r>
        <w:rPr>
          <w:szCs w:val="24"/>
          <w:lang w:val="id-ID"/>
        </w:rPr>
        <w:t>IDF terbakar,</w:t>
      </w:r>
      <w:r w:rsidRPr="00CE4790">
        <w:rPr>
          <w:szCs w:val="24"/>
          <w:lang w:val="id-ID"/>
        </w:rPr>
        <w:t xml:space="preserve"> Corong pendulum </w:t>
      </w:r>
      <w:r w:rsidRPr="00CE4790">
        <w:rPr>
          <w:i/>
          <w:szCs w:val="24"/>
          <w:lang w:val="id-ID"/>
        </w:rPr>
        <w:t xml:space="preserve">boiler </w:t>
      </w:r>
      <w:r w:rsidRPr="00CE4790">
        <w:rPr>
          <w:szCs w:val="24"/>
          <w:lang w:val="id-ID"/>
        </w:rPr>
        <w:t xml:space="preserve">rusak, </w:t>
      </w:r>
      <w:r w:rsidRPr="007D6D4A">
        <w:rPr>
          <w:i/>
          <w:szCs w:val="24"/>
          <w:lang w:val="id-ID"/>
        </w:rPr>
        <w:t>Contektor</w:t>
      </w:r>
      <w:r w:rsidRPr="00CE4790">
        <w:rPr>
          <w:szCs w:val="24"/>
          <w:lang w:val="id-ID"/>
        </w:rPr>
        <w:t xml:space="preserve"> FDF kontak,  </w:t>
      </w:r>
      <w:r w:rsidRPr="00CE4790">
        <w:rPr>
          <w:i/>
          <w:szCs w:val="24"/>
          <w:lang w:val="id-ID"/>
        </w:rPr>
        <w:t>Plat inlet</w:t>
      </w:r>
      <w:r w:rsidRPr="00CE4790">
        <w:rPr>
          <w:szCs w:val="24"/>
          <w:lang w:val="id-ID"/>
        </w:rPr>
        <w:t xml:space="preserve"> pendulum  rusak, Blower FDF  rusak, Panel IDF   rusak, Blower Fuel Fan Getar, </w:t>
      </w:r>
      <w:r w:rsidRPr="00CE4790">
        <w:rPr>
          <w:i/>
          <w:szCs w:val="24"/>
          <w:lang w:val="id-ID"/>
        </w:rPr>
        <w:t>Ducting blower</w:t>
      </w:r>
      <w:r w:rsidRPr="00CE4790">
        <w:rPr>
          <w:szCs w:val="24"/>
          <w:lang w:val="id-ID"/>
        </w:rPr>
        <w:t xml:space="preserve"> </w:t>
      </w:r>
      <w:r w:rsidRPr="00CE4790">
        <w:rPr>
          <w:szCs w:val="24"/>
          <w:lang w:val="id-ID"/>
        </w:rPr>
        <w:lastRenderedPageBreak/>
        <w:t xml:space="preserve">IDF  putus , Corong </w:t>
      </w:r>
      <w:r w:rsidRPr="00CE4790">
        <w:rPr>
          <w:i/>
          <w:szCs w:val="24"/>
          <w:lang w:val="id-ID"/>
        </w:rPr>
        <w:t>Fuel Fan</w:t>
      </w:r>
      <w:r w:rsidRPr="00CE4790">
        <w:rPr>
          <w:szCs w:val="24"/>
          <w:lang w:val="id-ID"/>
        </w:rPr>
        <w:t xml:space="preserve"> rusak, </w:t>
      </w:r>
      <w:r w:rsidRPr="00CE4790">
        <w:rPr>
          <w:szCs w:val="24"/>
        </w:rPr>
        <w:t xml:space="preserve">dengan </w:t>
      </w:r>
      <w:r w:rsidRPr="00CE4790">
        <w:rPr>
          <w:szCs w:val="24"/>
          <w:lang w:val="id-ID"/>
        </w:rPr>
        <w:t>n</w:t>
      </w:r>
      <w:r w:rsidRPr="00CE4790">
        <w:rPr>
          <w:szCs w:val="24"/>
        </w:rPr>
        <w:t xml:space="preserve">ilai </w:t>
      </w:r>
      <w:r w:rsidRPr="00134516">
        <w:rPr>
          <w:i/>
          <w:szCs w:val="24"/>
        </w:rPr>
        <w:t>detection</w:t>
      </w:r>
      <w:r w:rsidRPr="00CE4790">
        <w:rPr>
          <w:szCs w:val="24"/>
        </w:rPr>
        <w:t xml:space="preserve"> </w:t>
      </w:r>
      <w:r w:rsidRPr="00CE4790">
        <w:rPr>
          <w:szCs w:val="24"/>
          <w:lang w:val="id-ID"/>
        </w:rPr>
        <w:t xml:space="preserve">3 </w:t>
      </w:r>
      <w:r w:rsidRPr="00CE4790">
        <w:rPr>
          <w:szCs w:val="24"/>
        </w:rPr>
        <w:t xml:space="preserve">menunjukkan bahwa </w:t>
      </w:r>
      <w:r w:rsidRPr="00CE4790">
        <w:rPr>
          <w:szCs w:val="24"/>
          <w:lang w:val="id-ID"/>
        </w:rPr>
        <w:t xml:space="preserve">tiga belas  </w:t>
      </w:r>
      <w:r w:rsidRPr="00CE4790">
        <w:rPr>
          <w:szCs w:val="24"/>
        </w:rPr>
        <w:t>jenis kerusakan ini memiliki tingkat deteksi yang</w:t>
      </w:r>
      <w:r w:rsidRPr="00CE4790">
        <w:rPr>
          <w:szCs w:val="24"/>
          <w:lang w:val="id-ID"/>
        </w:rPr>
        <w:t xml:space="preserve"> “Tinggi” yang berarti Perawatan </w:t>
      </w:r>
      <w:r w:rsidRPr="00CE4790">
        <w:rPr>
          <w:i/>
          <w:szCs w:val="24"/>
          <w:lang w:val="id-ID"/>
        </w:rPr>
        <w:t xml:space="preserve">Preventive </w:t>
      </w:r>
      <w:r w:rsidRPr="00CE4790">
        <w:rPr>
          <w:szCs w:val="24"/>
          <w:lang w:val="id-ID"/>
        </w:rPr>
        <w:t xml:space="preserve">memiliki kemungkinan tinggi untuk mendeteksi penyebab potensial atau mekanisme kegagalan dan mode kegagalan. Dan jenis kerusakan yang memiliki nilai </w:t>
      </w:r>
      <w:r w:rsidRPr="0001265E">
        <w:rPr>
          <w:i/>
          <w:szCs w:val="24"/>
          <w:lang w:val="id-ID"/>
        </w:rPr>
        <w:t>detection</w:t>
      </w:r>
      <w:r w:rsidRPr="00CE4790">
        <w:rPr>
          <w:szCs w:val="24"/>
          <w:lang w:val="id-ID"/>
        </w:rPr>
        <w:t xml:space="preserve"> 2 ada satu jenis  yaitu </w:t>
      </w:r>
      <w:r w:rsidRPr="007D6D4A">
        <w:rPr>
          <w:i/>
          <w:szCs w:val="24"/>
          <w:lang w:val="id-ID"/>
        </w:rPr>
        <w:t>Chimney</w:t>
      </w:r>
      <w:r w:rsidRPr="00CE4790">
        <w:rPr>
          <w:szCs w:val="24"/>
          <w:lang w:val="id-ID"/>
        </w:rPr>
        <w:t xml:space="preserve"> no 2 roboh </w:t>
      </w:r>
      <w:r w:rsidRPr="00CE4790">
        <w:rPr>
          <w:szCs w:val="24"/>
        </w:rPr>
        <w:t xml:space="preserve">dengan </w:t>
      </w:r>
      <w:r w:rsidRPr="00CE4790">
        <w:rPr>
          <w:szCs w:val="24"/>
          <w:lang w:val="id-ID"/>
        </w:rPr>
        <w:t>n</w:t>
      </w:r>
      <w:r w:rsidRPr="00CE4790">
        <w:rPr>
          <w:szCs w:val="24"/>
        </w:rPr>
        <w:t xml:space="preserve">ilai </w:t>
      </w:r>
      <w:r w:rsidRPr="007D6D4A">
        <w:rPr>
          <w:i/>
          <w:szCs w:val="24"/>
        </w:rPr>
        <w:t>detection</w:t>
      </w:r>
      <w:r w:rsidRPr="00CE4790">
        <w:rPr>
          <w:szCs w:val="24"/>
        </w:rPr>
        <w:t xml:space="preserve"> </w:t>
      </w:r>
      <w:r w:rsidRPr="00CE4790">
        <w:rPr>
          <w:szCs w:val="24"/>
          <w:lang w:val="id-ID"/>
        </w:rPr>
        <w:t xml:space="preserve">2 </w:t>
      </w:r>
      <w:r w:rsidRPr="00CE4790">
        <w:rPr>
          <w:szCs w:val="24"/>
        </w:rPr>
        <w:t xml:space="preserve">menunjukkan bahwa </w:t>
      </w:r>
      <w:r w:rsidRPr="00CE4790">
        <w:rPr>
          <w:szCs w:val="24"/>
          <w:lang w:val="id-ID"/>
        </w:rPr>
        <w:t xml:space="preserve"> </w:t>
      </w:r>
      <w:r w:rsidRPr="00CE4790">
        <w:rPr>
          <w:szCs w:val="24"/>
        </w:rPr>
        <w:t>jenis kerusakan ini memiliki tingkat deteksi yang</w:t>
      </w:r>
      <w:r w:rsidRPr="00CE4790">
        <w:rPr>
          <w:szCs w:val="24"/>
          <w:lang w:val="id-ID"/>
        </w:rPr>
        <w:t xml:space="preserve"> “Sangat Tinggi” yang berarti Perawatan </w:t>
      </w:r>
      <w:r w:rsidRPr="00CE4790">
        <w:rPr>
          <w:i/>
          <w:szCs w:val="24"/>
          <w:lang w:val="id-ID"/>
        </w:rPr>
        <w:t>Preventive</w:t>
      </w:r>
      <w:r w:rsidRPr="00CE4790">
        <w:rPr>
          <w:szCs w:val="24"/>
          <w:lang w:val="id-ID"/>
        </w:rPr>
        <w:t xml:space="preserve"> memiliki kemungkinan sangat tinggi untuk mendeteksi penyebab potensial atau mekanisme kegagalan dan mode kegagalan.</w:t>
      </w:r>
      <w:r>
        <w:rPr>
          <w:szCs w:val="24"/>
          <w:lang w:val="id-ID"/>
        </w:rPr>
        <w:t xml:space="preserve"> Kendala yang dihadapi selama proses </w:t>
      </w:r>
      <w:r w:rsidRPr="00E36980">
        <w:rPr>
          <w:i/>
          <w:szCs w:val="24"/>
          <w:lang w:val="id-ID"/>
        </w:rPr>
        <w:t>maintenance</w:t>
      </w:r>
      <w:r>
        <w:rPr>
          <w:szCs w:val="24"/>
          <w:lang w:val="id-ID"/>
        </w:rPr>
        <w:t xml:space="preserve">/ perawatan yaitu terkendalanya pada saat pemesanan suku cadang/sparepart yang membutuhkan modal besar, dan ketersediaan suku cadang/sparepart yang jauh dari lokasi pabrik yang harus didatangkan dari luar wilayah papua sehingga membutuhkan waktu yang lama untuk melakukan perbaikan maupun penggantian suku cadang/maupun sparepart. Alasan dalam penentuan nilai </w:t>
      </w:r>
      <w:r w:rsidRPr="00E36980">
        <w:rPr>
          <w:i/>
          <w:szCs w:val="24"/>
          <w:lang w:val="id-ID"/>
        </w:rPr>
        <w:t>detection</w:t>
      </w:r>
      <w:r>
        <w:rPr>
          <w:szCs w:val="24"/>
          <w:lang w:val="id-ID"/>
        </w:rPr>
        <w:t xml:space="preserve"> dapat dilihat pada </w:t>
      </w:r>
      <w:r>
        <w:rPr>
          <w:b/>
          <w:szCs w:val="24"/>
          <w:lang w:val="id-ID"/>
        </w:rPr>
        <w:t>L</w:t>
      </w:r>
      <w:r w:rsidRPr="000E2150">
        <w:rPr>
          <w:b/>
          <w:szCs w:val="24"/>
          <w:lang w:val="id-ID"/>
        </w:rPr>
        <w:t>ampiran 3</w:t>
      </w:r>
      <w:r>
        <w:rPr>
          <w:szCs w:val="24"/>
          <w:lang w:val="id-ID"/>
        </w:rPr>
        <w:t>.</w:t>
      </w:r>
    </w:p>
    <w:p w:rsidR="00767D9E" w:rsidRPr="007D6D4A" w:rsidRDefault="00767D9E" w:rsidP="00767D9E">
      <w:pPr>
        <w:pStyle w:val="ListParagraph"/>
        <w:spacing w:line="360" w:lineRule="auto"/>
        <w:ind w:left="0"/>
        <w:jc w:val="both"/>
        <w:rPr>
          <w:szCs w:val="24"/>
          <w:lang w:val="id-ID"/>
        </w:rPr>
      </w:pPr>
      <w:r>
        <w:rPr>
          <w:lang w:val="id-ID"/>
        </w:rPr>
        <w:t xml:space="preserve">                                                                                                                                                                                                                                                                         </w:t>
      </w:r>
    </w:p>
    <w:p w:rsidR="00767D9E" w:rsidRPr="00C96DC1" w:rsidRDefault="00767D9E" w:rsidP="00767D9E">
      <w:pPr>
        <w:pStyle w:val="NoSpacing"/>
      </w:pPr>
      <w:bookmarkStart w:id="192" w:name="_Toc16318893"/>
      <w:r w:rsidRPr="007D6D4A">
        <w:t xml:space="preserve">Penentuan Nilai </w:t>
      </w:r>
      <w:r w:rsidRPr="007D6D4A">
        <w:rPr>
          <w:i/>
        </w:rPr>
        <w:t>Severity</w:t>
      </w:r>
      <w:r w:rsidRPr="007D6D4A">
        <w:t>,</w:t>
      </w:r>
      <w:r w:rsidRPr="007D6D4A">
        <w:rPr>
          <w:i/>
        </w:rPr>
        <w:t>Occurence</w:t>
      </w:r>
      <w:r w:rsidRPr="007D6D4A">
        <w:t xml:space="preserve">, </w:t>
      </w:r>
      <w:r w:rsidRPr="007D6D4A">
        <w:rPr>
          <w:i/>
        </w:rPr>
        <w:t>Detection</w:t>
      </w:r>
      <w:r w:rsidRPr="007D6D4A">
        <w:t xml:space="preserve"> dan Perhitungan Nilai </w:t>
      </w:r>
      <w:r w:rsidRPr="007D6D4A">
        <w:rPr>
          <w:i/>
        </w:rPr>
        <w:t>Risk Priority Number</w:t>
      </w:r>
      <w:r w:rsidRPr="007D6D4A">
        <w:t xml:space="preserve"> (RPN).</w:t>
      </w:r>
      <w:bookmarkEnd w:id="192"/>
    </w:p>
    <w:p w:rsidR="00767D9E" w:rsidRPr="007D6D4A" w:rsidRDefault="00767D9E" w:rsidP="00767D9E">
      <w:pPr>
        <w:pStyle w:val="ListParagraph"/>
        <w:ind w:left="567"/>
        <w:rPr>
          <w:b/>
        </w:rPr>
      </w:pPr>
    </w:p>
    <w:p w:rsidR="00767D9E" w:rsidRPr="00C96DC1" w:rsidRDefault="00767D9E" w:rsidP="00767D9E">
      <w:pPr>
        <w:pStyle w:val="ListParagraph"/>
        <w:spacing w:line="360" w:lineRule="auto"/>
        <w:ind w:left="0"/>
        <w:jc w:val="both"/>
        <w:rPr>
          <w:lang w:val="id-ID"/>
        </w:rPr>
      </w:pPr>
      <w:r>
        <w:rPr>
          <w:lang w:val="id-ID"/>
        </w:rPr>
        <w:t xml:space="preserve">     </w:t>
      </w:r>
      <w:r>
        <w:rPr>
          <w:lang w:val="id-ID"/>
        </w:rPr>
        <w:tab/>
        <w:t xml:space="preserve">Setelah mengetahui komponen yang rusak atau mengalami kegagalan  dan langkah selanjutnya menentukan nilai  </w:t>
      </w:r>
      <w:r w:rsidRPr="004D1ACF">
        <w:rPr>
          <w:i/>
          <w:lang w:val="id-ID"/>
        </w:rPr>
        <w:t>Severity</w:t>
      </w:r>
      <w:r>
        <w:rPr>
          <w:lang w:val="id-ID"/>
        </w:rPr>
        <w:t xml:space="preserve">, </w:t>
      </w:r>
      <w:r w:rsidRPr="004D1ACF">
        <w:rPr>
          <w:i/>
          <w:lang w:val="id-ID"/>
        </w:rPr>
        <w:t>Occurence</w:t>
      </w:r>
      <w:r>
        <w:rPr>
          <w:lang w:val="id-ID"/>
        </w:rPr>
        <w:t xml:space="preserve">,  </w:t>
      </w:r>
      <w:r w:rsidRPr="004D1ACF">
        <w:rPr>
          <w:i/>
          <w:lang w:val="id-ID"/>
        </w:rPr>
        <w:t>Detection</w:t>
      </w:r>
      <w:r>
        <w:rPr>
          <w:lang w:val="id-ID"/>
        </w:rPr>
        <w:t xml:space="preserve">. Penentuan masing-masing nilai dilakukan melalui cara pengisian kuisioner, </w:t>
      </w:r>
      <w:r w:rsidRPr="004D1ACF">
        <w:rPr>
          <w:i/>
          <w:lang w:val="id-ID"/>
        </w:rPr>
        <w:t>brainstorming</w:t>
      </w:r>
      <w:r>
        <w:rPr>
          <w:lang w:val="id-ID"/>
        </w:rPr>
        <w:t xml:space="preserve">, wawancara, dan pengolahan data stagnasi yang telah diperoleh. </w:t>
      </w:r>
      <w:r w:rsidRPr="0081544A">
        <w:rPr>
          <w:lang w:val="id-ID"/>
        </w:rPr>
        <w:t>Perhitungan nilai RPN (</w:t>
      </w:r>
      <w:r w:rsidRPr="0081544A">
        <w:rPr>
          <w:i/>
          <w:lang w:val="id-ID"/>
        </w:rPr>
        <w:t>Risk Priority Number</w:t>
      </w:r>
      <w:r w:rsidRPr="0081544A">
        <w:rPr>
          <w:lang w:val="id-ID"/>
        </w:rPr>
        <w:t xml:space="preserve"> ) adalah salah satu bagian penting dalam tahapan pembuatan FMEA untuk menentukan nilai prioritas resiko yang kritis dan segera harus dilakukan tindakan perawatan atau perbaikan dan prioritas dalam pelaksanaan tindakan </w:t>
      </w:r>
      <w:r w:rsidRPr="0081544A">
        <w:rPr>
          <w:i/>
          <w:lang w:val="id-ID"/>
        </w:rPr>
        <w:t>preventive.</w:t>
      </w:r>
      <w:r>
        <w:rPr>
          <w:lang w:val="id-ID"/>
        </w:rPr>
        <w:t xml:space="preserve"> Nilai </w:t>
      </w:r>
      <w:r w:rsidRPr="0001265E">
        <w:rPr>
          <w:i/>
          <w:lang w:val="id-ID"/>
        </w:rPr>
        <w:t>severity</w:t>
      </w:r>
      <w:r>
        <w:rPr>
          <w:lang w:val="id-ID"/>
        </w:rPr>
        <w:t xml:space="preserve">, </w:t>
      </w:r>
      <w:r w:rsidRPr="0001265E">
        <w:rPr>
          <w:i/>
          <w:lang w:val="id-ID"/>
        </w:rPr>
        <w:t>occurence</w:t>
      </w:r>
      <w:r>
        <w:rPr>
          <w:lang w:val="id-ID"/>
        </w:rPr>
        <w:t xml:space="preserve"> dan </w:t>
      </w:r>
      <w:r w:rsidRPr="0001265E">
        <w:rPr>
          <w:i/>
          <w:lang w:val="id-ID"/>
        </w:rPr>
        <w:t xml:space="preserve">detection </w:t>
      </w:r>
      <w:r>
        <w:rPr>
          <w:lang w:val="id-ID"/>
        </w:rPr>
        <w:t xml:space="preserve">dan RPN dapat dilihat pada </w:t>
      </w:r>
      <w:r w:rsidRPr="00C96DC1">
        <w:rPr>
          <w:b/>
          <w:lang w:val="id-ID"/>
        </w:rPr>
        <w:t>Tabel 4.5</w:t>
      </w:r>
      <w:r>
        <w:rPr>
          <w:lang w:val="id-ID"/>
        </w:rPr>
        <w:t>.</w:t>
      </w:r>
    </w:p>
    <w:p w:rsidR="00767D9E" w:rsidRPr="0081544A" w:rsidRDefault="00767D9E" w:rsidP="00767D9E">
      <w:pPr>
        <w:pStyle w:val="ListParagraph"/>
        <w:spacing w:line="360" w:lineRule="auto"/>
        <w:ind w:left="0"/>
        <w:jc w:val="both"/>
        <w:rPr>
          <w:lang w:val="id-ID"/>
        </w:rPr>
      </w:pPr>
    </w:p>
    <w:p w:rsidR="00767D9E" w:rsidRDefault="00767D9E" w:rsidP="00767D9E">
      <w:pPr>
        <w:pStyle w:val="ListParagraph"/>
        <w:ind w:left="1276" w:firstLine="142"/>
        <w:jc w:val="both"/>
        <w:rPr>
          <w:lang w:val="id-ID"/>
        </w:rPr>
      </w:pPr>
      <w:r>
        <w:rPr>
          <w:lang w:val="id-ID"/>
        </w:rPr>
        <w:t>Nilai RPN (</w:t>
      </w:r>
      <w:r w:rsidRPr="00103896">
        <w:rPr>
          <w:i/>
          <w:lang w:val="id-ID"/>
        </w:rPr>
        <w:t>Risk Priority Number</w:t>
      </w:r>
      <w:r>
        <w:rPr>
          <w:lang w:val="id-ID"/>
        </w:rPr>
        <w:t xml:space="preserve"> ) dapat dihitung dengan menggunakan persamaaan sebagai berikut:</w:t>
      </w:r>
    </w:p>
    <w:p w:rsidR="00767D9E" w:rsidRPr="00D85280" w:rsidRDefault="00767D9E" w:rsidP="00767D9E">
      <w:pPr>
        <w:pStyle w:val="ListParagraph"/>
        <w:ind w:left="1276" w:firstLine="142"/>
        <w:jc w:val="both"/>
        <w:rPr>
          <w:lang w:val="id-ID"/>
        </w:rPr>
      </w:pPr>
      <m:oMathPara>
        <m:oMath>
          <m:r>
            <w:rPr>
              <w:rFonts w:ascii="Cambria Math" w:hAnsi="Cambria Math"/>
              <w:lang w:val="id-ID"/>
            </w:rPr>
            <m:t>RPN=Severity x Occurence  x Detection</m:t>
          </m:r>
        </m:oMath>
      </m:oMathPara>
    </w:p>
    <w:p w:rsidR="00767D9E" w:rsidRDefault="00767D9E" w:rsidP="00767D9E">
      <w:pPr>
        <w:pStyle w:val="ListParagraph"/>
        <w:spacing w:line="360" w:lineRule="auto"/>
        <w:ind w:left="0"/>
        <w:jc w:val="both"/>
        <w:rPr>
          <w:lang w:val="id-ID"/>
        </w:rPr>
      </w:pPr>
    </w:p>
    <w:p w:rsidR="00767D9E" w:rsidRDefault="00767D9E" w:rsidP="00767D9E">
      <w:pPr>
        <w:pStyle w:val="ListParagraph"/>
        <w:spacing w:line="360" w:lineRule="auto"/>
        <w:ind w:left="0"/>
        <w:jc w:val="both"/>
        <w:rPr>
          <w:lang w:val="id-ID"/>
        </w:rPr>
      </w:pPr>
      <w:r>
        <w:rPr>
          <w:lang w:val="id-ID"/>
        </w:rPr>
        <w:lastRenderedPageBreak/>
        <w:t xml:space="preserve">Berdasarkan data yang diperoleh pada penentuan </w:t>
      </w:r>
      <w:r w:rsidRPr="00487233">
        <w:rPr>
          <w:i/>
          <w:lang w:val="id-ID"/>
        </w:rPr>
        <w:t>Severity</w:t>
      </w:r>
      <w:r>
        <w:rPr>
          <w:lang w:val="id-ID"/>
        </w:rPr>
        <w:t xml:space="preserve">, </w:t>
      </w:r>
      <w:r w:rsidRPr="00487233">
        <w:rPr>
          <w:i/>
          <w:lang w:val="id-ID"/>
        </w:rPr>
        <w:t>occurence</w:t>
      </w:r>
      <w:r>
        <w:rPr>
          <w:lang w:val="id-ID"/>
        </w:rPr>
        <w:t xml:space="preserve"> dan </w:t>
      </w:r>
      <w:r w:rsidRPr="00487233">
        <w:rPr>
          <w:i/>
          <w:lang w:val="id-ID"/>
        </w:rPr>
        <w:t>detection</w:t>
      </w:r>
      <w:r>
        <w:rPr>
          <w:lang w:val="id-ID"/>
        </w:rPr>
        <w:t xml:space="preserve"> serta perhitungan </w:t>
      </w:r>
      <w:r w:rsidRPr="00487233">
        <w:rPr>
          <w:i/>
          <w:lang w:val="id-ID"/>
        </w:rPr>
        <w:t>risk priority number</w:t>
      </w:r>
      <w:r>
        <w:rPr>
          <w:lang w:val="id-ID"/>
        </w:rPr>
        <w:t xml:space="preserve"> (RPN) hasil yang diperoleh  untuk penentuan nilai </w:t>
      </w:r>
      <w:r w:rsidRPr="00487233">
        <w:rPr>
          <w:i/>
          <w:lang w:val="id-ID"/>
        </w:rPr>
        <w:t>severity</w:t>
      </w:r>
      <w:r>
        <w:rPr>
          <w:lang w:val="id-ID"/>
        </w:rPr>
        <w:t xml:space="preserve">  ditentukan berdasarkan tingkat keparahan  mode kegagalan yang terjadi dan efek yang ditimbulkan dari kerusakan tersebut , nilai </w:t>
      </w:r>
      <w:r w:rsidRPr="0001265E">
        <w:rPr>
          <w:i/>
          <w:lang w:val="id-ID"/>
        </w:rPr>
        <w:t>occurence</w:t>
      </w:r>
      <w:r>
        <w:rPr>
          <w:lang w:val="id-ID"/>
        </w:rPr>
        <w:t xml:space="preserve"> ditentukan berdasarkan lama waktu </w:t>
      </w:r>
      <w:r w:rsidRPr="0001265E">
        <w:rPr>
          <w:i/>
          <w:lang w:val="id-ID"/>
        </w:rPr>
        <w:t xml:space="preserve">down time </w:t>
      </w:r>
      <w:r>
        <w:rPr>
          <w:lang w:val="id-ID"/>
        </w:rPr>
        <w:t xml:space="preserve">dari masing-masing mode kegagalan  yang terjadi  serta penentuan nilai </w:t>
      </w:r>
      <w:r w:rsidRPr="0001265E">
        <w:rPr>
          <w:i/>
          <w:lang w:val="id-ID"/>
        </w:rPr>
        <w:t>detection</w:t>
      </w:r>
      <w:r>
        <w:rPr>
          <w:lang w:val="id-ID"/>
        </w:rPr>
        <w:t xml:space="preserve"> didasarkan pada tingkat deteksi operator terhadap kerusakan yang terjadi dan tingkat perawatan yang dilakukan </w:t>
      </w:r>
      <w:sdt>
        <w:sdtPr>
          <w:rPr>
            <w:lang w:val="id-ID"/>
          </w:rPr>
          <w:id w:val="-929973198"/>
          <w:citation/>
        </w:sdtPr>
        <w:sdtContent>
          <w:r>
            <w:rPr>
              <w:lang w:val="id-ID"/>
            </w:rPr>
            <w:fldChar w:fldCharType="begin"/>
          </w:r>
          <w:r>
            <w:rPr>
              <w:lang w:val="id-ID"/>
            </w:rPr>
            <w:instrText xml:space="preserve"> CITATION Mar17 \l 1057 </w:instrText>
          </w:r>
          <w:r>
            <w:rPr>
              <w:lang w:val="id-ID"/>
            </w:rPr>
            <w:fldChar w:fldCharType="separate"/>
          </w:r>
          <w:r w:rsidRPr="0001265E">
            <w:rPr>
              <w:noProof/>
              <w:lang w:val="id-ID"/>
            </w:rPr>
            <w:t>(Marpaung, 2017)</w:t>
          </w:r>
          <w:r>
            <w:rPr>
              <w:lang w:val="id-ID"/>
            </w:rPr>
            <w:fldChar w:fldCharType="end"/>
          </w:r>
        </w:sdtContent>
      </w:sdt>
      <w:r>
        <w:rPr>
          <w:lang w:val="id-ID"/>
        </w:rPr>
        <w:t xml:space="preserve"> . Mode-mode kegagalan memiliki beberapa nilai </w:t>
      </w:r>
      <w:r w:rsidRPr="0001265E">
        <w:rPr>
          <w:i/>
          <w:lang w:val="id-ID"/>
        </w:rPr>
        <w:t>severity</w:t>
      </w:r>
      <w:r>
        <w:rPr>
          <w:lang w:val="id-ID"/>
        </w:rPr>
        <w:t xml:space="preserve"> (7,8,9) </w:t>
      </w:r>
      <w:r w:rsidRPr="0001265E">
        <w:rPr>
          <w:i/>
          <w:lang w:val="id-ID"/>
        </w:rPr>
        <w:t xml:space="preserve">occurence </w:t>
      </w:r>
      <w:r>
        <w:rPr>
          <w:lang w:val="id-ID"/>
        </w:rPr>
        <w:t xml:space="preserve">(10,9,8,7,6,5) dan </w:t>
      </w:r>
      <w:r w:rsidRPr="0001265E">
        <w:rPr>
          <w:i/>
          <w:lang w:val="id-ID"/>
        </w:rPr>
        <w:t>detection</w:t>
      </w:r>
      <w:r>
        <w:rPr>
          <w:lang w:val="id-ID"/>
        </w:rPr>
        <w:t xml:space="preserve"> (2,3,4) sebagai berikut :</w:t>
      </w:r>
    </w:p>
    <w:p w:rsidR="00767D9E" w:rsidRPr="0081544A" w:rsidRDefault="00767D9E" w:rsidP="007B1B92">
      <w:pPr>
        <w:pStyle w:val="ListParagraph"/>
        <w:numPr>
          <w:ilvl w:val="0"/>
          <w:numId w:val="54"/>
        </w:numPr>
        <w:spacing w:line="360" w:lineRule="auto"/>
        <w:jc w:val="both"/>
        <w:rPr>
          <w:i/>
          <w:lang w:val="id-ID"/>
        </w:rPr>
      </w:pPr>
      <w:r w:rsidRPr="0081544A">
        <w:rPr>
          <w:i/>
          <w:lang w:val="id-ID"/>
        </w:rPr>
        <w:t>Severity</w:t>
      </w:r>
    </w:p>
    <w:p w:rsidR="00767D9E" w:rsidRDefault="00767D9E" w:rsidP="007B1B92">
      <w:pPr>
        <w:pStyle w:val="ListParagraph"/>
        <w:numPr>
          <w:ilvl w:val="1"/>
          <w:numId w:val="43"/>
        </w:numPr>
        <w:spacing w:line="360" w:lineRule="auto"/>
        <w:ind w:left="567" w:hanging="283"/>
        <w:jc w:val="both"/>
        <w:rPr>
          <w:lang w:val="id-ID"/>
        </w:rPr>
      </w:pPr>
      <w:r>
        <w:rPr>
          <w:lang w:val="id-ID"/>
        </w:rPr>
        <w:t xml:space="preserve">  Nilai</w:t>
      </w:r>
      <w:r w:rsidRPr="00487233">
        <w:rPr>
          <w:i/>
          <w:lang w:val="id-ID"/>
        </w:rPr>
        <w:t xml:space="preserve"> severity </w:t>
      </w:r>
      <w:r>
        <w:rPr>
          <w:lang w:val="id-ID"/>
        </w:rPr>
        <w:t xml:space="preserve">paling tinggi sebesar 9 ada satu mode kegagalan  yaitu pipa </w:t>
      </w:r>
      <w:r w:rsidRPr="00487233">
        <w:rPr>
          <w:i/>
          <w:lang w:val="id-ID"/>
        </w:rPr>
        <w:t>boiler</w:t>
      </w:r>
      <w:r>
        <w:rPr>
          <w:lang w:val="id-ID"/>
        </w:rPr>
        <w:t xml:space="preserve"> bocor, </w:t>
      </w:r>
      <w:r w:rsidRPr="006D6462">
        <w:rPr>
          <w:szCs w:val="24"/>
        </w:rPr>
        <w:t xml:space="preserve">dengan </w:t>
      </w:r>
      <w:r>
        <w:rPr>
          <w:szCs w:val="24"/>
          <w:lang w:val="id-ID"/>
        </w:rPr>
        <w:t>n</w:t>
      </w:r>
      <w:r>
        <w:rPr>
          <w:szCs w:val="24"/>
        </w:rPr>
        <w:t xml:space="preserve">ilai </w:t>
      </w:r>
      <w:r w:rsidRPr="00487233">
        <w:rPr>
          <w:i/>
          <w:szCs w:val="24"/>
          <w:lang w:val="id-ID"/>
        </w:rPr>
        <w:t>severity</w:t>
      </w:r>
      <w:r>
        <w:rPr>
          <w:szCs w:val="24"/>
          <w:lang w:val="id-ID"/>
        </w:rPr>
        <w:t xml:space="preserve"> 9 </w:t>
      </w:r>
      <w:r>
        <w:rPr>
          <w:szCs w:val="24"/>
        </w:rPr>
        <w:t xml:space="preserve">menunjukkan bahwa </w:t>
      </w:r>
      <w:r>
        <w:rPr>
          <w:szCs w:val="24"/>
          <w:lang w:val="id-ID"/>
        </w:rPr>
        <w:t xml:space="preserve">mode kegagalan </w:t>
      </w:r>
      <w:r w:rsidRPr="006D6462">
        <w:rPr>
          <w:szCs w:val="24"/>
        </w:rPr>
        <w:t xml:space="preserve">ini </w:t>
      </w:r>
      <w:r>
        <w:rPr>
          <w:szCs w:val="24"/>
        </w:rPr>
        <w:t xml:space="preserve">memiliki tingkat </w:t>
      </w:r>
      <w:r w:rsidRPr="00487233">
        <w:rPr>
          <w:i/>
          <w:szCs w:val="24"/>
          <w:lang w:val="id-ID"/>
        </w:rPr>
        <w:t>severity</w:t>
      </w:r>
      <w:r>
        <w:rPr>
          <w:szCs w:val="24"/>
          <w:lang w:val="id-ID"/>
        </w:rPr>
        <w:t>/ keparahan  yang “</w:t>
      </w:r>
      <w:r w:rsidRPr="00D87C32">
        <w:rPr>
          <w:lang w:val="id-ID"/>
        </w:rPr>
        <w:t>Berbahaya dengan peringatan</w:t>
      </w:r>
      <w:r>
        <w:rPr>
          <w:lang w:val="id-ID"/>
        </w:rPr>
        <w:t>” yang artinya kualitas dari mode kegagalan tersebut merupakan k</w:t>
      </w:r>
      <w:r w:rsidRPr="00D87C32">
        <w:rPr>
          <w:lang w:val="id-ID"/>
        </w:rPr>
        <w:t>egagalan sistem yang menghasilkan efek berbahaya.</w:t>
      </w:r>
      <w:r>
        <w:rPr>
          <w:lang w:val="id-ID"/>
        </w:rPr>
        <w:t xml:space="preserve"> Alasan pemberian nilai </w:t>
      </w:r>
      <w:r w:rsidRPr="00487233">
        <w:rPr>
          <w:i/>
          <w:lang w:val="id-ID"/>
        </w:rPr>
        <w:t xml:space="preserve">severity </w:t>
      </w:r>
      <w:r>
        <w:rPr>
          <w:lang w:val="id-ID"/>
        </w:rPr>
        <w:t xml:space="preserve">9 pada kebocoran pipa </w:t>
      </w:r>
      <w:r w:rsidRPr="00487233">
        <w:rPr>
          <w:i/>
          <w:lang w:val="id-ID"/>
        </w:rPr>
        <w:t xml:space="preserve">boiler </w:t>
      </w:r>
      <w:r>
        <w:rPr>
          <w:lang w:val="id-ID"/>
        </w:rPr>
        <w:t xml:space="preserve">karena kebocoran pipa </w:t>
      </w:r>
      <w:r w:rsidRPr="00487233">
        <w:rPr>
          <w:i/>
          <w:lang w:val="id-ID"/>
        </w:rPr>
        <w:t>boiler</w:t>
      </w:r>
      <w:r>
        <w:rPr>
          <w:lang w:val="id-ID"/>
        </w:rPr>
        <w:t xml:space="preserve"> dapat  menyebabkan </w:t>
      </w:r>
      <w:r w:rsidRPr="00487233">
        <w:rPr>
          <w:i/>
          <w:lang w:val="id-ID"/>
        </w:rPr>
        <w:t>boiler</w:t>
      </w:r>
      <w:r>
        <w:rPr>
          <w:lang w:val="id-ID"/>
        </w:rPr>
        <w:t xml:space="preserve"> meledak. </w:t>
      </w:r>
    </w:p>
    <w:p w:rsidR="00767D9E" w:rsidRPr="008A4F3A" w:rsidRDefault="00767D9E" w:rsidP="007B1B92">
      <w:pPr>
        <w:pStyle w:val="ListParagraph"/>
        <w:numPr>
          <w:ilvl w:val="1"/>
          <w:numId w:val="43"/>
        </w:numPr>
        <w:spacing w:line="360" w:lineRule="auto"/>
        <w:ind w:left="567" w:hanging="283"/>
        <w:jc w:val="both"/>
      </w:pPr>
      <w:r>
        <w:rPr>
          <w:lang w:val="id-ID"/>
        </w:rPr>
        <w:t xml:space="preserve">Mode kegagalan yang memiliki nilai </w:t>
      </w:r>
      <w:r w:rsidRPr="008A4F3A">
        <w:rPr>
          <w:i/>
          <w:lang w:val="id-ID"/>
        </w:rPr>
        <w:t>severity</w:t>
      </w:r>
      <w:r>
        <w:rPr>
          <w:lang w:val="id-ID"/>
        </w:rPr>
        <w:t xml:space="preserve"> / keparahan 8 ada dua belas  mode kegagalan  yaitu Elmot IDF terbakar, </w:t>
      </w:r>
      <w:r w:rsidRPr="008A4F3A">
        <w:rPr>
          <w:i/>
          <w:lang w:val="id-ID"/>
        </w:rPr>
        <w:t>ducting blower</w:t>
      </w:r>
      <w:r>
        <w:rPr>
          <w:lang w:val="id-ID"/>
        </w:rPr>
        <w:t xml:space="preserve"> IDF putus, </w:t>
      </w:r>
      <w:r w:rsidRPr="008A4F3A">
        <w:rPr>
          <w:i/>
          <w:lang w:val="id-ID"/>
        </w:rPr>
        <w:t>contaktor</w:t>
      </w:r>
      <w:r>
        <w:rPr>
          <w:lang w:val="id-ID"/>
        </w:rPr>
        <w:t xml:space="preserve"> IDF terbakar, Panel IDF rusak, </w:t>
      </w:r>
      <w:r w:rsidRPr="008A4F3A">
        <w:rPr>
          <w:i/>
          <w:lang w:val="id-ID"/>
        </w:rPr>
        <w:t>blok bearing</w:t>
      </w:r>
      <w:r>
        <w:rPr>
          <w:lang w:val="id-ID"/>
        </w:rPr>
        <w:t xml:space="preserve"> IDF rusak, corong bahan bakar tersumbat contektor FDF kontak , </w:t>
      </w:r>
      <w:r w:rsidRPr="008A4F3A">
        <w:rPr>
          <w:i/>
          <w:lang w:val="id-ID"/>
        </w:rPr>
        <w:t>blower</w:t>
      </w:r>
      <w:r>
        <w:rPr>
          <w:lang w:val="id-ID"/>
        </w:rPr>
        <w:t xml:space="preserve"> FDF rusak, corong </w:t>
      </w:r>
      <w:r w:rsidRPr="008A4F3A">
        <w:rPr>
          <w:i/>
          <w:lang w:val="id-ID"/>
        </w:rPr>
        <w:t>fuel fan</w:t>
      </w:r>
      <w:r>
        <w:rPr>
          <w:lang w:val="id-ID"/>
        </w:rPr>
        <w:t xml:space="preserve"> rusak , </w:t>
      </w:r>
      <w:r w:rsidRPr="008A4F3A">
        <w:rPr>
          <w:i/>
          <w:lang w:val="id-ID"/>
        </w:rPr>
        <w:t>blower</w:t>
      </w:r>
      <w:r>
        <w:rPr>
          <w:lang w:val="id-ID"/>
        </w:rPr>
        <w:t xml:space="preserve"> fuel fan getar, keran </w:t>
      </w:r>
      <w:r w:rsidRPr="008A4F3A">
        <w:rPr>
          <w:i/>
          <w:lang w:val="id-ID"/>
        </w:rPr>
        <w:t>blow down</w:t>
      </w:r>
      <w:r>
        <w:rPr>
          <w:lang w:val="id-ID"/>
        </w:rPr>
        <w:t xml:space="preserve"> rusak, </w:t>
      </w:r>
      <w:r w:rsidRPr="008A4F3A">
        <w:rPr>
          <w:i/>
          <w:lang w:val="id-ID"/>
        </w:rPr>
        <w:t>chimney</w:t>
      </w:r>
      <w:r>
        <w:rPr>
          <w:lang w:val="id-ID"/>
        </w:rPr>
        <w:t xml:space="preserve"> no 2 roboh dan </w:t>
      </w:r>
      <w:r w:rsidRPr="008A4F3A">
        <w:rPr>
          <w:i/>
          <w:lang w:val="id-ID"/>
        </w:rPr>
        <w:t xml:space="preserve">fuel distributing conveyor </w:t>
      </w:r>
      <w:r>
        <w:rPr>
          <w:lang w:val="id-ID"/>
        </w:rPr>
        <w:t>rusak, dengan nilai severity/ keparahan 8 menunjukkan bahwa  mode-mode kegagalan tersebut  memiliki tingkat severity/ keparahan yang “</w:t>
      </w:r>
      <w:r w:rsidRPr="00D87C32">
        <w:rPr>
          <w:lang w:val="id-ID"/>
        </w:rPr>
        <w:t>Sangat Tinggi</w:t>
      </w:r>
      <w:r>
        <w:rPr>
          <w:lang w:val="id-ID"/>
        </w:rPr>
        <w:t xml:space="preserve">” yang  artinya kualitas dari mode kegagalan tersebut menyebabkan </w:t>
      </w:r>
      <w:r w:rsidRPr="00D87C32">
        <w:rPr>
          <w:lang w:val="id-ID"/>
        </w:rPr>
        <w:t>Sistem tidak beroperasi.</w:t>
      </w:r>
      <w:r>
        <w:rPr>
          <w:lang w:val="id-ID"/>
        </w:rPr>
        <w:t xml:space="preserve"> </w:t>
      </w:r>
    </w:p>
    <w:p w:rsidR="00767D9E" w:rsidRPr="00640D83" w:rsidRDefault="00767D9E" w:rsidP="007B1B92">
      <w:pPr>
        <w:pStyle w:val="ListParagraph"/>
        <w:numPr>
          <w:ilvl w:val="1"/>
          <w:numId w:val="43"/>
        </w:numPr>
        <w:spacing w:line="360" w:lineRule="auto"/>
        <w:ind w:left="567" w:hanging="283"/>
        <w:jc w:val="both"/>
      </w:pPr>
      <w:r>
        <w:t xml:space="preserve">Kemudian yang terakhir mode kegagalan dengan nilai </w:t>
      </w:r>
      <w:r w:rsidRPr="008A4F3A">
        <w:rPr>
          <w:i/>
        </w:rPr>
        <w:t>severity</w:t>
      </w:r>
      <w:r>
        <w:t>/keparahan 7 ada 3 mode kegagalan yaitu plat</w:t>
      </w:r>
      <w:r w:rsidRPr="008A4F3A">
        <w:rPr>
          <w:i/>
        </w:rPr>
        <w:t xml:space="preserve"> inlet</w:t>
      </w:r>
      <w:r>
        <w:t xml:space="preserve"> pendulum </w:t>
      </w:r>
      <w:r w:rsidRPr="008A4F3A">
        <w:rPr>
          <w:i/>
        </w:rPr>
        <w:t xml:space="preserve">boiler </w:t>
      </w:r>
      <w:r>
        <w:t xml:space="preserve">rusak, </w:t>
      </w:r>
      <w:r w:rsidRPr="008A4F3A">
        <w:rPr>
          <w:i/>
        </w:rPr>
        <w:t>bearing As fuel fan</w:t>
      </w:r>
      <w:r>
        <w:t xml:space="preserve"> pecah,  dan corong pendulum </w:t>
      </w:r>
      <w:r w:rsidRPr="008A4F3A">
        <w:rPr>
          <w:i/>
        </w:rPr>
        <w:t>boiler</w:t>
      </w:r>
      <w:r>
        <w:t xml:space="preserve"> rusak, dengan nilai severity 7 menunjukkan bahwa mode-mode  kegagalan tersebut memiliki tingkat severity / keparahan yang “</w:t>
      </w:r>
      <w:r w:rsidRPr="00DA2E6C">
        <w:t>Tinggi</w:t>
      </w:r>
      <w:r>
        <w:t xml:space="preserve">” yang  artinya kualitas dari mode-mode  </w:t>
      </w:r>
      <w:r>
        <w:lastRenderedPageBreak/>
        <w:t xml:space="preserve">kegagalan tersebut menyebabkan </w:t>
      </w:r>
      <w:r w:rsidRPr="00DA2E6C">
        <w:t>Sistem</w:t>
      </w:r>
      <w:r>
        <w:t xml:space="preserve"> beroperasi tetapi tidak dapat d</w:t>
      </w:r>
      <w:r w:rsidRPr="00DA2E6C">
        <w:t>ijalankan secara penuh.</w:t>
      </w:r>
    </w:p>
    <w:p w:rsidR="00767D9E" w:rsidRPr="005F2769" w:rsidRDefault="00767D9E" w:rsidP="007B1B92">
      <w:pPr>
        <w:pStyle w:val="ListParagraph"/>
        <w:numPr>
          <w:ilvl w:val="0"/>
          <w:numId w:val="54"/>
        </w:numPr>
        <w:spacing w:line="360" w:lineRule="auto"/>
        <w:jc w:val="both"/>
      </w:pPr>
      <w:r>
        <w:rPr>
          <w:i/>
          <w:lang w:val="id-ID"/>
        </w:rPr>
        <w:t>Occurrence</w:t>
      </w:r>
    </w:p>
    <w:p w:rsidR="00767D9E" w:rsidRPr="001629EE" w:rsidRDefault="00767D9E" w:rsidP="007B1B92">
      <w:pPr>
        <w:pStyle w:val="ListParagraph"/>
        <w:numPr>
          <w:ilvl w:val="1"/>
          <w:numId w:val="38"/>
        </w:numPr>
        <w:spacing w:line="360" w:lineRule="auto"/>
        <w:ind w:left="567" w:hanging="283"/>
        <w:jc w:val="both"/>
        <w:rPr>
          <w:i/>
          <w:lang w:val="id-ID"/>
        </w:rPr>
      </w:pPr>
      <w:r>
        <w:rPr>
          <w:lang w:val="id-ID"/>
        </w:rPr>
        <w:t xml:space="preserve">Data hasil penentuan </w:t>
      </w:r>
      <w:r w:rsidRPr="00B7607A">
        <w:rPr>
          <w:i/>
          <w:lang w:val="id-ID"/>
        </w:rPr>
        <w:t>Occurence</w:t>
      </w:r>
      <w:r>
        <w:rPr>
          <w:lang w:val="id-ID"/>
        </w:rPr>
        <w:t xml:space="preserve"> untuk masing-masing mode kegagalan diperoleh mode kegagalan dengan nilai tertinggi adalah mode kegagalan pipa </w:t>
      </w:r>
      <w:r w:rsidRPr="00B7607A">
        <w:rPr>
          <w:i/>
          <w:lang w:val="id-ID"/>
        </w:rPr>
        <w:t>boiler</w:t>
      </w:r>
      <w:r>
        <w:rPr>
          <w:lang w:val="id-ID"/>
        </w:rPr>
        <w:t xml:space="preserve"> bocor dengan nilai </w:t>
      </w:r>
      <w:r w:rsidRPr="00B7607A">
        <w:rPr>
          <w:i/>
          <w:lang w:val="id-ID"/>
        </w:rPr>
        <w:t xml:space="preserve">occurence </w:t>
      </w:r>
      <w:r>
        <w:rPr>
          <w:lang w:val="id-ID"/>
        </w:rPr>
        <w:t xml:space="preserve">10, dengan nilai </w:t>
      </w:r>
      <w:r w:rsidRPr="00B7607A">
        <w:rPr>
          <w:i/>
          <w:lang w:val="id-ID"/>
        </w:rPr>
        <w:t>occurence</w:t>
      </w:r>
      <w:r>
        <w:rPr>
          <w:lang w:val="id-ID"/>
        </w:rPr>
        <w:t xml:space="preserve"> 10 menunjukkan bahwa mode kegagalan ini memiliki tingkat keparahan  </w:t>
      </w:r>
      <w:r w:rsidRPr="00A90C61">
        <w:rPr>
          <w:lang w:val="id-ID"/>
        </w:rPr>
        <w:t>Hampir selalu</w:t>
      </w:r>
      <w:r>
        <w:rPr>
          <w:lang w:val="id-ID"/>
        </w:rPr>
        <w:t xml:space="preserve">  yang artinya kualitas dari  mode kegagalan tersebut menyebebakan k</w:t>
      </w:r>
      <w:r w:rsidRPr="00A90C61">
        <w:rPr>
          <w:lang w:val="id-ID"/>
        </w:rPr>
        <w:t>erusakan selalu terjadi</w:t>
      </w:r>
      <w:r>
        <w:rPr>
          <w:lang w:val="id-ID"/>
        </w:rPr>
        <w:t xml:space="preserve"> dengan tingkat kejadian kegagalan l</w:t>
      </w:r>
      <w:r w:rsidRPr="00A90C61">
        <w:rPr>
          <w:lang w:val="id-ID"/>
        </w:rPr>
        <w:t>ebih dri 100 kali</w:t>
      </w:r>
      <w:r>
        <w:rPr>
          <w:lang w:val="id-ID"/>
        </w:rPr>
        <w:t xml:space="preserve">. </w:t>
      </w:r>
    </w:p>
    <w:p w:rsidR="00767D9E" w:rsidRDefault="00767D9E" w:rsidP="007B1B92">
      <w:pPr>
        <w:pStyle w:val="ListParagraph"/>
        <w:numPr>
          <w:ilvl w:val="1"/>
          <w:numId w:val="38"/>
        </w:numPr>
        <w:spacing w:line="360" w:lineRule="auto"/>
        <w:ind w:left="567" w:hanging="283"/>
        <w:jc w:val="both"/>
      </w:pPr>
      <w:r>
        <w:rPr>
          <w:lang w:val="id-ID"/>
        </w:rPr>
        <w:t xml:space="preserve">Kemudian ada empat mode kegagalan yang menempati nilai </w:t>
      </w:r>
      <w:r w:rsidRPr="00CD6E04">
        <w:rPr>
          <w:i/>
          <w:lang w:val="id-ID"/>
        </w:rPr>
        <w:t>occurence</w:t>
      </w:r>
      <w:r>
        <w:rPr>
          <w:lang w:val="id-ID"/>
        </w:rPr>
        <w:t xml:space="preserve"> terbesar kedua yaitu  </w:t>
      </w:r>
      <w:r w:rsidRPr="00CD6E04">
        <w:rPr>
          <w:i/>
          <w:lang w:val="id-ID"/>
        </w:rPr>
        <w:t>blower fuel fan</w:t>
      </w:r>
      <w:r>
        <w:rPr>
          <w:lang w:val="id-ID"/>
        </w:rPr>
        <w:t xml:space="preserve"> getar, </w:t>
      </w:r>
      <w:r w:rsidRPr="00CD6E04">
        <w:rPr>
          <w:i/>
          <w:lang w:val="id-ID"/>
        </w:rPr>
        <w:t>fuel distributing conveyor</w:t>
      </w:r>
      <w:r>
        <w:rPr>
          <w:lang w:val="id-ID"/>
        </w:rPr>
        <w:t xml:space="preserve">, corong bahan bakar tersumbat, </w:t>
      </w:r>
      <w:r w:rsidRPr="00CD6E04">
        <w:rPr>
          <w:i/>
          <w:lang w:val="id-ID"/>
        </w:rPr>
        <w:t>ducting blower</w:t>
      </w:r>
      <w:r>
        <w:rPr>
          <w:lang w:val="id-ID"/>
        </w:rPr>
        <w:t xml:space="preserve"> IDF  putus dengan nilai </w:t>
      </w:r>
      <w:r w:rsidRPr="00CD6E04">
        <w:rPr>
          <w:i/>
          <w:lang w:val="id-ID"/>
        </w:rPr>
        <w:t>occurence</w:t>
      </w:r>
      <w:r>
        <w:rPr>
          <w:lang w:val="id-ID"/>
        </w:rPr>
        <w:t xml:space="preserve"> sebesar 9 yang menunjukkan bahwa mode kegagalan ini memiliki tingkat</w:t>
      </w:r>
      <w:r w:rsidRPr="00CD6E04">
        <w:rPr>
          <w:i/>
          <w:lang w:val="id-ID"/>
        </w:rPr>
        <w:t xml:space="preserve"> occurence</w:t>
      </w:r>
      <w:r>
        <w:rPr>
          <w:lang w:val="id-ID"/>
        </w:rPr>
        <w:t xml:space="preserve"> yang “</w:t>
      </w:r>
      <w:r w:rsidRPr="00A90C61">
        <w:rPr>
          <w:lang w:val="id-ID"/>
        </w:rPr>
        <w:t>Sangat Tinggi</w:t>
      </w:r>
      <w:r>
        <w:rPr>
          <w:lang w:val="id-ID"/>
        </w:rPr>
        <w:t xml:space="preserve">” yang artinya </w:t>
      </w:r>
      <w:r w:rsidRPr="00F42D00">
        <w:rPr>
          <w:lang w:val="id-ID"/>
        </w:rPr>
        <w:t>kualitas dari mode-mode  k</w:t>
      </w:r>
      <w:r>
        <w:rPr>
          <w:lang w:val="id-ID"/>
        </w:rPr>
        <w:t>egagalan tersebut menyebabkan  k</w:t>
      </w:r>
      <w:r w:rsidRPr="00F42D00">
        <w:rPr>
          <w:lang w:val="id-ID"/>
        </w:rPr>
        <w:t xml:space="preserve">erusakan yang terjadi sangat tinggi dengan tingkat kejadian kegagalan Lebih dari 8 jam </w:t>
      </w:r>
      <w:r w:rsidRPr="00CD6E04">
        <w:rPr>
          <w:i/>
          <w:lang w:val="id-ID"/>
        </w:rPr>
        <w:t>down time</w:t>
      </w:r>
    </w:p>
    <w:p w:rsidR="00767D9E" w:rsidRDefault="00767D9E" w:rsidP="00767D9E"/>
    <w:p w:rsidR="00767D9E" w:rsidRDefault="00767D9E" w:rsidP="00767D9E"/>
    <w:p w:rsidR="00767D9E" w:rsidRDefault="00767D9E" w:rsidP="00767D9E"/>
    <w:p w:rsidR="00767D9E" w:rsidRDefault="00767D9E" w:rsidP="00767D9E"/>
    <w:p w:rsidR="00767D9E" w:rsidRDefault="00767D9E" w:rsidP="00767D9E">
      <w:pPr>
        <w:pStyle w:val="Caption"/>
        <w:sectPr w:rsidR="00767D9E" w:rsidSect="006678EF">
          <w:pgSz w:w="11906" w:h="16838" w:code="9"/>
          <w:pgMar w:top="1985" w:right="1701" w:bottom="1701" w:left="2268" w:header="709" w:footer="709" w:gutter="0"/>
          <w:cols w:space="708"/>
          <w:docGrid w:linePitch="360"/>
        </w:sectPr>
      </w:pPr>
    </w:p>
    <w:tbl>
      <w:tblPr>
        <w:tblStyle w:val="MediumShading2"/>
        <w:tblpPr w:leftFromText="180" w:rightFromText="180" w:vertAnchor="page" w:horzAnchor="margin" w:tblpXSpec="center" w:tblpY="2065"/>
        <w:tblW w:w="4706" w:type="pct"/>
        <w:shd w:val="clear" w:color="auto" w:fill="FFFFFF" w:themeFill="background1"/>
        <w:tblLook w:val="04A0" w:firstRow="1" w:lastRow="0" w:firstColumn="1" w:lastColumn="0" w:noHBand="0" w:noVBand="1"/>
      </w:tblPr>
      <w:tblGrid>
        <w:gridCol w:w="876"/>
        <w:gridCol w:w="2703"/>
        <w:gridCol w:w="3180"/>
        <w:gridCol w:w="2089"/>
        <w:gridCol w:w="986"/>
        <w:gridCol w:w="1218"/>
        <w:gridCol w:w="1108"/>
        <w:gridCol w:w="931"/>
      </w:tblGrid>
      <w:tr w:rsidR="00767D9E" w:rsidRPr="00676983" w:rsidTr="006678EF">
        <w:trPr>
          <w:cnfStyle w:val="100000000000" w:firstRow="1" w:lastRow="0" w:firstColumn="0" w:lastColumn="0" w:oddVBand="0" w:evenVBand="0" w:oddHBand="0" w:evenHBand="0" w:firstRowFirstColumn="0" w:firstRowLastColumn="0" w:lastRowFirstColumn="0" w:lastRowLastColumn="0"/>
          <w:trHeight w:val="278"/>
        </w:trPr>
        <w:tc>
          <w:tcPr>
            <w:cnfStyle w:val="001000000100" w:firstRow="0" w:lastRow="0" w:firstColumn="1" w:lastColumn="0" w:oddVBand="0" w:evenVBand="0" w:oddHBand="0" w:evenHBand="0" w:firstRowFirstColumn="1" w:firstRowLastColumn="0" w:lastRowFirstColumn="0" w:lastRowLastColumn="0"/>
            <w:tcW w:w="4644" w:type="pct"/>
            <w:gridSpan w:val="7"/>
            <w:tcBorders>
              <w:top w:val="nil"/>
            </w:tcBorders>
            <w:shd w:val="clear" w:color="auto" w:fill="FFFFFF" w:themeFill="background1"/>
            <w:noWrap/>
          </w:tcPr>
          <w:p w:rsidR="00767D9E" w:rsidRPr="00676983" w:rsidRDefault="00767D9E" w:rsidP="006678EF">
            <w:pPr>
              <w:spacing w:line="240" w:lineRule="auto"/>
              <w:jc w:val="center"/>
              <w:rPr>
                <w:rFonts w:eastAsia="Times New Roman" w:cs="Times New Roman"/>
                <w:color w:val="000000"/>
                <w:sz w:val="22"/>
                <w:lang w:eastAsia="id-ID"/>
              </w:rPr>
            </w:pPr>
            <w:r w:rsidRPr="00676983">
              <w:rPr>
                <w:rFonts w:eastAsia="Times New Roman" w:cs="Times New Roman"/>
                <w:color w:val="000000"/>
                <w:sz w:val="22"/>
                <w:lang w:eastAsia="id-ID"/>
              </w:rPr>
              <w:lastRenderedPageBreak/>
              <w:t>Tabel 4.5 Nilai Severity, Occurence, Detection dan RPN</w:t>
            </w:r>
          </w:p>
        </w:tc>
        <w:tc>
          <w:tcPr>
            <w:tcW w:w="356" w:type="pct"/>
            <w:tcBorders>
              <w:top w:val="nil"/>
            </w:tcBorders>
            <w:shd w:val="clear" w:color="auto" w:fill="FFFFFF" w:themeFill="background1"/>
            <w:noWrap/>
          </w:tcPr>
          <w:p w:rsidR="00767D9E" w:rsidRPr="00676983" w:rsidRDefault="00767D9E" w:rsidP="006678EF">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p>
        </w:tc>
      </w:tr>
      <w:tr w:rsidR="00767D9E" w:rsidRPr="00676983" w:rsidTr="006678EF">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35" w:type="pct"/>
            <w:shd w:val="clear" w:color="auto" w:fill="FFFFFF" w:themeFill="background1"/>
            <w:noWrap/>
          </w:tcPr>
          <w:p w:rsidR="00767D9E" w:rsidRPr="00676983" w:rsidRDefault="00767D9E" w:rsidP="006678EF">
            <w:pPr>
              <w:spacing w:line="240" w:lineRule="auto"/>
              <w:jc w:val="center"/>
              <w:rPr>
                <w:rFonts w:eastAsia="Times New Roman" w:cs="Times New Roman"/>
                <w:color w:val="000000"/>
                <w:sz w:val="22"/>
                <w:lang w:eastAsia="id-ID"/>
              </w:rPr>
            </w:pPr>
          </w:p>
        </w:tc>
        <w:tc>
          <w:tcPr>
            <w:tcW w:w="1033" w:type="pct"/>
            <w:shd w:val="clear" w:color="auto" w:fill="FFFFFF" w:themeFill="background1"/>
            <w:noWrap/>
          </w:tcPr>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eastAsia="id-ID"/>
              </w:rPr>
            </w:pPr>
          </w:p>
        </w:tc>
        <w:tc>
          <w:tcPr>
            <w:tcW w:w="1215" w:type="pct"/>
            <w:shd w:val="clear" w:color="auto" w:fill="FFFFFF" w:themeFill="background1"/>
            <w:noWrap/>
          </w:tcPr>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tc>
        <w:tc>
          <w:tcPr>
            <w:tcW w:w="798" w:type="pct"/>
            <w:shd w:val="clear" w:color="auto" w:fill="FFFFFF" w:themeFill="background1"/>
          </w:tcPr>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tc>
        <w:tc>
          <w:tcPr>
            <w:tcW w:w="1265" w:type="pct"/>
            <w:gridSpan w:val="3"/>
            <w:shd w:val="clear" w:color="auto" w:fill="FFFFFF" w:themeFill="background1"/>
            <w:noWrap/>
          </w:tcPr>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tc>
        <w:tc>
          <w:tcPr>
            <w:tcW w:w="356" w:type="pct"/>
            <w:shd w:val="clear" w:color="auto" w:fill="FFFFFF" w:themeFill="background1"/>
            <w:noWrap/>
          </w:tcPr>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tc>
      </w:tr>
      <w:tr w:rsidR="00767D9E" w:rsidRPr="00676983" w:rsidTr="006678EF">
        <w:trPr>
          <w:trHeight w:val="278"/>
        </w:trPr>
        <w:tc>
          <w:tcPr>
            <w:cnfStyle w:val="001000000000" w:firstRow="0" w:lastRow="0" w:firstColumn="1" w:lastColumn="0" w:oddVBand="0" w:evenVBand="0" w:oddHBand="0" w:evenHBand="0" w:firstRowFirstColumn="0" w:firstRowLastColumn="0" w:lastRowFirstColumn="0" w:lastRowLastColumn="0"/>
            <w:tcW w:w="335" w:type="pct"/>
            <w:vMerge w:val="restart"/>
            <w:shd w:val="clear" w:color="auto" w:fill="FFFFFF" w:themeFill="background1"/>
            <w:noWrap/>
            <w:hideMark/>
          </w:tcPr>
          <w:p w:rsidR="00767D9E" w:rsidRPr="00676983" w:rsidRDefault="00767D9E" w:rsidP="006678EF">
            <w:pPr>
              <w:spacing w:line="240" w:lineRule="auto"/>
              <w:jc w:val="center"/>
              <w:rPr>
                <w:rFonts w:eastAsia="Times New Roman" w:cs="Times New Roman"/>
                <w:color w:val="000000"/>
                <w:sz w:val="22"/>
                <w:lang w:eastAsia="id-ID"/>
              </w:rPr>
            </w:pPr>
            <w:r w:rsidRPr="00676983">
              <w:rPr>
                <w:rFonts w:eastAsia="Times New Roman" w:cs="Times New Roman"/>
                <w:color w:val="000000"/>
                <w:sz w:val="22"/>
                <w:lang w:eastAsia="id-ID"/>
              </w:rPr>
              <w:t xml:space="preserve">Nomor </w:t>
            </w:r>
          </w:p>
        </w:tc>
        <w:tc>
          <w:tcPr>
            <w:tcW w:w="1033" w:type="pct"/>
            <w:vMerge w:val="restart"/>
            <w:shd w:val="clear" w:color="auto" w:fill="FFFFFF" w:themeFill="background1"/>
            <w:noWrap/>
            <w:hideMark/>
          </w:tcPr>
          <w:p w:rsidR="00767D9E" w:rsidRPr="0067698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noProof/>
                <w:color w:val="000000"/>
                <w:sz w:val="22"/>
                <w:lang w:eastAsia="id-ID"/>
              </w:rPr>
              <mc:AlternateContent>
                <mc:Choice Requires="wps">
                  <w:drawing>
                    <wp:anchor distT="0" distB="0" distL="114300" distR="114300" simplePos="0" relativeHeight="251666432" behindDoc="0" locked="0" layoutInCell="1" allowOverlap="1" wp14:anchorId="4F5637BC" wp14:editId="39A50149">
                      <wp:simplePos x="0" y="0"/>
                      <wp:positionH relativeFrom="column">
                        <wp:posOffset>1229360</wp:posOffset>
                      </wp:positionH>
                      <wp:positionV relativeFrom="paragraph">
                        <wp:posOffset>-2348865</wp:posOffset>
                      </wp:positionV>
                      <wp:extent cx="3279913" cy="248478"/>
                      <wp:effectExtent l="0" t="0" r="0" b="0"/>
                      <wp:wrapNone/>
                      <wp:docPr id="83" name="Rectangle 83"/>
                      <wp:cNvGraphicFramePr/>
                      <a:graphic xmlns:a="http://schemas.openxmlformats.org/drawingml/2006/main">
                        <a:graphicData uri="http://schemas.microsoft.com/office/word/2010/wordprocessingShape">
                          <wps:wsp>
                            <wps:cNvSpPr/>
                            <wps:spPr>
                              <a:xfrm>
                                <a:off x="0" y="0"/>
                                <a:ext cx="3279913" cy="248478"/>
                              </a:xfrm>
                              <a:prstGeom prst="rect">
                                <a:avLst/>
                              </a:prstGeom>
                              <a:solidFill>
                                <a:sysClr val="window" lastClr="FFFFFF"/>
                              </a:solidFill>
                              <a:ln w="25400" cap="flat" cmpd="sng" algn="ctr">
                                <a:noFill/>
                                <a:prstDash val="solid"/>
                              </a:ln>
                              <a:effectLst/>
                            </wps:spPr>
                            <wps:txbx>
                              <w:txbxContent>
                                <w:p w:rsidR="002C387E" w:rsidRPr="00F65DB6" w:rsidRDefault="002C387E" w:rsidP="00767D9E">
                                  <w:pPr>
                                    <w:pStyle w:val="Caption"/>
                                    <w:jc w:val="center"/>
                                  </w:pPr>
                                  <w:r w:rsidRPr="00C96DC1">
                                    <w:rPr>
                                      <w:color w:val="000000" w:themeColor="text1"/>
                                      <w:sz w:val="24"/>
                                      <w:szCs w:val="24"/>
                                    </w:rPr>
                                    <w:t xml:space="preserve">Tabel 4.5 </w:t>
                                  </w:r>
                                  <w:r w:rsidRPr="00C96DC1">
                                    <w:rPr>
                                      <w:b w:val="0"/>
                                      <w:color w:val="000000" w:themeColor="text1"/>
                                      <w:sz w:val="24"/>
                                      <w:szCs w:val="24"/>
                                    </w:rPr>
                                    <w:t xml:space="preserve">Nilai </w:t>
                                  </w:r>
                                  <w:r w:rsidRPr="00C96DC1">
                                    <w:rPr>
                                      <w:b w:val="0"/>
                                      <w:i/>
                                      <w:color w:val="000000" w:themeColor="text1"/>
                                      <w:sz w:val="24"/>
                                      <w:szCs w:val="24"/>
                                    </w:rPr>
                                    <w:t>Severity</w:t>
                                  </w:r>
                                  <w:r w:rsidRPr="00C96DC1">
                                    <w:rPr>
                                      <w:b w:val="0"/>
                                      <w:color w:val="000000" w:themeColor="text1"/>
                                      <w:sz w:val="24"/>
                                      <w:szCs w:val="24"/>
                                    </w:rPr>
                                    <w:t xml:space="preserve">, </w:t>
                                  </w:r>
                                  <w:r w:rsidRPr="00C96DC1">
                                    <w:rPr>
                                      <w:b w:val="0"/>
                                      <w:i/>
                                      <w:color w:val="000000" w:themeColor="text1"/>
                                      <w:sz w:val="24"/>
                                      <w:szCs w:val="24"/>
                                    </w:rPr>
                                    <w:t>Occurence</w:t>
                                  </w:r>
                                  <w:r w:rsidRPr="00C96DC1">
                                    <w:rPr>
                                      <w:b w:val="0"/>
                                      <w:color w:val="000000" w:themeColor="text1"/>
                                      <w:sz w:val="24"/>
                                      <w:szCs w:val="24"/>
                                    </w:rPr>
                                    <w:t xml:space="preserve">, </w:t>
                                  </w:r>
                                  <w:r w:rsidRPr="00C96DC1">
                                    <w:rPr>
                                      <w:b w:val="0"/>
                                      <w:i/>
                                      <w:color w:val="000000" w:themeColor="text1"/>
                                      <w:sz w:val="24"/>
                                      <w:szCs w:val="24"/>
                                    </w:rPr>
                                    <w:t xml:space="preserve">Detection </w:t>
                                  </w:r>
                                  <w:r w:rsidRPr="00C96DC1">
                                    <w:rPr>
                                      <w:b w:val="0"/>
                                      <w:color w:val="000000" w:themeColor="text1"/>
                                      <w:sz w:val="24"/>
                                      <w:szCs w:val="24"/>
                                    </w:rPr>
                                    <w:t>dan RPN</w:t>
                                  </w:r>
                                </w:p>
                                <w:p w:rsidR="002C387E" w:rsidRDefault="002C387E" w:rsidP="00767D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3" o:spid="_x0000_s1047" style="position:absolute;left:0;text-align:left;margin-left:96.8pt;margin-top:-184.95pt;width:258.25pt;height:19.5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" fillcolor="window" stroked="f" strokeweight="2pt">
                      <v:textbox>
                        <w:txbxContent>
                          <w:p w:rsidR="00D93DE7" w:rsidRPr="00F65DB6" w:rsidRDefault="00D93DE7" w:rsidP="00767D9E">
                            <w:pPr>
                              <w:pStyle w:val="Caption"/>
                              <w:jc w:val="center"/>
                            </w:pPr>
                            <w:r w:rsidRPr="00C96DC1">
                              <w:rPr>
                                <w:color w:val="000000" w:themeColor="text1"/>
                                <w:sz w:val="24"/>
                                <w:szCs w:val="24"/>
                              </w:rPr>
                              <w:t xml:space="preserve">Tabel 4.5 </w:t>
                            </w:r>
                            <w:r w:rsidRPr="00C96DC1">
                              <w:rPr>
                                <w:b w:val="0"/>
                                <w:color w:val="000000" w:themeColor="text1"/>
                                <w:sz w:val="24"/>
                                <w:szCs w:val="24"/>
                              </w:rPr>
                              <w:t xml:space="preserve">Nilai </w:t>
                            </w:r>
                            <w:r w:rsidRPr="00C96DC1">
                              <w:rPr>
                                <w:b w:val="0"/>
                                <w:i/>
                                <w:color w:val="000000" w:themeColor="text1"/>
                                <w:sz w:val="24"/>
                                <w:szCs w:val="24"/>
                              </w:rPr>
                              <w:t>Severity</w:t>
                            </w:r>
                            <w:r w:rsidRPr="00C96DC1">
                              <w:rPr>
                                <w:b w:val="0"/>
                                <w:color w:val="000000" w:themeColor="text1"/>
                                <w:sz w:val="24"/>
                                <w:szCs w:val="24"/>
                              </w:rPr>
                              <w:t xml:space="preserve">, </w:t>
                            </w:r>
                            <w:r w:rsidRPr="00C96DC1">
                              <w:rPr>
                                <w:b w:val="0"/>
                                <w:i/>
                                <w:color w:val="000000" w:themeColor="text1"/>
                                <w:sz w:val="24"/>
                                <w:szCs w:val="24"/>
                              </w:rPr>
                              <w:t>Occurence</w:t>
                            </w:r>
                            <w:r w:rsidRPr="00C96DC1">
                              <w:rPr>
                                <w:b w:val="0"/>
                                <w:color w:val="000000" w:themeColor="text1"/>
                                <w:sz w:val="24"/>
                                <w:szCs w:val="24"/>
                              </w:rPr>
                              <w:t xml:space="preserve">, </w:t>
                            </w:r>
                            <w:r w:rsidRPr="00C96DC1">
                              <w:rPr>
                                <w:b w:val="0"/>
                                <w:i/>
                                <w:color w:val="000000" w:themeColor="text1"/>
                                <w:sz w:val="24"/>
                                <w:szCs w:val="24"/>
                              </w:rPr>
                              <w:t xml:space="preserve">Detection </w:t>
                            </w:r>
                            <w:r w:rsidRPr="00C96DC1">
                              <w:rPr>
                                <w:b w:val="0"/>
                                <w:color w:val="000000" w:themeColor="text1"/>
                                <w:sz w:val="24"/>
                                <w:szCs w:val="24"/>
                              </w:rPr>
                              <w:t>dan RPN</w:t>
                            </w:r>
                          </w:p>
                          <w:p w:rsidR="00D93DE7" w:rsidRDefault="00D93DE7" w:rsidP="00767D9E">
                            <w:pPr>
                              <w:jc w:val="center"/>
                            </w:pPr>
                          </w:p>
                        </w:txbxContent>
                      </v:textbox>
                    </v:rect>
                  </w:pict>
                </mc:Fallback>
              </mc:AlternateContent>
            </w:r>
            <w:r w:rsidRPr="00676983">
              <w:rPr>
                <w:rFonts w:eastAsia="Times New Roman" w:cs="Times New Roman"/>
                <w:color w:val="000000"/>
                <w:sz w:val="22"/>
                <w:lang w:eastAsia="id-ID"/>
              </w:rPr>
              <w:t>Nama Item</w:t>
            </w:r>
          </w:p>
        </w:tc>
        <w:tc>
          <w:tcPr>
            <w:tcW w:w="1215" w:type="pct"/>
            <w:vMerge w:val="restart"/>
            <w:shd w:val="clear" w:color="auto" w:fill="FFFFFF" w:themeFill="background1"/>
            <w:noWrap/>
            <w:hideMark/>
          </w:tcPr>
          <w:p w:rsidR="00767D9E" w:rsidRPr="0067698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 xml:space="preserve">Mode Kegagalan </w:t>
            </w:r>
          </w:p>
        </w:tc>
        <w:tc>
          <w:tcPr>
            <w:tcW w:w="798" w:type="pct"/>
            <w:vMerge w:val="restart"/>
            <w:shd w:val="clear" w:color="auto" w:fill="FFFFFF" w:themeFill="background1"/>
            <w:hideMark/>
          </w:tcPr>
          <w:p w:rsidR="00767D9E" w:rsidRPr="0067698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 xml:space="preserve">Efek Kegagalan </w:t>
            </w:r>
          </w:p>
        </w:tc>
        <w:tc>
          <w:tcPr>
            <w:tcW w:w="1265" w:type="pct"/>
            <w:gridSpan w:val="3"/>
            <w:shd w:val="clear" w:color="auto" w:fill="FFFFFF" w:themeFill="background1"/>
            <w:noWrap/>
            <w:hideMark/>
          </w:tcPr>
          <w:p w:rsidR="00767D9E" w:rsidRPr="0067698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 xml:space="preserve">Rating </w:t>
            </w:r>
          </w:p>
        </w:tc>
        <w:tc>
          <w:tcPr>
            <w:tcW w:w="356" w:type="pct"/>
            <w:vMerge w:val="restart"/>
            <w:shd w:val="clear" w:color="auto" w:fill="FFFFFF" w:themeFill="background1"/>
            <w:noWrap/>
            <w:hideMark/>
          </w:tcPr>
          <w:p w:rsidR="00767D9E" w:rsidRPr="0067698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RPN</w:t>
            </w:r>
          </w:p>
        </w:tc>
      </w:tr>
      <w:tr w:rsidR="00767D9E" w:rsidRPr="00676983" w:rsidTr="006678EF">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35" w:type="pct"/>
            <w:vMerge/>
            <w:tcBorders>
              <w:bottom w:val="single" w:sz="4" w:space="0" w:color="auto"/>
            </w:tcBorders>
            <w:shd w:val="clear" w:color="auto" w:fill="FFFFFF" w:themeFill="background1"/>
            <w:hideMark/>
          </w:tcPr>
          <w:p w:rsidR="00767D9E" w:rsidRPr="00676983" w:rsidRDefault="00767D9E" w:rsidP="006678EF">
            <w:pPr>
              <w:spacing w:line="240" w:lineRule="auto"/>
              <w:jc w:val="left"/>
              <w:rPr>
                <w:rFonts w:eastAsia="Times New Roman" w:cs="Times New Roman"/>
                <w:color w:val="000000"/>
                <w:sz w:val="22"/>
                <w:lang w:eastAsia="id-ID"/>
              </w:rPr>
            </w:pPr>
          </w:p>
        </w:tc>
        <w:tc>
          <w:tcPr>
            <w:tcW w:w="1033" w:type="pct"/>
            <w:vMerge/>
            <w:tcBorders>
              <w:bottom w:val="single" w:sz="4" w:space="0" w:color="auto"/>
            </w:tcBorders>
            <w:shd w:val="clear" w:color="auto" w:fill="FFFFFF" w:themeFill="background1"/>
            <w:hideMark/>
          </w:tcPr>
          <w:p w:rsidR="00767D9E" w:rsidRPr="00676983"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id-ID"/>
              </w:rPr>
            </w:pPr>
          </w:p>
        </w:tc>
        <w:tc>
          <w:tcPr>
            <w:tcW w:w="1215" w:type="pct"/>
            <w:vMerge/>
            <w:tcBorders>
              <w:bottom w:val="single" w:sz="4" w:space="0" w:color="auto"/>
            </w:tcBorders>
            <w:shd w:val="clear" w:color="auto" w:fill="FFFFFF" w:themeFill="background1"/>
            <w:hideMark/>
          </w:tcPr>
          <w:p w:rsidR="00767D9E" w:rsidRPr="00676983"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id-ID"/>
              </w:rPr>
            </w:pPr>
          </w:p>
        </w:tc>
        <w:tc>
          <w:tcPr>
            <w:tcW w:w="798" w:type="pct"/>
            <w:vMerge/>
            <w:tcBorders>
              <w:bottom w:val="single" w:sz="4" w:space="0" w:color="auto"/>
            </w:tcBorders>
            <w:shd w:val="clear" w:color="auto" w:fill="FFFFFF" w:themeFill="background1"/>
            <w:hideMark/>
          </w:tcPr>
          <w:p w:rsidR="00767D9E" w:rsidRPr="00676983"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id-ID"/>
              </w:rPr>
            </w:pPr>
          </w:p>
        </w:tc>
        <w:tc>
          <w:tcPr>
            <w:tcW w:w="377" w:type="pct"/>
            <w:tcBorders>
              <w:bottom w:val="single" w:sz="4" w:space="0" w:color="auto"/>
            </w:tcBorders>
            <w:shd w:val="clear" w:color="auto" w:fill="FFFFFF" w:themeFill="background1"/>
            <w:noWrap/>
            <w:hideMark/>
          </w:tcPr>
          <w:p w:rsidR="00767D9E" w:rsidRPr="00676983"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id-ID"/>
              </w:rPr>
            </w:pPr>
            <w:r w:rsidRPr="00676983">
              <w:rPr>
                <w:rFonts w:eastAsia="Times New Roman" w:cs="Times New Roman"/>
                <w:b/>
                <w:bCs/>
                <w:color w:val="000000"/>
                <w:sz w:val="22"/>
                <w:lang w:eastAsia="id-ID"/>
              </w:rPr>
              <w:t>Severity</w:t>
            </w:r>
          </w:p>
        </w:tc>
        <w:tc>
          <w:tcPr>
            <w:tcW w:w="465" w:type="pct"/>
            <w:tcBorders>
              <w:bottom w:val="single" w:sz="4" w:space="0" w:color="auto"/>
            </w:tcBorders>
            <w:shd w:val="clear" w:color="auto" w:fill="FFFFFF" w:themeFill="background1"/>
            <w:noWrap/>
            <w:hideMark/>
          </w:tcPr>
          <w:p w:rsidR="00767D9E" w:rsidRPr="00676983"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id-ID"/>
              </w:rPr>
            </w:pPr>
            <w:r w:rsidRPr="00676983">
              <w:rPr>
                <w:rFonts w:eastAsia="Times New Roman" w:cs="Times New Roman"/>
                <w:b/>
                <w:bCs/>
                <w:color w:val="000000"/>
                <w:sz w:val="22"/>
                <w:lang w:eastAsia="id-ID"/>
              </w:rPr>
              <w:t>Occurence</w:t>
            </w:r>
          </w:p>
        </w:tc>
        <w:tc>
          <w:tcPr>
            <w:tcW w:w="423" w:type="pct"/>
            <w:tcBorders>
              <w:bottom w:val="single" w:sz="4" w:space="0" w:color="auto"/>
            </w:tcBorders>
            <w:shd w:val="clear" w:color="auto" w:fill="FFFFFF" w:themeFill="background1"/>
            <w:noWrap/>
            <w:hideMark/>
          </w:tcPr>
          <w:p w:rsidR="00767D9E" w:rsidRPr="00676983"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id-ID"/>
              </w:rPr>
            </w:pPr>
            <w:r w:rsidRPr="00676983">
              <w:rPr>
                <w:rFonts w:eastAsia="Times New Roman" w:cs="Times New Roman"/>
                <w:b/>
                <w:bCs/>
                <w:color w:val="000000"/>
                <w:sz w:val="22"/>
                <w:lang w:eastAsia="id-ID"/>
              </w:rPr>
              <w:t>Detection</w:t>
            </w:r>
          </w:p>
        </w:tc>
        <w:tc>
          <w:tcPr>
            <w:tcW w:w="356" w:type="pct"/>
            <w:vMerge/>
            <w:tcBorders>
              <w:bottom w:val="single" w:sz="4" w:space="0" w:color="auto"/>
            </w:tcBorders>
            <w:shd w:val="clear" w:color="auto" w:fill="FFFFFF" w:themeFill="background1"/>
            <w:hideMark/>
          </w:tcPr>
          <w:p w:rsidR="00767D9E" w:rsidRPr="00676983"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id-ID"/>
              </w:rPr>
            </w:pPr>
          </w:p>
        </w:tc>
      </w:tr>
      <w:tr w:rsidR="00767D9E" w:rsidRPr="00676983" w:rsidTr="006678EF">
        <w:trPr>
          <w:trHeight w:val="1390"/>
        </w:trPr>
        <w:tc>
          <w:tcPr>
            <w:cnfStyle w:val="001000000000" w:firstRow="0" w:lastRow="0" w:firstColumn="1" w:lastColumn="0" w:oddVBand="0" w:evenVBand="0" w:oddHBand="0" w:evenHBand="0" w:firstRowFirstColumn="0" w:firstRowLastColumn="0" w:lastRowFirstColumn="0" w:lastRowLastColumn="0"/>
            <w:tcW w:w="335" w:type="pct"/>
            <w:tcBorders>
              <w:top w:val="single" w:sz="4" w:space="0" w:color="auto"/>
            </w:tcBorders>
            <w:shd w:val="clear" w:color="auto" w:fill="FFFFFF" w:themeFill="background1"/>
            <w:hideMark/>
          </w:tcPr>
          <w:p w:rsidR="00767D9E" w:rsidRPr="00676983" w:rsidRDefault="00767D9E" w:rsidP="006678EF">
            <w:pPr>
              <w:spacing w:line="240" w:lineRule="auto"/>
              <w:jc w:val="center"/>
              <w:rPr>
                <w:rFonts w:eastAsia="Times New Roman" w:cs="Times New Roman"/>
                <w:color w:val="000000"/>
                <w:sz w:val="22"/>
                <w:lang w:eastAsia="id-ID"/>
              </w:rPr>
            </w:pPr>
          </w:p>
          <w:p w:rsidR="00767D9E" w:rsidRPr="00676983" w:rsidRDefault="00767D9E" w:rsidP="006678EF">
            <w:pPr>
              <w:spacing w:line="240" w:lineRule="auto"/>
              <w:jc w:val="center"/>
              <w:rPr>
                <w:rFonts w:eastAsia="Times New Roman" w:cs="Times New Roman"/>
                <w:color w:val="000000"/>
                <w:sz w:val="22"/>
                <w:lang w:eastAsia="id-ID"/>
              </w:rPr>
            </w:pPr>
            <w:r w:rsidRPr="00676983">
              <w:rPr>
                <w:rFonts w:eastAsia="Times New Roman" w:cs="Times New Roman"/>
                <w:color w:val="000000"/>
                <w:sz w:val="22"/>
                <w:lang w:eastAsia="id-ID"/>
              </w:rPr>
              <w:t>1</w:t>
            </w:r>
          </w:p>
        </w:tc>
        <w:tc>
          <w:tcPr>
            <w:tcW w:w="1033" w:type="pct"/>
            <w:tcBorders>
              <w:top w:val="single" w:sz="4" w:space="0" w:color="auto"/>
              <w:bottom w:val="nil"/>
            </w:tcBorders>
            <w:shd w:val="clear" w:color="auto" w:fill="FFFFFF" w:themeFill="background1"/>
            <w:noWrap/>
            <w:hideMark/>
          </w:tcPr>
          <w:p w:rsidR="00767D9E" w:rsidRPr="00676983"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 xml:space="preserve">          </w:t>
            </w:r>
          </w:p>
          <w:p w:rsidR="00767D9E" w:rsidRPr="00676983"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 xml:space="preserve">  Pipa Boiler</w:t>
            </w:r>
          </w:p>
        </w:tc>
        <w:tc>
          <w:tcPr>
            <w:tcW w:w="1215" w:type="pct"/>
            <w:tcBorders>
              <w:top w:val="single" w:sz="4" w:space="0" w:color="auto"/>
              <w:bottom w:val="nil"/>
            </w:tcBorders>
            <w:shd w:val="clear" w:color="auto" w:fill="FFFFFF" w:themeFill="background1"/>
            <w:noWrap/>
            <w:hideMark/>
          </w:tcPr>
          <w:p w:rsidR="00767D9E" w:rsidRPr="00676983"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 xml:space="preserve">              </w:t>
            </w:r>
          </w:p>
          <w:p w:rsidR="00767D9E" w:rsidRPr="00676983"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 xml:space="preserve"> Pipa boiler bocor</w:t>
            </w:r>
          </w:p>
        </w:tc>
        <w:tc>
          <w:tcPr>
            <w:tcW w:w="798" w:type="pct"/>
            <w:tcBorders>
              <w:top w:val="single" w:sz="4" w:space="0" w:color="auto"/>
              <w:bottom w:val="nil"/>
            </w:tcBorders>
            <w:shd w:val="clear" w:color="auto" w:fill="FFFFFF" w:themeFill="background1"/>
            <w:hideMark/>
          </w:tcPr>
          <w:p w:rsidR="00767D9E" w:rsidRPr="00676983"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p>
          <w:p w:rsidR="00767D9E" w:rsidRPr="00676983" w:rsidRDefault="00767D9E" w:rsidP="007B1B92">
            <w:pPr>
              <w:pStyle w:val="ListParagraph"/>
              <w:numPr>
                <w:ilvl w:val="0"/>
                <w:numId w:val="65"/>
              </w:numPr>
              <w:spacing w:line="240" w:lineRule="auto"/>
              <w:ind w:left="357" w:hanging="357"/>
              <w:cnfStyle w:val="000000000000" w:firstRow="0" w:lastRow="0" w:firstColumn="0" w:lastColumn="0" w:oddVBand="0" w:evenVBand="0" w:oddHBand="0" w:evenHBand="0" w:firstRowFirstColumn="0" w:firstRowLastColumn="0" w:lastRowFirstColumn="0" w:lastRowLastColumn="0"/>
              <w:rPr>
                <w:color w:val="000000"/>
                <w:sz w:val="22"/>
                <w:lang w:eastAsia="id-ID"/>
              </w:rPr>
            </w:pPr>
            <w:r w:rsidRPr="00676983">
              <w:rPr>
                <w:color w:val="000000"/>
                <w:sz w:val="22"/>
                <w:lang w:eastAsia="id-ID"/>
              </w:rPr>
              <w:t>Mesin tidak dapat beroperasi selama 3-5 hari .</w:t>
            </w:r>
          </w:p>
          <w:p w:rsidR="00767D9E" w:rsidRPr="00676983" w:rsidRDefault="00767D9E" w:rsidP="007B1B92">
            <w:pPr>
              <w:pStyle w:val="ListParagraph"/>
              <w:numPr>
                <w:ilvl w:val="0"/>
                <w:numId w:val="65"/>
              </w:numPr>
              <w:spacing w:line="240" w:lineRule="auto"/>
              <w:ind w:left="357" w:hanging="357"/>
              <w:cnfStyle w:val="000000000000" w:firstRow="0" w:lastRow="0" w:firstColumn="0" w:lastColumn="0" w:oddVBand="0" w:evenVBand="0" w:oddHBand="0" w:evenHBand="0" w:firstRowFirstColumn="0" w:firstRowLastColumn="0" w:lastRowFirstColumn="0" w:lastRowLastColumn="0"/>
              <w:rPr>
                <w:color w:val="000000"/>
                <w:sz w:val="22"/>
                <w:lang w:eastAsia="id-ID"/>
              </w:rPr>
            </w:pPr>
            <w:r w:rsidRPr="00676983">
              <w:rPr>
                <w:color w:val="000000"/>
                <w:sz w:val="22"/>
                <w:lang w:eastAsia="id-ID"/>
              </w:rPr>
              <w:t xml:space="preserve">KegagalanProses Produksi.    </w:t>
            </w:r>
          </w:p>
          <w:p w:rsidR="00767D9E" w:rsidRPr="00676983" w:rsidRDefault="00767D9E" w:rsidP="007B1B92">
            <w:pPr>
              <w:pStyle w:val="ListParagraph"/>
              <w:numPr>
                <w:ilvl w:val="0"/>
                <w:numId w:val="65"/>
              </w:numPr>
              <w:spacing w:line="240" w:lineRule="auto"/>
              <w:ind w:left="357" w:hanging="357"/>
              <w:cnfStyle w:val="000000000000" w:firstRow="0" w:lastRow="0" w:firstColumn="0" w:lastColumn="0" w:oddVBand="0" w:evenVBand="0" w:oddHBand="0" w:evenHBand="0" w:firstRowFirstColumn="0" w:firstRowLastColumn="0" w:lastRowFirstColumn="0" w:lastRowLastColumn="0"/>
              <w:rPr>
                <w:color w:val="000000"/>
                <w:sz w:val="22"/>
                <w:lang w:eastAsia="id-ID"/>
              </w:rPr>
            </w:pPr>
            <w:r w:rsidRPr="00676983">
              <w:rPr>
                <w:color w:val="000000"/>
                <w:sz w:val="22"/>
                <w:lang w:eastAsia="id-ID"/>
              </w:rPr>
              <w:t xml:space="preserve">Biaya Operasional tinggi .               </w:t>
            </w:r>
          </w:p>
          <w:p w:rsidR="00767D9E" w:rsidRPr="00676983" w:rsidRDefault="00767D9E" w:rsidP="007B1B92">
            <w:pPr>
              <w:pStyle w:val="ListParagraph"/>
              <w:numPr>
                <w:ilvl w:val="0"/>
                <w:numId w:val="65"/>
              </w:numPr>
              <w:spacing w:line="240" w:lineRule="auto"/>
              <w:ind w:left="357" w:hanging="357"/>
              <w:cnfStyle w:val="000000000000" w:firstRow="0" w:lastRow="0" w:firstColumn="0" w:lastColumn="0" w:oddVBand="0" w:evenVBand="0" w:oddHBand="0" w:evenHBand="0" w:firstRowFirstColumn="0" w:firstRowLastColumn="0" w:lastRowFirstColumn="0" w:lastRowLastColumn="0"/>
              <w:rPr>
                <w:color w:val="000000"/>
                <w:sz w:val="22"/>
                <w:lang w:eastAsia="id-ID"/>
              </w:rPr>
            </w:pPr>
            <w:r w:rsidRPr="00676983">
              <w:rPr>
                <w:color w:val="000000"/>
                <w:sz w:val="22"/>
                <w:lang w:eastAsia="id-ID"/>
              </w:rPr>
              <w:t>Dapat menyebabkan boiler meledak</w:t>
            </w:r>
          </w:p>
          <w:p w:rsidR="00767D9E" w:rsidRPr="00676983"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p>
        </w:tc>
        <w:tc>
          <w:tcPr>
            <w:tcW w:w="377" w:type="pct"/>
            <w:tcBorders>
              <w:top w:val="single" w:sz="4" w:space="0" w:color="auto"/>
              <w:bottom w:val="nil"/>
            </w:tcBorders>
            <w:shd w:val="clear" w:color="auto" w:fill="FFFFFF" w:themeFill="background1"/>
            <w:noWrap/>
            <w:hideMark/>
          </w:tcPr>
          <w:p w:rsidR="00767D9E" w:rsidRPr="0067698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p>
          <w:p w:rsidR="00767D9E" w:rsidRPr="0067698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p>
          <w:p w:rsidR="00767D9E" w:rsidRPr="0067698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9</w:t>
            </w:r>
          </w:p>
        </w:tc>
        <w:tc>
          <w:tcPr>
            <w:tcW w:w="465" w:type="pct"/>
            <w:tcBorders>
              <w:top w:val="single" w:sz="4" w:space="0" w:color="auto"/>
              <w:bottom w:val="nil"/>
            </w:tcBorders>
            <w:shd w:val="clear" w:color="auto" w:fill="FFFFFF" w:themeFill="background1"/>
            <w:noWrap/>
            <w:hideMark/>
          </w:tcPr>
          <w:p w:rsidR="00767D9E" w:rsidRPr="0067698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p>
          <w:p w:rsidR="00767D9E" w:rsidRPr="0067698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p>
          <w:p w:rsidR="00767D9E" w:rsidRPr="00676983" w:rsidRDefault="00767D9E" w:rsidP="006678E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 xml:space="preserve">      10</w:t>
            </w:r>
          </w:p>
        </w:tc>
        <w:tc>
          <w:tcPr>
            <w:tcW w:w="423" w:type="pct"/>
            <w:tcBorders>
              <w:top w:val="single" w:sz="4" w:space="0" w:color="auto"/>
              <w:bottom w:val="nil"/>
            </w:tcBorders>
            <w:shd w:val="clear" w:color="auto" w:fill="FFFFFF" w:themeFill="background1"/>
            <w:noWrap/>
            <w:hideMark/>
          </w:tcPr>
          <w:p w:rsidR="00767D9E" w:rsidRPr="0067698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p>
          <w:p w:rsidR="00767D9E" w:rsidRPr="0067698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p>
          <w:p w:rsidR="00767D9E" w:rsidRPr="0067698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4</w:t>
            </w:r>
          </w:p>
        </w:tc>
        <w:tc>
          <w:tcPr>
            <w:tcW w:w="356" w:type="pct"/>
            <w:tcBorders>
              <w:top w:val="single" w:sz="4" w:space="0" w:color="auto"/>
              <w:bottom w:val="nil"/>
            </w:tcBorders>
            <w:shd w:val="clear" w:color="auto" w:fill="FFFFFF" w:themeFill="background1"/>
            <w:noWrap/>
            <w:hideMark/>
          </w:tcPr>
          <w:p w:rsidR="00767D9E" w:rsidRPr="0067698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p>
          <w:p w:rsidR="00767D9E" w:rsidRPr="0067698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p>
          <w:p w:rsidR="00767D9E" w:rsidRPr="0067698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360</w:t>
            </w:r>
          </w:p>
        </w:tc>
      </w:tr>
      <w:tr w:rsidR="00767D9E" w:rsidRPr="00676983" w:rsidTr="006678EF">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335" w:type="pct"/>
            <w:vMerge w:val="restart"/>
            <w:tcBorders>
              <w:top w:val="nil"/>
            </w:tcBorders>
            <w:shd w:val="clear" w:color="auto" w:fill="FFFFFF" w:themeFill="background1"/>
            <w:noWrap/>
            <w:hideMark/>
          </w:tcPr>
          <w:p w:rsidR="00767D9E" w:rsidRPr="00676983" w:rsidRDefault="00767D9E" w:rsidP="006678EF">
            <w:pPr>
              <w:spacing w:line="240" w:lineRule="auto"/>
              <w:jc w:val="center"/>
              <w:rPr>
                <w:rFonts w:eastAsia="Times New Roman" w:cs="Times New Roman"/>
                <w:color w:val="000000"/>
                <w:sz w:val="22"/>
                <w:lang w:eastAsia="id-ID"/>
              </w:rPr>
            </w:pPr>
          </w:p>
          <w:p w:rsidR="00767D9E" w:rsidRPr="00676983" w:rsidRDefault="00767D9E" w:rsidP="006678EF">
            <w:pPr>
              <w:spacing w:line="240" w:lineRule="auto"/>
              <w:jc w:val="center"/>
              <w:rPr>
                <w:rFonts w:eastAsia="Times New Roman" w:cs="Times New Roman"/>
                <w:color w:val="000000"/>
                <w:sz w:val="22"/>
                <w:lang w:eastAsia="id-ID"/>
              </w:rPr>
            </w:pPr>
          </w:p>
          <w:p w:rsidR="00767D9E" w:rsidRPr="00676983" w:rsidRDefault="00767D9E" w:rsidP="006678EF">
            <w:pPr>
              <w:spacing w:line="240" w:lineRule="auto"/>
              <w:jc w:val="center"/>
              <w:rPr>
                <w:rFonts w:eastAsia="Times New Roman" w:cs="Times New Roman"/>
                <w:color w:val="000000"/>
                <w:sz w:val="22"/>
                <w:lang w:eastAsia="id-ID"/>
              </w:rPr>
            </w:pPr>
          </w:p>
          <w:p w:rsidR="00767D9E" w:rsidRPr="00676983" w:rsidRDefault="00767D9E" w:rsidP="006678EF">
            <w:pPr>
              <w:spacing w:line="240" w:lineRule="auto"/>
              <w:jc w:val="center"/>
              <w:rPr>
                <w:rFonts w:eastAsia="Times New Roman" w:cs="Times New Roman"/>
                <w:color w:val="000000"/>
                <w:sz w:val="22"/>
                <w:lang w:eastAsia="id-ID"/>
              </w:rPr>
            </w:pPr>
          </w:p>
          <w:p w:rsidR="00767D9E" w:rsidRPr="00676983" w:rsidRDefault="00767D9E" w:rsidP="006678EF">
            <w:pPr>
              <w:spacing w:line="240" w:lineRule="auto"/>
              <w:jc w:val="center"/>
              <w:rPr>
                <w:rFonts w:eastAsia="Times New Roman" w:cs="Times New Roman"/>
                <w:color w:val="000000"/>
                <w:sz w:val="22"/>
                <w:lang w:eastAsia="id-ID"/>
              </w:rPr>
            </w:pPr>
          </w:p>
          <w:p w:rsidR="00767D9E" w:rsidRPr="00676983" w:rsidRDefault="00767D9E" w:rsidP="006678EF">
            <w:pPr>
              <w:spacing w:line="240" w:lineRule="auto"/>
              <w:jc w:val="center"/>
              <w:rPr>
                <w:rFonts w:eastAsia="Times New Roman" w:cs="Times New Roman"/>
                <w:color w:val="000000"/>
                <w:sz w:val="22"/>
                <w:lang w:eastAsia="id-ID"/>
              </w:rPr>
            </w:pPr>
            <w:r w:rsidRPr="00676983">
              <w:rPr>
                <w:rFonts w:eastAsia="Times New Roman" w:cs="Times New Roman"/>
                <w:color w:val="000000"/>
                <w:sz w:val="22"/>
                <w:lang w:eastAsia="id-ID"/>
              </w:rPr>
              <w:t>2</w:t>
            </w:r>
          </w:p>
        </w:tc>
        <w:tc>
          <w:tcPr>
            <w:tcW w:w="1033" w:type="pct"/>
            <w:vMerge w:val="restart"/>
            <w:tcBorders>
              <w:top w:val="nil"/>
            </w:tcBorders>
            <w:shd w:val="clear" w:color="auto" w:fill="FFFFFF" w:themeFill="background1"/>
            <w:noWrap/>
            <w:hideMark/>
          </w:tcPr>
          <w:p w:rsidR="00767D9E" w:rsidRPr="00676983" w:rsidRDefault="00767D9E" w:rsidP="006678E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p w:rsidR="00767D9E" w:rsidRPr="00676983" w:rsidRDefault="00767D9E" w:rsidP="006678E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p w:rsidR="00767D9E" w:rsidRPr="00676983" w:rsidRDefault="00767D9E" w:rsidP="006678E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p w:rsidR="00767D9E" w:rsidRPr="00676983" w:rsidRDefault="00767D9E" w:rsidP="006678E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p w:rsidR="00767D9E" w:rsidRPr="00676983" w:rsidRDefault="00767D9E" w:rsidP="006678E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p w:rsidR="00767D9E" w:rsidRPr="00676983" w:rsidRDefault="00767D9E" w:rsidP="006678E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 xml:space="preserve"> Induced Draft Fan (ID Fan)</w:t>
            </w:r>
          </w:p>
        </w:tc>
        <w:tc>
          <w:tcPr>
            <w:tcW w:w="1215" w:type="pct"/>
            <w:tcBorders>
              <w:top w:val="nil"/>
            </w:tcBorders>
            <w:shd w:val="clear" w:color="auto" w:fill="FFFFFF" w:themeFill="background1"/>
            <w:noWrap/>
            <w:hideMark/>
          </w:tcPr>
          <w:p w:rsidR="00767D9E" w:rsidRPr="00676983"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Elmot IDF Terbakar</w:t>
            </w:r>
          </w:p>
        </w:tc>
        <w:tc>
          <w:tcPr>
            <w:tcW w:w="798" w:type="pct"/>
            <w:tcBorders>
              <w:top w:val="nil"/>
            </w:tcBorders>
            <w:shd w:val="clear" w:color="auto" w:fill="FFFFFF" w:themeFill="background1"/>
            <w:hideMark/>
          </w:tcPr>
          <w:p w:rsidR="00767D9E" w:rsidRPr="00676983" w:rsidRDefault="00767D9E" w:rsidP="007B1B92">
            <w:pPr>
              <w:pStyle w:val="ListParagraph"/>
              <w:numPr>
                <w:ilvl w:val="0"/>
                <w:numId w:val="63"/>
              </w:numPr>
              <w:spacing w:after="0" w:line="240" w:lineRule="auto"/>
              <w:ind w:left="357" w:hanging="357"/>
              <w:cnfStyle w:val="000000100000" w:firstRow="0" w:lastRow="0" w:firstColumn="0" w:lastColumn="0" w:oddVBand="0" w:evenVBand="0" w:oddHBand="1" w:evenHBand="0" w:firstRowFirstColumn="0" w:firstRowLastColumn="0" w:lastRowFirstColumn="0" w:lastRowLastColumn="0"/>
              <w:rPr>
                <w:color w:val="000000"/>
                <w:sz w:val="22"/>
                <w:lang w:eastAsia="id-ID"/>
              </w:rPr>
            </w:pPr>
            <w:r w:rsidRPr="00676983">
              <w:rPr>
                <w:color w:val="000000"/>
                <w:sz w:val="22"/>
                <w:lang w:val="id-ID" w:eastAsia="id-ID"/>
              </w:rPr>
              <w:t>M</w:t>
            </w:r>
            <w:r w:rsidRPr="00676983">
              <w:rPr>
                <w:color w:val="000000"/>
                <w:sz w:val="22"/>
                <w:lang w:eastAsia="id-ID"/>
              </w:rPr>
              <w:t>esin tidak dapat beroperasi  selama beberapa jam</w:t>
            </w:r>
            <w:r w:rsidRPr="00676983">
              <w:rPr>
                <w:color w:val="000000"/>
                <w:sz w:val="22"/>
                <w:lang w:val="id-ID" w:eastAsia="id-ID"/>
              </w:rPr>
              <w:t xml:space="preserve">. </w:t>
            </w:r>
          </w:p>
          <w:p w:rsidR="00767D9E" w:rsidRPr="00676983" w:rsidRDefault="00767D9E" w:rsidP="007B1B92">
            <w:pPr>
              <w:pStyle w:val="ListParagraph"/>
              <w:numPr>
                <w:ilvl w:val="0"/>
                <w:numId w:val="63"/>
              </w:numPr>
              <w:spacing w:after="0" w:line="240" w:lineRule="auto"/>
              <w:ind w:left="357" w:hanging="357"/>
              <w:cnfStyle w:val="000000100000" w:firstRow="0" w:lastRow="0" w:firstColumn="0" w:lastColumn="0" w:oddVBand="0" w:evenVBand="0" w:oddHBand="1" w:evenHBand="0" w:firstRowFirstColumn="0" w:firstRowLastColumn="0" w:lastRowFirstColumn="0" w:lastRowLastColumn="0"/>
              <w:rPr>
                <w:color w:val="000000"/>
                <w:sz w:val="22"/>
                <w:lang w:eastAsia="id-ID"/>
              </w:rPr>
            </w:pPr>
            <w:r w:rsidRPr="00676983">
              <w:rPr>
                <w:color w:val="000000"/>
                <w:sz w:val="22"/>
                <w:lang w:val="id-ID" w:eastAsia="id-ID"/>
              </w:rPr>
              <w:t>B</w:t>
            </w:r>
            <w:r w:rsidRPr="00676983">
              <w:rPr>
                <w:color w:val="000000"/>
                <w:sz w:val="22"/>
                <w:lang w:eastAsia="id-ID"/>
              </w:rPr>
              <w:t xml:space="preserve">erkurangnya jam </w:t>
            </w:r>
            <w:r w:rsidRPr="00676983">
              <w:rPr>
                <w:color w:val="000000"/>
                <w:sz w:val="22"/>
                <w:lang w:val="id-ID" w:eastAsia="id-ID"/>
              </w:rPr>
              <w:t xml:space="preserve"> </w:t>
            </w:r>
            <w:r w:rsidRPr="00676983">
              <w:rPr>
                <w:color w:val="000000"/>
                <w:sz w:val="22"/>
                <w:lang w:eastAsia="id-ID"/>
              </w:rPr>
              <w:t>kerja  efektif</w:t>
            </w:r>
          </w:p>
        </w:tc>
        <w:tc>
          <w:tcPr>
            <w:tcW w:w="377" w:type="pct"/>
            <w:tcBorders>
              <w:top w:val="nil"/>
            </w:tcBorders>
            <w:shd w:val="clear" w:color="auto" w:fill="FFFFFF" w:themeFill="background1"/>
            <w:noWrap/>
            <w:hideMark/>
          </w:tcPr>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8</w:t>
            </w:r>
          </w:p>
        </w:tc>
        <w:tc>
          <w:tcPr>
            <w:tcW w:w="465" w:type="pct"/>
            <w:tcBorders>
              <w:top w:val="nil"/>
            </w:tcBorders>
            <w:shd w:val="clear" w:color="auto" w:fill="FFFFFF" w:themeFill="background1"/>
            <w:noWrap/>
            <w:hideMark/>
          </w:tcPr>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9</w:t>
            </w:r>
          </w:p>
        </w:tc>
        <w:tc>
          <w:tcPr>
            <w:tcW w:w="423" w:type="pct"/>
            <w:tcBorders>
              <w:top w:val="nil"/>
            </w:tcBorders>
            <w:shd w:val="clear" w:color="auto" w:fill="FFFFFF" w:themeFill="background1"/>
            <w:noWrap/>
            <w:hideMark/>
          </w:tcPr>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3</w:t>
            </w:r>
          </w:p>
        </w:tc>
        <w:tc>
          <w:tcPr>
            <w:tcW w:w="356" w:type="pct"/>
            <w:tcBorders>
              <w:top w:val="nil"/>
            </w:tcBorders>
            <w:shd w:val="clear" w:color="auto" w:fill="FFFFFF" w:themeFill="background1"/>
            <w:noWrap/>
            <w:hideMark/>
          </w:tcPr>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216</w:t>
            </w:r>
          </w:p>
        </w:tc>
      </w:tr>
      <w:tr w:rsidR="00767D9E" w:rsidRPr="00676983" w:rsidTr="006678EF">
        <w:trPr>
          <w:trHeight w:val="556"/>
        </w:trPr>
        <w:tc>
          <w:tcPr>
            <w:cnfStyle w:val="001000000000" w:firstRow="0" w:lastRow="0" w:firstColumn="1" w:lastColumn="0" w:oddVBand="0" w:evenVBand="0" w:oddHBand="0" w:evenHBand="0" w:firstRowFirstColumn="0" w:firstRowLastColumn="0" w:lastRowFirstColumn="0" w:lastRowLastColumn="0"/>
            <w:tcW w:w="335" w:type="pct"/>
            <w:vMerge/>
            <w:shd w:val="clear" w:color="auto" w:fill="FFFFFF" w:themeFill="background1"/>
            <w:hideMark/>
          </w:tcPr>
          <w:p w:rsidR="00767D9E" w:rsidRPr="00676983" w:rsidRDefault="00767D9E" w:rsidP="006678EF">
            <w:pPr>
              <w:spacing w:line="240" w:lineRule="auto"/>
              <w:jc w:val="left"/>
              <w:rPr>
                <w:rFonts w:eastAsia="Times New Roman" w:cs="Times New Roman"/>
                <w:color w:val="000000"/>
                <w:sz w:val="22"/>
                <w:lang w:eastAsia="id-ID"/>
              </w:rPr>
            </w:pPr>
          </w:p>
        </w:tc>
        <w:tc>
          <w:tcPr>
            <w:tcW w:w="1033" w:type="pct"/>
            <w:vMerge/>
            <w:shd w:val="clear" w:color="auto" w:fill="FFFFFF" w:themeFill="background1"/>
            <w:hideMark/>
          </w:tcPr>
          <w:p w:rsidR="00767D9E" w:rsidRPr="00676983"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p>
        </w:tc>
        <w:tc>
          <w:tcPr>
            <w:tcW w:w="1215" w:type="pct"/>
            <w:shd w:val="clear" w:color="auto" w:fill="FFFFFF" w:themeFill="background1"/>
            <w:noWrap/>
            <w:hideMark/>
          </w:tcPr>
          <w:p w:rsidR="00767D9E" w:rsidRPr="00676983"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 xml:space="preserve"> Ducting Blower IDF Putus</w:t>
            </w:r>
          </w:p>
        </w:tc>
        <w:tc>
          <w:tcPr>
            <w:tcW w:w="798" w:type="pct"/>
            <w:shd w:val="clear" w:color="auto" w:fill="FFFFFF" w:themeFill="background1"/>
            <w:hideMark/>
          </w:tcPr>
          <w:p w:rsidR="00767D9E" w:rsidRPr="00676983"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Blower IDF tidak dapat beroperasi</w:t>
            </w:r>
          </w:p>
        </w:tc>
        <w:tc>
          <w:tcPr>
            <w:tcW w:w="377" w:type="pct"/>
            <w:shd w:val="clear" w:color="auto" w:fill="FFFFFF" w:themeFill="background1"/>
            <w:noWrap/>
            <w:hideMark/>
          </w:tcPr>
          <w:p w:rsidR="00767D9E" w:rsidRPr="0067698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8</w:t>
            </w:r>
          </w:p>
        </w:tc>
        <w:tc>
          <w:tcPr>
            <w:tcW w:w="465" w:type="pct"/>
            <w:shd w:val="clear" w:color="auto" w:fill="FFFFFF" w:themeFill="background1"/>
            <w:noWrap/>
            <w:hideMark/>
          </w:tcPr>
          <w:p w:rsidR="00767D9E" w:rsidRPr="0067698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9</w:t>
            </w:r>
          </w:p>
        </w:tc>
        <w:tc>
          <w:tcPr>
            <w:tcW w:w="423" w:type="pct"/>
            <w:shd w:val="clear" w:color="auto" w:fill="FFFFFF" w:themeFill="background1"/>
            <w:noWrap/>
            <w:hideMark/>
          </w:tcPr>
          <w:p w:rsidR="00767D9E" w:rsidRPr="0067698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3</w:t>
            </w:r>
          </w:p>
        </w:tc>
        <w:tc>
          <w:tcPr>
            <w:tcW w:w="356" w:type="pct"/>
            <w:shd w:val="clear" w:color="auto" w:fill="FFFFFF" w:themeFill="background1"/>
            <w:noWrap/>
            <w:hideMark/>
          </w:tcPr>
          <w:p w:rsidR="00767D9E" w:rsidRPr="0067698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216</w:t>
            </w:r>
          </w:p>
        </w:tc>
      </w:tr>
      <w:tr w:rsidR="00767D9E" w:rsidRPr="00676983" w:rsidTr="006678EF">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335" w:type="pct"/>
            <w:vMerge/>
            <w:shd w:val="clear" w:color="auto" w:fill="FFFFFF" w:themeFill="background1"/>
            <w:hideMark/>
          </w:tcPr>
          <w:p w:rsidR="00767D9E" w:rsidRPr="00676983" w:rsidRDefault="00767D9E" w:rsidP="006678EF">
            <w:pPr>
              <w:spacing w:line="240" w:lineRule="auto"/>
              <w:jc w:val="left"/>
              <w:rPr>
                <w:rFonts w:eastAsia="Times New Roman" w:cs="Times New Roman"/>
                <w:color w:val="000000"/>
                <w:sz w:val="22"/>
                <w:lang w:eastAsia="id-ID"/>
              </w:rPr>
            </w:pPr>
          </w:p>
        </w:tc>
        <w:tc>
          <w:tcPr>
            <w:tcW w:w="1033" w:type="pct"/>
            <w:vMerge/>
            <w:shd w:val="clear" w:color="auto" w:fill="FFFFFF" w:themeFill="background1"/>
            <w:hideMark/>
          </w:tcPr>
          <w:p w:rsidR="00767D9E" w:rsidRPr="00676983"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tc>
        <w:tc>
          <w:tcPr>
            <w:tcW w:w="1215" w:type="pct"/>
            <w:shd w:val="clear" w:color="auto" w:fill="FFFFFF" w:themeFill="background1"/>
            <w:noWrap/>
            <w:hideMark/>
          </w:tcPr>
          <w:p w:rsidR="00767D9E" w:rsidRPr="00676983"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Contactor IDF terbakar</w:t>
            </w:r>
          </w:p>
        </w:tc>
        <w:tc>
          <w:tcPr>
            <w:tcW w:w="798" w:type="pct"/>
            <w:shd w:val="clear" w:color="auto" w:fill="FFFFFF" w:themeFill="background1"/>
            <w:hideMark/>
          </w:tcPr>
          <w:p w:rsidR="00767D9E" w:rsidRPr="00676983" w:rsidRDefault="00767D9E" w:rsidP="007B1B92">
            <w:pPr>
              <w:pStyle w:val="ListParagraph"/>
              <w:numPr>
                <w:ilvl w:val="0"/>
                <w:numId w:val="64"/>
              </w:numPr>
              <w:spacing w:line="240" w:lineRule="auto"/>
              <w:ind w:left="357" w:hanging="357"/>
              <w:cnfStyle w:val="000000100000" w:firstRow="0" w:lastRow="0" w:firstColumn="0" w:lastColumn="0" w:oddVBand="0" w:evenVBand="0" w:oddHBand="1" w:evenHBand="0" w:firstRowFirstColumn="0" w:firstRowLastColumn="0" w:lastRowFirstColumn="0" w:lastRowLastColumn="0"/>
              <w:rPr>
                <w:color w:val="000000"/>
                <w:sz w:val="22"/>
                <w:lang w:eastAsia="id-ID"/>
              </w:rPr>
            </w:pPr>
            <w:r w:rsidRPr="00676983">
              <w:rPr>
                <w:color w:val="000000"/>
                <w:sz w:val="22"/>
                <w:lang w:eastAsia="id-ID"/>
              </w:rPr>
              <w:t>Terputusnya suplai arus</w:t>
            </w:r>
            <w:r w:rsidRPr="00676983">
              <w:rPr>
                <w:color w:val="000000"/>
                <w:sz w:val="22"/>
                <w:lang w:val="id-ID" w:eastAsia="id-ID"/>
              </w:rPr>
              <w:t>.</w:t>
            </w:r>
          </w:p>
          <w:p w:rsidR="00767D9E" w:rsidRPr="00676983" w:rsidRDefault="00767D9E" w:rsidP="007B1B92">
            <w:pPr>
              <w:pStyle w:val="ListParagraph"/>
              <w:numPr>
                <w:ilvl w:val="0"/>
                <w:numId w:val="64"/>
              </w:numPr>
              <w:spacing w:line="240" w:lineRule="auto"/>
              <w:ind w:left="357" w:hanging="357"/>
              <w:cnfStyle w:val="000000100000" w:firstRow="0" w:lastRow="0" w:firstColumn="0" w:lastColumn="0" w:oddVBand="0" w:evenVBand="0" w:oddHBand="1" w:evenHBand="0" w:firstRowFirstColumn="0" w:firstRowLastColumn="0" w:lastRowFirstColumn="0" w:lastRowLastColumn="0"/>
              <w:rPr>
                <w:color w:val="000000"/>
                <w:sz w:val="22"/>
                <w:lang w:eastAsia="id-ID"/>
              </w:rPr>
            </w:pPr>
            <w:r w:rsidRPr="00676983">
              <w:rPr>
                <w:color w:val="000000"/>
                <w:sz w:val="22"/>
                <w:lang w:eastAsia="id-ID"/>
              </w:rPr>
              <w:t xml:space="preserve"> Motor </w:t>
            </w:r>
            <w:r w:rsidRPr="00676983">
              <w:rPr>
                <w:color w:val="000000"/>
                <w:sz w:val="22"/>
                <w:lang w:eastAsia="id-ID"/>
              </w:rPr>
              <w:lastRenderedPageBreak/>
              <w:t xml:space="preserve">penggerak memiliki beban yang lebih saat running.  </w:t>
            </w:r>
          </w:p>
          <w:p w:rsidR="00767D9E" w:rsidRPr="00676983" w:rsidRDefault="00767D9E" w:rsidP="007B1B92">
            <w:pPr>
              <w:pStyle w:val="ListParagraph"/>
              <w:numPr>
                <w:ilvl w:val="0"/>
                <w:numId w:val="64"/>
              </w:numPr>
              <w:spacing w:line="240" w:lineRule="auto"/>
              <w:ind w:left="357" w:hanging="357"/>
              <w:cnfStyle w:val="000000100000" w:firstRow="0" w:lastRow="0" w:firstColumn="0" w:lastColumn="0" w:oddVBand="0" w:evenVBand="0" w:oddHBand="1" w:evenHBand="0" w:firstRowFirstColumn="0" w:firstRowLastColumn="0" w:lastRowFirstColumn="0" w:lastRowLastColumn="0"/>
              <w:rPr>
                <w:color w:val="000000"/>
                <w:sz w:val="22"/>
                <w:lang w:eastAsia="id-ID"/>
              </w:rPr>
            </w:pPr>
            <w:r w:rsidRPr="00676983">
              <w:rPr>
                <w:color w:val="000000"/>
                <w:sz w:val="22"/>
                <w:lang w:eastAsia="id-ID"/>
              </w:rPr>
              <w:t xml:space="preserve"> Sistem tidak  dapat beroperasi</w:t>
            </w:r>
          </w:p>
        </w:tc>
        <w:tc>
          <w:tcPr>
            <w:tcW w:w="377" w:type="pct"/>
            <w:shd w:val="clear" w:color="auto" w:fill="FFFFFF" w:themeFill="background1"/>
            <w:noWrap/>
            <w:hideMark/>
          </w:tcPr>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lastRenderedPageBreak/>
              <w:t>8</w:t>
            </w:r>
          </w:p>
        </w:tc>
        <w:tc>
          <w:tcPr>
            <w:tcW w:w="465" w:type="pct"/>
            <w:shd w:val="clear" w:color="auto" w:fill="FFFFFF" w:themeFill="background1"/>
            <w:noWrap/>
            <w:hideMark/>
          </w:tcPr>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8</w:t>
            </w:r>
          </w:p>
        </w:tc>
        <w:tc>
          <w:tcPr>
            <w:tcW w:w="423" w:type="pct"/>
            <w:shd w:val="clear" w:color="auto" w:fill="FFFFFF" w:themeFill="background1"/>
            <w:noWrap/>
            <w:hideMark/>
          </w:tcPr>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3</w:t>
            </w:r>
          </w:p>
        </w:tc>
        <w:tc>
          <w:tcPr>
            <w:tcW w:w="356" w:type="pct"/>
            <w:shd w:val="clear" w:color="auto" w:fill="FFFFFF" w:themeFill="background1"/>
            <w:noWrap/>
            <w:hideMark/>
          </w:tcPr>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192</w:t>
            </w:r>
          </w:p>
        </w:tc>
      </w:tr>
      <w:tr w:rsidR="00767D9E" w:rsidRPr="00676983" w:rsidTr="006678EF">
        <w:trPr>
          <w:trHeight w:val="278"/>
        </w:trPr>
        <w:tc>
          <w:tcPr>
            <w:cnfStyle w:val="001000000000" w:firstRow="0" w:lastRow="0" w:firstColumn="1" w:lastColumn="0" w:oddVBand="0" w:evenVBand="0" w:oddHBand="0" w:evenHBand="0" w:firstRowFirstColumn="0" w:firstRowLastColumn="0" w:lastRowFirstColumn="0" w:lastRowLastColumn="0"/>
            <w:tcW w:w="335" w:type="pct"/>
            <w:vMerge/>
            <w:shd w:val="clear" w:color="auto" w:fill="FFFFFF" w:themeFill="background1"/>
            <w:hideMark/>
          </w:tcPr>
          <w:p w:rsidR="00767D9E" w:rsidRPr="00676983" w:rsidRDefault="00767D9E" w:rsidP="006678EF">
            <w:pPr>
              <w:spacing w:line="240" w:lineRule="auto"/>
              <w:jc w:val="left"/>
              <w:rPr>
                <w:rFonts w:eastAsia="Times New Roman" w:cs="Times New Roman"/>
                <w:color w:val="000000"/>
                <w:sz w:val="22"/>
                <w:lang w:eastAsia="id-ID"/>
              </w:rPr>
            </w:pPr>
          </w:p>
        </w:tc>
        <w:tc>
          <w:tcPr>
            <w:tcW w:w="1033" w:type="pct"/>
            <w:vMerge/>
            <w:shd w:val="clear" w:color="auto" w:fill="FFFFFF" w:themeFill="background1"/>
            <w:hideMark/>
          </w:tcPr>
          <w:p w:rsidR="00767D9E" w:rsidRPr="00676983"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p>
        </w:tc>
        <w:tc>
          <w:tcPr>
            <w:tcW w:w="1215" w:type="pct"/>
            <w:shd w:val="clear" w:color="auto" w:fill="FFFFFF" w:themeFill="background1"/>
            <w:noWrap/>
            <w:hideMark/>
          </w:tcPr>
          <w:p w:rsidR="00767D9E" w:rsidRPr="00676983"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 xml:space="preserve"> Panel IDF rusak</w:t>
            </w:r>
          </w:p>
        </w:tc>
        <w:tc>
          <w:tcPr>
            <w:tcW w:w="798" w:type="pct"/>
            <w:shd w:val="clear" w:color="auto" w:fill="FFFFFF" w:themeFill="background1"/>
            <w:hideMark/>
          </w:tcPr>
          <w:p w:rsidR="00767D9E" w:rsidRPr="00676983"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Mesin ID Fan dan semua sistem terhenti</w:t>
            </w:r>
          </w:p>
        </w:tc>
        <w:tc>
          <w:tcPr>
            <w:tcW w:w="377" w:type="pct"/>
            <w:shd w:val="clear" w:color="auto" w:fill="FFFFFF" w:themeFill="background1"/>
            <w:noWrap/>
            <w:hideMark/>
          </w:tcPr>
          <w:p w:rsidR="00767D9E" w:rsidRPr="0067698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8</w:t>
            </w:r>
          </w:p>
        </w:tc>
        <w:tc>
          <w:tcPr>
            <w:tcW w:w="465" w:type="pct"/>
            <w:shd w:val="clear" w:color="auto" w:fill="FFFFFF" w:themeFill="background1"/>
            <w:noWrap/>
            <w:hideMark/>
          </w:tcPr>
          <w:p w:rsidR="00767D9E" w:rsidRPr="0067698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5</w:t>
            </w:r>
          </w:p>
        </w:tc>
        <w:tc>
          <w:tcPr>
            <w:tcW w:w="423" w:type="pct"/>
            <w:shd w:val="clear" w:color="auto" w:fill="FFFFFF" w:themeFill="background1"/>
            <w:noWrap/>
            <w:hideMark/>
          </w:tcPr>
          <w:p w:rsidR="00767D9E" w:rsidRPr="0067698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3</w:t>
            </w:r>
          </w:p>
        </w:tc>
        <w:tc>
          <w:tcPr>
            <w:tcW w:w="356" w:type="pct"/>
            <w:shd w:val="clear" w:color="auto" w:fill="FFFFFF" w:themeFill="background1"/>
            <w:noWrap/>
            <w:hideMark/>
          </w:tcPr>
          <w:p w:rsidR="00767D9E" w:rsidRPr="0067698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120</w:t>
            </w:r>
          </w:p>
          <w:p w:rsidR="00767D9E" w:rsidRPr="0067698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p>
        </w:tc>
      </w:tr>
      <w:tr w:rsidR="00767D9E" w:rsidRPr="00676983" w:rsidTr="006678EF">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35" w:type="pct"/>
            <w:vMerge/>
            <w:shd w:val="clear" w:color="auto" w:fill="FFFFFF" w:themeFill="background1"/>
            <w:hideMark/>
          </w:tcPr>
          <w:p w:rsidR="00767D9E" w:rsidRPr="00676983" w:rsidRDefault="00767D9E" w:rsidP="006678EF">
            <w:pPr>
              <w:spacing w:line="240" w:lineRule="auto"/>
              <w:jc w:val="left"/>
              <w:rPr>
                <w:rFonts w:eastAsia="Times New Roman" w:cs="Times New Roman"/>
                <w:color w:val="000000"/>
                <w:sz w:val="22"/>
                <w:lang w:eastAsia="id-ID"/>
              </w:rPr>
            </w:pPr>
          </w:p>
        </w:tc>
        <w:tc>
          <w:tcPr>
            <w:tcW w:w="1033" w:type="pct"/>
            <w:vMerge/>
            <w:shd w:val="clear" w:color="auto" w:fill="FFFFFF" w:themeFill="background1"/>
            <w:hideMark/>
          </w:tcPr>
          <w:p w:rsidR="00767D9E" w:rsidRPr="00676983"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tc>
        <w:tc>
          <w:tcPr>
            <w:tcW w:w="1215" w:type="pct"/>
            <w:shd w:val="clear" w:color="auto" w:fill="FFFFFF" w:themeFill="background1"/>
            <w:noWrap/>
            <w:hideMark/>
          </w:tcPr>
          <w:p w:rsidR="00767D9E" w:rsidRPr="00676983"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 xml:space="preserve"> Blok Bearing  Shaft IDF rusak</w:t>
            </w:r>
          </w:p>
        </w:tc>
        <w:tc>
          <w:tcPr>
            <w:tcW w:w="798" w:type="pct"/>
            <w:shd w:val="clear" w:color="auto" w:fill="FFFFFF" w:themeFill="background1"/>
            <w:hideMark/>
          </w:tcPr>
          <w:p w:rsidR="00767D9E" w:rsidRPr="00676983"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Mesin ID Fan dan semua sistem terhenti</w:t>
            </w:r>
          </w:p>
        </w:tc>
        <w:tc>
          <w:tcPr>
            <w:tcW w:w="377" w:type="pct"/>
            <w:shd w:val="clear" w:color="auto" w:fill="FFFFFF" w:themeFill="background1"/>
            <w:noWrap/>
            <w:hideMark/>
          </w:tcPr>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8</w:t>
            </w:r>
          </w:p>
        </w:tc>
        <w:tc>
          <w:tcPr>
            <w:tcW w:w="465" w:type="pct"/>
            <w:shd w:val="clear" w:color="auto" w:fill="FFFFFF" w:themeFill="background1"/>
            <w:noWrap/>
            <w:hideMark/>
          </w:tcPr>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8</w:t>
            </w:r>
          </w:p>
        </w:tc>
        <w:tc>
          <w:tcPr>
            <w:tcW w:w="423" w:type="pct"/>
            <w:shd w:val="clear" w:color="auto" w:fill="FFFFFF" w:themeFill="background1"/>
            <w:noWrap/>
            <w:hideMark/>
          </w:tcPr>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4</w:t>
            </w:r>
          </w:p>
        </w:tc>
        <w:tc>
          <w:tcPr>
            <w:tcW w:w="356" w:type="pct"/>
            <w:shd w:val="clear" w:color="auto" w:fill="FFFFFF" w:themeFill="background1"/>
            <w:noWrap/>
            <w:hideMark/>
          </w:tcPr>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256</w:t>
            </w:r>
          </w:p>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tc>
      </w:tr>
      <w:tr w:rsidR="00767D9E" w:rsidRPr="00676983" w:rsidTr="006678EF">
        <w:trPr>
          <w:trHeight w:val="556"/>
        </w:trPr>
        <w:tc>
          <w:tcPr>
            <w:cnfStyle w:val="001000000000" w:firstRow="0" w:lastRow="0" w:firstColumn="1" w:lastColumn="0" w:oddVBand="0" w:evenVBand="0" w:oddHBand="0" w:evenHBand="0" w:firstRowFirstColumn="0" w:firstRowLastColumn="0" w:lastRowFirstColumn="0" w:lastRowLastColumn="0"/>
            <w:tcW w:w="335" w:type="pct"/>
            <w:shd w:val="clear" w:color="auto" w:fill="FFFFFF" w:themeFill="background1"/>
            <w:noWrap/>
            <w:hideMark/>
          </w:tcPr>
          <w:p w:rsidR="00767D9E" w:rsidRPr="00676983" w:rsidRDefault="00767D9E" w:rsidP="006678EF">
            <w:pPr>
              <w:spacing w:line="240" w:lineRule="auto"/>
              <w:jc w:val="center"/>
              <w:rPr>
                <w:rFonts w:eastAsia="Times New Roman" w:cs="Times New Roman"/>
                <w:color w:val="000000"/>
                <w:sz w:val="22"/>
                <w:lang w:eastAsia="id-ID"/>
              </w:rPr>
            </w:pPr>
            <w:r w:rsidRPr="00676983">
              <w:rPr>
                <w:rFonts w:eastAsia="Times New Roman" w:cs="Times New Roman"/>
                <w:color w:val="000000"/>
                <w:sz w:val="22"/>
                <w:lang w:eastAsia="id-ID"/>
              </w:rPr>
              <w:t>3</w:t>
            </w:r>
          </w:p>
        </w:tc>
        <w:tc>
          <w:tcPr>
            <w:tcW w:w="1033" w:type="pct"/>
            <w:shd w:val="clear" w:color="auto" w:fill="FFFFFF" w:themeFill="background1"/>
            <w:noWrap/>
            <w:hideMark/>
          </w:tcPr>
          <w:p w:rsidR="00767D9E" w:rsidRPr="00676983"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 xml:space="preserve">Corong Bahan Bakar </w:t>
            </w:r>
          </w:p>
        </w:tc>
        <w:tc>
          <w:tcPr>
            <w:tcW w:w="1215" w:type="pct"/>
            <w:shd w:val="clear" w:color="auto" w:fill="FFFFFF" w:themeFill="background1"/>
            <w:hideMark/>
          </w:tcPr>
          <w:p w:rsidR="00767D9E" w:rsidRPr="00676983"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Corong bahan bakar boiler tersumbat</w:t>
            </w:r>
          </w:p>
        </w:tc>
        <w:tc>
          <w:tcPr>
            <w:tcW w:w="798" w:type="pct"/>
            <w:shd w:val="clear" w:color="auto" w:fill="FFFFFF" w:themeFill="background1"/>
            <w:hideMark/>
          </w:tcPr>
          <w:p w:rsidR="00767D9E" w:rsidRPr="00676983"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Proses suply bahan bakar akan terhenti dan mesin tidak dapat beroperasi.</w:t>
            </w:r>
          </w:p>
        </w:tc>
        <w:tc>
          <w:tcPr>
            <w:tcW w:w="377" w:type="pct"/>
            <w:shd w:val="clear" w:color="auto" w:fill="FFFFFF" w:themeFill="background1"/>
            <w:noWrap/>
            <w:hideMark/>
          </w:tcPr>
          <w:p w:rsidR="00767D9E" w:rsidRPr="0067698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8</w:t>
            </w:r>
          </w:p>
        </w:tc>
        <w:tc>
          <w:tcPr>
            <w:tcW w:w="465" w:type="pct"/>
            <w:shd w:val="clear" w:color="auto" w:fill="FFFFFF" w:themeFill="background1"/>
            <w:noWrap/>
            <w:hideMark/>
          </w:tcPr>
          <w:p w:rsidR="00767D9E" w:rsidRPr="0067698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9</w:t>
            </w:r>
          </w:p>
        </w:tc>
        <w:tc>
          <w:tcPr>
            <w:tcW w:w="423" w:type="pct"/>
            <w:shd w:val="clear" w:color="auto" w:fill="FFFFFF" w:themeFill="background1"/>
            <w:noWrap/>
            <w:hideMark/>
          </w:tcPr>
          <w:p w:rsidR="00767D9E" w:rsidRPr="0067698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3</w:t>
            </w:r>
          </w:p>
        </w:tc>
        <w:tc>
          <w:tcPr>
            <w:tcW w:w="356" w:type="pct"/>
            <w:shd w:val="clear" w:color="auto" w:fill="FFFFFF" w:themeFill="background1"/>
            <w:noWrap/>
            <w:hideMark/>
          </w:tcPr>
          <w:p w:rsidR="00767D9E" w:rsidRPr="0067698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216</w:t>
            </w:r>
          </w:p>
        </w:tc>
      </w:tr>
      <w:tr w:rsidR="00767D9E" w:rsidRPr="00676983" w:rsidTr="006678EF">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35" w:type="pct"/>
            <w:vMerge w:val="restart"/>
            <w:shd w:val="clear" w:color="auto" w:fill="FFFFFF" w:themeFill="background1"/>
            <w:noWrap/>
            <w:hideMark/>
          </w:tcPr>
          <w:p w:rsidR="00767D9E" w:rsidRPr="00676983" w:rsidRDefault="00767D9E" w:rsidP="006678EF">
            <w:pPr>
              <w:spacing w:line="240" w:lineRule="auto"/>
              <w:jc w:val="center"/>
              <w:rPr>
                <w:rFonts w:eastAsia="Times New Roman" w:cs="Times New Roman"/>
                <w:color w:val="000000"/>
                <w:sz w:val="22"/>
                <w:lang w:eastAsia="id-ID"/>
              </w:rPr>
            </w:pPr>
            <w:r w:rsidRPr="00676983">
              <w:rPr>
                <w:rFonts w:eastAsia="Times New Roman" w:cs="Times New Roman"/>
                <w:color w:val="000000"/>
                <w:sz w:val="22"/>
                <w:lang w:eastAsia="id-ID"/>
              </w:rPr>
              <w:t>4</w:t>
            </w:r>
          </w:p>
        </w:tc>
        <w:tc>
          <w:tcPr>
            <w:tcW w:w="1033" w:type="pct"/>
            <w:vMerge w:val="restart"/>
            <w:shd w:val="clear" w:color="auto" w:fill="FFFFFF" w:themeFill="background1"/>
            <w:noWrap/>
            <w:hideMark/>
          </w:tcPr>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 xml:space="preserve">Force Draft Fan (FD Fan) </w:t>
            </w:r>
          </w:p>
        </w:tc>
        <w:tc>
          <w:tcPr>
            <w:tcW w:w="1215" w:type="pct"/>
            <w:shd w:val="clear" w:color="auto" w:fill="FFFFFF" w:themeFill="background1"/>
            <w:noWrap/>
            <w:hideMark/>
          </w:tcPr>
          <w:p w:rsidR="00767D9E" w:rsidRPr="00676983"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Contektor FDF Kontak</w:t>
            </w:r>
          </w:p>
        </w:tc>
        <w:tc>
          <w:tcPr>
            <w:tcW w:w="798" w:type="pct"/>
            <w:shd w:val="clear" w:color="auto" w:fill="FFFFFF" w:themeFill="background1"/>
            <w:hideMark/>
          </w:tcPr>
          <w:p w:rsidR="00767D9E" w:rsidRPr="00676983"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FDF rusak</w:t>
            </w:r>
          </w:p>
        </w:tc>
        <w:tc>
          <w:tcPr>
            <w:tcW w:w="377" w:type="pct"/>
            <w:shd w:val="clear" w:color="auto" w:fill="FFFFFF" w:themeFill="background1"/>
            <w:noWrap/>
            <w:hideMark/>
          </w:tcPr>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8</w:t>
            </w:r>
          </w:p>
        </w:tc>
        <w:tc>
          <w:tcPr>
            <w:tcW w:w="465" w:type="pct"/>
            <w:shd w:val="clear" w:color="auto" w:fill="FFFFFF" w:themeFill="background1"/>
            <w:noWrap/>
            <w:hideMark/>
          </w:tcPr>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7</w:t>
            </w:r>
          </w:p>
        </w:tc>
        <w:tc>
          <w:tcPr>
            <w:tcW w:w="423" w:type="pct"/>
            <w:shd w:val="clear" w:color="auto" w:fill="FFFFFF" w:themeFill="background1"/>
            <w:noWrap/>
            <w:hideMark/>
          </w:tcPr>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3</w:t>
            </w:r>
          </w:p>
        </w:tc>
        <w:tc>
          <w:tcPr>
            <w:tcW w:w="356" w:type="pct"/>
            <w:shd w:val="clear" w:color="auto" w:fill="FFFFFF" w:themeFill="background1"/>
            <w:noWrap/>
            <w:hideMark/>
          </w:tcPr>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168</w:t>
            </w:r>
          </w:p>
        </w:tc>
      </w:tr>
      <w:tr w:rsidR="00767D9E" w:rsidRPr="00676983" w:rsidTr="006678EF">
        <w:trPr>
          <w:trHeight w:val="556"/>
        </w:trPr>
        <w:tc>
          <w:tcPr>
            <w:cnfStyle w:val="001000000000" w:firstRow="0" w:lastRow="0" w:firstColumn="1" w:lastColumn="0" w:oddVBand="0" w:evenVBand="0" w:oddHBand="0" w:evenHBand="0" w:firstRowFirstColumn="0" w:firstRowLastColumn="0" w:lastRowFirstColumn="0" w:lastRowLastColumn="0"/>
            <w:tcW w:w="335" w:type="pct"/>
            <w:vMerge/>
            <w:shd w:val="clear" w:color="auto" w:fill="FFFFFF" w:themeFill="background1"/>
            <w:hideMark/>
          </w:tcPr>
          <w:p w:rsidR="00767D9E" w:rsidRPr="00676983" w:rsidRDefault="00767D9E" w:rsidP="006678EF">
            <w:pPr>
              <w:spacing w:line="240" w:lineRule="auto"/>
              <w:jc w:val="left"/>
              <w:rPr>
                <w:rFonts w:eastAsia="Times New Roman" w:cs="Times New Roman"/>
                <w:color w:val="000000"/>
                <w:sz w:val="22"/>
                <w:lang w:eastAsia="id-ID"/>
              </w:rPr>
            </w:pPr>
          </w:p>
        </w:tc>
        <w:tc>
          <w:tcPr>
            <w:tcW w:w="1033" w:type="pct"/>
            <w:vMerge/>
            <w:shd w:val="clear" w:color="auto" w:fill="FFFFFF" w:themeFill="background1"/>
            <w:hideMark/>
          </w:tcPr>
          <w:p w:rsidR="00767D9E" w:rsidRPr="00676983"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p>
        </w:tc>
        <w:tc>
          <w:tcPr>
            <w:tcW w:w="1215" w:type="pct"/>
            <w:shd w:val="clear" w:color="auto" w:fill="FFFFFF" w:themeFill="background1"/>
            <w:noWrap/>
            <w:hideMark/>
          </w:tcPr>
          <w:p w:rsidR="00767D9E" w:rsidRPr="00676983"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 xml:space="preserve"> Blower FDF rusak </w:t>
            </w:r>
          </w:p>
        </w:tc>
        <w:tc>
          <w:tcPr>
            <w:tcW w:w="798" w:type="pct"/>
            <w:shd w:val="clear" w:color="auto" w:fill="FFFFFF" w:themeFill="background1"/>
            <w:hideMark/>
          </w:tcPr>
          <w:p w:rsidR="00767D9E" w:rsidRPr="00676983"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 xml:space="preserve">FDF rusak dan tidak adanya suplai udara sekunder ke ruang furnace untuk pembakaran </w:t>
            </w:r>
          </w:p>
        </w:tc>
        <w:tc>
          <w:tcPr>
            <w:tcW w:w="377" w:type="pct"/>
            <w:shd w:val="clear" w:color="auto" w:fill="FFFFFF" w:themeFill="background1"/>
            <w:noWrap/>
            <w:hideMark/>
          </w:tcPr>
          <w:p w:rsidR="00767D9E" w:rsidRPr="0067698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8</w:t>
            </w:r>
          </w:p>
        </w:tc>
        <w:tc>
          <w:tcPr>
            <w:tcW w:w="465" w:type="pct"/>
            <w:shd w:val="clear" w:color="auto" w:fill="FFFFFF" w:themeFill="background1"/>
            <w:noWrap/>
            <w:hideMark/>
          </w:tcPr>
          <w:p w:rsidR="00767D9E" w:rsidRPr="0067698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6</w:t>
            </w:r>
          </w:p>
        </w:tc>
        <w:tc>
          <w:tcPr>
            <w:tcW w:w="423" w:type="pct"/>
            <w:shd w:val="clear" w:color="auto" w:fill="FFFFFF" w:themeFill="background1"/>
            <w:noWrap/>
            <w:hideMark/>
          </w:tcPr>
          <w:p w:rsidR="00767D9E" w:rsidRPr="0067698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3</w:t>
            </w:r>
          </w:p>
        </w:tc>
        <w:tc>
          <w:tcPr>
            <w:tcW w:w="356" w:type="pct"/>
            <w:shd w:val="clear" w:color="auto" w:fill="FFFFFF" w:themeFill="background1"/>
            <w:noWrap/>
            <w:hideMark/>
          </w:tcPr>
          <w:p w:rsidR="00767D9E" w:rsidRPr="0067698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144</w:t>
            </w:r>
          </w:p>
        </w:tc>
      </w:tr>
      <w:tr w:rsidR="00767D9E" w:rsidRPr="00676983" w:rsidTr="006678EF">
        <w:trPr>
          <w:cnfStyle w:val="000000100000" w:firstRow="0" w:lastRow="0" w:firstColumn="0" w:lastColumn="0" w:oddVBand="0" w:evenVBand="0" w:oddHBand="1" w:evenHBand="0" w:firstRowFirstColumn="0" w:firstRowLastColumn="0" w:lastRowFirstColumn="0" w:lastRowLastColumn="0"/>
          <w:trHeight w:val="2223"/>
        </w:trPr>
        <w:tc>
          <w:tcPr>
            <w:cnfStyle w:val="001000000000" w:firstRow="0" w:lastRow="0" w:firstColumn="1" w:lastColumn="0" w:oddVBand="0" w:evenVBand="0" w:oddHBand="0" w:evenHBand="0" w:firstRowFirstColumn="0" w:firstRowLastColumn="0" w:lastRowFirstColumn="0" w:lastRowLastColumn="0"/>
            <w:tcW w:w="335" w:type="pct"/>
            <w:vMerge w:val="restart"/>
            <w:shd w:val="clear" w:color="auto" w:fill="FFFFFF" w:themeFill="background1"/>
            <w:noWrap/>
            <w:hideMark/>
          </w:tcPr>
          <w:p w:rsidR="00767D9E" w:rsidRPr="00676983" w:rsidRDefault="00767D9E" w:rsidP="006678EF">
            <w:pPr>
              <w:spacing w:line="240" w:lineRule="auto"/>
              <w:jc w:val="center"/>
              <w:rPr>
                <w:rFonts w:eastAsia="Times New Roman" w:cs="Times New Roman"/>
                <w:color w:val="000000"/>
                <w:sz w:val="22"/>
                <w:lang w:eastAsia="id-ID"/>
              </w:rPr>
            </w:pPr>
          </w:p>
          <w:p w:rsidR="00767D9E" w:rsidRPr="00676983" w:rsidRDefault="00767D9E" w:rsidP="006678EF">
            <w:pPr>
              <w:spacing w:line="240" w:lineRule="auto"/>
              <w:jc w:val="center"/>
              <w:rPr>
                <w:rFonts w:eastAsia="Times New Roman" w:cs="Times New Roman"/>
                <w:color w:val="000000"/>
                <w:sz w:val="22"/>
                <w:lang w:eastAsia="id-ID"/>
              </w:rPr>
            </w:pPr>
          </w:p>
          <w:p w:rsidR="00767D9E" w:rsidRPr="00676983" w:rsidRDefault="00767D9E" w:rsidP="006678EF">
            <w:pPr>
              <w:spacing w:line="240" w:lineRule="auto"/>
              <w:jc w:val="center"/>
              <w:rPr>
                <w:rFonts w:eastAsia="Times New Roman" w:cs="Times New Roman"/>
                <w:color w:val="000000"/>
                <w:sz w:val="22"/>
                <w:lang w:eastAsia="id-ID"/>
              </w:rPr>
            </w:pPr>
          </w:p>
          <w:p w:rsidR="00767D9E" w:rsidRPr="00676983" w:rsidRDefault="00767D9E" w:rsidP="006678EF">
            <w:pPr>
              <w:spacing w:line="240" w:lineRule="auto"/>
              <w:jc w:val="center"/>
              <w:rPr>
                <w:rFonts w:eastAsia="Times New Roman" w:cs="Times New Roman"/>
                <w:color w:val="000000"/>
                <w:sz w:val="22"/>
                <w:lang w:eastAsia="id-ID"/>
              </w:rPr>
            </w:pPr>
          </w:p>
          <w:p w:rsidR="00767D9E" w:rsidRPr="00676983" w:rsidRDefault="00767D9E" w:rsidP="006678EF">
            <w:pPr>
              <w:spacing w:line="240" w:lineRule="auto"/>
              <w:jc w:val="center"/>
              <w:rPr>
                <w:rFonts w:eastAsia="Times New Roman" w:cs="Times New Roman"/>
                <w:color w:val="000000"/>
                <w:sz w:val="22"/>
                <w:lang w:eastAsia="id-ID"/>
              </w:rPr>
            </w:pPr>
          </w:p>
          <w:p w:rsidR="00767D9E" w:rsidRPr="00676983" w:rsidRDefault="00767D9E" w:rsidP="006678EF">
            <w:pPr>
              <w:spacing w:line="240" w:lineRule="auto"/>
              <w:jc w:val="center"/>
              <w:rPr>
                <w:rFonts w:eastAsia="Times New Roman" w:cs="Times New Roman"/>
                <w:color w:val="000000"/>
                <w:sz w:val="22"/>
                <w:lang w:eastAsia="id-ID"/>
              </w:rPr>
            </w:pPr>
          </w:p>
          <w:p w:rsidR="00767D9E" w:rsidRPr="00676983" w:rsidRDefault="00767D9E" w:rsidP="006678EF">
            <w:pPr>
              <w:spacing w:line="240" w:lineRule="auto"/>
              <w:jc w:val="center"/>
              <w:rPr>
                <w:rFonts w:eastAsia="Times New Roman" w:cs="Times New Roman"/>
                <w:color w:val="000000"/>
                <w:sz w:val="22"/>
                <w:lang w:eastAsia="id-ID"/>
              </w:rPr>
            </w:pPr>
          </w:p>
          <w:p w:rsidR="00767D9E" w:rsidRPr="00676983" w:rsidRDefault="00767D9E" w:rsidP="006678EF">
            <w:pPr>
              <w:spacing w:line="240" w:lineRule="auto"/>
              <w:rPr>
                <w:rFonts w:eastAsia="Times New Roman" w:cs="Times New Roman"/>
                <w:color w:val="000000"/>
                <w:sz w:val="22"/>
                <w:lang w:eastAsia="id-ID"/>
              </w:rPr>
            </w:pPr>
          </w:p>
          <w:p w:rsidR="00767D9E" w:rsidRPr="00676983" w:rsidRDefault="00767D9E" w:rsidP="006678EF">
            <w:pPr>
              <w:spacing w:line="240" w:lineRule="auto"/>
              <w:jc w:val="center"/>
              <w:rPr>
                <w:rFonts w:eastAsia="Times New Roman" w:cs="Times New Roman"/>
                <w:color w:val="000000"/>
                <w:sz w:val="22"/>
                <w:lang w:eastAsia="id-ID"/>
              </w:rPr>
            </w:pPr>
            <w:r w:rsidRPr="00676983">
              <w:rPr>
                <w:rFonts w:eastAsia="Times New Roman" w:cs="Times New Roman"/>
                <w:color w:val="000000"/>
                <w:sz w:val="22"/>
                <w:lang w:eastAsia="id-ID"/>
              </w:rPr>
              <w:t>5</w:t>
            </w:r>
          </w:p>
        </w:tc>
        <w:tc>
          <w:tcPr>
            <w:tcW w:w="1033" w:type="pct"/>
            <w:vMerge w:val="restart"/>
            <w:shd w:val="clear" w:color="auto" w:fill="FFFFFF" w:themeFill="background1"/>
            <w:noWrap/>
            <w:hideMark/>
          </w:tcPr>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p w:rsidR="00767D9E" w:rsidRPr="00676983" w:rsidRDefault="00767D9E" w:rsidP="006678E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p w:rsidR="00767D9E" w:rsidRPr="00676983" w:rsidRDefault="00767D9E" w:rsidP="006678E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 xml:space="preserve">Fuel Fan </w:t>
            </w:r>
          </w:p>
        </w:tc>
        <w:tc>
          <w:tcPr>
            <w:tcW w:w="1215" w:type="pct"/>
            <w:shd w:val="clear" w:color="auto" w:fill="FFFFFF" w:themeFill="background1"/>
            <w:noWrap/>
            <w:hideMark/>
          </w:tcPr>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Bearing As Fuel Fan Pecah</w:t>
            </w:r>
          </w:p>
        </w:tc>
        <w:tc>
          <w:tcPr>
            <w:tcW w:w="798" w:type="pct"/>
            <w:shd w:val="clear" w:color="auto" w:fill="FFFFFF" w:themeFill="background1"/>
            <w:hideMark/>
          </w:tcPr>
          <w:p w:rsidR="00767D9E" w:rsidRPr="00676983" w:rsidRDefault="00767D9E" w:rsidP="007B1B92">
            <w:pPr>
              <w:pStyle w:val="ListParagraph"/>
              <w:numPr>
                <w:ilvl w:val="0"/>
                <w:numId w:val="51"/>
              </w:numPr>
              <w:spacing w:line="240" w:lineRule="auto"/>
              <w:ind w:left="357" w:hanging="357"/>
              <w:cnfStyle w:val="000000100000" w:firstRow="0" w:lastRow="0" w:firstColumn="0" w:lastColumn="0" w:oddVBand="0" w:evenVBand="0" w:oddHBand="1" w:evenHBand="0" w:firstRowFirstColumn="0" w:firstRowLastColumn="0" w:lastRowFirstColumn="0" w:lastRowLastColumn="0"/>
              <w:rPr>
                <w:color w:val="000000"/>
                <w:sz w:val="22"/>
                <w:lang w:eastAsia="id-ID"/>
              </w:rPr>
            </w:pPr>
            <w:r w:rsidRPr="00676983">
              <w:rPr>
                <w:color w:val="000000"/>
                <w:sz w:val="22"/>
                <w:lang w:eastAsia="id-ID"/>
              </w:rPr>
              <w:t>Fuel Fan rusak dan tidak dapat beroperasi.</w:t>
            </w:r>
          </w:p>
          <w:p w:rsidR="00767D9E" w:rsidRPr="00676983" w:rsidRDefault="00767D9E" w:rsidP="007B1B92">
            <w:pPr>
              <w:pStyle w:val="ListParagraph"/>
              <w:numPr>
                <w:ilvl w:val="0"/>
                <w:numId w:val="51"/>
              </w:numPr>
              <w:spacing w:line="240" w:lineRule="auto"/>
              <w:ind w:left="357" w:hanging="357"/>
              <w:cnfStyle w:val="000000100000" w:firstRow="0" w:lastRow="0" w:firstColumn="0" w:lastColumn="0" w:oddVBand="0" w:evenVBand="0" w:oddHBand="1" w:evenHBand="0" w:firstRowFirstColumn="0" w:firstRowLastColumn="0" w:lastRowFirstColumn="0" w:lastRowLastColumn="0"/>
              <w:rPr>
                <w:color w:val="000000"/>
                <w:sz w:val="22"/>
                <w:lang w:eastAsia="id-ID"/>
              </w:rPr>
            </w:pPr>
            <w:r w:rsidRPr="00676983">
              <w:rPr>
                <w:color w:val="000000"/>
                <w:sz w:val="22"/>
                <w:lang w:eastAsia="id-ID"/>
              </w:rPr>
              <w:t xml:space="preserve"> </w:t>
            </w:r>
            <w:r w:rsidRPr="00676983">
              <w:rPr>
                <w:color w:val="000000"/>
                <w:sz w:val="22"/>
                <w:lang w:val="id-ID" w:eastAsia="id-ID"/>
              </w:rPr>
              <w:t>P</w:t>
            </w:r>
            <w:r w:rsidRPr="00676983">
              <w:rPr>
                <w:color w:val="000000"/>
                <w:sz w:val="22"/>
                <w:lang w:eastAsia="id-ID"/>
              </w:rPr>
              <w:t>enyebaran bahan bakar yang tidak merata</w:t>
            </w:r>
            <w:r w:rsidRPr="00676983">
              <w:rPr>
                <w:color w:val="000000"/>
                <w:sz w:val="22"/>
                <w:lang w:val="id-ID" w:eastAsia="id-ID"/>
              </w:rPr>
              <w:t>.</w:t>
            </w:r>
          </w:p>
          <w:p w:rsidR="00767D9E" w:rsidRPr="00676983" w:rsidRDefault="00767D9E" w:rsidP="007B1B92">
            <w:pPr>
              <w:pStyle w:val="ListParagraph"/>
              <w:numPr>
                <w:ilvl w:val="0"/>
                <w:numId w:val="51"/>
              </w:numPr>
              <w:spacing w:line="240" w:lineRule="auto"/>
              <w:ind w:left="357" w:hanging="357"/>
              <w:cnfStyle w:val="000000100000" w:firstRow="0" w:lastRow="0" w:firstColumn="0" w:lastColumn="0" w:oddVBand="0" w:evenVBand="0" w:oddHBand="1" w:evenHBand="0" w:firstRowFirstColumn="0" w:firstRowLastColumn="0" w:lastRowFirstColumn="0" w:lastRowLastColumn="0"/>
              <w:rPr>
                <w:color w:val="000000"/>
                <w:sz w:val="22"/>
                <w:lang w:eastAsia="id-ID"/>
              </w:rPr>
            </w:pPr>
            <w:r w:rsidRPr="00676983">
              <w:rPr>
                <w:color w:val="000000"/>
                <w:sz w:val="22"/>
                <w:lang w:eastAsia="id-ID"/>
              </w:rPr>
              <w:t xml:space="preserve"> </w:t>
            </w:r>
            <w:r w:rsidRPr="00676983">
              <w:rPr>
                <w:color w:val="000000"/>
                <w:sz w:val="22"/>
                <w:lang w:val="id-ID" w:eastAsia="id-ID"/>
              </w:rPr>
              <w:t>P</w:t>
            </w:r>
            <w:r w:rsidRPr="00676983">
              <w:rPr>
                <w:color w:val="000000"/>
                <w:sz w:val="22"/>
                <w:lang w:eastAsia="id-ID"/>
              </w:rPr>
              <w:t>roses pembakaran bahan bakar menjadi lama dan</w:t>
            </w:r>
            <w:r w:rsidRPr="00676983">
              <w:rPr>
                <w:color w:val="000000"/>
                <w:sz w:val="22"/>
                <w:lang w:val="id-ID" w:eastAsia="id-ID"/>
              </w:rPr>
              <w:t>.</w:t>
            </w:r>
            <w:r w:rsidRPr="00676983">
              <w:rPr>
                <w:color w:val="000000"/>
                <w:sz w:val="22"/>
                <w:lang w:eastAsia="id-ID"/>
              </w:rPr>
              <w:t xml:space="preserve"> </w:t>
            </w:r>
          </w:p>
          <w:p w:rsidR="00767D9E" w:rsidRPr="00676983" w:rsidRDefault="00767D9E" w:rsidP="007B1B92">
            <w:pPr>
              <w:pStyle w:val="ListParagraph"/>
              <w:numPr>
                <w:ilvl w:val="0"/>
                <w:numId w:val="51"/>
              </w:numPr>
              <w:spacing w:line="240" w:lineRule="auto"/>
              <w:ind w:left="357" w:hanging="357"/>
              <w:cnfStyle w:val="000000100000" w:firstRow="0" w:lastRow="0" w:firstColumn="0" w:lastColumn="0" w:oddVBand="0" w:evenVBand="0" w:oddHBand="1" w:evenHBand="0" w:firstRowFirstColumn="0" w:firstRowLastColumn="0" w:lastRowFirstColumn="0" w:lastRowLastColumn="0"/>
              <w:rPr>
                <w:color w:val="000000"/>
                <w:sz w:val="22"/>
                <w:lang w:eastAsia="id-ID"/>
              </w:rPr>
            </w:pPr>
            <w:r w:rsidRPr="00676983">
              <w:rPr>
                <w:color w:val="000000"/>
                <w:sz w:val="22"/>
                <w:lang w:val="id-ID" w:eastAsia="id-ID"/>
              </w:rPr>
              <w:t>B</w:t>
            </w:r>
            <w:r w:rsidRPr="00676983">
              <w:rPr>
                <w:color w:val="000000"/>
                <w:sz w:val="22"/>
                <w:lang w:eastAsia="id-ID"/>
              </w:rPr>
              <w:t>oiler tidak dapat mencapai tekanan kerja yang sesuai</w:t>
            </w:r>
            <w:r w:rsidRPr="00676983">
              <w:rPr>
                <w:color w:val="000000"/>
                <w:sz w:val="22"/>
                <w:lang w:val="id-ID" w:eastAsia="id-ID"/>
              </w:rPr>
              <w:t>.</w:t>
            </w:r>
          </w:p>
          <w:p w:rsidR="00767D9E" w:rsidRPr="00676983" w:rsidRDefault="00767D9E" w:rsidP="007B1B92">
            <w:pPr>
              <w:pStyle w:val="ListParagraph"/>
              <w:numPr>
                <w:ilvl w:val="0"/>
                <w:numId w:val="51"/>
              </w:numPr>
              <w:spacing w:line="240" w:lineRule="auto"/>
              <w:ind w:left="357" w:hanging="357"/>
              <w:cnfStyle w:val="000000100000" w:firstRow="0" w:lastRow="0" w:firstColumn="0" w:lastColumn="0" w:oddVBand="0" w:evenVBand="0" w:oddHBand="1" w:evenHBand="0" w:firstRowFirstColumn="0" w:firstRowLastColumn="0" w:lastRowFirstColumn="0" w:lastRowLastColumn="0"/>
              <w:rPr>
                <w:color w:val="000000"/>
                <w:sz w:val="22"/>
                <w:lang w:eastAsia="id-ID"/>
              </w:rPr>
            </w:pPr>
            <w:r w:rsidRPr="00676983">
              <w:rPr>
                <w:color w:val="000000"/>
                <w:sz w:val="22"/>
                <w:lang w:val="id-ID" w:eastAsia="id-ID"/>
              </w:rPr>
              <w:t>K</w:t>
            </w:r>
            <w:r w:rsidRPr="00676983">
              <w:rPr>
                <w:color w:val="000000"/>
                <w:sz w:val="22"/>
                <w:lang w:eastAsia="id-ID"/>
              </w:rPr>
              <w:t>erusakan blower,sistem berhenti beroperasi.</w:t>
            </w:r>
          </w:p>
        </w:tc>
        <w:tc>
          <w:tcPr>
            <w:tcW w:w="377" w:type="pct"/>
            <w:shd w:val="clear" w:color="auto" w:fill="FFFFFF" w:themeFill="background1"/>
            <w:noWrap/>
            <w:hideMark/>
          </w:tcPr>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7</w:t>
            </w:r>
          </w:p>
        </w:tc>
        <w:tc>
          <w:tcPr>
            <w:tcW w:w="465" w:type="pct"/>
            <w:shd w:val="clear" w:color="auto" w:fill="FFFFFF" w:themeFill="background1"/>
            <w:noWrap/>
            <w:hideMark/>
          </w:tcPr>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6</w:t>
            </w:r>
          </w:p>
        </w:tc>
        <w:tc>
          <w:tcPr>
            <w:tcW w:w="423" w:type="pct"/>
            <w:shd w:val="clear" w:color="auto" w:fill="FFFFFF" w:themeFill="background1"/>
            <w:noWrap/>
            <w:hideMark/>
          </w:tcPr>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4</w:t>
            </w:r>
          </w:p>
        </w:tc>
        <w:tc>
          <w:tcPr>
            <w:tcW w:w="356" w:type="pct"/>
            <w:shd w:val="clear" w:color="auto" w:fill="FFFFFF" w:themeFill="background1"/>
            <w:noWrap/>
            <w:hideMark/>
          </w:tcPr>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168</w:t>
            </w:r>
          </w:p>
        </w:tc>
      </w:tr>
      <w:tr w:rsidR="00767D9E" w:rsidRPr="00676983" w:rsidTr="006678EF">
        <w:trPr>
          <w:trHeight w:val="556"/>
        </w:trPr>
        <w:tc>
          <w:tcPr>
            <w:cnfStyle w:val="001000000000" w:firstRow="0" w:lastRow="0" w:firstColumn="1" w:lastColumn="0" w:oddVBand="0" w:evenVBand="0" w:oddHBand="0" w:evenHBand="0" w:firstRowFirstColumn="0" w:firstRowLastColumn="0" w:lastRowFirstColumn="0" w:lastRowLastColumn="0"/>
            <w:tcW w:w="335" w:type="pct"/>
            <w:vMerge/>
            <w:shd w:val="clear" w:color="auto" w:fill="FFFFFF" w:themeFill="background1"/>
            <w:hideMark/>
          </w:tcPr>
          <w:p w:rsidR="00767D9E" w:rsidRPr="00676983" w:rsidRDefault="00767D9E" w:rsidP="006678EF">
            <w:pPr>
              <w:spacing w:line="240" w:lineRule="auto"/>
              <w:jc w:val="left"/>
              <w:rPr>
                <w:rFonts w:eastAsia="Times New Roman" w:cs="Times New Roman"/>
                <w:color w:val="000000"/>
                <w:sz w:val="22"/>
                <w:lang w:eastAsia="id-ID"/>
              </w:rPr>
            </w:pPr>
          </w:p>
        </w:tc>
        <w:tc>
          <w:tcPr>
            <w:tcW w:w="1033" w:type="pct"/>
            <w:vMerge/>
            <w:shd w:val="clear" w:color="auto" w:fill="FFFFFF" w:themeFill="background1"/>
            <w:hideMark/>
          </w:tcPr>
          <w:p w:rsidR="00767D9E" w:rsidRPr="00676983"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p>
        </w:tc>
        <w:tc>
          <w:tcPr>
            <w:tcW w:w="1215" w:type="pct"/>
            <w:shd w:val="clear" w:color="auto" w:fill="FFFFFF" w:themeFill="background1"/>
            <w:hideMark/>
          </w:tcPr>
          <w:p w:rsidR="00767D9E" w:rsidRPr="00676983"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Corong Fuel Fan rusak</w:t>
            </w:r>
          </w:p>
        </w:tc>
        <w:tc>
          <w:tcPr>
            <w:tcW w:w="798" w:type="pct"/>
            <w:shd w:val="clear" w:color="auto" w:fill="FFFFFF" w:themeFill="background1"/>
            <w:hideMark/>
          </w:tcPr>
          <w:p w:rsidR="00767D9E" w:rsidRPr="00676983" w:rsidRDefault="00767D9E" w:rsidP="007B1B92">
            <w:pPr>
              <w:pStyle w:val="ListParagraph"/>
              <w:numPr>
                <w:ilvl w:val="0"/>
                <w:numId w:val="51"/>
              </w:numPr>
              <w:spacing w:line="240" w:lineRule="auto"/>
              <w:ind w:left="357" w:hanging="357"/>
              <w:cnfStyle w:val="000000000000" w:firstRow="0" w:lastRow="0" w:firstColumn="0" w:lastColumn="0" w:oddVBand="0" w:evenVBand="0" w:oddHBand="0" w:evenHBand="0" w:firstRowFirstColumn="0" w:firstRowLastColumn="0" w:lastRowFirstColumn="0" w:lastRowLastColumn="0"/>
              <w:rPr>
                <w:color w:val="000000"/>
                <w:sz w:val="22"/>
                <w:lang w:eastAsia="id-ID"/>
              </w:rPr>
            </w:pPr>
            <w:r w:rsidRPr="00676983">
              <w:rPr>
                <w:color w:val="000000"/>
                <w:sz w:val="22"/>
                <w:lang w:eastAsia="id-ID"/>
              </w:rPr>
              <w:t>Fuel Fan rusak dan tidak dapat beroperasi.</w:t>
            </w:r>
          </w:p>
          <w:p w:rsidR="00767D9E" w:rsidRPr="00676983" w:rsidRDefault="00767D9E" w:rsidP="007B1B92">
            <w:pPr>
              <w:pStyle w:val="ListParagraph"/>
              <w:numPr>
                <w:ilvl w:val="0"/>
                <w:numId w:val="51"/>
              </w:numPr>
              <w:spacing w:line="240" w:lineRule="auto"/>
              <w:ind w:left="357" w:hanging="357"/>
              <w:cnfStyle w:val="000000000000" w:firstRow="0" w:lastRow="0" w:firstColumn="0" w:lastColumn="0" w:oddVBand="0" w:evenVBand="0" w:oddHBand="0" w:evenHBand="0" w:firstRowFirstColumn="0" w:firstRowLastColumn="0" w:lastRowFirstColumn="0" w:lastRowLastColumn="0"/>
              <w:rPr>
                <w:color w:val="000000"/>
                <w:sz w:val="22"/>
                <w:lang w:eastAsia="id-ID"/>
              </w:rPr>
            </w:pPr>
            <w:r w:rsidRPr="00676983">
              <w:rPr>
                <w:color w:val="000000"/>
                <w:sz w:val="22"/>
                <w:lang w:val="id-ID" w:eastAsia="id-ID"/>
              </w:rPr>
              <w:t>P</w:t>
            </w:r>
            <w:r w:rsidRPr="00676983">
              <w:rPr>
                <w:color w:val="000000"/>
                <w:sz w:val="22"/>
                <w:lang w:eastAsia="id-ID"/>
              </w:rPr>
              <w:t xml:space="preserve">enyebaran bahan bakar yang tidak merata </w:t>
            </w:r>
            <w:r w:rsidRPr="00676983">
              <w:rPr>
                <w:color w:val="000000"/>
                <w:sz w:val="22"/>
                <w:lang w:eastAsia="id-ID"/>
              </w:rPr>
              <w:br/>
              <w:t xml:space="preserve">proses pembakaran bahan bakar </w:t>
            </w:r>
            <w:r w:rsidRPr="00676983">
              <w:rPr>
                <w:color w:val="000000"/>
                <w:sz w:val="22"/>
                <w:lang w:eastAsia="id-ID"/>
              </w:rPr>
              <w:lastRenderedPageBreak/>
              <w:t xml:space="preserve">menjadi lama dan </w:t>
            </w:r>
          </w:p>
          <w:p w:rsidR="00767D9E" w:rsidRPr="00676983" w:rsidRDefault="00767D9E" w:rsidP="007B1B92">
            <w:pPr>
              <w:pStyle w:val="ListParagraph"/>
              <w:numPr>
                <w:ilvl w:val="0"/>
                <w:numId w:val="51"/>
              </w:numPr>
              <w:spacing w:line="240" w:lineRule="auto"/>
              <w:ind w:left="357" w:hanging="357"/>
              <w:cnfStyle w:val="000000000000" w:firstRow="0" w:lastRow="0" w:firstColumn="0" w:lastColumn="0" w:oddVBand="0" w:evenVBand="0" w:oddHBand="0" w:evenHBand="0" w:firstRowFirstColumn="0" w:firstRowLastColumn="0" w:lastRowFirstColumn="0" w:lastRowLastColumn="0"/>
              <w:rPr>
                <w:color w:val="000000"/>
                <w:sz w:val="22"/>
                <w:lang w:eastAsia="id-ID"/>
              </w:rPr>
            </w:pPr>
            <w:r w:rsidRPr="00676983">
              <w:rPr>
                <w:color w:val="000000"/>
                <w:sz w:val="22"/>
                <w:lang w:val="id-ID" w:eastAsia="id-ID"/>
              </w:rPr>
              <w:t>B</w:t>
            </w:r>
            <w:r w:rsidRPr="00676983">
              <w:rPr>
                <w:color w:val="000000"/>
                <w:sz w:val="22"/>
                <w:lang w:eastAsia="id-ID"/>
              </w:rPr>
              <w:t>oiler tidak dapat mencapai tekanan kerja yang sesuai,sistem berhenti beroperasi</w:t>
            </w:r>
          </w:p>
          <w:p w:rsidR="00767D9E" w:rsidRPr="00676983"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p>
        </w:tc>
        <w:tc>
          <w:tcPr>
            <w:tcW w:w="377" w:type="pct"/>
            <w:shd w:val="clear" w:color="auto" w:fill="FFFFFF" w:themeFill="background1"/>
            <w:noWrap/>
            <w:hideMark/>
          </w:tcPr>
          <w:p w:rsidR="00767D9E" w:rsidRPr="0067698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p>
          <w:p w:rsidR="00767D9E" w:rsidRPr="0067698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8</w:t>
            </w:r>
          </w:p>
        </w:tc>
        <w:tc>
          <w:tcPr>
            <w:tcW w:w="465" w:type="pct"/>
            <w:shd w:val="clear" w:color="auto" w:fill="FFFFFF" w:themeFill="background1"/>
            <w:noWrap/>
            <w:hideMark/>
          </w:tcPr>
          <w:p w:rsidR="00767D9E" w:rsidRPr="0067698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p>
          <w:p w:rsidR="00767D9E" w:rsidRPr="0067698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8</w:t>
            </w:r>
          </w:p>
        </w:tc>
        <w:tc>
          <w:tcPr>
            <w:tcW w:w="423" w:type="pct"/>
            <w:shd w:val="clear" w:color="auto" w:fill="FFFFFF" w:themeFill="background1"/>
            <w:noWrap/>
            <w:hideMark/>
          </w:tcPr>
          <w:p w:rsidR="00767D9E" w:rsidRPr="0067698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p>
          <w:p w:rsidR="00767D9E" w:rsidRPr="0067698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3</w:t>
            </w:r>
          </w:p>
        </w:tc>
        <w:tc>
          <w:tcPr>
            <w:tcW w:w="356" w:type="pct"/>
            <w:shd w:val="clear" w:color="auto" w:fill="FFFFFF" w:themeFill="background1"/>
            <w:noWrap/>
            <w:hideMark/>
          </w:tcPr>
          <w:p w:rsidR="00767D9E" w:rsidRPr="0067698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p>
          <w:p w:rsidR="00767D9E" w:rsidRPr="0067698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192</w:t>
            </w:r>
          </w:p>
        </w:tc>
      </w:tr>
      <w:tr w:rsidR="00767D9E" w:rsidRPr="00676983" w:rsidTr="006678EF">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335" w:type="pct"/>
            <w:vMerge/>
            <w:shd w:val="clear" w:color="auto" w:fill="FFFFFF" w:themeFill="background1"/>
            <w:hideMark/>
          </w:tcPr>
          <w:p w:rsidR="00767D9E" w:rsidRPr="00676983" w:rsidRDefault="00767D9E" w:rsidP="006678EF">
            <w:pPr>
              <w:spacing w:line="240" w:lineRule="auto"/>
              <w:jc w:val="left"/>
              <w:rPr>
                <w:rFonts w:eastAsia="Times New Roman" w:cs="Times New Roman"/>
                <w:color w:val="000000"/>
                <w:sz w:val="22"/>
                <w:lang w:eastAsia="id-ID"/>
              </w:rPr>
            </w:pPr>
          </w:p>
        </w:tc>
        <w:tc>
          <w:tcPr>
            <w:tcW w:w="1033" w:type="pct"/>
            <w:vMerge/>
            <w:shd w:val="clear" w:color="auto" w:fill="FFFFFF" w:themeFill="background1"/>
            <w:hideMark/>
          </w:tcPr>
          <w:p w:rsidR="00767D9E" w:rsidRPr="00676983"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tc>
        <w:tc>
          <w:tcPr>
            <w:tcW w:w="1215" w:type="pct"/>
            <w:shd w:val="clear" w:color="auto" w:fill="FFFFFF" w:themeFill="background1"/>
            <w:noWrap/>
            <w:hideMark/>
          </w:tcPr>
          <w:p w:rsidR="00767D9E" w:rsidRPr="00676983"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p w:rsidR="00767D9E" w:rsidRPr="00676983"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Blower Fuel Fan getar</w:t>
            </w:r>
          </w:p>
        </w:tc>
        <w:tc>
          <w:tcPr>
            <w:tcW w:w="798" w:type="pct"/>
            <w:shd w:val="clear" w:color="auto" w:fill="FFFFFF" w:themeFill="background1"/>
            <w:hideMark/>
          </w:tcPr>
          <w:p w:rsidR="00767D9E" w:rsidRPr="00676983" w:rsidRDefault="00767D9E" w:rsidP="007B1B92">
            <w:pPr>
              <w:pStyle w:val="ListParagraph"/>
              <w:numPr>
                <w:ilvl w:val="0"/>
                <w:numId w:val="51"/>
              </w:numPr>
              <w:spacing w:line="240" w:lineRule="auto"/>
              <w:ind w:left="251" w:hanging="251"/>
              <w:cnfStyle w:val="000000100000" w:firstRow="0" w:lastRow="0" w:firstColumn="0" w:lastColumn="0" w:oddVBand="0" w:evenVBand="0" w:oddHBand="1" w:evenHBand="0" w:firstRowFirstColumn="0" w:firstRowLastColumn="0" w:lastRowFirstColumn="0" w:lastRowLastColumn="0"/>
              <w:rPr>
                <w:sz w:val="22"/>
                <w:lang w:eastAsia="id-ID"/>
              </w:rPr>
            </w:pPr>
            <w:r w:rsidRPr="00676983">
              <w:rPr>
                <w:sz w:val="22"/>
                <w:lang w:eastAsia="id-ID"/>
              </w:rPr>
              <w:t xml:space="preserve">Fuel Fan rusak dan tidak dapat beroperasi- penyebaran bahan bakar yang tidak merata </w:t>
            </w:r>
            <w:r w:rsidRPr="00676983">
              <w:rPr>
                <w:sz w:val="22"/>
                <w:lang w:val="id-ID" w:eastAsia="id-ID"/>
              </w:rPr>
              <w:t>.</w:t>
            </w:r>
          </w:p>
          <w:p w:rsidR="00767D9E" w:rsidRPr="00676983" w:rsidRDefault="00767D9E" w:rsidP="007B1B92">
            <w:pPr>
              <w:pStyle w:val="ListParagraph"/>
              <w:numPr>
                <w:ilvl w:val="0"/>
                <w:numId w:val="51"/>
              </w:numPr>
              <w:spacing w:line="240" w:lineRule="auto"/>
              <w:ind w:left="251" w:hanging="251"/>
              <w:cnfStyle w:val="000000100000" w:firstRow="0" w:lastRow="0" w:firstColumn="0" w:lastColumn="0" w:oddVBand="0" w:evenVBand="0" w:oddHBand="1" w:evenHBand="0" w:firstRowFirstColumn="0" w:firstRowLastColumn="0" w:lastRowFirstColumn="0" w:lastRowLastColumn="0"/>
              <w:rPr>
                <w:sz w:val="22"/>
                <w:lang w:eastAsia="id-ID"/>
              </w:rPr>
            </w:pPr>
            <w:r w:rsidRPr="00676983">
              <w:rPr>
                <w:sz w:val="22"/>
                <w:lang w:val="id-ID" w:eastAsia="id-ID"/>
              </w:rPr>
              <w:t>P</w:t>
            </w:r>
            <w:r w:rsidRPr="00676983">
              <w:rPr>
                <w:sz w:val="22"/>
                <w:lang w:eastAsia="id-ID"/>
              </w:rPr>
              <w:t>roses pembakaran bahan bakar menjadi lama</w:t>
            </w:r>
            <w:r w:rsidRPr="00676983">
              <w:rPr>
                <w:sz w:val="22"/>
                <w:lang w:val="id-ID" w:eastAsia="id-ID"/>
              </w:rPr>
              <w:t>.</w:t>
            </w:r>
          </w:p>
          <w:p w:rsidR="00767D9E" w:rsidRPr="00676983" w:rsidRDefault="00767D9E" w:rsidP="007B1B92">
            <w:pPr>
              <w:pStyle w:val="ListParagraph"/>
              <w:numPr>
                <w:ilvl w:val="0"/>
                <w:numId w:val="51"/>
              </w:numPr>
              <w:spacing w:line="240" w:lineRule="auto"/>
              <w:ind w:left="251" w:hanging="251"/>
              <w:cnfStyle w:val="000000100000" w:firstRow="0" w:lastRow="0" w:firstColumn="0" w:lastColumn="0" w:oddVBand="0" w:evenVBand="0" w:oddHBand="1" w:evenHBand="0" w:firstRowFirstColumn="0" w:firstRowLastColumn="0" w:lastRowFirstColumn="0" w:lastRowLastColumn="0"/>
              <w:rPr>
                <w:sz w:val="22"/>
                <w:lang w:eastAsia="id-ID"/>
              </w:rPr>
            </w:pPr>
            <w:r w:rsidRPr="00676983">
              <w:rPr>
                <w:sz w:val="22"/>
                <w:lang w:val="id-ID" w:eastAsia="id-ID"/>
              </w:rPr>
              <w:t>B</w:t>
            </w:r>
            <w:r w:rsidRPr="00676983">
              <w:rPr>
                <w:sz w:val="22"/>
                <w:lang w:eastAsia="id-ID"/>
              </w:rPr>
              <w:t>oiler tidak dapat mencapai tekanan kerja yang sesuai,sistem berhenti beroperasi.</w:t>
            </w:r>
          </w:p>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tc>
        <w:tc>
          <w:tcPr>
            <w:tcW w:w="377" w:type="pct"/>
            <w:shd w:val="clear" w:color="auto" w:fill="FFFFFF" w:themeFill="background1"/>
            <w:noWrap/>
            <w:hideMark/>
          </w:tcPr>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8</w:t>
            </w:r>
          </w:p>
        </w:tc>
        <w:tc>
          <w:tcPr>
            <w:tcW w:w="465" w:type="pct"/>
            <w:shd w:val="clear" w:color="auto" w:fill="FFFFFF" w:themeFill="background1"/>
            <w:noWrap/>
            <w:hideMark/>
          </w:tcPr>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9</w:t>
            </w:r>
          </w:p>
        </w:tc>
        <w:tc>
          <w:tcPr>
            <w:tcW w:w="423" w:type="pct"/>
            <w:shd w:val="clear" w:color="auto" w:fill="FFFFFF" w:themeFill="background1"/>
            <w:noWrap/>
            <w:hideMark/>
          </w:tcPr>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3</w:t>
            </w:r>
          </w:p>
        </w:tc>
        <w:tc>
          <w:tcPr>
            <w:tcW w:w="356" w:type="pct"/>
            <w:shd w:val="clear" w:color="auto" w:fill="FFFFFF" w:themeFill="background1"/>
            <w:noWrap/>
            <w:hideMark/>
          </w:tcPr>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216</w:t>
            </w:r>
          </w:p>
        </w:tc>
      </w:tr>
      <w:tr w:rsidR="00767D9E" w:rsidRPr="00676983" w:rsidTr="006678EF">
        <w:trPr>
          <w:trHeight w:val="556"/>
        </w:trPr>
        <w:tc>
          <w:tcPr>
            <w:cnfStyle w:val="001000000000" w:firstRow="0" w:lastRow="0" w:firstColumn="1" w:lastColumn="0" w:oddVBand="0" w:evenVBand="0" w:oddHBand="0" w:evenHBand="0" w:firstRowFirstColumn="0" w:firstRowLastColumn="0" w:lastRowFirstColumn="0" w:lastRowLastColumn="0"/>
            <w:tcW w:w="335" w:type="pct"/>
            <w:shd w:val="clear" w:color="auto" w:fill="FFFFFF" w:themeFill="background1"/>
            <w:noWrap/>
            <w:hideMark/>
          </w:tcPr>
          <w:p w:rsidR="00767D9E" w:rsidRPr="00676983" w:rsidRDefault="00767D9E" w:rsidP="006678EF">
            <w:pPr>
              <w:spacing w:line="240" w:lineRule="auto"/>
              <w:jc w:val="center"/>
              <w:rPr>
                <w:rFonts w:eastAsia="Times New Roman" w:cs="Times New Roman"/>
                <w:color w:val="000000"/>
                <w:sz w:val="22"/>
                <w:lang w:eastAsia="id-ID"/>
              </w:rPr>
            </w:pPr>
            <w:r w:rsidRPr="00676983">
              <w:rPr>
                <w:rFonts w:eastAsia="Times New Roman" w:cs="Times New Roman"/>
                <w:color w:val="000000"/>
                <w:sz w:val="22"/>
                <w:lang w:eastAsia="id-ID"/>
              </w:rPr>
              <w:t>6</w:t>
            </w:r>
          </w:p>
        </w:tc>
        <w:tc>
          <w:tcPr>
            <w:tcW w:w="1033" w:type="pct"/>
            <w:shd w:val="clear" w:color="auto" w:fill="FFFFFF" w:themeFill="background1"/>
            <w:noWrap/>
            <w:hideMark/>
          </w:tcPr>
          <w:p w:rsidR="00767D9E" w:rsidRPr="00676983"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 xml:space="preserve">Kran Blow down </w:t>
            </w:r>
          </w:p>
        </w:tc>
        <w:tc>
          <w:tcPr>
            <w:tcW w:w="1215" w:type="pct"/>
            <w:shd w:val="clear" w:color="auto" w:fill="FFFFFF" w:themeFill="background1"/>
            <w:noWrap/>
            <w:hideMark/>
          </w:tcPr>
          <w:p w:rsidR="00767D9E" w:rsidRPr="00676983"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 xml:space="preserve">Kran Blow down  rusak </w:t>
            </w:r>
          </w:p>
        </w:tc>
        <w:tc>
          <w:tcPr>
            <w:tcW w:w="798" w:type="pct"/>
            <w:shd w:val="clear" w:color="auto" w:fill="FFFFFF" w:themeFill="background1"/>
            <w:hideMark/>
          </w:tcPr>
          <w:p w:rsidR="00767D9E" w:rsidRPr="00676983"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sz w:val="22"/>
                <w:lang w:val="en-US" w:eastAsia="id-ID"/>
              </w:rPr>
              <w:t xml:space="preserve"> Terbentuknya  scalling/kerak pada </w:t>
            </w:r>
            <w:r w:rsidRPr="00676983">
              <w:rPr>
                <w:rFonts w:eastAsia="Times New Roman" w:cs="Times New Roman"/>
                <w:sz w:val="22"/>
                <w:lang w:val="en-US" w:eastAsia="id-ID"/>
              </w:rPr>
              <w:lastRenderedPageBreak/>
              <w:t>pipa uap  dan pipa akan mengalami overheating  lalu bocor.</w:t>
            </w:r>
          </w:p>
        </w:tc>
        <w:tc>
          <w:tcPr>
            <w:tcW w:w="377" w:type="pct"/>
            <w:shd w:val="clear" w:color="auto" w:fill="FFFFFF" w:themeFill="background1"/>
            <w:noWrap/>
            <w:hideMark/>
          </w:tcPr>
          <w:p w:rsidR="00767D9E" w:rsidRPr="0067698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lastRenderedPageBreak/>
              <w:t>8</w:t>
            </w:r>
          </w:p>
        </w:tc>
        <w:tc>
          <w:tcPr>
            <w:tcW w:w="465" w:type="pct"/>
            <w:shd w:val="clear" w:color="auto" w:fill="FFFFFF" w:themeFill="background1"/>
            <w:noWrap/>
            <w:hideMark/>
          </w:tcPr>
          <w:p w:rsidR="00767D9E" w:rsidRPr="0067698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8</w:t>
            </w:r>
          </w:p>
        </w:tc>
        <w:tc>
          <w:tcPr>
            <w:tcW w:w="423" w:type="pct"/>
            <w:shd w:val="clear" w:color="auto" w:fill="FFFFFF" w:themeFill="background1"/>
            <w:noWrap/>
            <w:hideMark/>
          </w:tcPr>
          <w:p w:rsidR="00767D9E" w:rsidRPr="0067698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4</w:t>
            </w:r>
          </w:p>
        </w:tc>
        <w:tc>
          <w:tcPr>
            <w:tcW w:w="356" w:type="pct"/>
            <w:shd w:val="clear" w:color="auto" w:fill="FFFFFF" w:themeFill="background1"/>
            <w:noWrap/>
            <w:hideMark/>
          </w:tcPr>
          <w:p w:rsidR="00767D9E" w:rsidRPr="0067698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256</w:t>
            </w:r>
          </w:p>
        </w:tc>
      </w:tr>
      <w:tr w:rsidR="00767D9E" w:rsidRPr="00676983" w:rsidTr="006678EF">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335" w:type="pct"/>
            <w:vMerge w:val="restart"/>
            <w:shd w:val="clear" w:color="auto" w:fill="FFFFFF" w:themeFill="background1"/>
            <w:noWrap/>
            <w:hideMark/>
          </w:tcPr>
          <w:p w:rsidR="00767D9E" w:rsidRPr="00676983" w:rsidRDefault="00767D9E" w:rsidP="006678EF">
            <w:pPr>
              <w:spacing w:line="240" w:lineRule="auto"/>
              <w:jc w:val="center"/>
              <w:rPr>
                <w:rFonts w:eastAsia="Times New Roman" w:cs="Times New Roman"/>
                <w:color w:val="000000"/>
                <w:sz w:val="22"/>
                <w:lang w:eastAsia="id-ID"/>
              </w:rPr>
            </w:pPr>
          </w:p>
          <w:p w:rsidR="00767D9E" w:rsidRPr="00676983" w:rsidRDefault="00767D9E" w:rsidP="006678EF">
            <w:pPr>
              <w:spacing w:line="240" w:lineRule="auto"/>
              <w:jc w:val="center"/>
              <w:rPr>
                <w:rFonts w:eastAsia="Times New Roman" w:cs="Times New Roman"/>
                <w:color w:val="000000"/>
                <w:sz w:val="22"/>
                <w:lang w:eastAsia="id-ID"/>
              </w:rPr>
            </w:pPr>
          </w:p>
          <w:p w:rsidR="00767D9E" w:rsidRPr="00676983" w:rsidRDefault="00767D9E" w:rsidP="006678EF">
            <w:pPr>
              <w:spacing w:line="240" w:lineRule="auto"/>
              <w:jc w:val="center"/>
              <w:rPr>
                <w:rFonts w:eastAsia="Times New Roman" w:cs="Times New Roman"/>
                <w:color w:val="000000"/>
                <w:sz w:val="22"/>
                <w:lang w:eastAsia="id-ID"/>
              </w:rPr>
            </w:pPr>
            <w:r w:rsidRPr="00676983">
              <w:rPr>
                <w:rFonts w:eastAsia="Times New Roman" w:cs="Times New Roman"/>
                <w:color w:val="000000"/>
                <w:sz w:val="22"/>
                <w:lang w:eastAsia="id-ID"/>
              </w:rPr>
              <w:t>7</w:t>
            </w:r>
          </w:p>
        </w:tc>
        <w:tc>
          <w:tcPr>
            <w:tcW w:w="1033" w:type="pct"/>
            <w:vMerge w:val="restart"/>
            <w:shd w:val="clear" w:color="auto" w:fill="FFFFFF" w:themeFill="background1"/>
            <w:noWrap/>
            <w:hideMark/>
          </w:tcPr>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p w:rsidR="00767D9E" w:rsidRPr="00676983" w:rsidRDefault="00767D9E" w:rsidP="006678E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 xml:space="preserve"> Pendulum Boiler </w:t>
            </w:r>
          </w:p>
        </w:tc>
        <w:tc>
          <w:tcPr>
            <w:tcW w:w="1215" w:type="pct"/>
            <w:shd w:val="clear" w:color="auto" w:fill="FFFFFF" w:themeFill="background1"/>
            <w:noWrap/>
            <w:hideMark/>
          </w:tcPr>
          <w:p w:rsidR="00767D9E" w:rsidRPr="00676983"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 xml:space="preserve">Plat inlet Pendulum Boiler  rusak </w:t>
            </w:r>
          </w:p>
        </w:tc>
        <w:tc>
          <w:tcPr>
            <w:tcW w:w="798" w:type="pct"/>
            <w:shd w:val="clear" w:color="auto" w:fill="FFFFFF" w:themeFill="background1"/>
            <w:hideMark/>
          </w:tcPr>
          <w:p w:rsidR="00767D9E" w:rsidRPr="00676983"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Bahan bakar tidak dapat terbagi dan terdistribusikan secara kontinyu.</w:t>
            </w:r>
          </w:p>
        </w:tc>
        <w:tc>
          <w:tcPr>
            <w:tcW w:w="377" w:type="pct"/>
            <w:shd w:val="clear" w:color="auto" w:fill="FFFFFF" w:themeFill="background1"/>
            <w:noWrap/>
            <w:hideMark/>
          </w:tcPr>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7</w:t>
            </w:r>
          </w:p>
        </w:tc>
        <w:tc>
          <w:tcPr>
            <w:tcW w:w="465" w:type="pct"/>
            <w:shd w:val="clear" w:color="auto" w:fill="FFFFFF" w:themeFill="background1"/>
            <w:noWrap/>
            <w:hideMark/>
          </w:tcPr>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7</w:t>
            </w:r>
          </w:p>
        </w:tc>
        <w:tc>
          <w:tcPr>
            <w:tcW w:w="423" w:type="pct"/>
            <w:shd w:val="clear" w:color="auto" w:fill="FFFFFF" w:themeFill="background1"/>
            <w:noWrap/>
            <w:hideMark/>
          </w:tcPr>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3</w:t>
            </w:r>
          </w:p>
        </w:tc>
        <w:tc>
          <w:tcPr>
            <w:tcW w:w="356" w:type="pct"/>
            <w:shd w:val="clear" w:color="auto" w:fill="FFFFFF" w:themeFill="background1"/>
            <w:noWrap/>
            <w:hideMark/>
          </w:tcPr>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147</w:t>
            </w:r>
          </w:p>
        </w:tc>
      </w:tr>
      <w:tr w:rsidR="00767D9E" w:rsidRPr="00676983" w:rsidTr="006678EF">
        <w:trPr>
          <w:trHeight w:val="556"/>
        </w:trPr>
        <w:tc>
          <w:tcPr>
            <w:cnfStyle w:val="001000000000" w:firstRow="0" w:lastRow="0" w:firstColumn="1" w:lastColumn="0" w:oddVBand="0" w:evenVBand="0" w:oddHBand="0" w:evenHBand="0" w:firstRowFirstColumn="0" w:firstRowLastColumn="0" w:lastRowFirstColumn="0" w:lastRowLastColumn="0"/>
            <w:tcW w:w="335" w:type="pct"/>
            <w:vMerge/>
            <w:shd w:val="clear" w:color="auto" w:fill="FFFFFF" w:themeFill="background1"/>
            <w:hideMark/>
          </w:tcPr>
          <w:p w:rsidR="00767D9E" w:rsidRPr="00676983" w:rsidRDefault="00767D9E" w:rsidP="006678EF">
            <w:pPr>
              <w:spacing w:line="240" w:lineRule="auto"/>
              <w:jc w:val="left"/>
              <w:rPr>
                <w:rFonts w:eastAsia="Times New Roman" w:cs="Times New Roman"/>
                <w:color w:val="000000"/>
                <w:sz w:val="22"/>
                <w:lang w:eastAsia="id-ID"/>
              </w:rPr>
            </w:pPr>
          </w:p>
        </w:tc>
        <w:tc>
          <w:tcPr>
            <w:tcW w:w="1033" w:type="pct"/>
            <w:vMerge/>
            <w:shd w:val="clear" w:color="auto" w:fill="FFFFFF" w:themeFill="background1"/>
            <w:hideMark/>
          </w:tcPr>
          <w:p w:rsidR="00767D9E" w:rsidRPr="00676983"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p>
        </w:tc>
        <w:tc>
          <w:tcPr>
            <w:tcW w:w="1215" w:type="pct"/>
            <w:shd w:val="clear" w:color="auto" w:fill="FFFFFF" w:themeFill="background1"/>
            <w:noWrap/>
            <w:hideMark/>
          </w:tcPr>
          <w:p w:rsidR="00767D9E" w:rsidRPr="00676983"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Corong Pendulum Boiler  rusak</w:t>
            </w:r>
          </w:p>
        </w:tc>
        <w:tc>
          <w:tcPr>
            <w:tcW w:w="798" w:type="pct"/>
            <w:shd w:val="clear" w:color="auto" w:fill="FFFFFF" w:themeFill="background1"/>
            <w:hideMark/>
          </w:tcPr>
          <w:p w:rsidR="00767D9E" w:rsidRPr="00676983"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Bahan bakar tidak dapat terbagi dan terdistribusikan secara kontinyu.</w:t>
            </w:r>
          </w:p>
        </w:tc>
        <w:tc>
          <w:tcPr>
            <w:tcW w:w="377" w:type="pct"/>
            <w:shd w:val="clear" w:color="auto" w:fill="FFFFFF" w:themeFill="background1"/>
            <w:noWrap/>
            <w:hideMark/>
          </w:tcPr>
          <w:p w:rsidR="00767D9E" w:rsidRPr="0067698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7</w:t>
            </w:r>
          </w:p>
        </w:tc>
        <w:tc>
          <w:tcPr>
            <w:tcW w:w="465" w:type="pct"/>
            <w:shd w:val="clear" w:color="auto" w:fill="FFFFFF" w:themeFill="background1"/>
            <w:noWrap/>
            <w:hideMark/>
          </w:tcPr>
          <w:p w:rsidR="00767D9E" w:rsidRPr="0067698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7</w:t>
            </w:r>
          </w:p>
        </w:tc>
        <w:tc>
          <w:tcPr>
            <w:tcW w:w="423" w:type="pct"/>
            <w:shd w:val="clear" w:color="auto" w:fill="FFFFFF" w:themeFill="background1"/>
            <w:noWrap/>
            <w:hideMark/>
          </w:tcPr>
          <w:p w:rsidR="00767D9E" w:rsidRPr="0067698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3</w:t>
            </w:r>
          </w:p>
        </w:tc>
        <w:tc>
          <w:tcPr>
            <w:tcW w:w="356" w:type="pct"/>
            <w:shd w:val="clear" w:color="auto" w:fill="FFFFFF" w:themeFill="background1"/>
            <w:noWrap/>
            <w:hideMark/>
          </w:tcPr>
          <w:p w:rsidR="00767D9E" w:rsidRPr="0067698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147</w:t>
            </w:r>
          </w:p>
        </w:tc>
      </w:tr>
      <w:tr w:rsidR="00767D9E" w:rsidRPr="00676983" w:rsidTr="006678EF">
        <w:trPr>
          <w:cnfStyle w:val="000000100000" w:firstRow="0" w:lastRow="0" w:firstColumn="0" w:lastColumn="0" w:oddVBand="0" w:evenVBand="0" w:oddHBand="1" w:evenHBand="0" w:firstRowFirstColumn="0" w:firstRowLastColumn="0" w:lastRowFirstColumn="0" w:lastRowLastColumn="0"/>
          <w:trHeight w:val="1256"/>
        </w:trPr>
        <w:tc>
          <w:tcPr>
            <w:cnfStyle w:val="001000000000" w:firstRow="0" w:lastRow="0" w:firstColumn="1" w:lastColumn="0" w:oddVBand="0" w:evenVBand="0" w:oddHBand="0" w:evenHBand="0" w:firstRowFirstColumn="0" w:firstRowLastColumn="0" w:lastRowFirstColumn="0" w:lastRowLastColumn="0"/>
            <w:tcW w:w="335" w:type="pct"/>
            <w:shd w:val="clear" w:color="auto" w:fill="FFFFFF" w:themeFill="background1"/>
            <w:noWrap/>
            <w:hideMark/>
          </w:tcPr>
          <w:p w:rsidR="00767D9E" w:rsidRPr="00676983" w:rsidRDefault="00767D9E" w:rsidP="006678EF">
            <w:pPr>
              <w:spacing w:line="240" w:lineRule="auto"/>
              <w:jc w:val="center"/>
              <w:rPr>
                <w:rFonts w:eastAsia="Times New Roman" w:cs="Times New Roman"/>
                <w:color w:val="000000"/>
                <w:sz w:val="22"/>
                <w:lang w:eastAsia="id-ID"/>
              </w:rPr>
            </w:pPr>
            <w:r w:rsidRPr="00676983">
              <w:rPr>
                <w:rFonts w:eastAsia="Times New Roman" w:cs="Times New Roman"/>
                <w:color w:val="000000"/>
                <w:sz w:val="22"/>
                <w:lang w:eastAsia="id-ID"/>
              </w:rPr>
              <w:t>8</w:t>
            </w:r>
          </w:p>
        </w:tc>
        <w:tc>
          <w:tcPr>
            <w:tcW w:w="1033" w:type="pct"/>
            <w:shd w:val="clear" w:color="auto" w:fill="FFFFFF" w:themeFill="background1"/>
            <w:noWrap/>
            <w:hideMark/>
          </w:tcPr>
          <w:p w:rsidR="00767D9E" w:rsidRPr="00676983"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 xml:space="preserve">Chimney </w:t>
            </w:r>
          </w:p>
        </w:tc>
        <w:tc>
          <w:tcPr>
            <w:tcW w:w="1215" w:type="pct"/>
            <w:shd w:val="clear" w:color="auto" w:fill="FFFFFF" w:themeFill="background1"/>
            <w:noWrap/>
            <w:hideMark/>
          </w:tcPr>
          <w:p w:rsidR="00767D9E" w:rsidRPr="00676983"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p w:rsidR="00767D9E" w:rsidRPr="00676983"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Chimney no 2 roboh</w:t>
            </w:r>
          </w:p>
        </w:tc>
        <w:tc>
          <w:tcPr>
            <w:tcW w:w="798" w:type="pct"/>
            <w:shd w:val="clear" w:color="auto" w:fill="FFFFFF" w:themeFill="background1"/>
            <w:hideMark/>
          </w:tcPr>
          <w:p w:rsidR="00767D9E" w:rsidRPr="00676983"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p w:rsidR="00767D9E" w:rsidRPr="00676983"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val="en-US" w:eastAsia="id-ID"/>
              </w:rPr>
              <w:t>Berhentinya proses pembuangan gas sisa pembakaran .  Temperatur pada furnace boiler tidak dapat diturunkan dan dapat memicu overheating dan kerusakan mesin lain</w:t>
            </w:r>
          </w:p>
        </w:tc>
        <w:tc>
          <w:tcPr>
            <w:tcW w:w="377" w:type="pct"/>
            <w:shd w:val="clear" w:color="auto" w:fill="FFFFFF" w:themeFill="background1"/>
            <w:noWrap/>
            <w:hideMark/>
          </w:tcPr>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8</w:t>
            </w:r>
          </w:p>
        </w:tc>
        <w:tc>
          <w:tcPr>
            <w:tcW w:w="465" w:type="pct"/>
            <w:shd w:val="clear" w:color="auto" w:fill="FFFFFF" w:themeFill="background1"/>
            <w:noWrap/>
            <w:hideMark/>
          </w:tcPr>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7</w:t>
            </w:r>
          </w:p>
        </w:tc>
        <w:tc>
          <w:tcPr>
            <w:tcW w:w="423" w:type="pct"/>
            <w:shd w:val="clear" w:color="auto" w:fill="FFFFFF" w:themeFill="background1"/>
            <w:noWrap/>
            <w:hideMark/>
          </w:tcPr>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2</w:t>
            </w:r>
          </w:p>
        </w:tc>
        <w:tc>
          <w:tcPr>
            <w:tcW w:w="356" w:type="pct"/>
            <w:shd w:val="clear" w:color="auto" w:fill="FFFFFF" w:themeFill="background1"/>
            <w:noWrap/>
            <w:hideMark/>
          </w:tcPr>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112</w:t>
            </w:r>
          </w:p>
        </w:tc>
      </w:tr>
      <w:tr w:rsidR="00767D9E" w:rsidRPr="00676983" w:rsidTr="006678EF">
        <w:trPr>
          <w:trHeight w:val="107"/>
        </w:trPr>
        <w:tc>
          <w:tcPr>
            <w:cnfStyle w:val="001000000000" w:firstRow="0" w:lastRow="0" w:firstColumn="1" w:lastColumn="0" w:oddVBand="0" w:evenVBand="0" w:oddHBand="0" w:evenHBand="0" w:firstRowFirstColumn="0" w:firstRowLastColumn="0" w:lastRowFirstColumn="0" w:lastRowLastColumn="0"/>
            <w:tcW w:w="335" w:type="pct"/>
            <w:shd w:val="clear" w:color="auto" w:fill="FFFFFF" w:themeFill="background1"/>
            <w:noWrap/>
          </w:tcPr>
          <w:p w:rsidR="00767D9E" w:rsidRPr="00676983" w:rsidRDefault="00767D9E" w:rsidP="006678EF">
            <w:pPr>
              <w:spacing w:line="240" w:lineRule="auto"/>
              <w:jc w:val="center"/>
              <w:rPr>
                <w:rFonts w:eastAsia="Times New Roman" w:cs="Times New Roman"/>
                <w:color w:val="000000"/>
                <w:sz w:val="22"/>
                <w:lang w:eastAsia="id-ID"/>
              </w:rPr>
            </w:pPr>
            <w:r w:rsidRPr="00676983">
              <w:rPr>
                <w:rFonts w:eastAsia="Times New Roman" w:cs="Times New Roman"/>
                <w:color w:val="000000"/>
                <w:sz w:val="22"/>
                <w:lang w:eastAsia="id-ID"/>
              </w:rPr>
              <w:t>9</w:t>
            </w:r>
          </w:p>
        </w:tc>
        <w:tc>
          <w:tcPr>
            <w:tcW w:w="1033" w:type="pct"/>
            <w:shd w:val="clear" w:color="auto" w:fill="FFFFFF" w:themeFill="background1"/>
            <w:noWrap/>
          </w:tcPr>
          <w:p w:rsidR="00767D9E" w:rsidRPr="00676983"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 xml:space="preserve">Fuel Distributing Conveyor </w:t>
            </w:r>
          </w:p>
        </w:tc>
        <w:tc>
          <w:tcPr>
            <w:tcW w:w="1215" w:type="pct"/>
            <w:shd w:val="clear" w:color="auto" w:fill="FFFFFF" w:themeFill="background1"/>
            <w:noWrap/>
          </w:tcPr>
          <w:p w:rsidR="00767D9E" w:rsidRPr="00676983"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 xml:space="preserve">Fuel Distributing Conveyor rusak </w:t>
            </w:r>
          </w:p>
        </w:tc>
        <w:tc>
          <w:tcPr>
            <w:tcW w:w="798" w:type="pct"/>
            <w:shd w:val="clear" w:color="auto" w:fill="FFFFFF" w:themeFill="background1"/>
          </w:tcPr>
          <w:p w:rsidR="00767D9E" w:rsidRPr="00676983"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Terhambatnya proses distribusi bahan bakar  dan mesin berhenti beroperasi.</w:t>
            </w:r>
          </w:p>
        </w:tc>
        <w:tc>
          <w:tcPr>
            <w:tcW w:w="377" w:type="pct"/>
            <w:shd w:val="clear" w:color="auto" w:fill="FFFFFF" w:themeFill="background1"/>
            <w:noWrap/>
          </w:tcPr>
          <w:p w:rsidR="00767D9E" w:rsidRPr="0067698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8</w:t>
            </w:r>
          </w:p>
        </w:tc>
        <w:tc>
          <w:tcPr>
            <w:tcW w:w="465" w:type="pct"/>
            <w:shd w:val="clear" w:color="auto" w:fill="FFFFFF" w:themeFill="background1"/>
            <w:noWrap/>
          </w:tcPr>
          <w:p w:rsidR="00767D9E" w:rsidRPr="0067698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9</w:t>
            </w:r>
          </w:p>
        </w:tc>
        <w:tc>
          <w:tcPr>
            <w:tcW w:w="423" w:type="pct"/>
            <w:shd w:val="clear" w:color="auto" w:fill="FFFFFF" w:themeFill="background1"/>
            <w:noWrap/>
          </w:tcPr>
          <w:p w:rsidR="00767D9E" w:rsidRPr="0067698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3</w:t>
            </w:r>
          </w:p>
        </w:tc>
        <w:tc>
          <w:tcPr>
            <w:tcW w:w="356" w:type="pct"/>
            <w:shd w:val="clear" w:color="auto" w:fill="FFFFFF" w:themeFill="background1"/>
            <w:noWrap/>
          </w:tcPr>
          <w:p w:rsidR="00767D9E" w:rsidRPr="00676983"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216</w:t>
            </w:r>
          </w:p>
        </w:tc>
      </w:tr>
      <w:tr w:rsidR="00767D9E" w:rsidRPr="00676983" w:rsidTr="006678EF">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335" w:type="pct"/>
            <w:shd w:val="clear" w:color="auto" w:fill="FFFFFF" w:themeFill="background1"/>
            <w:noWrap/>
          </w:tcPr>
          <w:p w:rsidR="00767D9E" w:rsidRPr="00676983" w:rsidRDefault="00767D9E" w:rsidP="006678EF">
            <w:pPr>
              <w:spacing w:line="240" w:lineRule="auto"/>
              <w:jc w:val="center"/>
              <w:rPr>
                <w:rFonts w:eastAsia="Times New Roman" w:cs="Times New Roman"/>
                <w:color w:val="000000"/>
                <w:sz w:val="22"/>
                <w:lang w:eastAsia="id-ID"/>
              </w:rPr>
            </w:pPr>
          </w:p>
        </w:tc>
        <w:tc>
          <w:tcPr>
            <w:tcW w:w="1033" w:type="pct"/>
            <w:shd w:val="clear" w:color="auto" w:fill="FFFFFF" w:themeFill="background1"/>
            <w:noWrap/>
          </w:tcPr>
          <w:p w:rsidR="00767D9E" w:rsidRPr="00676983"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2"/>
                <w:lang w:eastAsia="id-ID"/>
              </w:rPr>
            </w:pPr>
            <w:r w:rsidRPr="00676983">
              <w:rPr>
                <w:rFonts w:eastAsia="Times New Roman" w:cs="Times New Roman"/>
                <w:b/>
                <w:color w:val="000000"/>
                <w:sz w:val="22"/>
                <w:lang w:eastAsia="id-ID"/>
              </w:rPr>
              <w:t>Total</w:t>
            </w:r>
          </w:p>
        </w:tc>
        <w:tc>
          <w:tcPr>
            <w:tcW w:w="1215" w:type="pct"/>
            <w:shd w:val="clear" w:color="auto" w:fill="FFFFFF" w:themeFill="background1"/>
            <w:noWrap/>
          </w:tcPr>
          <w:p w:rsidR="00767D9E" w:rsidRPr="00676983"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tc>
        <w:tc>
          <w:tcPr>
            <w:tcW w:w="798" w:type="pct"/>
            <w:shd w:val="clear" w:color="auto" w:fill="FFFFFF" w:themeFill="background1"/>
          </w:tcPr>
          <w:p w:rsidR="00767D9E" w:rsidRPr="00676983"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tc>
        <w:tc>
          <w:tcPr>
            <w:tcW w:w="377" w:type="pct"/>
            <w:shd w:val="clear" w:color="auto" w:fill="FFFFFF" w:themeFill="background1"/>
            <w:noWrap/>
          </w:tcPr>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tc>
        <w:tc>
          <w:tcPr>
            <w:tcW w:w="465" w:type="pct"/>
            <w:shd w:val="clear" w:color="auto" w:fill="FFFFFF" w:themeFill="background1"/>
            <w:noWrap/>
          </w:tcPr>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tc>
        <w:tc>
          <w:tcPr>
            <w:tcW w:w="423" w:type="pct"/>
            <w:shd w:val="clear" w:color="auto" w:fill="FFFFFF" w:themeFill="background1"/>
            <w:noWrap/>
          </w:tcPr>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tc>
        <w:tc>
          <w:tcPr>
            <w:tcW w:w="356" w:type="pct"/>
            <w:shd w:val="clear" w:color="auto" w:fill="FFFFFF" w:themeFill="background1"/>
            <w:noWrap/>
          </w:tcPr>
          <w:p w:rsidR="00767D9E" w:rsidRPr="00676983"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676983">
              <w:rPr>
                <w:rFonts w:eastAsia="Times New Roman" w:cs="Times New Roman"/>
                <w:color w:val="000000"/>
                <w:sz w:val="22"/>
                <w:lang w:eastAsia="id-ID"/>
              </w:rPr>
              <w:t>3342,00</w:t>
            </w:r>
          </w:p>
        </w:tc>
      </w:tr>
    </w:tbl>
    <w:p w:rsidR="00767D9E" w:rsidRPr="00CD6E04" w:rsidRDefault="00767D9E" w:rsidP="00767D9E">
      <w:pPr>
        <w:pStyle w:val="Caption"/>
        <w:rPr>
          <w:b w:val="0"/>
          <w:color w:val="000000" w:themeColor="text1"/>
          <w:sz w:val="24"/>
          <w:szCs w:val="24"/>
        </w:rPr>
      </w:pPr>
      <w:r w:rsidRPr="00CD6E04">
        <w:rPr>
          <w:b w:val="0"/>
          <w:color w:val="000000" w:themeColor="text1"/>
          <w:sz w:val="24"/>
          <w:szCs w:val="24"/>
        </w:rPr>
        <w:t>Sumber : Kajian Penulis</w:t>
      </w:r>
    </w:p>
    <w:p w:rsidR="00767D9E" w:rsidRDefault="00767D9E" w:rsidP="00767D9E"/>
    <w:p w:rsidR="00767D9E" w:rsidRPr="00EE01D3" w:rsidRDefault="00767D9E" w:rsidP="00767D9E">
      <w:pPr>
        <w:sectPr w:rsidR="00767D9E" w:rsidRPr="00EE01D3" w:rsidSect="006678EF">
          <w:pgSz w:w="16838" w:h="11906" w:orient="landscape" w:code="9"/>
          <w:pgMar w:top="2268" w:right="1985" w:bottom="1701" w:left="1701" w:header="709" w:footer="709" w:gutter="0"/>
          <w:cols w:space="708"/>
          <w:docGrid w:linePitch="360"/>
        </w:sectPr>
      </w:pPr>
    </w:p>
    <w:p w:rsidR="00767D9E" w:rsidRPr="001629EE" w:rsidRDefault="00767D9E" w:rsidP="007B1B92">
      <w:pPr>
        <w:pStyle w:val="ListParagraph"/>
        <w:numPr>
          <w:ilvl w:val="1"/>
          <w:numId w:val="38"/>
        </w:numPr>
        <w:spacing w:line="360" w:lineRule="auto"/>
        <w:ind w:left="567" w:hanging="283"/>
        <w:jc w:val="both"/>
        <w:rPr>
          <w:i/>
          <w:lang w:val="id-ID"/>
        </w:rPr>
      </w:pPr>
      <w:r w:rsidRPr="00F42D00">
        <w:rPr>
          <w:lang w:val="id-ID"/>
        </w:rPr>
        <w:lastRenderedPageBreak/>
        <w:t xml:space="preserve">Dan mode kegagalan yang memiliki nilai </w:t>
      </w:r>
      <w:r w:rsidRPr="00B7607A">
        <w:rPr>
          <w:i/>
          <w:lang w:val="id-ID"/>
        </w:rPr>
        <w:t xml:space="preserve">occurence </w:t>
      </w:r>
      <w:r w:rsidRPr="00F42D00">
        <w:rPr>
          <w:lang w:val="id-ID"/>
        </w:rPr>
        <w:t>terbesar ketiga ada empat mode kegagalan yaitu K</w:t>
      </w:r>
      <w:r>
        <w:rPr>
          <w:lang w:val="id-ID"/>
        </w:rPr>
        <w:t>e</w:t>
      </w:r>
      <w:r w:rsidRPr="00F42D00">
        <w:rPr>
          <w:lang w:val="id-ID"/>
        </w:rPr>
        <w:t xml:space="preserve">ran </w:t>
      </w:r>
      <w:r w:rsidRPr="00B7607A">
        <w:rPr>
          <w:i/>
          <w:lang w:val="id-ID"/>
        </w:rPr>
        <w:t>blow down</w:t>
      </w:r>
      <w:r w:rsidRPr="00F42D00">
        <w:rPr>
          <w:lang w:val="id-ID"/>
        </w:rPr>
        <w:t xml:space="preserve"> rusak,</w:t>
      </w:r>
      <w:r>
        <w:rPr>
          <w:lang w:val="id-ID"/>
        </w:rPr>
        <w:t xml:space="preserve"> </w:t>
      </w:r>
      <w:r w:rsidRPr="00F42D00">
        <w:rPr>
          <w:lang w:val="id-ID"/>
        </w:rPr>
        <w:t xml:space="preserve">corong </w:t>
      </w:r>
      <w:r w:rsidRPr="00B7607A">
        <w:rPr>
          <w:i/>
          <w:lang w:val="id-ID"/>
        </w:rPr>
        <w:t>fuel fan</w:t>
      </w:r>
      <w:r w:rsidRPr="00F42D00">
        <w:rPr>
          <w:lang w:val="id-ID"/>
        </w:rPr>
        <w:t xml:space="preserve"> rusak, </w:t>
      </w:r>
      <w:r w:rsidRPr="00B7607A">
        <w:rPr>
          <w:i/>
          <w:lang w:val="id-ID"/>
        </w:rPr>
        <w:t>blok bearing</w:t>
      </w:r>
      <w:r w:rsidRPr="00F42D00">
        <w:rPr>
          <w:lang w:val="id-ID"/>
        </w:rPr>
        <w:t xml:space="preserve"> IDF rusak, </w:t>
      </w:r>
      <w:r w:rsidRPr="00B7607A">
        <w:rPr>
          <w:i/>
          <w:lang w:val="id-ID"/>
        </w:rPr>
        <w:t>contaktor</w:t>
      </w:r>
      <w:r w:rsidRPr="00F42D00">
        <w:rPr>
          <w:lang w:val="id-ID"/>
        </w:rPr>
        <w:t xml:space="preserve">  IDF terbakar, dengan nilai occurence 8  yang menunjukkan bahwa mode-mode kegagalan tersebut memiliki tingkat </w:t>
      </w:r>
      <w:r w:rsidRPr="00B7607A">
        <w:rPr>
          <w:i/>
          <w:lang w:val="id-ID"/>
        </w:rPr>
        <w:t xml:space="preserve">occurence </w:t>
      </w:r>
      <w:r w:rsidRPr="00F42D00">
        <w:rPr>
          <w:lang w:val="id-ID"/>
        </w:rPr>
        <w:t xml:space="preserve">yang “Tinggi” yang artinya kualitas dari mode-mode kegagalan tersebut menyebabkan </w:t>
      </w:r>
      <w:r>
        <w:rPr>
          <w:lang w:val="id-ID"/>
        </w:rPr>
        <w:t>k</w:t>
      </w:r>
      <w:r w:rsidRPr="00F42D00">
        <w:rPr>
          <w:lang w:val="id-ID"/>
        </w:rPr>
        <w:t xml:space="preserve">erusakan yang terjadi tinggi  dengan tingkat kejadian kegagalan 4-8 jam </w:t>
      </w:r>
      <w:r w:rsidRPr="00134A8C">
        <w:rPr>
          <w:i/>
          <w:lang w:val="id-ID"/>
        </w:rPr>
        <w:t>down time</w:t>
      </w:r>
      <w:r w:rsidRPr="00F42D00">
        <w:rPr>
          <w:lang w:val="id-ID"/>
        </w:rPr>
        <w:t>.</w:t>
      </w:r>
      <w:r>
        <w:rPr>
          <w:lang w:val="id-ID"/>
        </w:rPr>
        <w:t xml:space="preserve"> </w:t>
      </w:r>
    </w:p>
    <w:p w:rsidR="00767D9E" w:rsidRPr="001629EE" w:rsidRDefault="00767D9E" w:rsidP="007B1B92">
      <w:pPr>
        <w:pStyle w:val="ListParagraph"/>
        <w:numPr>
          <w:ilvl w:val="1"/>
          <w:numId w:val="38"/>
        </w:numPr>
        <w:spacing w:line="360" w:lineRule="auto"/>
        <w:ind w:left="567" w:hanging="283"/>
        <w:jc w:val="both"/>
        <w:rPr>
          <w:i/>
          <w:lang w:val="id-ID"/>
        </w:rPr>
      </w:pPr>
      <w:r>
        <w:rPr>
          <w:lang w:val="id-ID"/>
        </w:rPr>
        <w:t>M</w:t>
      </w:r>
      <w:r w:rsidRPr="00F42D00">
        <w:rPr>
          <w:lang w:val="id-ID"/>
        </w:rPr>
        <w:t xml:space="preserve">ode kegagalan yang memiliki nilai occurence terbesar ke empat ada empat mode kegagalan yaitu corong pendulum </w:t>
      </w:r>
      <w:r w:rsidRPr="00B7607A">
        <w:rPr>
          <w:i/>
          <w:lang w:val="id-ID"/>
        </w:rPr>
        <w:t>boiler</w:t>
      </w:r>
      <w:r w:rsidRPr="00F42D00">
        <w:rPr>
          <w:lang w:val="id-ID"/>
        </w:rPr>
        <w:t xml:space="preserve"> rusak, </w:t>
      </w:r>
      <w:r w:rsidRPr="00B7607A">
        <w:rPr>
          <w:i/>
          <w:lang w:val="id-ID"/>
        </w:rPr>
        <w:t>chimney</w:t>
      </w:r>
      <w:r w:rsidRPr="00F42D00">
        <w:rPr>
          <w:lang w:val="id-ID"/>
        </w:rPr>
        <w:t xml:space="preserve"> no 2 roboh, plat inlet pendulum boiler rusak, dan </w:t>
      </w:r>
      <w:r w:rsidRPr="00B7607A">
        <w:rPr>
          <w:i/>
          <w:lang w:val="id-ID"/>
        </w:rPr>
        <w:t>contektor</w:t>
      </w:r>
      <w:r w:rsidRPr="00F42D00">
        <w:rPr>
          <w:lang w:val="id-ID"/>
        </w:rPr>
        <w:t xml:space="preserve"> FDF kontak dengan nilai </w:t>
      </w:r>
      <w:r w:rsidRPr="00B7607A">
        <w:rPr>
          <w:i/>
          <w:lang w:val="id-ID"/>
        </w:rPr>
        <w:t>occurence</w:t>
      </w:r>
      <w:r w:rsidRPr="00F42D00">
        <w:rPr>
          <w:lang w:val="id-ID"/>
        </w:rPr>
        <w:t xml:space="preserve"> 7 menunjukkan bahwa mode-mode kegagalan ini memiliki tingkat </w:t>
      </w:r>
      <w:r w:rsidRPr="00B7607A">
        <w:rPr>
          <w:i/>
          <w:lang w:val="id-ID"/>
        </w:rPr>
        <w:t>occurence</w:t>
      </w:r>
      <w:r w:rsidRPr="00F42D00">
        <w:rPr>
          <w:lang w:val="id-ID"/>
        </w:rPr>
        <w:t xml:space="preserve"> yang Agak Tinggi yang artinya kualitas dari  mode-mode kegagalan tersebut menyebabkan Kerusakan yang terjadi agak tinggi dengan tingkat kejadian kegagalan 2-4 jam </w:t>
      </w:r>
      <w:r w:rsidRPr="001629EE">
        <w:rPr>
          <w:i/>
          <w:lang w:val="id-ID"/>
        </w:rPr>
        <w:t>down time</w:t>
      </w:r>
      <w:r w:rsidRPr="00F42D00">
        <w:rPr>
          <w:lang w:val="id-ID"/>
        </w:rPr>
        <w:t xml:space="preserve">. </w:t>
      </w:r>
    </w:p>
    <w:p w:rsidR="00767D9E" w:rsidRPr="001629EE" w:rsidRDefault="00767D9E" w:rsidP="007B1B92">
      <w:pPr>
        <w:pStyle w:val="ListParagraph"/>
        <w:numPr>
          <w:ilvl w:val="1"/>
          <w:numId w:val="38"/>
        </w:numPr>
        <w:spacing w:line="360" w:lineRule="auto"/>
        <w:ind w:left="567" w:hanging="283"/>
        <w:jc w:val="both"/>
        <w:rPr>
          <w:i/>
          <w:lang w:val="id-ID"/>
        </w:rPr>
      </w:pPr>
      <w:r w:rsidRPr="00F42D00">
        <w:rPr>
          <w:lang w:val="id-ID"/>
        </w:rPr>
        <w:t xml:space="preserve">Mode-mode kegagalan yang memiliki nilai </w:t>
      </w:r>
      <w:r w:rsidRPr="00B7607A">
        <w:rPr>
          <w:i/>
          <w:lang w:val="id-ID"/>
        </w:rPr>
        <w:t>occurence</w:t>
      </w:r>
      <w:r w:rsidRPr="00F42D00">
        <w:rPr>
          <w:lang w:val="id-ID"/>
        </w:rPr>
        <w:t xml:space="preserve"> terbesar ke lima  ada dua yaitu </w:t>
      </w:r>
      <w:r w:rsidRPr="00B7607A">
        <w:rPr>
          <w:i/>
          <w:lang w:val="id-ID"/>
        </w:rPr>
        <w:t>Bearing As fuel fan</w:t>
      </w:r>
      <w:r w:rsidRPr="00F42D00">
        <w:rPr>
          <w:lang w:val="id-ID"/>
        </w:rPr>
        <w:t xml:space="preserve"> pecah dan </w:t>
      </w:r>
      <w:r w:rsidRPr="00B7607A">
        <w:rPr>
          <w:i/>
          <w:lang w:val="id-ID"/>
        </w:rPr>
        <w:t xml:space="preserve">blower </w:t>
      </w:r>
      <w:r w:rsidRPr="00F42D00">
        <w:rPr>
          <w:lang w:val="id-ID"/>
        </w:rPr>
        <w:t xml:space="preserve">FDF rusak dengan nilai </w:t>
      </w:r>
      <w:r w:rsidRPr="00B7607A">
        <w:rPr>
          <w:i/>
          <w:lang w:val="id-ID"/>
        </w:rPr>
        <w:t>occurence</w:t>
      </w:r>
      <w:r w:rsidRPr="00F42D00">
        <w:rPr>
          <w:lang w:val="id-ID"/>
        </w:rPr>
        <w:t xml:space="preserve"> 6 yang menunjukkan bahwa mode-mode kegagalan ini memiliki tingkat </w:t>
      </w:r>
      <w:r w:rsidRPr="00134A8C">
        <w:rPr>
          <w:i/>
          <w:lang w:val="id-ID"/>
        </w:rPr>
        <w:t xml:space="preserve">occurence </w:t>
      </w:r>
      <w:r w:rsidRPr="00F42D00">
        <w:rPr>
          <w:lang w:val="id-ID"/>
        </w:rPr>
        <w:t xml:space="preserve">Medium yang artinya kualitas dari  mode-mode kegagalan tersebut menyebabkan Kerusakan yang terjadi pada tingkat Medium dengan tingkat kejadian kegagalan 1-2 jam </w:t>
      </w:r>
      <w:r w:rsidRPr="00134A8C">
        <w:rPr>
          <w:i/>
          <w:lang w:val="id-ID"/>
        </w:rPr>
        <w:t>down time</w:t>
      </w:r>
      <w:r w:rsidRPr="00F42D00">
        <w:rPr>
          <w:lang w:val="id-ID"/>
        </w:rPr>
        <w:t>.</w:t>
      </w:r>
    </w:p>
    <w:p w:rsidR="00767D9E" w:rsidRDefault="00767D9E" w:rsidP="007B1B92">
      <w:pPr>
        <w:pStyle w:val="ListParagraph"/>
        <w:numPr>
          <w:ilvl w:val="1"/>
          <w:numId w:val="38"/>
        </w:numPr>
        <w:spacing w:line="360" w:lineRule="auto"/>
        <w:ind w:left="567" w:hanging="283"/>
        <w:jc w:val="both"/>
        <w:rPr>
          <w:i/>
          <w:lang w:val="id-ID"/>
        </w:rPr>
      </w:pPr>
      <w:r w:rsidRPr="00F42D00">
        <w:rPr>
          <w:lang w:val="id-ID"/>
        </w:rPr>
        <w:t xml:space="preserve"> Dan mode kegagalan yang terakhir memiliki nilai occurence 5 yaitu panel IDF putus yang menunjukkan bahwa tingkat </w:t>
      </w:r>
      <w:r w:rsidRPr="00B7607A">
        <w:rPr>
          <w:i/>
          <w:lang w:val="id-ID"/>
        </w:rPr>
        <w:t>occurence</w:t>
      </w:r>
      <w:r w:rsidRPr="00F42D00">
        <w:rPr>
          <w:lang w:val="id-ID"/>
        </w:rPr>
        <w:t xml:space="preserve"> dari mode kegagalan ini Rendah yang artinya kualitas dari mode kegagalan ini menyebabkan Kerusakan yang terjadi pada tingkat masalah dengan tingkat kejadian kegagalan 30-60 menit </w:t>
      </w:r>
      <w:r w:rsidRPr="00134A8C">
        <w:rPr>
          <w:i/>
          <w:lang w:val="id-ID"/>
        </w:rPr>
        <w:t>down time</w:t>
      </w:r>
      <w:r>
        <w:rPr>
          <w:i/>
          <w:lang w:val="id-ID"/>
        </w:rPr>
        <w:t>.</w:t>
      </w:r>
    </w:p>
    <w:p w:rsidR="00767D9E" w:rsidRPr="001629EE" w:rsidRDefault="00767D9E" w:rsidP="007B1B92">
      <w:pPr>
        <w:pStyle w:val="ListParagraph"/>
        <w:numPr>
          <w:ilvl w:val="0"/>
          <w:numId w:val="54"/>
        </w:numPr>
        <w:spacing w:line="240" w:lineRule="auto"/>
        <w:jc w:val="both"/>
        <w:rPr>
          <w:i/>
          <w:lang w:val="id-ID"/>
        </w:rPr>
      </w:pPr>
      <w:r w:rsidRPr="001629EE">
        <w:rPr>
          <w:i/>
          <w:lang w:val="id-ID"/>
        </w:rPr>
        <w:t>Detection</w:t>
      </w:r>
    </w:p>
    <w:p w:rsidR="00767D9E" w:rsidRDefault="00767D9E" w:rsidP="00767D9E">
      <w:pPr>
        <w:pStyle w:val="ListParagraph"/>
        <w:spacing w:line="240" w:lineRule="auto"/>
        <w:ind w:left="0"/>
        <w:jc w:val="both"/>
        <w:rPr>
          <w:lang w:val="id-ID"/>
        </w:rPr>
      </w:pPr>
    </w:p>
    <w:p w:rsidR="00767D9E" w:rsidRDefault="00767D9E" w:rsidP="007B1B92">
      <w:pPr>
        <w:pStyle w:val="ListParagraph"/>
        <w:numPr>
          <w:ilvl w:val="0"/>
          <w:numId w:val="55"/>
        </w:numPr>
        <w:spacing w:line="360" w:lineRule="auto"/>
        <w:jc w:val="both"/>
        <w:rPr>
          <w:szCs w:val="24"/>
          <w:lang w:val="id-ID"/>
        </w:rPr>
      </w:pPr>
      <w:r>
        <w:rPr>
          <w:lang w:val="id-ID"/>
        </w:rPr>
        <w:t xml:space="preserve">Data hasil penentuan </w:t>
      </w:r>
      <w:r w:rsidRPr="00B7607A">
        <w:rPr>
          <w:i/>
          <w:lang w:val="id-ID"/>
        </w:rPr>
        <w:t>Detection</w:t>
      </w:r>
      <w:r>
        <w:rPr>
          <w:lang w:val="id-ID"/>
        </w:rPr>
        <w:t xml:space="preserve">  untuk masing-masing mode kegagalan diperoleh mode kegagalan dengan nilai tertinggi adalah </w:t>
      </w:r>
      <w:r w:rsidRPr="006D6462">
        <w:rPr>
          <w:szCs w:val="24"/>
        </w:rPr>
        <w:t>diperoleh jenis kerusakan yang me</w:t>
      </w:r>
      <w:r>
        <w:rPr>
          <w:szCs w:val="24"/>
        </w:rPr>
        <w:t xml:space="preserve">miliki nilai </w:t>
      </w:r>
      <w:r w:rsidRPr="007D6D4A">
        <w:rPr>
          <w:i/>
          <w:szCs w:val="24"/>
        </w:rPr>
        <w:t>detection</w:t>
      </w:r>
      <w:r>
        <w:rPr>
          <w:szCs w:val="24"/>
        </w:rPr>
        <w:t xml:space="preserve"> 4 ada </w:t>
      </w:r>
      <w:r>
        <w:rPr>
          <w:szCs w:val="24"/>
          <w:lang w:val="id-ID"/>
        </w:rPr>
        <w:t>empat</w:t>
      </w:r>
      <w:r w:rsidRPr="006D6462">
        <w:rPr>
          <w:szCs w:val="24"/>
        </w:rPr>
        <w:t xml:space="preserve"> jenis yaitu </w:t>
      </w:r>
      <w:r w:rsidRPr="006D6462">
        <w:rPr>
          <w:i/>
          <w:szCs w:val="24"/>
        </w:rPr>
        <w:t>pipa boiler</w:t>
      </w:r>
      <w:r>
        <w:rPr>
          <w:szCs w:val="24"/>
        </w:rPr>
        <w:t xml:space="preserve"> bocor </w:t>
      </w:r>
      <w:r>
        <w:rPr>
          <w:szCs w:val="24"/>
          <w:lang w:val="id-ID"/>
        </w:rPr>
        <w:t>,</w:t>
      </w:r>
      <w:r w:rsidRPr="006D6462">
        <w:rPr>
          <w:szCs w:val="24"/>
        </w:rPr>
        <w:t xml:space="preserve"> </w:t>
      </w:r>
      <w:r w:rsidRPr="006D6462">
        <w:rPr>
          <w:i/>
          <w:szCs w:val="24"/>
        </w:rPr>
        <w:t xml:space="preserve">bearing As fuel fan </w:t>
      </w:r>
      <w:r w:rsidRPr="006D6462">
        <w:rPr>
          <w:szCs w:val="24"/>
        </w:rPr>
        <w:t>pecah</w:t>
      </w:r>
      <w:r>
        <w:rPr>
          <w:szCs w:val="24"/>
          <w:lang w:val="id-ID"/>
        </w:rPr>
        <w:t xml:space="preserve">, </w:t>
      </w:r>
      <w:r w:rsidRPr="00747C39">
        <w:rPr>
          <w:i/>
          <w:szCs w:val="24"/>
          <w:lang w:val="id-ID"/>
        </w:rPr>
        <w:t>blok bearing shaft</w:t>
      </w:r>
      <w:r>
        <w:rPr>
          <w:szCs w:val="24"/>
          <w:lang w:val="id-ID"/>
        </w:rPr>
        <w:t xml:space="preserve"> ID </w:t>
      </w:r>
      <w:r w:rsidRPr="00747C39">
        <w:rPr>
          <w:i/>
          <w:szCs w:val="24"/>
          <w:lang w:val="id-ID"/>
        </w:rPr>
        <w:t>Fan</w:t>
      </w:r>
      <w:r>
        <w:rPr>
          <w:i/>
          <w:szCs w:val="24"/>
          <w:lang w:val="id-ID"/>
        </w:rPr>
        <w:t xml:space="preserve"> </w:t>
      </w:r>
      <w:r w:rsidRPr="00A019EE">
        <w:rPr>
          <w:szCs w:val="24"/>
          <w:lang w:val="id-ID"/>
        </w:rPr>
        <w:t>dan</w:t>
      </w:r>
      <w:r>
        <w:rPr>
          <w:i/>
          <w:szCs w:val="24"/>
          <w:lang w:val="id-ID"/>
        </w:rPr>
        <w:t xml:space="preserve"> </w:t>
      </w:r>
      <w:r w:rsidRPr="00CE4790">
        <w:rPr>
          <w:szCs w:val="24"/>
          <w:lang w:val="id-ID"/>
        </w:rPr>
        <w:t xml:space="preserve">Kran </w:t>
      </w:r>
      <w:r w:rsidRPr="00CE4790">
        <w:rPr>
          <w:i/>
          <w:szCs w:val="24"/>
          <w:lang w:val="id-ID"/>
        </w:rPr>
        <w:t xml:space="preserve">blow down </w:t>
      </w:r>
      <w:r w:rsidRPr="00CE4790">
        <w:rPr>
          <w:szCs w:val="24"/>
          <w:lang w:val="id-ID"/>
        </w:rPr>
        <w:t>rusak</w:t>
      </w:r>
      <w:r w:rsidRPr="006D6462">
        <w:rPr>
          <w:szCs w:val="24"/>
        </w:rPr>
        <w:t xml:space="preserve">, dengan </w:t>
      </w:r>
      <w:r>
        <w:rPr>
          <w:szCs w:val="24"/>
          <w:lang w:val="id-ID"/>
        </w:rPr>
        <w:t>n</w:t>
      </w:r>
      <w:r w:rsidRPr="006D6462">
        <w:rPr>
          <w:szCs w:val="24"/>
        </w:rPr>
        <w:t xml:space="preserve">ilai detection 4 menunjukkan bahwa dua </w:t>
      </w:r>
      <w:r w:rsidRPr="006D6462">
        <w:rPr>
          <w:szCs w:val="24"/>
        </w:rPr>
        <w:lastRenderedPageBreak/>
        <w:t xml:space="preserve">jenis kerusakan ini memiliki tingkat deteksi yang </w:t>
      </w:r>
      <w:r w:rsidRPr="006D6462">
        <w:rPr>
          <w:i/>
          <w:szCs w:val="24"/>
          <w:lang w:val="id-ID"/>
        </w:rPr>
        <w:t>Moderately High</w:t>
      </w:r>
      <w:r w:rsidRPr="006D6462">
        <w:rPr>
          <w:szCs w:val="24"/>
          <w:lang w:val="id-ID"/>
        </w:rPr>
        <w:t xml:space="preserve"> yang berarti Perawatan </w:t>
      </w:r>
      <w:r w:rsidRPr="006D6462">
        <w:rPr>
          <w:i/>
          <w:szCs w:val="24"/>
          <w:lang w:val="id-ID"/>
        </w:rPr>
        <w:t>Preventive</w:t>
      </w:r>
      <w:r w:rsidRPr="006D6462">
        <w:rPr>
          <w:szCs w:val="24"/>
          <w:lang w:val="id-ID"/>
        </w:rPr>
        <w:t xml:space="preserve"> memiliki kemungkinan “ </w:t>
      </w:r>
      <w:r w:rsidRPr="006D6462">
        <w:rPr>
          <w:i/>
          <w:szCs w:val="24"/>
          <w:lang w:val="id-ID"/>
        </w:rPr>
        <w:t>Moderately High</w:t>
      </w:r>
      <w:r w:rsidRPr="006D6462">
        <w:rPr>
          <w:szCs w:val="24"/>
          <w:lang w:val="id-ID"/>
        </w:rPr>
        <w:t>/ menengah keatas” untuk mendeteksi penyebab potensial atau mekanisme kegagalan dan mode kegagalan.</w:t>
      </w:r>
    </w:p>
    <w:p w:rsidR="00767D9E" w:rsidRDefault="00767D9E" w:rsidP="007B1B92">
      <w:pPr>
        <w:pStyle w:val="ListParagraph"/>
        <w:numPr>
          <w:ilvl w:val="0"/>
          <w:numId w:val="55"/>
        </w:numPr>
        <w:spacing w:line="360" w:lineRule="auto"/>
        <w:jc w:val="both"/>
        <w:rPr>
          <w:szCs w:val="24"/>
          <w:lang w:val="id-ID"/>
        </w:rPr>
      </w:pPr>
      <w:r>
        <w:rPr>
          <w:szCs w:val="24"/>
          <w:lang w:val="id-ID"/>
        </w:rPr>
        <w:t xml:space="preserve">Kemudian mode kegagalan </w:t>
      </w:r>
      <w:r w:rsidRPr="00CE4790">
        <w:rPr>
          <w:szCs w:val="24"/>
          <w:lang w:val="id-ID"/>
        </w:rPr>
        <w:t xml:space="preserve">yang memiliki nilai </w:t>
      </w:r>
      <w:r w:rsidRPr="007D6D4A">
        <w:rPr>
          <w:i/>
          <w:szCs w:val="24"/>
          <w:lang w:val="id-ID"/>
        </w:rPr>
        <w:t>detection</w:t>
      </w:r>
      <w:r w:rsidRPr="00CE4790">
        <w:rPr>
          <w:szCs w:val="24"/>
          <w:lang w:val="id-ID"/>
        </w:rPr>
        <w:t xml:space="preserve"> 3 ada </w:t>
      </w:r>
      <w:r>
        <w:rPr>
          <w:szCs w:val="24"/>
          <w:lang w:val="id-ID"/>
        </w:rPr>
        <w:t>dua</w:t>
      </w:r>
      <w:r w:rsidRPr="00CE4790">
        <w:rPr>
          <w:szCs w:val="24"/>
          <w:lang w:val="id-ID"/>
        </w:rPr>
        <w:t xml:space="preserve"> belas </w:t>
      </w:r>
      <w:r>
        <w:rPr>
          <w:szCs w:val="24"/>
          <w:lang w:val="id-ID"/>
        </w:rPr>
        <w:t xml:space="preserve"> mode kegagalan  yaitu </w:t>
      </w:r>
      <w:r w:rsidRPr="00A019EE">
        <w:rPr>
          <w:i/>
          <w:szCs w:val="24"/>
          <w:lang w:val="id-ID"/>
        </w:rPr>
        <w:t>distributing fuel</w:t>
      </w:r>
      <w:r>
        <w:rPr>
          <w:i/>
          <w:szCs w:val="24"/>
          <w:lang w:val="id-ID"/>
        </w:rPr>
        <w:t xml:space="preserve"> </w:t>
      </w:r>
      <w:r w:rsidRPr="00CE4790">
        <w:rPr>
          <w:i/>
          <w:szCs w:val="24"/>
          <w:lang w:val="id-ID"/>
        </w:rPr>
        <w:t>Conveyor</w:t>
      </w:r>
      <w:r w:rsidRPr="00CE4790">
        <w:rPr>
          <w:szCs w:val="24"/>
          <w:lang w:val="id-ID"/>
        </w:rPr>
        <w:t xml:space="preserve"> rusak, Elmot IDF terbakar, Corong bahan bakar tersumbat, </w:t>
      </w:r>
      <w:r w:rsidRPr="00CE4790">
        <w:rPr>
          <w:i/>
          <w:szCs w:val="24"/>
          <w:lang w:val="id-ID"/>
        </w:rPr>
        <w:t xml:space="preserve">Contactor </w:t>
      </w:r>
      <w:r>
        <w:rPr>
          <w:szCs w:val="24"/>
          <w:lang w:val="id-ID"/>
        </w:rPr>
        <w:t>IDF terbakar,</w:t>
      </w:r>
      <w:r w:rsidRPr="00CE4790">
        <w:rPr>
          <w:szCs w:val="24"/>
          <w:lang w:val="id-ID"/>
        </w:rPr>
        <w:t xml:space="preserve"> Corong pendulum </w:t>
      </w:r>
      <w:r w:rsidRPr="00CE4790">
        <w:rPr>
          <w:i/>
          <w:szCs w:val="24"/>
          <w:lang w:val="id-ID"/>
        </w:rPr>
        <w:t xml:space="preserve">boiler </w:t>
      </w:r>
      <w:r w:rsidRPr="00CE4790">
        <w:rPr>
          <w:szCs w:val="24"/>
          <w:lang w:val="id-ID"/>
        </w:rPr>
        <w:t xml:space="preserve">rusak, </w:t>
      </w:r>
      <w:r w:rsidRPr="007D6D4A">
        <w:rPr>
          <w:i/>
          <w:szCs w:val="24"/>
          <w:lang w:val="id-ID"/>
        </w:rPr>
        <w:t>Contektor</w:t>
      </w:r>
      <w:r w:rsidRPr="00CE4790">
        <w:rPr>
          <w:szCs w:val="24"/>
          <w:lang w:val="id-ID"/>
        </w:rPr>
        <w:t xml:space="preserve"> FDF kontak,  </w:t>
      </w:r>
      <w:r w:rsidRPr="00CE4790">
        <w:rPr>
          <w:i/>
          <w:szCs w:val="24"/>
          <w:lang w:val="id-ID"/>
        </w:rPr>
        <w:t>Plat inlet</w:t>
      </w:r>
      <w:r w:rsidRPr="00CE4790">
        <w:rPr>
          <w:szCs w:val="24"/>
          <w:lang w:val="id-ID"/>
        </w:rPr>
        <w:t xml:space="preserve"> pendulum  rusak, Blower FDF  rusak, Panel IDF   rusak , </w:t>
      </w:r>
      <w:r w:rsidRPr="00C420A7">
        <w:rPr>
          <w:i/>
          <w:szCs w:val="24"/>
          <w:lang w:val="id-ID"/>
        </w:rPr>
        <w:t>Blower Fuel Fan</w:t>
      </w:r>
      <w:r w:rsidRPr="00CE4790">
        <w:rPr>
          <w:szCs w:val="24"/>
          <w:lang w:val="id-ID"/>
        </w:rPr>
        <w:t xml:space="preserve"> Getar, </w:t>
      </w:r>
      <w:r w:rsidRPr="00CE4790">
        <w:rPr>
          <w:i/>
          <w:szCs w:val="24"/>
          <w:lang w:val="id-ID"/>
        </w:rPr>
        <w:t>Ducting blower</w:t>
      </w:r>
      <w:r>
        <w:rPr>
          <w:szCs w:val="24"/>
          <w:lang w:val="id-ID"/>
        </w:rPr>
        <w:t xml:space="preserve"> IDF  putus</w:t>
      </w:r>
      <w:r w:rsidRPr="00CE4790">
        <w:rPr>
          <w:szCs w:val="24"/>
          <w:lang w:val="id-ID"/>
        </w:rPr>
        <w:t xml:space="preserve">, Corong </w:t>
      </w:r>
      <w:r w:rsidRPr="00CE4790">
        <w:rPr>
          <w:i/>
          <w:szCs w:val="24"/>
          <w:lang w:val="id-ID"/>
        </w:rPr>
        <w:t>Fuel Fan</w:t>
      </w:r>
      <w:r w:rsidRPr="00CE4790">
        <w:rPr>
          <w:szCs w:val="24"/>
          <w:lang w:val="id-ID"/>
        </w:rPr>
        <w:t xml:space="preserve"> rusak, </w:t>
      </w:r>
      <w:r w:rsidRPr="00CE4790">
        <w:rPr>
          <w:szCs w:val="24"/>
        </w:rPr>
        <w:t xml:space="preserve">dengan </w:t>
      </w:r>
      <w:r w:rsidRPr="00CE4790">
        <w:rPr>
          <w:szCs w:val="24"/>
          <w:lang w:val="id-ID"/>
        </w:rPr>
        <w:t>n</w:t>
      </w:r>
      <w:r w:rsidRPr="00CE4790">
        <w:rPr>
          <w:szCs w:val="24"/>
        </w:rPr>
        <w:t xml:space="preserve">ilai detection </w:t>
      </w:r>
      <w:r w:rsidRPr="00CE4790">
        <w:rPr>
          <w:szCs w:val="24"/>
          <w:lang w:val="id-ID"/>
        </w:rPr>
        <w:t xml:space="preserve">3 </w:t>
      </w:r>
      <w:r w:rsidRPr="00CE4790">
        <w:rPr>
          <w:szCs w:val="24"/>
        </w:rPr>
        <w:t xml:space="preserve">menunjukkan bahwa </w:t>
      </w:r>
      <w:r>
        <w:rPr>
          <w:szCs w:val="24"/>
          <w:lang w:val="id-ID"/>
        </w:rPr>
        <w:t>dua belas mode kegagalan</w:t>
      </w:r>
      <w:r w:rsidRPr="00CE4790">
        <w:rPr>
          <w:szCs w:val="24"/>
        </w:rPr>
        <w:t xml:space="preserve"> ini memiliki tingkat deteksi yang</w:t>
      </w:r>
      <w:r>
        <w:rPr>
          <w:szCs w:val="24"/>
          <w:lang w:val="id-ID"/>
        </w:rPr>
        <w:t xml:space="preserve"> “Tinggi” yang berarti p</w:t>
      </w:r>
      <w:r w:rsidRPr="00CE4790">
        <w:rPr>
          <w:szCs w:val="24"/>
          <w:lang w:val="id-ID"/>
        </w:rPr>
        <w:t xml:space="preserve">erawatan </w:t>
      </w:r>
      <w:r>
        <w:rPr>
          <w:i/>
          <w:szCs w:val="24"/>
          <w:lang w:val="id-ID"/>
        </w:rPr>
        <w:t>p</w:t>
      </w:r>
      <w:r w:rsidRPr="00CE4790">
        <w:rPr>
          <w:i/>
          <w:szCs w:val="24"/>
          <w:lang w:val="id-ID"/>
        </w:rPr>
        <w:t xml:space="preserve">reventive </w:t>
      </w:r>
      <w:r w:rsidRPr="00CE4790">
        <w:rPr>
          <w:szCs w:val="24"/>
          <w:lang w:val="id-ID"/>
        </w:rPr>
        <w:t>memiliki kemungkinan tinggi untuk mendeteksi penyebab potensial atau mekanisme kegagalan dan mode</w:t>
      </w:r>
      <w:r>
        <w:rPr>
          <w:szCs w:val="24"/>
          <w:lang w:val="id-ID"/>
        </w:rPr>
        <w:t xml:space="preserve"> kegagalan. </w:t>
      </w:r>
    </w:p>
    <w:p w:rsidR="00767D9E" w:rsidRPr="00C420A7" w:rsidRDefault="00767D9E" w:rsidP="007B1B92">
      <w:pPr>
        <w:pStyle w:val="ListParagraph"/>
        <w:numPr>
          <w:ilvl w:val="0"/>
          <w:numId w:val="55"/>
        </w:numPr>
        <w:spacing w:line="360" w:lineRule="auto"/>
        <w:jc w:val="both"/>
        <w:rPr>
          <w:szCs w:val="24"/>
          <w:lang w:val="id-ID"/>
        </w:rPr>
      </w:pPr>
      <w:r>
        <w:rPr>
          <w:szCs w:val="24"/>
          <w:lang w:val="id-ID"/>
        </w:rPr>
        <w:t xml:space="preserve">Dan mode kegagalan </w:t>
      </w:r>
      <w:r w:rsidRPr="00CE4790">
        <w:rPr>
          <w:szCs w:val="24"/>
          <w:lang w:val="id-ID"/>
        </w:rPr>
        <w:t xml:space="preserve">yang memiliki nilai </w:t>
      </w:r>
      <w:r w:rsidRPr="00C420A7">
        <w:rPr>
          <w:i/>
          <w:szCs w:val="24"/>
          <w:lang w:val="id-ID"/>
        </w:rPr>
        <w:t>detection</w:t>
      </w:r>
      <w:r w:rsidRPr="00CE4790">
        <w:rPr>
          <w:szCs w:val="24"/>
          <w:lang w:val="id-ID"/>
        </w:rPr>
        <w:t xml:space="preserve"> 2 ada satu jenis  yaitu </w:t>
      </w:r>
      <w:r w:rsidRPr="007D6D4A">
        <w:rPr>
          <w:i/>
          <w:szCs w:val="24"/>
          <w:lang w:val="id-ID"/>
        </w:rPr>
        <w:t>Chimney</w:t>
      </w:r>
      <w:r w:rsidRPr="00CE4790">
        <w:rPr>
          <w:szCs w:val="24"/>
          <w:lang w:val="id-ID"/>
        </w:rPr>
        <w:t xml:space="preserve"> no 2 roboh </w:t>
      </w:r>
      <w:r w:rsidRPr="00CE4790">
        <w:rPr>
          <w:szCs w:val="24"/>
        </w:rPr>
        <w:t xml:space="preserve">dengan </w:t>
      </w:r>
      <w:r w:rsidRPr="00CE4790">
        <w:rPr>
          <w:szCs w:val="24"/>
          <w:lang w:val="id-ID"/>
        </w:rPr>
        <w:t>n</w:t>
      </w:r>
      <w:r w:rsidRPr="00CE4790">
        <w:rPr>
          <w:szCs w:val="24"/>
        </w:rPr>
        <w:t xml:space="preserve">ilai </w:t>
      </w:r>
      <w:r w:rsidRPr="007D6D4A">
        <w:rPr>
          <w:i/>
          <w:szCs w:val="24"/>
        </w:rPr>
        <w:t>detection</w:t>
      </w:r>
      <w:r w:rsidRPr="00CE4790">
        <w:rPr>
          <w:szCs w:val="24"/>
        </w:rPr>
        <w:t xml:space="preserve"> </w:t>
      </w:r>
      <w:r w:rsidRPr="00CE4790">
        <w:rPr>
          <w:szCs w:val="24"/>
          <w:lang w:val="id-ID"/>
        </w:rPr>
        <w:t xml:space="preserve">2 </w:t>
      </w:r>
      <w:r w:rsidRPr="00CE4790">
        <w:rPr>
          <w:szCs w:val="24"/>
        </w:rPr>
        <w:t xml:space="preserve">menunjukkan bahwa </w:t>
      </w:r>
      <w:r w:rsidRPr="00CE4790">
        <w:rPr>
          <w:szCs w:val="24"/>
          <w:lang w:val="id-ID"/>
        </w:rPr>
        <w:t xml:space="preserve"> </w:t>
      </w:r>
      <w:r>
        <w:rPr>
          <w:szCs w:val="24"/>
          <w:lang w:val="id-ID"/>
        </w:rPr>
        <w:t xml:space="preserve">mode kegagalan </w:t>
      </w:r>
      <w:r w:rsidRPr="00CE4790">
        <w:rPr>
          <w:szCs w:val="24"/>
        </w:rPr>
        <w:t xml:space="preserve"> ini memiliki tingkat deteksi yang</w:t>
      </w:r>
      <w:r w:rsidRPr="00CE4790">
        <w:rPr>
          <w:szCs w:val="24"/>
          <w:lang w:val="id-ID"/>
        </w:rPr>
        <w:t xml:space="preserve"> “Sangat Tinggi” yang berarti Perawatan </w:t>
      </w:r>
      <w:r w:rsidRPr="00CE4790">
        <w:rPr>
          <w:i/>
          <w:szCs w:val="24"/>
          <w:lang w:val="id-ID"/>
        </w:rPr>
        <w:t>Preventive</w:t>
      </w:r>
      <w:r w:rsidRPr="00CE4790">
        <w:rPr>
          <w:szCs w:val="24"/>
          <w:lang w:val="id-ID"/>
        </w:rPr>
        <w:t xml:space="preserve"> memiliki kemungkinan sangat tinggi untuk mendeteksi penyebab potensial atau mekanisme kegagalan dan mode kegagalan.</w:t>
      </w:r>
    </w:p>
    <w:p w:rsidR="00767D9E" w:rsidRDefault="00767D9E" w:rsidP="00767D9E">
      <w:pPr>
        <w:pStyle w:val="ListParagraph"/>
        <w:ind w:left="851" w:firstLine="142"/>
        <w:jc w:val="both"/>
        <w:rPr>
          <w:szCs w:val="24"/>
          <w:lang w:val="id-ID"/>
        </w:rPr>
      </w:pPr>
    </w:p>
    <w:p w:rsidR="00767D9E" w:rsidRPr="00C420A7" w:rsidRDefault="00767D9E" w:rsidP="00767D9E">
      <w:pPr>
        <w:pStyle w:val="ListParagraph"/>
        <w:spacing w:line="360" w:lineRule="auto"/>
        <w:ind w:left="142" w:firstLine="142"/>
        <w:jc w:val="both"/>
        <w:rPr>
          <w:szCs w:val="24"/>
          <w:lang w:val="id-ID"/>
        </w:rPr>
      </w:pPr>
      <w:r>
        <w:rPr>
          <w:szCs w:val="24"/>
          <w:lang w:val="id-ID"/>
        </w:rPr>
        <w:t xml:space="preserve">     </w:t>
      </w:r>
      <w:r w:rsidRPr="00821C57">
        <w:rPr>
          <w:szCs w:val="24"/>
          <w:lang w:val="id-ID"/>
        </w:rPr>
        <w:t>Berdasarkan daftar resiko yang telah diidentifikasi dan diketahui nilai RPN nya masing-masing dapat menentukan resiko kritis yang akan dijadikan prioritas untuk dilakukan tindakan perbaikan. Resiko kritis tersebut akan dilakukan analisis lebih lanjut untuk mengetahui faktor-faktor yang mempengaruhi munculnya resiko-resiko tersebut dan alternatif solusi  yang tepat dan sesuai untuk menan</w:t>
      </w:r>
      <w:r>
        <w:rPr>
          <w:szCs w:val="24"/>
          <w:lang w:val="id-ID"/>
        </w:rPr>
        <w:t>gani resiko-resiko kegagalan te</w:t>
      </w:r>
      <w:r w:rsidRPr="00821C57">
        <w:rPr>
          <w:szCs w:val="24"/>
          <w:lang w:val="id-ID"/>
        </w:rPr>
        <w:t>rsebut.</w:t>
      </w:r>
      <w:r>
        <w:rPr>
          <w:szCs w:val="24"/>
        </w:rPr>
        <w:t xml:space="preserve"> </w:t>
      </w:r>
      <w:r w:rsidRPr="00821C57">
        <w:rPr>
          <w:szCs w:val="24"/>
        </w:rPr>
        <w:t>Suatu resiko dapat digolongkan sebagai resiko kritis</w:t>
      </w:r>
      <w:r>
        <w:rPr>
          <w:szCs w:val="24"/>
        </w:rPr>
        <w:t xml:space="preserve"> jika resiko tersebut memiliki nilai RPN lebih besar dari batas titik kritis. Nilai batas titik kritis diperoleh dari rata-rata  nilai RPN semua resiko.</w:t>
      </w:r>
      <w:r w:rsidRPr="00821C57">
        <w:rPr>
          <w:szCs w:val="24"/>
        </w:rPr>
        <w:t xml:space="preserve"> </w:t>
      </w:r>
    </w:p>
    <w:p w:rsidR="00767D9E" w:rsidRPr="00EB37AD" w:rsidRDefault="00767D9E" w:rsidP="00767D9E">
      <w:pPr>
        <w:rPr>
          <w:szCs w:val="24"/>
        </w:rPr>
      </w:pPr>
      <m:oMathPara>
        <m:oMath>
          <m:r>
            <w:rPr>
              <w:rFonts w:ascii="Cambria Math" w:hAnsi="Cambria Math"/>
              <w:szCs w:val="24"/>
            </w:rPr>
            <m:t xml:space="preserve">Batas Titik  Kritis RPN= </m:t>
          </m:r>
          <m:f>
            <m:fPr>
              <m:ctrlPr>
                <w:rPr>
                  <w:rFonts w:ascii="Cambria Math" w:hAnsi="Cambria Math"/>
                  <w:i/>
                  <w:szCs w:val="24"/>
                </w:rPr>
              </m:ctrlPr>
            </m:fPr>
            <m:num>
              <m:r>
                <w:rPr>
                  <w:rFonts w:ascii="Cambria Math" w:hAnsi="Cambria Math"/>
                  <w:szCs w:val="24"/>
                </w:rPr>
                <m:t>Total RPN</m:t>
              </m:r>
            </m:num>
            <m:den>
              <m:r>
                <w:rPr>
                  <w:rFonts w:ascii="Cambria Math" w:hAnsi="Cambria Math"/>
                  <w:szCs w:val="24"/>
                </w:rPr>
                <m:t>Jumlah Resiko</m:t>
              </m:r>
            </m:den>
          </m:f>
          <m:r>
            <w:rPr>
              <w:rFonts w:ascii="Cambria Math" w:hAnsi="Cambria Math"/>
              <w:szCs w:val="24"/>
            </w:rPr>
            <m:t xml:space="preserve"> </m:t>
          </m:r>
        </m:oMath>
      </m:oMathPara>
    </w:p>
    <w:p w:rsidR="00767D9E" w:rsidRDefault="00767D9E" w:rsidP="00767D9E">
      <w:pPr>
        <w:rPr>
          <w:szCs w:val="24"/>
        </w:rPr>
      </w:pPr>
    </w:p>
    <w:p w:rsidR="00767D9E" w:rsidRPr="00EB37AD" w:rsidRDefault="00767D9E" w:rsidP="00767D9E">
      <w:pPr>
        <w:rPr>
          <w:rFonts w:eastAsiaTheme="minorEastAsia"/>
          <w:szCs w:val="24"/>
        </w:rPr>
      </w:pPr>
      <m:oMathPara>
        <m:oMath>
          <m:r>
            <w:rPr>
              <w:rFonts w:ascii="Cambria Math" w:hAnsi="Cambria Math"/>
              <w:szCs w:val="24"/>
            </w:rPr>
            <m:t>Batas Titik Kritis RPN=</m:t>
          </m:r>
          <m:f>
            <m:fPr>
              <m:ctrlPr>
                <w:rPr>
                  <w:rFonts w:ascii="Cambria Math" w:hAnsi="Cambria Math"/>
                  <w:i/>
                  <w:szCs w:val="24"/>
                </w:rPr>
              </m:ctrlPr>
            </m:fPr>
            <m:num>
              <m:eqArr>
                <m:eqArrPr>
                  <m:ctrlPr>
                    <w:rPr>
                      <w:rFonts w:ascii="Cambria Math" w:hAnsi="Cambria Math"/>
                      <w:i/>
                      <w:szCs w:val="24"/>
                    </w:rPr>
                  </m:ctrlPr>
                </m:eqArrPr>
                <m:e>
                  <m:r>
                    <w:rPr>
                      <w:rFonts w:ascii="Cambria Math" w:hAnsi="Cambria Math"/>
                      <w:szCs w:val="24"/>
                    </w:rPr>
                    <m:t>3342</m:t>
                  </m:r>
                </m:e>
              </m:eqArr>
            </m:num>
            <m:den>
              <m:r>
                <w:rPr>
                  <w:rFonts w:ascii="Cambria Math" w:hAnsi="Cambria Math"/>
                  <w:szCs w:val="24"/>
                </w:rPr>
                <m:t>17</m:t>
              </m:r>
            </m:den>
          </m:f>
        </m:oMath>
      </m:oMathPara>
    </w:p>
    <w:p w:rsidR="00767D9E" w:rsidRPr="00EB37AD" w:rsidRDefault="00767D9E" w:rsidP="00767D9E">
      <w:pPr>
        <w:rPr>
          <w:rFonts w:eastAsiaTheme="minorEastAsia"/>
          <w:szCs w:val="24"/>
        </w:rPr>
      </w:pPr>
    </w:p>
    <w:p w:rsidR="00767D9E" w:rsidRDefault="00767D9E" w:rsidP="00767D9E">
      <w:pPr>
        <w:rPr>
          <w:szCs w:val="24"/>
        </w:rPr>
      </w:pPr>
      <m:oMathPara>
        <m:oMath>
          <m:r>
            <w:rPr>
              <w:rFonts w:ascii="Cambria Math" w:hAnsi="Cambria Math"/>
              <w:szCs w:val="24"/>
            </w:rPr>
            <m:t>Batas Titik Kr</m:t>
          </m:r>
          <m:r>
            <w:rPr>
              <w:rFonts w:ascii="Cambria Math" w:hAnsi="Cambria Math"/>
              <w:szCs w:val="24"/>
            </w:rPr>
            <m:t>itis RPN=196,59</m:t>
          </m:r>
        </m:oMath>
      </m:oMathPara>
    </w:p>
    <w:p w:rsidR="00767D9E" w:rsidRDefault="00767D9E" w:rsidP="00767D9E">
      <w:pPr>
        <w:rPr>
          <w:szCs w:val="24"/>
        </w:rPr>
      </w:pPr>
    </w:p>
    <w:p w:rsidR="00767D9E" w:rsidRDefault="00767D9E" w:rsidP="00767D9E">
      <w:pPr>
        <w:rPr>
          <w:szCs w:val="24"/>
        </w:rPr>
      </w:pPr>
      <w:r>
        <w:rPr>
          <w:szCs w:val="24"/>
        </w:rPr>
        <w:t xml:space="preserve">Berdasarkan hasil perhitungan FMEA diperoleh 8 resiko kritis. Nilai RPN dari ke 8 resiko kritis tersebut berada di atas 196,59 yang merupakan nilai kritis RPN. </w:t>
      </w:r>
    </w:p>
    <w:p w:rsidR="00767D9E" w:rsidRDefault="00767D9E" w:rsidP="00767D9E">
      <w:pPr>
        <w:rPr>
          <w:szCs w:val="24"/>
        </w:rPr>
      </w:pPr>
    </w:p>
    <w:p w:rsidR="00767D9E" w:rsidRDefault="00767D9E" w:rsidP="00767D9E">
      <w:pPr>
        <w:pStyle w:val="Caption"/>
        <w:jc w:val="center"/>
        <w:rPr>
          <w:b w:val="0"/>
          <w:color w:val="000000" w:themeColor="text1"/>
          <w:sz w:val="24"/>
          <w:szCs w:val="24"/>
        </w:rPr>
      </w:pPr>
      <w:bookmarkStart w:id="193" w:name="_Toc16108101"/>
      <w:bookmarkStart w:id="194" w:name="_Toc16169549"/>
      <w:r w:rsidRPr="00F03578">
        <w:rPr>
          <w:color w:val="000000" w:themeColor="text1"/>
          <w:sz w:val="24"/>
          <w:szCs w:val="24"/>
        </w:rPr>
        <w:t>Tabel</w:t>
      </w:r>
      <w:r>
        <w:rPr>
          <w:color w:val="000000" w:themeColor="text1"/>
          <w:sz w:val="24"/>
          <w:szCs w:val="24"/>
        </w:rPr>
        <w:t xml:space="preserve"> 4.</w:t>
      </w:r>
      <w:r w:rsidR="003D63D7">
        <w:rPr>
          <w:color w:val="000000" w:themeColor="text1"/>
          <w:sz w:val="24"/>
          <w:szCs w:val="24"/>
        </w:rPr>
        <w:t>6</w:t>
      </w:r>
      <w:r w:rsidRPr="00E01CA0">
        <w:rPr>
          <w:color w:val="000000" w:themeColor="text1"/>
          <w:sz w:val="24"/>
          <w:szCs w:val="24"/>
        </w:rPr>
        <w:t xml:space="preserve"> </w:t>
      </w:r>
      <w:r w:rsidRPr="00E01CA0">
        <w:rPr>
          <w:b w:val="0"/>
          <w:color w:val="000000" w:themeColor="text1"/>
          <w:sz w:val="24"/>
          <w:szCs w:val="24"/>
        </w:rPr>
        <w:t>Daftar Resiko Kritis</w:t>
      </w:r>
      <w:bookmarkEnd w:id="193"/>
      <w:bookmarkEnd w:id="194"/>
    </w:p>
    <w:tbl>
      <w:tblPr>
        <w:tblStyle w:val="MediumShading2"/>
        <w:tblW w:w="5000" w:type="pct"/>
        <w:shd w:val="clear" w:color="auto" w:fill="FFFFFF" w:themeFill="background1"/>
        <w:tblLook w:val="04A0" w:firstRow="1" w:lastRow="0" w:firstColumn="1" w:lastColumn="0" w:noHBand="0" w:noVBand="1"/>
      </w:tblPr>
      <w:tblGrid>
        <w:gridCol w:w="924"/>
        <w:gridCol w:w="3529"/>
        <w:gridCol w:w="925"/>
        <w:gridCol w:w="925"/>
        <w:gridCol w:w="925"/>
        <w:gridCol w:w="925"/>
      </w:tblGrid>
      <w:tr w:rsidR="00767D9E" w:rsidRPr="00F67C47" w:rsidTr="006678EF">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67" w:type="pct"/>
            <w:shd w:val="clear" w:color="auto" w:fill="FFFFFF" w:themeFill="background1"/>
            <w:noWrap/>
            <w:hideMark/>
          </w:tcPr>
          <w:p w:rsidR="00767D9E" w:rsidRPr="00636E84" w:rsidRDefault="00767D9E" w:rsidP="006678EF">
            <w:pPr>
              <w:spacing w:line="240" w:lineRule="auto"/>
              <w:jc w:val="center"/>
              <w:rPr>
                <w:rFonts w:eastAsia="Times New Roman" w:cs="Times New Roman"/>
                <w:color w:val="000000"/>
                <w:sz w:val="22"/>
                <w:lang w:eastAsia="id-ID"/>
              </w:rPr>
            </w:pPr>
            <w:r w:rsidRPr="00636E84">
              <w:rPr>
                <w:rFonts w:eastAsia="Times New Roman" w:cs="Times New Roman"/>
                <w:color w:val="000000"/>
                <w:sz w:val="22"/>
                <w:lang w:eastAsia="id-ID"/>
              </w:rPr>
              <w:t>Nomor</w:t>
            </w:r>
          </w:p>
        </w:tc>
        <w:tc>
          <w:tcPr>
            <w:tcW w:w="2163" w:type="pct"/>
            <w:shd w:val="clear" w:color="auto" w:fill="FFFFFF" w:themeFill="background1"/>
            <w:noWrap/>
            <w:hideMark/>
          </w:tcPr>
          <w:p w:rsidR="00767D9E" w:rsidRPr="00636E84" w:rsidRDefault="00767D9E" w:rsidP="006678EF">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36E84">
              <w:rPr>
                <w:rFonts w:eastAsia="Times New Roman" w:cs="Times New Roman"/>
                <w:color w:val="000000"/>
                <w:sz w:val="22"/>
                <w:lang w:eastAsia="id-ID"/>
              </w:rPr>
              <w:t xml:space="preserve">Daftar Resiko  </w:t>
            </w:r>
          </w:p>
        </w:tc>
        <w:tc>
          <w:tcPr>
            <w:tcW w:w="567" w:type="pct"/>
            <w:shd w:val="clear" w:color="auto" w:fill="FFFFFF" w:themeFill="background1"/>
            <w:noWrap/>
            <w:hideMark/>
          </w:tcPr>
          <w:p w:rsidR="00767D9E" w:rsidRPr="00636E84" w:rsidRDefault="00767D9E" w:rsidP="006678EF">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36E84">
              <w:rPr>
                <w:rFonts w:eastAsia="Times New Roman" w:cs="Times New Roman"/>
                <w:color w:val="000000"/>
                <w:sz w:val="22"/>
                <w:lang w:eastAsia="id-ID"/>
              </w:rPr>
              <w:t>S</w:t>
            </w:r>
          </w:p>
        </w:tc>
        <w:tc>
          <w:tcPr>
            <w:tcW w:w="567" w:type="pct"/>
            <w:shd w:val="clear" w:color="auto" w:fill="FFFFFF" w:themeFill="background1"/>
            <w:noWrap/>
            <w:hideMark/>
          </w:tcPr>
          <w:p w:rsidR="00767D9E" w:rsidRPr="00636E84" w:rsidRDefault="00767D9E" w:rsidP="006678EF">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36E84">
              <w:rPr>
                <w:rFonts w:eastAsia="Times New Roman" w:cs="Times New Roman"/>
                <w:color w:val="000000"/>
                <w:sz w:val="22"/>
                <w:lang w:eastAsia="id-ID"/>
              </w:rPr>
              <w:t>O</w:t>
            </w:r>
          </w:p>
        </w:tc>
        <w:tc>
          <w:tcPr>
            <w:tcW w:w="567" w:type="pct"/>
            <w:shd w:val="clear" w:color="auto" w:fill="FFFFFF" w:themeFill="background1"/>
            <w:noWrap/>
            <w:hideMark/>
          </w:tcPr>
          <w:p w:rsidR="00767D9E" w:rsidRPr="00636E84" w:rsidRDefault="00767D9E" w:rsidP="006678EF">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36E84">
              <w:rPr>
                <w:rFonts w:eastAsia="Times New Roman" w:cs="Times New Roman"/>
                <w:color w:val="000000"/>
                <w:sz w:val="22"/>
                <w:lang w:eastAsia="id-ID"/>
              </w:rPr>
              <w:t>D</w:t>
            </w:r>
          </w:p>
        </w:tc>
        <w:tc>
          <w:tcPr>
            <w:tcW w:w="567" w:type="pct"/>
            <w:shd w:val="clear" w:color="auto" w:fill="FFFFFF" w:themeFill="background1"/>
            <w:noWrap/>
            <w:hideMark/>
          </w:tcPr>
          <w:p w:rsidR="00767D9E" w:rsidRPr="00636E84" w:rsidRDefault="00767D9E" w:rsidP="006678EF">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636E84">
              <w:rPr>
                <w:rFonts w:eastAsia="Times New Roman" w:cs="Times New Roman"/>
                <w:color w:val="000000"/>
                <w:sz w:val="22"/>
                <w:lang w:eastAsia="id-ID"/>
              </w:rPr>
              <w:t>RPN</w:t>
            </w:r>
          </w:p>
        </w:tc>
      </w:tr>
      <w:tr w:rsidR="00767D9E" w:rsidRPr="00F67C47" w:rsidTr="006678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pct"/>
            <w:shd w:val="clear" w:color="auto" w:fill="FFFFFF" w:themeFill="background1"/>
            <w:noWrap/>
            <w:hideMark/>
          </w:tcPr>
          <w:p w:rsidR="00767D9E" w:rsidRPr="00636E84" w:rsidRDefault="00767D9E" w:rsidP="006678EF">
            <w:pPr>
              <w:spacing w:line="240" w:lineRule="auto"/>
              <w:jc w:val="center"/>
              <w:rPr>
                <w:rFonts w:eastAsia="Times New Roman" w:cs="Times New Roman"/>
                <w:b w:val="0"/>
                <w:color w:val="000000"/>
                <w:sz w:val="22"/>
                <w:lang w:eastAsia="id-ID"/>
              </w:rPr>
            </w:pPr>
            <w:r w:rsidRPr="00636E84">
              <w:rPr>
                <w:rFonts w:eastAsia="Times New Roman" w:cs="Times New Roman"/>
                <w:b w:val="0"/>
                <w:color w:val="000000"/>
                <w:sz w:val="22"/>
                <w:lang w:eastAsia="id-ID"/>
              </w:rPr>
              <w:t>1</w:t>
            </w:r>
          </w:p>
        </w:tc>
        <w:tc>
          <w:tcPr>
            <w:tcW w:w="2163" w:type="pct"/>
            <w:shd w:val="clear" w:color="auto" w:fill="FFFFFF" w:themeFill="background1"/>
            <w:noWrap/>
            <w:hideMark/>
          </w:tcPr>
          <w:p w:rsidR="00767D9E" w:rsidRPr="00F67C47"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F67C47">
              <w:rPr>
                <w:rFonts w:eastAsia="Times New Roman" w:cs="Times New Roman"/>
                <w:color w:val="000000"/>
                <w:sz w:val="22"/>
                <w:lang w:eastAsia="id-ID"/>
              </w:rPr>
              <w:t xml:space="preserve">Pipa </w:t>
            </w:r>
            <w:r w:rsidRPr="001A180E">
              <w:rPr>
                <w:rFonts w:eastAsia="Times New Roman" w:cs="Times New Roman"/>
                <w:i/>
                <w:color w:val="000000"/>
                <w:sz w:val="22"/>
                <w:lang w:eastAsia="id-ID"/>
              </w:rPr>
              <w:t xml:space="preserve">boiler </w:t>
            </w:r>
            <w:r w:rsidRPr="00F67C47">
              <w:rPr>
                <w:rFonts w:eastAsia="Times New Roman" w:cs="Times New Roman"/>
                <w:color w:val="000000"/>
                <w:sz w:val="22"/>
                <w:lang w:eastAsia="id-ID"/>
              </w:rPr>
              <w:t>bocor</w:t>
            </w:r>
          </w:p>
        </w:tc>
        <w:tc>
          <w:tcPr>
            <w:tcW w:w="567" w:type="pct"/>
            <w:shd w:val="clear" w:color="auto" w:fill="FFFFFF" w:themeFill="background1"/>
            <w:noWrap/>
            <w:hideMark/>
          </w:tcPr>
          <w:p w:rsidR="00767D9E" w:rsidRPr="00F67C47"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F67C47">
              <w:rPr>
                <w:rFonts w:eastAsia="Times New Roman" w:cs="Times New Roman"/>
                <w:color w:val="000000"/>
                <w:sz w:val="22"/>
                <w:lang w:eastAsia="id-ID"/>
              </w:rPr>
              <w:t>9</w:t>
            </w:r>
          </w:p>
        </w:tc>
        <w:tc>
          <w:tcPr>
            <w:tcW w:w="567" w:type="pct"/>
            <w:shd w:val="clear" w:color="auto" w:fill="FFFFFF" w:themeFill="background1"/>
            <w:noWrap/>
            <w:hideMark/>
          </w:tcPr>
          <w:p w:rsidR="00767D9E" w:rsidRPr="00F67C47"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F67C47">
              <w:rPr>
                <w:rFonts w:eastAsia="Times New Roman" w:cs="Times New Roman"/>
                <w:color w:val="000000"/>
                <w:sz w:val="22"/>
                <w:lang w:eastAsia="id-ID"/>
              </w:rPr>
              <w:t>10</w:t>
            </w:r>
          </w:p>
        </w:tc>
        <w:tc>
          <w:tcPr>
            <w:tcW w:w="567" w:type="pct"/>
            <w:shd w:val="clear" w:color="auto" w:fill="FFFFFF" w:themeFill="background1"/>
            <w:noWrap/>
            <w:hideMark/>
          </w:tcPr>
          <w:p w:rsidR="00767D9E" w:rsidRPr="00F67C47"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F67C47">
              <w:rPr>
                <w:rFonts w:eastAsia="Times New Roman" w:cs="Times New Roman"/>
                <w:color w:val="000000"/>
                <w:sz w:val="22"/>
                <w:lang w:eastAsia="id-ID"/>
              </w:rPr>
              <w:t>4</w:t>
            </w:r>
          </w:p>
        </w:tc>
        <w:tc>
          <w:tcPr>
            <w:tcW w:w="567" w:type="pct"/>
            <w:shd w:val="clear" w:color="auto" w:fill="FFFFFF" w:themeFill="background1"/>
            <w:noWrap/>
            <w:hideMark/>
          </w:tcPr>
          <w:p w:rsidR="00767D9E" w:rsidRPr="00F67C47"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F67C47">
              <w:rPr>
                <w:rFonts w:eastAsia="Times New Roman" w:cs="Times New Roman"/>
                <w:color w:val="000000"/>
                <w:sz w:val="22"/>
                <w:lang w:eastAsia="id-ID"/>
              </w:rPr>
              <w:t>360</w:t>
            </w:r>
          </w:p>
        </w:tc>
      </w:tr>
      <w:tr w:rsidR="00767D9E" w:rsidRPr="00F67C47" w:rsidTr="006678EF">
        <w:trPr>
          <w:trHeight w:val="300"/>
        </w:trPr>
        <w:tc>
          <w:tcPr>
            <w:cnfStyle w:val="001000000000" w:firstRow="0" w:lastRow="0" w:firstColumn="1" w:lastColumn="0" w:oddVBand="0" w:evenVBand="0" w:oddHBand="0" w:evenHBand="0" w:firstRowFirstColumn="0" w:firstRowLastColumn="0" w:lastRowFirstColumn="0" w:lastRowLastColumn="0"/>
            <w:tcW w:w="567" w:type="pct"/>
            <w:shd w:val="clear" w:color="auto" w:fill="FFFFFF" w:themeFill="background1"/>
            <w:noWrap/>
            <w:hideMark/>
          </w:tcPr>
          <w:p w:rsidR="00767D9E" w:rsidRPr="00636E84" w:rsidRDefault="00767D9E" w:rsidP="006678EF">
            <w:pPr>
              <w:spacing w:line="240" w:lineRule="auto"/>
              <w:jc w:val="center"/>
              <w:rPr>
                <w:rFonts w:eastAsia="Times New Roman" w:cs="Times New Roman"/>
                <w:b w:val="0"/>
                <w:color w:val="000000"/>
                <w:sz w:val="22"/>
                <w:lang w:eastAsia="id-ID"/>
              </w:rPr>
            </w:pPr>
            <w:r w:rsidRPr="00636E84">
              <w:rPr>
                <w:rFonts w:eastAsia="Times New Roman" w:cs="Times New Roman"/>
                <w:b w:val="0"/>
                <w:color w:val="000000"/>
                <w:sz w:val="22"/>
                <w:lang w:eastAsia="id-ID"/>
              </w:rPr>
              <w:t>2</w:t>
            </w:r>
          </w:p>
        </w:tc>
        <w:tc>
          <w:tcPr>
            <w:tcW w:w="2163" w:type="pct"/>
            <w:shd w:val="clear" w:color="auto" w:fill="FFFFFF" w:themeFill="background1"/>
            <w:noWrap/>
            <w:hideMark/>
          </w:tcPr>
          <w:p w:rsidR="00767D9E" w:rsidRPr="00F67C47"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Pr>
                <w:rFonts w:eastAsia="Times New Roman" w:cs="Times New Roman"/>
                <w:color w:val="000000"/>
                <w:lang w:eastAsia="id-ID"/>
              </w:rPr>
              <w:t xml:space="preserve">Keran </w:t>
            </w:r>
            <w:r w:rsidRPr="00313AAC">
              <w:rPr>
                <w:rFonts w:eastAsia="Times New Roman" w:cs="Times New Roman"/>
                <w:i/>
                <w:color w:val="000000"/>
                <w:lang w:eastAsia="id-ID"/>
              </w:rPr>
              <w:t>Blow down</w:t>
            </w:r>
            <w:r>
              <w:rPr>
                <w:rFonts w:eastAsia="Times New Roman" w:cs="Times New Roman"/>
                <w:color w:val="000000"/>
                <w:lang w:eastAsia="id-ID"/>
              </w:rPr>
              <w:t xml:space="preserve"> rusak</w:t>
            </w:r>
          </w:p>
        </w:tc>
        <w:tc>
          <w:tcPr>
            <w:tcW w:w="567" w:type="pct"/>
            <w:shd w:val="clear" w:color="auto" w:fill="FFFFFF" w:themeFill="background1"/>
            <w:noWrap/>
            <w:hideMark/>
          </w:tcPr>
          <w:p w:rsidR="00767D9E" w:rsidRPr="00F67C47"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F67C47">
              <w:rPr>
                <w:rFonts w:eastAsia="Times New Roman" w:cs="Times New Roman"/>
                <w:color w:val="000000"/>
                <w:sz w:val="22"/>
                <w:lang w:eastAsia="id-ID"/>
              </w:rPr>
              <w:t>8</w:t>
            </w:r>
          </w:p>
        </w:tc>
        <w:tc>
          <w:tcPr>
            <w:tcW w:w="567" w:type="pct"/>
            <w:shd w:val="clear" w:color="auto" w:fill="FFFFFF" w:themeFill="background1"/>
            <w:noWrap/>
            <w:hideMark/>
          </w:tcPr>
          <w:p w:rsidR="00767D9E" w:rsidRPr="00F67C47"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Pr>
                <w:rFonts w:eastAsia="Times New Roman" w:cs="Times New Roman"/>
                <w:color w:val="000000"/>
                <w:lang w:eastAsia="id-ID"/>
              </w:rPr>
              <w:t>8</w:t>
            </w:r>
          </w:p>
        </w:tc>
        <w:tc>
          <w:tcPr>
            <w:tcW w:w="567" w:type="pct"/>
            <w:shd w:val="clear" w:color="auto" w:fill="FFFFFF" w:themeFill="background1"/>
            <w:noWrap/>
            <w:hideMark/>
          </w:tcPr>
          <w:p w:rsidR="00767D9E" w:rsidRPr="00F67C47"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Pr>
                <w:rFonts w:eastAsia="Times New Roman" w:cs="Times New Roman"/>
                <w:color w:val="000000"/>
                <w:lang w:eastAsia="id-ID"/>
              </w:rPr>
              <w:t>4</w:t>
            </w:r>
          </w:p>
        </w:tc>
        <w:tc>
          <w:tcPr>
            <w:tcW w:w="567" w:type="pct"/>
            <w:shd w:val="clear" w:color="auto" w:fill="FFFFFF" w:themeFill="background1"/>
            <w:noWrap/>
            <w:hideMark/>
          </w:tcPr>
          <w:p w:rsidR="00767D9E" w:rsidRPr="00F67C47"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Pr>
                <w:rFonts w:eastAsia="Times New Roman" w:cs="Times New Roman"/>
                <w:color w:val="000000"/>
                <w:lang w:eastAsia="id-ID"/>
              </w:rPr>
              <w:t>256</w:t>
            </w:r>
          </w:p>
        </w:tc>
      </w:tr>
      <w:tr w:rsidR="00767D9E" w:rsidRPr="00F67C47" w:rsidTr="006678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pct"/>
            <w:shd w:val="clear" w:color="auto" w:fill="FFFFFF" w:themeFill="background1"/>
            <w:noWrap/>
            <w:hideMark/>
          </w:tcPr>
          <w:p w:rsidR="00767D9E" w:rsidRPr="00636E84" w:rsidRDefault="00767D9E" w:rsidP="006678EF">
            <w:pPr>
              <w:spacing w:line="240" w:lineRule="auto"/>
              <w:jc w:val="center"/>
              <w:rPr>
                <w:rFonts w:eastAsia="Times New Roman" w:cs="Times New Roman"/>
                <w:b w:val="0"/>
                <w:color w:val="000000"/>
                <w:sz w:val="22"/>
                <w:lang w:eastAsia="id-ID"/>
              </w:rPr>
            </w:pPr>
            <w:r w:rsidRPr="00636E84">
              <w:rPr>
                <w:rFonts w:eastAsia="Times New Roman" w:cs="Times New Roman"/>
                <w:b w:val="0"/>
                <w:color w:val="000000"/>
                <w:sz w:val="22"/>
                <w:lang w:eastAsia="id-ID"/>
              </w:rPr>
              <w:t>3</w:t>
            </w:r>
          </w:p>
        </w:tc>
        <w:tc>
          <w:tcPr>
            <w:tcW w:w="2163" w:type="pct"/>
            <w:shd w:val="clear" w:color="auto" w:fill="FFFFFF" w:themeFill="background1"/>
            <w:noWrap/>
            <w:hideMark/>
          </w:tcPr>
          <w:p w:rsidR="00767D9E" w:rsidRPr="00F67C47"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Pr>
                <w:rFonts w:eastAsia="Times New Roman" w:cs="Times New Roman"/>
                <w:i/>
                <w:color w:val="000000"/>
                <w:lang w:eastAsia="id-ID"/>
              </w:rPr>
              <w:t xml:space="preserve">Blok bearing shaft </w:t>
            </w:r>
            <w:r w:rsidRPr="00313AAC">
              <w:rPr>
                <w:rFonts w:eastAsia="Times New Roman" w:cs="Times New Roman"/>
                <w:color w:val="000000"/>
                <w:lang w:eastAsia="id-ID"/>
              </w:rPr>
              <w:t>IDF</w:t>
            </w:r>
            <w:r>
              <w:rPr>
                <w:rFonts w:eastAsia="Times New Roman" w:cs="Times New Roman"/>
                <w:i/>
                <w:color w:val="000000"/>
                <w:lang w:eastAsia="id-ID"/>
              </w:rPr>
              <w:t xml:space="preserve"> rusak </w:t>
            </w:r>
          </w:p>
        </w:tc>
        <w:tc>
          <w:tcPr>
            <w:tcW w:w="567" w:type="pct"/>
            <w:shd w:val="clear" w:color="auto" w:fill="FFFFFF" w:themeFill="background1"/>
            <w:noWrap/>
            <w:hideMark/>
          </w:tcPr>
          <w:p w:rsidR="00767D9E" w:rsidRPr="00F67C47"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F67C47">
              <w:rPr>
                <w:rFonts w:eastAsia="Times New Roman" w:cs="Times New Roman"/>
                <w:color w:val="000000"/>
                <w:sz w:val="22"/>
                <w:lang w:eastAsia="id-ID"/>
              </w:rPr>
              <w:t>8</w:t>
            </w:r>
          </w:p>
        </w:tc>
        <w:tc>
          <w:tcPr>
            <w:tcW w:w="567" w:type="pct"/>
            <w:shd w:val="clear" w:color="auto" w:fill="FFFFFF" w:themeFill="background1"/>
            <w:noWrap/>
            <w:hideMark/>
          </w:tcPr>
          <w:p w:rsidR="00767D9E" w:rsidRPr="00F67C47"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Pr>
                <w:rFonts w:eastAsia="Times New Roman" w:cs="Times New Roman"/>
                <w:color w:val="000000"/>
                <w:lang w:eastAsia="id-ID"/>
              </w:rPr>
              <w:t>8</w:t>
            </w:r>
          </w:p>
        </w:tc>
        <w:tc>
          <w:tcPr>
            <w:tcW w:w="567" w:type="pct"/>
            <w:shd w:val="clear" w:color="auto" w:fill="FFFFFF" w:themeFill="background1"/>
            <w:noWrap/>
            <w:hideMark/>
          </w:tcPr>
          <w:p w:rsidR="00767D9E" w:rsidRPr="00F67C47"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Pr>
                <w:rFonts w:eastAsia="Times New Roman" w:cs="Times New Roman"/>
                <w:color w:val="000000"/>
                <w:lang w:eastAsia="id-ID"/>
              </w:rPr>
              <w:t>4</w:t>
            </w:r>
          </w:p>
        </w:tc>
        <w:tc>
          <w:tcPr>
            <w:tcW w:w="567" w:type="pct"/>
            <w:shd w:val="clear" w:color="auto" w:fill="FFFFFF" w:themeFill="background1"/>
            <w:noWrap/>
            <w:hideMark/>
          </w:tcPr>
          <w:p w:rsidR="00767D9E" w:rsidRPr="00F67C47"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Pr>
                <w:rFonts w:eastAsia="Times New Roman" w:cs="Times New Roman"/>
                <w:color w:val="000000"/>
                <w:lang w:eastAsia="id-ID"/>
              </w:rPr>
              <w:t>25</w:t>
            </w:r>
            <w:r w:rsidRPr="00F67C47">
              <w:rPr>
                <w:rFonts w:eastAsia="Times New Roman" w:cs="Times New Roman"/>
                <w:color w:val="000000"/>
                <w:sz w:val="22"/>
                <w:lang w:eastAsia="id-ID"/>
              </w:rPr>
              <w:t>6</w:t>
            </w:r>
          </w:p>
        </w:tc>
      </w:tr>
      <w:tr w:rsidR="00767D9E" w:rsidRPr="00F67C47" w:rsidTr="006678EF">
        <w:trPr>
          <w:trHeight w:val="300"/>
        </w:trPr>
        <w:tc>
          <w:tcPr>
            <w:cnfStyle w:val="001000000000" w:firstRow="0" w:lastRow="0" w:firstColumn="1" w:lastColumn="0" w:oddVBand="0" w:evenVBand="0" w:oddHBand="0" w:evenHBand="0" w:firstRowFirstColumn="0" w:firstRowLastColumn="0" w:lastRowFirstColumn="0" w:lastRowLastColumn="0"/>
            <w:tcW w:w="567" w:type="pct"/>
            <w:shd w:val="clear" w:color="auto" w:fill="FFFFFF" w:themeFill="background1"/>
            <w:noWrap/>
            <w:hideMark/>
          </w:tcPr>
          <w:p w:rsidR="00767D9E" w:rsidRPr="00636E84" w:rsidRDefault="00767D9E" w:rsidP="006678EF">
            <w:pPr>
              <w:spacing w:line="240" w:lineRule="auto"/>
              <w:jc w:val="center"/>
              <w:rPr>
                <w:rFonts w:eastAsia="Times New Roman" w:cs="Times New Roman"/>
                <w:b w:val="0"/>
                <w:color w:val="000000"/>
                <w:sz w:val="22"/>
                <w:lang w:eastAsia="id-ID"/>
              </w:rPr>
            </w:pPr>
            <w:r w:rsidRPr="00636E84">
              <w:rPr>
                <w:rFonts w:eastAsia="Times New Roman" w:cs="Times New Roman"/>
                <w:b w:val="0"/>
                <w:color w:val="000000"/>
                <w:sz w:val="22"/>
                <w:lang w:eastAsia="id-ID"/>
              </w:rPr>
              <w:t>4</w:t>
            </w:r>
          </w:p>
        </w:tc>
        <w:tc>
          <w:tcPr>
            <w:tcW w:w="2163" w:type="pct"/>
            <w:shd w:val="clear" w:color="auto" w:fill="FFFFFF" w:themeFill="background1"/>
            <w:noWrap/>
            <w:hideMark/>
          </w:tcPr>
          <w:p w:rsidR="00767D9E" w:rsidRPr="00F67C47"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Pr>
                <w:rFonts w:eastAsia="Times New Roman" w:cs="Times New Roman"/>
                <w:i/>
                <w:color w:val="000000"/>
                <w:lang w:eastAsia="id-ID"/>
              </w:rPr>
              <w:t xml:space="preserve">Ducting blower </w:t>
            </w:r>
            <w:r w:rsidRPr="00313AAC">
              <w:rPr>
                <w:rFonts w:eastAsia="Times New Roman" w:cs="Times New Roman"/>
                <w:color w:val="000000"/>
                <w:lang w:eastAsia="id-ID"/>
              </w:rPr>
              <w:t>IDF</w:t>
            </w:r>
            <w:r>
              <w:rPr>
                <w:rFonts w:eastAsia="Times New Roman" w:cs="Times New Roman"/>
                <w:i/>
                <w:color w:val="000000"/>
                <w:lang w:eastAsia="id-ID"/>
              </w:rPr>
              <w:t xml:space="preserve"> putus</w:t>
            </w:r>
          </w:p>
        </w:tc>
        <w:tc>
          <w:tcPr>
            <w:tcW w:w="567" w:type="pct"/>
            <w:shd w:val="clear" w:color="auto" w:fill="FFFFFF" w:themeFill="background1"/>
            <w:noWrap/>
            <w:hideMark/>
          </w:tcPr>
          <w:p w:rsidR="00767D9E" w:rsidRPr="00F67C47"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F67C47">
              <w:rPr>
                <w:rFonts w:eastAsia="Times New Roman" w:cs="Times New Roman"/>
                <w:color w:val="000000"/>
                <w:sz w:val="22"/>
                <w:lang w:eastAsia="id-ID"/>
              </w:rPr>
              <w:t>8</w:t>
            </w:r>
          </w:p>
        </w:tc>
        <w:tc>
          <w:tcPr>
            <w:tcW w:w="567" w:type="pct"/>
            <w:shd w:val="clear" w:color="auto" w:fill="FFFFFF" w:themeFill="background1"/>
            <w:noWrap/>
            <w:hideMark/>
          </w:tcPr>
          <w:p w:rsidR="00767D9E" w:rsidRPr="00F67C47"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Pr>
                <w:rFonts w:eastAsia="Times New Roman" w:cs="Times New Roman"/>
                <w:color w:val="000000"/>
                <w:lang w:eastAsia="id-ID"/>
              </w:rPr>
              <w:t>9</w:t>
            </w:r>
          </w:p>
        </w:tc>
        <w:tc>
          <w:tcPr>
            <w:tcW w:w="567" w:type="pct"/>
            <w:shd w:val="clear" w:color="auto" w:fill="FFFFFF" w:themeFill="background1"/>
            <w:noWrap/>
            <w:hideMark/>
          </w:tcPr>
          <w:p w:rsidR="00767D9E" w:rsidRPr="00F67C47"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Pr>
                <w:rFonts w:eastAsia="Times New Roman" w:cs="Times New Roman"/>
                <w:color w:val="000000"/>
                <w:lang w:eastAsia="id-ID"/>
              </w:rPr>
              <w:t>3</w:t>
            </w:r>
          </w:p>
        </w:tc>
        <w:tc>
          <w:tcPr>
            <w:tcW w:w="567" w:type="pct"/>
            <w:shd w:val="clear" w:color="auto" w:fill="FFFFFF" w:themeFill="background1"/>
            <w:noWrap/>
            <w:hideMark/>
          </w:tcPr>
          <w:p w:rsidR="00767D9E" w:rsidRPr="00F67C47"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Pr>
                <w:rFonts w:eastAsia="Times New Roman" w:cs="Times New Roman"/>
                <w:color w:val="000000"/>
                <w:lang w:eastAsia="id-ID"/>
              </w:rPr>
              <w:t>21</w:t>
            </w:r>
            <w:r w:rsidRPr="00F67C47">
              <w:rPr>
                <w:rFonts w:eastAsia="Times New Roman" w:cs="Times New Roman"/>
                <w:color w:val="000000"/>
                <w:sz w:val="22"/>
                <w:lang w:eastAsia="id-ID"/>
              </w:rPr>
              <w:t>6</w:t>
            </w:r>
          </w:p>
        </w:tc>
      </w:tr>
      <w:tr w:rsidR="00767D9E" w:rsidRPr="00F67C47" w:rsidTr="006678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pct"/>
            <w:shd w:val="clear" w:color="auto" w:fill="FFFFFF" w:themeFill="background1"/>
            <w:noWrap/>
            <w:hideMark/>
          </w:tcPr>
          <w:p w:rsidR="00767D9E" w:rsidRPr="00636E84" w:rsidRDefault="00767D9E" w:rsidP="006678EF">
            <w:pPr>
              <w:spacing w:line="240" w:lineRule="auto"/>
              <w:jc w:val="center"/>
              <w:rPr>
                <w:rFonts w:eastAsia="Times New Roman" w:cs="Times New Roman"/>
                <w:b w:val="0"/>
                <w:color w:val="000000"/>
                <w:sz w:val="22"/>
                <w:lang w:eastAsia="id-ID"/>
              </w:rPr>
            </w:pPr>
            <w:r w:rsidRPr="00636E84">
              <w:rPr>
                <w:rFonts w:eastAsia="Times New Roman" w:cs="Times New Roman"/>
                <w:b w:val="0"/>
                <w:color w:val="000000"/>
                <w:sz w:val="22"/>
                <w:lang w:eastAsia="id-ID"/>
              </w:rPr>
              <w:t>5</w:t>
            </w:r>
          </w:p>
        </w:tc>
        <w:tc>
          <w:tcPr>
            <w:tcW w:w="2163" w:type="pct"/>
            <w:shd w:val="clear" w:color="auto" w:fill="FFFFFF" w:themeFill="background1"/>
            <w:noWrap/>
            <w:hideMark/>
          </w:tcPr>
          <w:p w:rsidR="00767D9E" w:rsidRPr="00F67C47"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F67C47">
              <w:rPr>
                <w:rFonts w:eastAsia="Times New Roman" w:cs="Times New Roman"/>
                <w:color w:val="000000"/>
                <w:sz w:val="22"/>
                <w:lang w:eastAsia="id-ID"/>
              </w:rPr>
              <w:t xml:space="preserve">Corong bahan bakar </w:t>
            </w:r>
            <w:r w:rsidRPr="004662CB">
              <w:rPr>
                <w:rFonts w:eastAsia="Times New Roman" w:cs="Times New Roman"/>
                <w:i/>
                <w:color w:val="000000"/>
                <w:sz w:val="22"/>
                <w:lang w:eastAsia="id-ID"/>
              </w:rPr>
              <w:t>boiler</w:t>
            </w:r>
            <w:r w:rsidRPr="00F67C47">
              <w:rPr>
                <w:rFonts w:eastAsia="Times New Roman" w:cs="Times New Roman"/>
                <w:color w:val="000000"/>
                <w:sz w:val="22"/>
                <w:lang w:eastAsia="id-ID"/>
              </w:rPr>
              <w:t xml:space="preserve"> tersumbat</w:t>
            </w:r>
          </w:p>
        </w:tc>
        <w:tc>
          <w:tcPr>
            <w:tcW w:w="567" w:type="pct"/>
            <w:shd w:val="clear" w:color="auto" w:fill="FFFFFF" w:themeFill="background1"/>
            <w:noWrap/>
            <w:hideMark/>
          </w:tcPr>
          <w:p w:rsidR="00767D9E" w:rsidRPr="00F67C47"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F67C47">
              <w:rPr>
                <w:rFonts w:eastAsia="Times New Roman" w:cs="Times New Roman"/>
                <w:color w:val="000000"/>
                <w:sz w:val="22"/>
                <w:lang w:eastAsia="id-ID"/>
              </w:rPr>
              <w:t>8</w:t>
            </w:r>
          </w:p>
        </w:tc>
        <w:tc>
          <w:tcPr>
            <w:tcW w:w="567" w:type="pct"/>
            <w:shd w:val="clear" w:color="auto" w:fill="FFFFFF" w:themeFill="background1"/>
            <w:noWrap/>
            <w:hideMark/>
          </w:tcPr>
          <w:p w:rsidR="00767D9E" w:rsidRPr="00F67C47"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F67C47">
              <w:rPr>
                <w:rFonts w:eastAsia="Times New Roman" w:cs="Times New Roman"/>
                <w:color w:val="000000"/>
                <w:sz w:val="22"/>
                <w:lang w:eastAsia="id-ID"/>
              </w:rPr>
              <w:t>9</w:t>
            </w:r>
          </w:p>
        </w:tc>
        <w:tc>
          <w:tcPr>
            <w:tcW w:w="567" w:type="pct"/>
            <w:shd w:val="clear" w:color="auto" w:fill="FFFFFF" w:themeFill="background1"/>
            <w:noWrap/>
            <w:hideMark/>
          </w:tcPr>
          <w:p w:rsidR="00767D9E" w:rsidRPr="00F67C47"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F67C47">
              <w:rPr>
                <w:rFonts w:eastAsia="Times New Roman" w:cs="Times New Roman"/>
                <w:color w:val="000000"/>
                <w:sz w:val="22"/>
                <w:lang w:eastAsia="id-ID"/>
              </w:rPr>
              <w:t>3</w:t>
            </w:r>
          </w:p>
        </w:tc>
        <w:tc>
          <w:tcPr>
            <w:tcW w:w="567" w:type="pct"/>
            <w:shd w:val="clear" w:color="auto" w:fill="FFFFFF" w:themeFill="background1"/>
            <w:noWrap/>
            <w:hideMark/>
          </w:tcPr>
          <w:p w:rsidR="00767D9E" w:rsidRPr="00F67C47"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F67C47">
              <w:rPr>
                <w:rFonts w:eastAsia="Times New Roman" w:cs="Times New Roman"/>
                <w:color w:val="000000"/>
                <w:sz w:val="22"/>
                <w:lang w:eastAsia="id-ID"/>
              </w:rPr>
              <w:t>216</w:t>
            </w:r>
          </w:p>
        </w:tc>
      </w:tr>
      <w:tr w:rsidR="00767D9E" w:rsidRPr="00F67C47" w:rsidTr="006678EF">
        <w:trPr>
          <w:trHeight w:val="300"/>
        </w:trPr>
        <w:tc>
          <w:tcPr>
            <w:cnfStyle w:val="001000000000" w:firstRow="0" w:lastRow="0" w:firstColumn="1" w:lastColumn="0" w:oddVBand="0" w:evenVBand="0" w:oddHBand="0" w:evenHBand="0" w:firstRowFirstColumn="0" w:firstRowLastColumn="0" w:lastRowFirstColumn="0" w:lastRowLastColumn="0"/>
            <w:tcW w:w="567" w:type="pct"/>
            <w:shd w:val="clear" w:color="auto" w:fill="FFFFFF" w:themeFill="background1"/>
            <w:noWrap/>
            <w:hideMark/>
          </w:tcPr>
          <w:p w:rsidR="00767D9E" w:rsidRPr="00636E84" w:rsidRDefault="00767D9E" w:rsidP="006678EF">
            <w:pPr>
              <w:spacing w:line="240" w:lineRule="auto"/>
              <w:jc w:val="center"/>
              <w:rPr>
                <w:rFonts w:eastAsia="Times New Roman" w:cs="Times New Roman"/>
                <w:b w:val="0"/>
                <w:color w:val="000000"/>
                <w:sz w:val="22"/>
                <w:lang w:eastAsia="id-ID"/>
              </w:rPr>
            </w:pPr>
            <w:r w:rsidRPr="00636E84">
              <w:rPr>
                <w:rFonts w:eastAsia="Times New Roman" w:cs="Times New Roman"/>
                <w:b w:val="0"/>
                <w:color w:val="000000"/>
                <w:sz w:val="22"/>
                <w:lang w:eastAsia="id-ID"/>
              </w:rPr>
              <w:t>6</w:t>
            </w:r>
          </w:p>
        </w:tc>
        <w:tc>
          <w:tcPr>
            <w:tcW w:w="2163" w:type="pct"/>
            <w:shd w:val="clear" w:color="auto" w:fill="FFFFFF" w:themeFill="background1"/>
            <w:noWrap/>
            <w:hideMark/>
          </w:tcPr>
          <w:p w:rsidR="00767D9E" w:rsidRPr="00F67C47"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4662CB">
              <w:rPr>
                <w:rFonts w:eastAsia="Times New Roman" w:cs="Times New Roman"/>
                <w:i/>
                <w:color w:val="000000"/>
                <w:sz w:val="22"/>
                <w:lang w:eastAsia="id-ID"/>
              </w:rPr>
              <w:t>Blower Fuel Fan</w:t>
            </w:r>
            <w:r w:rsidRPr="00F67C47">
              <w:rPr>
                <w:rFonts w:eastAsia="Times New Roman" w:cs="Times New Roman"/>
                <w:color w:val="000000"/>
                <w:sz w:val="22"/>
                <w:lang w:eastAsia="id-ID"/>
              </w:rPr>
              <w:t xml:space="preserve"> getar</w:t>
            </w:r>
          </w:p>
        </w:tc>
        <w:tc>
          <w:tcPr>
            <w:tcW w:w="567" w:type="pct"/>
            <w:shd w:val="clear" w:color="auto" w:fill="FFFFFF" w:themeFill="background1"/>
            <w:noWrap/>
            <w:hideMark/>
          </w:tcPr>
          <w:p w:rsidR="00767D9E" w:rsidRPr="00F67C47"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F67C47">
              <w:rPr>
                <w:rFonts w:eastAsia="Times New Roman" w:cs="Times New Roman"/>
                <w:color w:val="000000"/>
                <w:sz w:val="22"/>
                <w:lang w:eastAsia="id-ID"/>
              </w:rPr>
              <w:t>8</w:t>
            </w:r>
          </w:p>
        </w:tc>
        <w:tc>
          <w:tcPr>
            <w:tcW w:w="567" w:type="pct"/>
            <w:shd w:val="clear" w:color="auto" w:fill="FFFFFF" w:themeFill="background1"/>
            <w:noWrap/>
            <w:hideMark/>
          </w:tcPr>
          <w:p w:rsidR="00767D9E" w:rsidRPr="00F67C47"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F67C47">
              <w:rPr>
                <w:rFonts w:eastAsia="Times New Roman" w:cs="Times New Roman"/>
                <w:color w:val="000000"/>
                <w:sz w:val="22"/>
                <w:lang w:eastAsia="id-ID"/>
              </w:rPr>
              <w:t>9</w:t>
            </w:r>
          </w:p>
        </w:tc>
        <w:tc>
          <w:tcPr>
            <w:tcW w:w="567" w:type="pct"/>
            <w:shd w:val="clear" w:color="auto" w:fill="FFFFFF" w:themeFill="background1"/>
            <w:noWrap/>
            <w:hideMark/>
          </w:tcPr>
          <w:p w:rsidR="00767D9E" w:rsidRPr="00F67C47"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F67C47">
              <w:rPr>
                <w:rFonts w:eastAsia="Times New Roman" w:cs="Times New Roman"/>
                <w:color w:val="000000"/>
                <w:sz w:val="22"/>
                <w:lang w:eastAsia="id-ID"/>
              </w:rPr>
              <w:t>3</w:t>
            </w:r>
          </w:p>
        </w:tc>
        <w:tc>
          <w:tcPr>
            <w:tcW w:w="567" w:type="pct"/>
            <w:shd w:val="clear" w:color="auto" w:fill="FFFFFF" w:themeFill="background1"/>
            <w:noWrap/>
            <w:hideMark/>
          </w:tcPr>
          <w:p w:rsidR="00767D9E" w:rsidRPr="00F67C47"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F67C47">
              <w:rPr>
                <w:rFonts w:eastAsia="Times New Roman" w:cs="Times New Roman"/>
                <w:color w:val="000000"/>
                <w:sz w:val="22"/>
                <w:lang w:eastAsia="id-ID"/>
              </w:rPr>
              <w:t>216</w:t>
            </w:r>
          </w:p>
        </w:tc>
      </w:tr>
      <w:tr w:rsidR="00767D9E" w:rsidRPr="00F67C47" w:rsidTr="006678E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67" w:type="pct"/>
            <w:shd w:val="clear" w:color="auto" w:fill="FFFFFF" w:themeFill="background1"/>
            <w:noWrap/>
            <w:hideMark/>
          </w:tcPr>
          <w:p w:rsidR="00767D9E" w:rsidRPr="00636E84" w:rsidRDefault="00767D9E" w:rsidP="006678EF">
            <w:pPr>
              <w:spacing w:line="240" w:lineRule="auto"/>
              <w:jc w:val="center"/>
              <w:rPr>
                <w:rFonts w:eastAsia="Times New Roman" w:cs="Times New Roman"/>
                <w:b w:val="0"/>
                <w:color w:val="000000"/>
                <w:sz w:val="22"/>
                <w:lang w:eastAsia="id-ID"/>
              </w:rPr>
            </w:pPr>
            <w:r w:rsidRPr="00636E84">
              <w:rPr>
                <w:rFonts w:eastAsia="Times New Roman" w:cs="Times New Roman"/>
                <w:b w:val="0"/>
                <w:color w:val="000000"/>
                <w:sz w:val="22"/>
                <w:lang w:eastAsia="id-ID"/>
              </w:rPr>
              <w:t>7</w:t>
            </w:r>
          </w:p>
        </w:tc>
        <w:tc>
          <w:tcPr>
            <w:tcW w:w="2163" w:type="pct"/>
            <w:shd w:val="clear" w:color="auto" w:fill="FFFFFF" w:themeFill="background1"/>
            <w:noWrap/>
            <w:hideMark/>
          </w:tcPr>
          <w:p w:rsidR="00767D9E" w:rsidRPr="00F67C47"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Pr>
                <w:rFonts w:eastAsia="Times New Roman" w:cs="Times New Roman"/>
                <w:color w:val="000000"/>
                <w:lang w:eastAsia="id-ID"/>
              </w:rPr>
              <w:t>Elmot IDF terbakar</w:t>
            </w:r>
          </w:p>
        </w:tc>
        <w:tc>
          <w:tcPr>
            <w:tcW w:w="567" w:type="pct"/>
            <w:shd w:val="clear" w:color="auto" w:fill="FFFFFF" w:themeFill="background1"/>
            <w:noWrap/>
            <w:hideMark/>
          </w:tcPr>
          <w:p w:rsidR="00767D9E" w:rsidRPr="00F67C47"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sidRPr="00F67C47">
              <w:rPr>
                <w:rFonts w:eastAsia="Times New Roman" w:cs="Times New Roman"/>
                <w:color w:val="000000"/>
                <w:sz w:val="22"/>
                <w:lang w:eastAsia="id-ID"/>
              </w:rPr>
              <w:t>8</w:t>
            </w:r>
          </w:p>
        </w:tc>
        <w:tc>
          <w:tcPr>
            <w:tcW w:w="567" w:type="pct"/>
            <w:shd w:val="clear" w:color="auto" w:fill="FFFFFF" w:themeFill="background1"/>
            <w:noWrap/>
            <w:hideMark/>
          </w:tcPr>
          <w:p w:rsidR="00767D9E" w:rsidRPr="00F67C47"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Pr>
                <w:rFonts w:eastAsia="Times New Roman" w:cs="Times New Roman"/>
                <w:color w:val="000000"/>
                <w:lang w:eastAsia="id-ID"/>
              </w:rPr>
              <w:t>9</w:t>
            </w:r>
          </w:p>
        </w:tc>
        <w:tc>
          <w:tcPr>
            <w:tcW w:w="567" w:type="pct"/>
            <w:shd w:val="clear" w:color="auto" w:fill="FFFFFF" w:themeFill="background1"/>
            <w:noWrap/>
            <w:hideMark/>
          </w:tcPr>
          <w:p w:rsidR="00767D9E" w:rsidRPr="00F67C47"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Pr>
                <w:rFonts w:eastAsia="Times New Roman" w:cs="Times New Roman"/>
                <w:color w:val="000000"/>
                <w:lang w:eastAsia="id-ID"/>
              </w:rPr>
              <w:t>3</w:t>
            </w:r>
          </w:p>
        </w:tc>
        <w:tc>
          <w:tcPr>
            <w:tcW w:w="567" w:type="pct"/>
            <w:shd w:val="clear" w:color="auto" w:fill="FFFFFF" w:themeFill="background1"/>
            <w:noWrap/>
            <w:hideMark/>
          </w:tcPr>
          <w:p w:rsidR="00767D9E" w:rsidRPr="00F67C47" w:rsidRDefault="00767D9E" w:rsidP="006678E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r>
              <w:rPr>
                <w:rFonts w:eastAsia="Times New Roman" w:cs="Times New Roman"/>
                <w:color w:val="000000"/>
                <w:lang w:eastAsia="id-ID"/>
              </w:rPr>
              <w:t>21</w:t>
            </w:r>
            <w:r w:rsidRPr="00F67C47">
              <w:rPr>
                <w:rFonts w:eastAsia="Times New Roman" w:cs="Times New Roman"/>
                <w:color w:val="000000"/>
                <w:sz w:val="22"/>
                <w:lang w:eastAsia="id-ID"/>
              </w:rPr>
              <w:t>6</w:t>
            </w:r>
          </w:p>
        </w:tc>
      </w:tr>
      <w:tr w:rsidR="00767D9E" w:rsidRPr="00F67C47" w:rsidTr="006678EF">
        <w:trPr>
          <w:trHeight w:val="236"/>
        </w:trPr>
        <w:tc>
          <w:tcPr>
            <w:cnfStyle w:val="001000000000" w:firstRow="0" w:lastRow="0" w:firstColumn="1" w:lastColumn="0" w:oddVBand="0" w:evenVBand="0" w:oddHBand="0" w:evenHBand="0" w:firstRowFirstColumn="0" w:firstRowLastColumn="0" w:lastRowFirstColumn="0" w:lastRowLastColumn="0"/>
            <w:tcW w:w="567" w:type="pct"/>
            <w:shd w:val="clear" w:color="auto" w:fill="FFFFFF" w:themeFill="background1"/>
            <w:noWrap/>
          </w:tcPr>
          <w:p w:rsidR="00767D9E" w:rsidRPr="00636E84" w:rsidRDefault="00767D9E" w:rsidP="006678EF">
            <w:pPr>
              <w:spacing w:line="240" w:lineRule="auto"/>
              <w:jc w:val="center"/>
              <w:rPr>
                <w:rFonts w:eastAsia="Times New Roman" w:cs="Times New Roman"/>
                <w:b w:val="0"/>
                <w:color w:val="000000"/>
                <w:sz w:val="22"/>
                <w:lang w:eastAsia="id-ID"/>
              </w:rPr>
            </w:pPr>
            <w:r w:rsidRPr="00636E84">
              <w:rPr>
                <w:rFonts w:eastAsia="Times New Roman" w:cs="Times New Roman"/>
                <w:b w:val="0"/>
                <w:color w:val="000000"/>
                <w:sz w:val="22"/>
                <w:lang w:eastAsia="id-ID"/>
              </w:rPr>
              <w:t>8</w:t>
            </w:r>
          </w:p>
        </w:tc>
        <w:tc>
          <w:tcPr>
            <w:tcW w:w="2163" w:type="pct"/>
            <w:shd w:val="clear" w:color="auto" w:fill="FFFFFF" w:themeFill="background1"/>
            <w:noWrap/>
          </w:tcPr>
          <w:p w:rsidR="00767D9E" w:rsidRPr="005D0AC5"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1A180E">
              <w:rPr>
                <w:rFonts w:eastAsia="Times New Roman" w:cs="Times New Roman"/>
                <w:i/>
                <w:color w:val="000000"/>
                <w:sz w:val="22"/>
                <w:lang w:eastAsia="id-ID"/>
              </w:rPr>
              <w:t>Fuel Distribution Conveyor</w:t>
            </w:r>
            <w:r>
              <w:rPr>
                <w:rFonts w:eastAsia="Times New Roman" w:cs="Times New Roman"/>
                <w:i/>
                <w:color w:val="000000"/>
                <w:sz w:val="22"/>
                <w:lang w:eastAsia="id-ID"/>
              </w:rPr>
              <w:t xml:space="preserve"> </w:t>
            </w:r>
            <w:r>
              <w:rPr>
                <w:rFonts w:eastAsia="Times New Roman" w:cs="Times New Roman"/>
                <w:color w:val="000000"/>
                <w:sz w:val="22"/>
                <w:lang w:eastAsia="id-ID"/>
              </w:rPr>
              <w:t>rusak</w:t>
            </w:r>
          </w:p>
        </w:tc>
        <w:tc>
          <w:tcPr>
            <w:tcW w:w="567" w:type="pct"/>
            <w:shd w:val="clear" w:color="auto" w:fill="FFFFFF" w:themeFill="background1"/>
            <w:noWrap/>
          </w:tcPr>
          <w:p w:rsidR="00767D9E" w:rsidRPr="00F67C47"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F67C47">
              <w:rPr>
                <w:rFonts w:eastAsia="Times New Roman" w:cs="Times New Roman"/>
                <w:color w:val="000000"/>
                <w:sz w:val="22"/>
                <w:lang w:eastAsia="id-ID"/>
              </w:rPr>
              <w:t>8</w:t>
            </w:r>
          </w:p>
        </w:tc>
        <w:tc>
          <w:tcPr>
            <w:tcW w:w="567" w:type="pct"/>
            <w:shd w:val="clear" w:color="auto" w:fill="FFFFFF" w:themeFill="background1"/>
            <w:noWrap/>
          </w:tcPr>
          <w:p w:rsidR="00767D9E" w:rsidRPr="00F67C47"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F67C47">
              <w:rPr>
                <w:rFonts w:eastAsia="Times New Roman" w:cs="Times New Roman"/>
                <w:color w:val="000000"/>
                <w:sz w:val="22"/>
                <w:lang w:eastAsia="id-ID"/>
              </w:rPr>
              <w:t>9</w:t>
            </w:r>
          </w:p>
        </w:tc>
        <w:tc>
          <w:tcPr>
            <w:tcW w:w="567" w:type="pct"/>
            <w:shd w:val="clear" w:color="auto" w:fill="FFFFFF" w:themeFill="background1"/>
            <w:noWrap/>
          </w:tcPr>
          <w:p w:rsidR="00767D9E" w:rsidRPr="00F67C47"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F67C47">
              <w:rPr>
                <w:rFonts w:eastAsia="Times New Roman" w:cs="Times New Roman"/>
                <w:color w:val="000000"/>
                <w:sz w:val="22"/>
                <w:lang w:eastAsia="id-ID"/>
              </w:rPr>
              <w:t>3</w:t>
            </w:r>
          </w:p>
        </w:tc>
        <w:tc>
          <w:tcPr>
            <w:tcW w:w="567" w:type="pct"/>
            <w:shd w:val="clear" w:color="auto" w:fill="FFFFFF" w:themeFill="background1"/>
            <w:noWrap/>
          </w:tcPr>
          <w:p w:rsidR="00767D9E" w:rsidRPr="00F67C47" w:rsidRDefault="00767D9E" w:rsidP="006678E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F67C47">
              <w:rPr>
                <w:rFonts w:eastAsia="Times New Roman" w:cs="Times New Roman"/>
                <w:color w:val="000000"/>
                <w:sz w:val="22"/>
                <w:lang w:eastAsia="id-ID"/>
              </w:rPr>
              <w:t>216</w:t>
            </w:r>
          </w:p>
        </w:tc>
      </w:tr>
    </w:tbl>
    <w:p w:rsidR="00767D9E" w:rsidRDefault="00767D9E" w:rsidP="00767D9E">
      <w:pPr>
        <w:pStyle w:val="Caption"/>
        <w:rPr>
          <w:b w:val="0"/>
          <w:color w:val="000000" w:themeColor="text1"/>
          <w:sz w:val="24"/>
          <w:szCs w:val="24"/>
        </w:rPr>
      </w:pPr>
      <w:r w:rsidRPr="00E46C1F">
        <w:rPr>
          <w:b w:val="0"/>
          <w:color w:val="000000" w:themeColor="text1"/>
          <w:sz w:val="24"/>
          <w:szCs w:val="24"/>
        </w:rPr>
        <w:t>Sumber : Kajian Penulis</w:t>
      </w:r>
    </w:p>
    <w:p w:rsidR="00767D9E" w:rsidRPr="00676983" w:rsidRDefault="00767D9E" w:rsidP="00767D9E"/>
    <w:p w:rsidR="00767D9E" w:rsidRPr="00170252" w:rsidRDefault="00767D9E" w:rsidP="00767D9E">
      <w:r>
        <w:t xml:space="preserve">Berdasarkan  hasil perhitungan RPN yang terdapat pada </w:t>
      </w:r>
      <w:r w:rsidRPr="00E32D68">
        <w:rPr>
          <w:b/>
        </w:rPr>
        <w:t>Tabel 4</w:t>
      </w:r>
      <w:r w:rsidRPr="0052047F">
        <w:rPr>
          <w:b/>
        </w:rPr>
        <w:t>.6</w:t>
      </w:r>
      <w:r>
        <w:t xml:space="preserve"> menunjukkan bahwa yang memiliki nilai RPN tertinggi yaitu pipa </w:t>
      </w:r>
      <w:r w:rsidRPr="00E32D68">
        <w:rPr>
          <w:i/>
        </w:rPr>
        <w:t>boiler</w:t>
      </w:r>
      <w:r>
        <w:t xml:space="preserve"> bocor dengan nilai RPN sebesar 360, yang artinya resiko pipa </w:t>
      </w:r>
      <w:r w:rsidRPr="001A180E">
        <w:rPr>
          <w:i/>
        </w:rPr>
        <w:t>boiler</w:t>
      </w:r>
      <w:r>
        <w:t xml:space="preserve"> bocor merupakan resiko kritis yang paling prioritas dan harus dilakukan tindakan perawatan atau pencegahan terhadap mode kegagalan tersebut. Jika tidak segera ditangani dengan melakukan perawatan preventif, korektif dan prediktif, akan berdampak pada kinerja perusahaan yang meliputi tingginya angka stagnasi perusahaan, berkurangnya profit perusahaan, tingginya biaya operasional, serta meningkatnya angka kecelakaan kerja yang terjadi. Resiko yang memiliki nilai RPN terbesar ke dua terdiri dari 2 resiko yaitu </w:t>
      </w:r>
      <w:r w:rsidRPr="00170252">
        <w:rPr>
          <w:i/>
        </w:rPr>
        <w:t>Blok bearing</w:t>
      </w:r>
      <w:r>
        <w:t xml:space="preserve"> shaft ID Fan rusak dan Keran </w:t>
      </w:r>
      <w:r w:rsidRPr="00170252">
        <w:rPr>
          <w:i/>
        </w:rPr>
        <w:t>blow down</w:t>
      </w:r>
      <w:r>
        <w:t xml:space="preserve"> rusak dengan nilai RPN sebesar 256, yang jika tidak di atasi akan berdampak pada kerusakan komponen mesin lainnya serta sistem secara keseluruhan tidak dapat beroperasi, seperti pipa </w:t>
      </w:r>
      <w:r w:rsidRPr="00170252">
        <w:rPr>
          <w:i/>
        </w:rPr>
        <w:t>boiler</w:t>
      </w:r>
      <w:r>
        <w:t xml:space="preserve"> bocor disebabkan karena adanya kerak pada </w:t>
      </w:r>
      <w:r>
        <w:lastRenderedPageBreak/>
        <w:t xml:space="preserve">dinding pipa, adanya kerak merupakan dampak dari tidak dilakukan </w:t>
      </w:r>
      <w:r w:rsidRPr="00170252">
        <w:rPr>
          <w:i/>
        </w:rPr>
        <w:t>blow down</w:t>
      </w:r>
      <w:r>
        <w:t xml:space="preserve"> yang teratur sehingga menyebabkan terjadi </w:t>
      </w:r>
      <w:r w:rsidRPr="00170252">
        <w:rPr>
          <w:i/>
        </w:rPr>
        <w:t>down time</w:t>
      </w:r>
      <w:r>
        <w:t xml:space="preserve">. Dan nilai RPN ketiga sebesar 216 diperoleh dari beberapa jenis resiko antara lain Elmot ID Fan terbakar, </w:t>
      </w:r>
      <w:r w:rsidRPr="00170252">
        <w:rPr>
          <w:i/>
        </w:rPr>
        <w:t xml:space="preserve">Ducting Blower </w:t>
      </w:r>
      <w:r w:rsidRPr="00170252">
        <w:t>ID</w:t>
      </w:r>
      <w:r w:rsidRPr="00170252">
        <w:rPr>
          <w:i/>
        </w:rPr>
        <w:t xml:space="preserve"> Fan</w:t>
      </w:r>
      <w:r>
        <w:t xml:space="preserve"> putus, Corong bahan bakar tersumbat, </w:t>
      </w:r>
      <w:r w:rsidRPr="00170252">
        <w:rPr>
          <w:i/>
        </w:rPr>
        <w:t>Blower  Fuel Fan</w:t>
      </w:r>
      <w:r>
        <w:t xml:space="preserve"> getar dan </w:t>
      </w:r>
      <w:r w:rsidRPr="00170252">
        <w:rPr>
          <w:i/>
        </w:rPr>
        <w:t>Fuel distribution conveyor</w:t>
      </w:r>
      <w:r>
        <w:t xml:space="preserve">. Berdasarkan </w:t>
      </w:r>
      <w:r w:rsidRPr="005A4E43">
        <w:rPr>
          <w:b/>
        </w:rPr>
        <w:t>Tabel</w:t>
      </w:r>
      <w:r>
        <w:t xml:space="preserve"> </w:t>
      </w:r>
      <w:r>
        <w:rPr>
          <w:b/>
        </w:rPr>
        <w:t>4.6</w:t>
      </w:r>
      <w:r>
        <w:t xml:space="preserve"> dapat disimpulkan bahwa yang memiliki nilai resiko prioritas  dari RPN adalah pipa </w:t>
      </w:r>
      <w:r w:rsidRPr="004635B4">
        <w:rPr>
          <w:i/>
        </w:rPr>
        <w:t>boiler</w:t>
      </w:r>
      <w:r>
        <w:t xml:space="preserve"> bocor.</w:t>
      </w:r>
    </w:p>
    <w:p w:rsidR="00767D9E" w:rsidRPr="00F43B58" w:rsidRDefault="00767D9E" w:rsidP="00767D9E"/>
    <w:p w:rsidR="00767D9E" w:rsidRPr="008B1289" w:rsidRDefault="00767D9E" w:rsidP="00767D9E">
      <w:pPr>
        <w:pStyle w:val="Heading8"/>
      </w:pPr>
      <w:bookmarkStart w:id="195" w:name="_Toc16318894"/>
      <w:r w:rsidRPr="00E46C1F">
        <w:t>Analisis Data Faktor-Faktor Penyebab Kerusakan Pada Boiler</w:t>
      </w:r>
      <w:bookmarkEnd w:id="195"/>
      <w:r w:rsidRPr="00E46C1F">
        <w:t xml:space="preserve"> </w:t>
      </w:r>
    </w:p>
    <w:p w:rsidR="00767D9E" w:rsidRDefault="00767D9E" w:rsidP="00767D9E">
      <w:r>
        <w:t xml:space="preserve">    </w:t>
      </w:r>
      <w:r>
        <w:tab/>
        <w:t xml:space="preserve">  Berdasarkan data hasil pengamatan dilapangan dan hasil data </w:t>
      </w:r>
      <w:r w:rsidRPr="00F430BD">
        <w:rPr>
          <w:b/>
        </w:rPr>
        <w:t>Tabel 4.6</w:t>
      </w:r>
      <w:r>
        <w:t xml:space="preserve"> menunjukkan bahwa pipa </w:t>
      </w:r>
      <w:r w:rsidRPr="00EA3FBF">
        <w:rPr>
          <w:i/>
        </w:rPr>
        <w:t>boiler</w:t>
      </w:r>
      <w:r>
        <w:t xml:space="preserve"> bocor merupakan penyebab kerusakan paling signifikan berpengaruh pada kinerja </w:t>
      </w:r>
      <w:r w:rsidRPr="00EA3FBF">
        <w:rPr>
          <w:i/>
        </w:rPr>
        <w:t>boiler</w:t>
      </w:r>
      <w:r>
        <w:t xml:space="preserve">. Dengan mnggunakan analisis  </w:t>
      </w:r>
      <w:r w:rsidRPr="00942BC0">
        <w:rPr>
          <w:i/>
        </w:rPr>
        <w:t>fishbone diagram</w:t>
      </w:r>
      <w:r>
        <w:t xml:space="preserve"> diperoleh  5 faktor penyebab kerusakan pada pipa </w:t>
      </w:r>
      <w:r w:rsidRPr="00942BC0">
        <w:rPr>
          <w:i/>
        </w:rPr>
        <w:t>boiler</w:t>
      </w:r>
      <w:r>
        <w:t xml:space="preserve"> bocor yang tejadi  di PT. Perkebunan Nusantara II Kebun Arso. Faktor-faktor tersebut meliputi manusia, mesin, metode, lingkungan dan sistem. Analisis Faktor-faktor  penyebab terjadinya kerusakan pada pipa</w:t>
      </w:r>
      <w:r w:rsidRPr="00E66E12">
        <w:rPr>
          <w:i/>
        </w:rPr>
        <w:t xml:space="preserve"> boiler</w:t>
      </w:r>
      <w:r>
        <w:t xml:space="preserve"> bocor  dapat dilihat pada </w:t>
      </w:r>
      <w:r w:rsidRPr="00AA7F68">
        <w:rPr>
          <w:b/>
        </w:rPr>
        <w:t>Gambar 4.</w:t>
      </w:r>
      <w:r>
        <w:rPr>
          <w:b/>
        </w:rPr>
        <w:t>4</w:t>
      </w:r>
      <w:r>
        <w:t>.</w:t>
      </w:r>
    </w:p>
    <w:p w:rsidR="00767D9E" w:rsidRDefault="00767D9E" w:rsidP="00767D9E"/>
    <w:p w:rsidR="00767D9E" w:rsidRDefault="00767D9E" w:rsidP="00767D9E">
      <w:r>
        <w:t>Faktor-faktor penyebab kerusakan pipa boiler bocor  berdasarkan 5 kategori :</w:t>
      </w:r>
    </w:p>
    <w:p w:rsidR="00767D9E" w:rsidRPr="00E66E12" w:rsidRDefault="00767D9E" w:rsidP="007B1B92">
      <w:pPr>
        <w:pStyle w:val="ListParagraph"/>
        <w:numPr>
          <w:ilvl w:val="2"/>
          <w:numId w:val="38"/>
        </w:numPr>
        <w:spacing w:line="360" w:lineRule="auto"/>
        <w:ind w:left="567"/>
        <w:rPr>
          <w:b/>
        </w:rPr>
      </w:pPr>
      <w:r w:rsidRPr="00E66E12">
        <w:rPr>
          <w:b/>
          <w:lang w:val="id-ID"/>
        </w:rPr>
        <w:t>Manusia (</w:t>
      </w:r>
      <w:r w:rsidRPr="00E66E12">
        <w:rPr>
          <w:b/>
          <w:i/>
          <w:lang w:val="id-ID"/>
        </w:rPr>
        <w:t>Man</w:t>
      </w:r>
      <w:r w:rsidRPr="00E66E12">
        <w:rPr>
          <w:b/>
          <w:lang w:val="id-ID"/>
        </w:rPr>
        <w:t>)</w:t>
      </w:r>
    </w:p>
    <w:p w:rsidR="00767D9E" w:rsidRDefault="00767D9E" w:rsidP="00767D9E">
      <w:pPr>
        <w:pStyle w:val="ListParagraph"/>
        <w:spacing w:line="360" w:lineRule="auto"/>
        <w:ind w:left="284"/>
        <w:jc w:val="both"/>
        <w:rPr>
          <w:lang w:val="id-ID"/>
        </w:rPr>
      </w:pPr>
      <w:r>
        <w:rPr>
          <w:lang w:val="id-ID"/>
        </w:rPr>
        <w:t xml:space="preserve">  Penyebab kegagalan/kerusakan yang terjadi pada pipa boiler yang disebabkan oleh kesalahan manusia (</w:t>
      </w:r>
      <w:r w:rsidRPr="00AA7F68">
        <w:rPr>
          <w:i/>
          <w:lang w:val="id-ID"/>
        </w:rPr>
        <w:t>Human error</w:t>
      </w:r>
      <w:r>
        <w:rPr>
          <w:lang w:val="id-ID"/>
        </w:rPr>
        <w:t xml:space="preserve">) yaitu ketidak disiplinan operator  dalam melakukan pencatatan jurnal harian mengenai kinerja mesin, kelalaian operator dalam melakukan </w:t>
      </w:r>
      <w:r w:rsidRPr="004065B9">
        <w:rPr>
          <w:i/>
          <w:lang w:val="id-ID"/>
        </w:rPr>
        <w:t>blow down</w:t>
      </w:r>
      <w:r>
        <w:rPr>
          <w:lang w:val="id-ID"/>
        </w:rPr>
        <w:t xml:space="preserve"> terhadap </w:t>
      </w:r>
      <w:r w:rsidRPr="004065B9">
        <w:rPr>
          <w:i/>
          <w:lang w:val="id-ID"/>
        </w:rPr>
        <w:t>boiler</w:t>
      </w:r>
      <w:r>
        <w:rPr>
          <w:lang w:val="id-ID"/>
        </w:rPr>
        <w:t xml:space="preserve">, dan operator yang tidak tersertifikasi DepNaker. Faktor ketidak disiplinan operator yang tidak melakukan pencatatan jurnal harian mengenai mesin </w:t>
      </w:r>
      <w:r w:rsidRPr="001508CE">
        <w:rPr>
          <w:i/>
          <w:lang w:val="id-ID"/>
        </w:rPr>
        <w:t>boiler</w:t>
      </w:r>
      <w:r>
        <w:rPr>
          <w:lang w:val="id-ID"/>
        </w:rPr>
        <w:t xml:space="preserve"> mengakibatkan tidak adanya evaluasi dari pihak karyawan pimpinan (Masinis Kepala/ Kepala Pabrik) terhadap kondisi dan kinerja  mesin, sehingga tidak dilakukan perawatan prediktif terhadap mesin</w:t>
      </w:r>
      <w:r w:rsidRPr="00E66E12">
        <w:rPr>
          <w:i/>
          <w:lang w:val="id-ID"/>
        </w:rPr>
        <w:t xml:space="preserve"> boiler</w:t>
      </w:r>
      <w:r>
        <w:rPr>
          <w:lang w:val="id-ID"/>
        </w:rPr>
        <w:t xml:space="preserve">. Selain itu faktor kelalaian operator yang tidak melakukan </w:t>
      </w:r>
      <w:r w:rsidRPr="00A83BA3">
        <w:rPr>
          <w:i/>
          <w:lang w:val="id-ID"/>
        </w:rPr>
        <w:t>blow down</w:t>
      </w:r>
      <w:r>
        <w:rPr>
          <w:lang w:val="id-ID"/>
        </w:rPr>
        <w:t xml:space="preserve"> sesuai ketentuan SOP saat </w:t>
      </w:r>
      <w:r w:rsidRPr="00E66E12">
        <w:rPr>
          <w:i/>
          <w:lang w:val="id-ID"/>
        </w:rPr>
        <w:t xml:space="preserve">boiler </w:t>
      </w:r>
      <w:r>
        <w:rPr>
          <w:lang w:val="id-ID"/>
        </w:rPr>
        <w:t xml:space="preserve">beroperasi mengakibatkan timbulnya kerak pada dinding pipa </w:t>
      </w:r>
      <w:r w:rsidRPr="001508CE">
        <w:rPr>
          <w:i/>
          <w:lang w:val="id-ID"/>
        </w:rPr>
        <w:t xml:space="preserve">boiler </w:t>
      </w:r>
      <w:r>
        <w:rPr>
          <w:lang w:val="id-ID"/>
        </w:rPr>
        <w:t xml:space="preserve"> yang menyebabkan terjadi </w:t>
      </w:r>
      <w:r w:rsidRPr="0050705F">
        <w:rPr>
          <w:i/>
          <w:lang w:val="id-ID"/>
        </w:rPr>
        <w:t>overheating</w:t>
      </w:r>
      <w:r>
        <w:rPr>
          <w:lang w:val="id-ID"/>
        </w:rPr>
        <w:t xml:space="preserve"> sehingga berdampak pada kebocoran pipa </w:t>
      </w:r>
      <w:r w:rsidRPr="00E66E12">
        <w:rPr>
          <w:i/>
          <w:lang w:val="id-ID"/>
        </w:rPr>
        <w:t>boiler</w:t>
      </w:r>
      <w:r>
        <w:rPr>
          <w:lang w:val="id-ID"/>
        </w:rPr>
        <w:t xml:space="preserve">, faktor </w:t>
      </w:r>
      <w:r>
        <w:rPr>
          <w:lang w:val="id-ID"/>
        </w:rPr>
        <w:lastRenderedPageBreak/>
        <w:t xml:space="preserve">lainnya yaitu operator stasiun </w:t>
      </w:r>
      <w:r w:rsidRPr="001B4DF9">
        <w:rPr>
          <w:i/>
          <w:lang w:val="id-ID"/>
        </w:rPr>
        <w:t>boiler</w:t>
      </w:r>
      <w:r>
        <w:rPr>
          <w:lang w:val="id-ID"/>
        </w:rPr>
        <w:t xml:space="preserve"> yang belum mengikuti pelatihan sebagai operator </w:t>
      </w:r>
      <w:r w:rsidRPr="00874B7B">
        <w:rPr>
          <w:i/>
          <w:lang w:val="id-ID"/>
        </w:rPr>
        <w:t>boiler</w:t>
      </w:r>
      <w:r>
        <w:rPr>
          <w:lang w:val="id-ID"/>
        </w:rPr>
        <w:t xml:space="preserve"> yang disertifikasi oleh Departemen Tenaga Kerja (Depnaker). Solusi alternatif yang diusulkan pada faktor penyebab kerusakan yang disebabkan oleh kelalaian operator yaitu membuat ketentuan punishment yang ditujukan bagi operator yang tidak melakukan pencatatan  log sheet/jurnal harian kinerja mesin, dan membuat penjadwalan </w:t>
      </w:r>
      <w:r w:rsidRPr="006B3CC8">
        <w:rPr>
          <w:i/>
          <w:lang w:val="id-ID"/>
        </w:rPr>
        <w:t>blow down</w:t>
      </w:r>
      <w:r>
        <w:rPr>
          <w:lang w:val="id-ID"/>
        </w:rPr>
        <w:t xml:space="preserve"> yang teratur setiap 2 jam sekali atau sesuai ketentuan produsen pembuat mesin </w:t>
      </w:r>
      <w:r w:rsidRPr="006B3CC8">
        <w:rPr>
          <w:i/>
          <w:lang w:val="id-ID"/>
        </w:rPr>
        <w:t>boiler</w:t>
      </w:r>
      <w:r>
        <w:rPr>
          <w:lang w:val="id-ID"/>
        </w:rPr>
        <w:t xml:space="preserve"> yang digunakan, hal ini sesuai dengan  Sugiarto (2016) yang menyatakan bahwa untuk langkah pengaturan dan pengoperasian </w:t>
      </w:r>
      <w:r w:rsidRPr="006B3CC8">
        <w:rPr>
          <w:i/>
          <w:lang w:val="id-ID"/>
        </w:rPr>
        <w:t>blow down</w:t>
      </w:r>
      <w:r>
        <w:rPr>
          <w:lang w:val="id-ID"/>
        </w:rPr>
        <w:t xml:space="preserve">  dilakukan sesuai dengan prosedur hasil pemeriksaan dari air umpan boiler  di laboratorium. </w:t>
      </w:r>
      <w:r w:rsidRPr="006B3CC8">
        <w:rPr>
          <w:color w:val="000000"/>
          <w:szCs w:val="24"/>
        </w:rPr>
        <w:t>Bila hasil pemeriksaan</w:t>
      </w:r>
      <w:r>
        <w:rPr>
          <w:color w:val="000000"/>
          <w:szCs w:val="24"/>
          <w:lang w:val="id-ID"/>
        </w:rPr>
        <w:t xml:space="preserve"> air umpan menunjukkan bahwa</w:t>
      </w:r>
      <w:r w:rsidRPr="006B3CC8">
        <w:rPr>
          <w:color w:val="000000"/>
          <w:szCs w:val="24"/>
        </w:rPr>
        <w:t xml:space="preserve"> total solid tinggi maka dilakukan </w:t>
      </w:r>
      <w:r w:rsidRPr="006B3CC8">
        <w:rPr>
          <w:i/>
          <w:color w:val="000000"/>
          <w:szCs w:val="24"/>
        </w:rPr>
        <w:t>blow down</w:t>
      </w:r>
      <w:r w:rsidRPr="006B3CC8">
        <w:rPr>
          <w:color w:val="000000"/>
          <w:szCs w:val="24"/>
        </w:rPr>
        <w:t xml:space="preserve"> setiap 2 jam sekali (atau sesuai dengan aturan masing-masing pabrikan pembuat). </w:t>
      </w:r>
      <w:r>
        <w:rPr>
          <w:lang w:val="id-ID"/>
        </w:rPr>
        <w:t>S</w:t>
      </w:r>
      <w:r w:rsidRPr="006B3CC8">
        <w:rPr>
          <w:lang w:val="id-ID"/>
        </w:rPr>
        <w:t xml:space="preserve">erta </w:t>
      </w:r>
      <w:r>
        <w:rPr>
          <w:lang w:val="id-ID"/>
        </w:rPr>
        <w:t xml:space="preserve">alternatif solusi lainnya yaitu </w:t>
      </w:r>
      <w:r w:rsidRPr="006B3CC8">
        <w:rPr>
          <w:lang w:val="id-ID"/>
        </w:rPr>
        <w:t xml:space="preserve">memberikan pelatihan kepada operator </w:t>
      </w:r>
      <w:r w:rsidRPr="006B3CC8">
        <w:rPr>
          <w:i/>
          <w:lang w:val="id-ID"/>
        </w:rPr>
        <w:t>boiler</w:t>
      </w:r>
      <w:r w:rsidRPr="006B3CC8">
        <w:rPr>
          <w:lang w:val="id-ID"/>
        </w:rPr>
        <w:t xml:space="preserve"> sesuai dengan kualifikasi kerja operator </w:t>
      </w:r>
      <w:r w:rsidRPr="006B3CC8">
        <w:rPr>
          <w:i/>
          <w:lang w:val="id-ID"/>
        </w:rPr>
        <w:t>boiler</w:t>
      </w:r>
      <w:r w:rsidRPr="006B3CC8">
        <w:rPr>
          <w:lang w:val="id-ID"/>
        </w:rPr>
        <w:t xml:space="preserve"> menurut Standar Kompetensi Kerja Nasional Indonesia (SKKNI)  No 248 tahun 2016 tentang Penetapan Standar Kompetensi Kerja Nasional Indonesia Kategori Industri Pengolahan Golongan Pokok Industri Barang, Logam, Bukan Mesin dan Peralatannya Bidang Operasi Boiler.</w:t>
      </w:r>
    </w:p>
    <w:p w:rsidR="00767D9E" w:rsidRDefault="00767D9E" w:rsidP="00767D9E">
      <w:pPr>
        <w:pStyle w:val="ListParagraph"/>
        <w:spacing w:line="360" w:lineRule="auto"/>
        <w:ind w:left="284"/>
        <w:jc w:val="both"/>
        <w:rPr>
          <w:lang w:val="id-ID"/>
        </w:rPr>
      </w:pPr>
    </w:p>
    <w:p w:rsidR="00767D9E" w:rsidRDefault="00767D9E" w:rsidP="00767D9E">
      <w:pPr>
        <w:pStyle w:val="ListParagraph"/>
        <w:spacing w:line="360" w:lineRule="auto"/>
        <w:ind w:left="284"/>
        <w:jc w:val="center"/>
        <w:rPr>
          <w:sz w:val="22"/>
        </w:rPr>
      </w:pPr>
      <w:r>
        <w:rPr>
          <w:noProof/>
          <w:lang w:val="id-ID" w:eastAsia="id-ID"/>
        </w:rPr>
        <w:drawing>
          <wp:inline distT="0" distB="0" distL="0" distR="0" wp14:anchorId="0A2F2D22" wp14:editId="4EE31C23">
            <wp:extent cx="4707294" cy="2754775"/>
            <wp:effectExtent l="0" t="0" r="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5401" cy="2759519"/>
                    </a:xfrm>
                    <a:prstGeom prst="rect">
                      <a:avLst/>
                    </a:prstGeom>
                    <a:noFill/>
                  </pic:spPr>
                </pic:pic>
              </a:graphicData>
            </a:graphic>
          </wp:inline>
        </w:drawing>
      </w:r>
    </w:p>
    <w:p w:rsidR="00767D9E" w:rsidRPr="00EA60AD" w:rsidRDefault="00796260" w:rsidP="00796260">
      <w:pPr>
        <w:pStyle w:val="Caption"/>
        <w:rPr>
          <w:b w:val="0"/>
          <w:bCs w:val="0"/>
          <w:color w:val="auto"/>
          <w:sz w:val="24"/>
          <w:szCs w:val="22"/>
        </w:rPr>
      </w:pPr>
      <w:bookmarkStart w:id="196" w:name="_Toc16327267"/>
      <w:r w:rsidRPr="00796260">
        <w:rPr>
          <w:color w:val="000000" w:themeColor="text1"/>
          <w:sz w:val="24"/>
          <w:szCs w:val="24"/>
        </w:rPr>
        <w:t xml:space="preserve">Gambar 4. </w:t>
      </w:r>
      <w:r w:rsidRPr="00796260">
        <w:rPr>
          <w:color w:val="000000" w:themeColor="text1"/>
          <w:sz w:val="24"/>
          <w:szCs w:val="24"/>
        </w:rPr>
        <w:fldChar w:fldCharType="begin"/>
      </w:r>
      <w:r w:rsidRPr="00796260">
        <w:rPr>
          <w:color w:val="000000" w:themeColor="text1"/>
          <w:sz w:val="24"/>
          <w:szCs w:val="24"/>
        </w:rPr>
        <w:instrText xml:space="preserve"> SEQ Gambar_4. \* ARABIC </w:instrText>
      </w:r>
      <w:r w:rsidRPr="00796260">
        <w:rPr>
          <w:color w:val="000000" w:themeColor="text1"/>
          <w:sz w:val="24"/>
          <w:szCs w:val="24"/>
        </w:rPr>
        <w:fldChar w:fldCharType="separate"/>
      </w:r>
      <w:r w:rsidR="00314A44">
        <w:rPr>
          <w:noProof/>
          <w:color w:val="000000" w:themeColor="text1"/>
          <w:sz w:val="24"/>
          <w:szCs w:val="24"/>
        </w:rPr>
        <w:t>4</w:t>
      </w:r>
      <w:r w:rsidRPr="00796260">
        <w:rPr>
          <w:color w:val="000000" w:themeColor="text1"/>
          <w:sz w:val="24"/>
          <w:szCs w:val="24"/>
        </w:rPr>
        <w:fldChar w:fldCharType="end"/>
      </w:r>
      <w:r w:rsidRPr="00796260">
        <w:rPr>
          <w:color w:val="000000" w:themeColor="text1"/>
        </w:rPr>
        <w:t xml:space="preserve"> </w:t>
      </w:r>
      <w:r w:rsidRPr="00796260">
        <w:rPr>
          <w:b w:val="0"/>
          <w:i/>
          <w:color w:val="000000" w:themeColor="text1"/>
          <w:sz w:val="24"/>
          <w:szCs w:val="24"/>
        </w:rPr>
        <w:t xml:space="preserve"> </w:t>
      </w:r>
      <w:r w:rsidR="00767D9E" w:rsidRPr="00B077C5">
        <w:rPr>
          <w:b w:val="0"/>
          <w:i/>
          <w:color w:val="000000" w:themeColor="text1"/>
          <w:sz w:val="24"/>
          <w:szCs w:val="24"/>
        </w:rPr>
        <w:t xml:space="preserve">Fishbone </w:t>
      </w:r>
      <w:r w:rsidR="00767D9E" w:rsidRPr="008402EA">
        <w:rPr>
          <w:b w:val="0"/>
          <w:i/>
          <w:color w:val="000000" w:themeColor="text1"/>
          <w:sz w:val="24"/>
          <w:szCs w:val="24"/>
        </w:rPr>
        <w:t>diagram</w:t>
      </w:r>
      <w:r w:rsidR="00767D9E" w:rsidRPr="008402EA">
        <w:rPr>
          <w:b w:val="0"/>
          <w:color w:val="000000" w:themeColor="text1"/>
          <w:sz w:val="24"/>
          <w:szCs w:val="24"/>
        </w:rPr>
        <w:t xml:space="preserve"> identifikasi faktor penyebab kerusakan pipa </w:t>
      </w:r>
      <w:r w:rsidR="00767D9E" w:rsidRPr="008402EA">
        <w:rPr>
          <w:b w:val="0"/>
          <w:i/>
          <w:color w:val="000000" w:themeColor="text1"/>
          <w:sz w:val="24"/>
          <w:szCs w:val="24"/>
        </w:rPr>
        <w:t xml:space="preserve">boiler </w:t>
      </w:r>
      <w:r w:rsidR="00767D9E" w:rsidRPr="008402EA">
        <w:rPr>
          <w:b w:val="0"/>
          <w:color w:val="000000" w:themeColor="text1"/>
          <w:sz w:val="24"/>
          <w:szCs w:val="24"/>
        </w:rPr>
        <w:t>bocor</w:t>
      </w:r>
      <w:bookmarkEnd w:id="196"/>
      <w:r w:rsidR="00767D9E" w:rsidRPr="008402EA">
        <w:rPr>
          <w:b w:val="0"/>
          <w:bCs w:val="0"/>
          <w:color w:val="auto"/>
          <w:sz w:val="24"/>
          <w:szCs w:val="22"/>
        </w:rPr>
        <w:t xml:space="preserve"> </w:t>
      </w:r>
    </w:p>
    <w:p w:rsidR="00767D9E" w:rsidRPr="00E66E12" w:rsidRDefault="00767D9E" w:rsidP="007B1B92">
      <w:pPr>
        <w:pStyle w:val="ListParagraph"/>
        <w:numPr>
          <w:ilvl w:val="2"/>
          <w:numId w:val="38"/>
        </w:numPr>
        <w:spacing w:line="360" w:lineRule="auto"/>
        <w:ind w:left="709"/>
        <w:jc w:val="both"/>
        <w:rPr>
          <w:b/>
        </w:rPr>
      </w:pPr>
      <w:r w:rsidRPr="00E66E12">
        <w:rPr>
          <w:b/>
          <w:lang w:val="id-ID"/>
        </w:rPr>
        <w:lastRenderedPageBreak/>
        <w:t>Metode (</w:t>
      </w:r>
      <w:r w:rsidRPr="00E66E12">
        <w:rPr>
          <w:b/>
          <w:i/>
          <w:lang w:val="id-ID"/>
        </w:rPr>
        <w:t>Method</w:t>
      </w:r>
      <w:r w:rsidRPr="00E66E12">
        <w:rPr>
          <w:b/>
          <w:lang w:val="id-ID"/>
        </w:rPr>
        <w:t>)</w:t>
      </w:r>
    </w:p>
    <w:p w:rsidR="00767D9E" w:rsidRPr="007F6411" w:rsidRDefault="00767D9E" w:rsidP="00767D9E">
      <w:pPr>
        <w:pStyle w:val="Default"/>
        <w:spacing w:line="360" w:lineRule="auto"/>
        <w:ind w:left="284" w:firstLine="720"/>
        <w:jc w:val="both"/>
      </w:pPr>
      <w:r w:rsidRPr="007F6411">
        <w:t xml:space="preserve">Berdasarkan kategori metode faktor-faktor penyebab kerusakan yang disebabkan oleh metode yang digunakan terdiri dari  penggunaan bahan kimia yang tidak sesuai dengan norma/ketentuan SOP yang telah ditetapkan. Adanya kesalahan dalam penggunaan bahan kimia menyebabkan munculnya kerak dan terjadi </w:t>
      </w:r>
      <w:r w:rsidRPr="007F6411">
        <w:rPr>
          <w:i/>
        </w:rPr>
        <w:t>overheating</w:t>
      </w:r>
      <w:r w:rsidRPr="007F6411">
        <w:t xml:space="preserve"> sehingga terjadi kegagalan/kerusakan pada pipa </w:t>
      </w:r>
      <w:r w:rsidRPr="007F6411">
        <w:rPr>
          <w:i/>
        </w:rPr>
        <w:t>boiler</w:t>
      </w:r>
      <w:r w:rsidRPr="007F6411">
        <w:t xml:space="preserve">. Selain faktor kesalahan penggunaan bahan kimia  terdapat faktor lainnya berupa jadwal </w:t>
      </w:r>
      <w:r w:rsidRPr="007F6411">
        <w:rPr>
          <w:i/>
        </w:rPr>
        <w:t xml:space="preserve">blow down </w:t>
      </w:r>
      <w:r w:rsidRPr="007F6411">
        <w:t xml:space="preserve">yang tidak teratur menyebabkan munculnya kerak dan terjadi </w:t>
      </w:r>
      <w:r w:rsidRPr="007F6411">
        <w:rPr>
          <w:i/>
        </w:rPr>
        <w:t>overheating</w:t>
      </w:r>
      <w:r w:rsidRPr="007F6411">
        <w:t xml:space="preserve"> sehingga terjadi kegagalan/kerusakan pada pipa </w:t>
      </w:r>
      <w:r w:rsidRPr="007F6411">
        <w:rPr>
          <w:i/>
        </w:rPr>
        <w:t>boiler.</w:t>
      </w:r>
      <w:r w:rsidRPr="007F6411">
        <w:t xml:space="preserve"> Alternatif solusi  yang diusulkan pada faktor penyebab kerusakan yang disebabkan oleh metode yang digunakan yaitu membuat ketentuan dan melakukan standar takaran penggunaan bahan kimia sesuai dengan ketentuan penggunaan bahan kimia pada </w:t>
      </w:r>
      <w:r w:rsidRPr="007F6411">
        <w:rPr>
          <w:i/>
        </w:rPr>
        <w:t>water treatment</w:t>
      </w:r>
      <w:r w:rsidRPr="007F6411">
        <w:t xml:space="preserve"> sesuai</w:t>
      </w:r>
      <w:r>
        <w:t xml:space="preserve"> dengan ketentuan menurut </w:t>
      </w:r>
      <w:r w:rsidRPr="007F6411">
        <w:t xml:space="preserve"> buku panduan </w:t>
      </w:r>
      <w:r>
        <w:t xml:space="preserve">teknis </w:t>
      </w:r>
      <w:r w:rsidRPr="007F6411">
        <w:t xml:space="preserve">pengolahan </w:t>
      </w:r>
      <w:r>
        <w:t>kelapa sawit</w:t>
      </w:r>
      <w:r w:rsidRPr="007F6411">
        <w:t xml:space="preserve"> PT.PN II yang dimana khusus untuk PT.PN II Kebun Arso </w:t>
      </w:r>
      <w:r>
        <w:t xml:space="preserve">Penggunaan </w:t>
      </w:r>
      <w:r w:rsidRPr="007F6411">
        <w:rPr>
          <w:i/>
        </w:rPr>
        <w:t>soda ash</w:t>
      </w:r>
      <w:r w:rsidRPr="007F6411">
        <w:t xml:space="preserve"> 70-90 ppm </w:t>
      </w:r>
      <w:r>
        <w:t xml:space="preserve"> untuk menurunkan pH </w:t>
      </w:r>
      <w:r w:rsidRPr="007F6411">
        <w:t>dan</w:t>
      </w:r>
      <w:r>
        <w:t xml:space="preserve"> jumlah penggunaannya</w:t>
      </w:r>
      <w:r w:rsidRPr="007F6411">
        <w:t xml:space="preserve"> tergantung hasil analisa dari laboratorium</w:t>
      </w:r>
      <w:r>
        <w:t>, untuk melakukan regenerasi menggunakan H2SO</w:t>
      </w:r>
      <w:r w:rsidRPr="007F6411">
        <w:t>4 yang diberikan</w:t>
      </w:r>
      <w:r>
        <w:t xml:space="preserve"> sekitar</w:t>
      </w:r>
      <w:r w:rsidRPr="007F6411">
        <w:t xml:space="preserve"> 20-40 gr/liter resin, sedangkan NaOH (caustic soda) </w:t>
      </w:r>
      <w:r>
        <w:t xml:space="preserve">digunakan sekitar </w:t>
      </w:r>
      <w:r w:rsidRPr="007F6411">
        <w:t>60-120 gr/ltr resin. Waktu yang dibut</w:t>
      </w:r>
      <w:r>
        <w:t>uhkan untuk regenerasi 3-4 jam (Buku saku Teknis Pengolahan Kelapa Sawit PT.PN II, 2012).</w:t>
      </w:r>
      <w:r w:rsidRPr="007F6411">
        <w:t xml:space="preserve"> Membuat jadwal </w:t>
      </w:r>
      <w:r w:rsidRPr="007F6411">
        <w:rPr>
          <w:i/>
        </w:rPr>
        <w:t>blow down</w:t>
      </w:r>
      <w:r w:rsidRPr="007F6411">
        <w:t xml:space="preserve"> sesuai dengan hasil uji sampel air dari</w:t>
      </w:r>
      <w:r w:rsidRPr="007F6411">
        <w:rPr>
          <w:i/>
        </w:rPr>
        <w:t xml:space="preserve"> water treatmen </w:t>
      </w:r>
      <w:r w:rsidRPr="007F6411">
        <w:t xml:space="preserve">pada laboratorium </w:t>
      </w:r>
      <w:sdt>
        <w:sdtPr>
          <w:id w:val="284708732"/>
          <w:citation/>
        </w:sdtPr>
        <w:sdtContent>
          <w:r w:rsidRPr="007F6411">
            <w:fldChar w:fldCharType="begin"/>
          </w:r>
          <w:r w:rsidRPr="007F6411">
            <w:instrText xml:space="preserve"> CITATION Sug16 \l 1057 </w:instrText>
          </w:r>
          <w:r w:rsidRPr="007F6411">
            <w:fldChar w:fldCharType="separate"/>
          </w:r>
          <w:r w:rsidRPr="007F6411">
            <w:rPr>
              <w:noProof/>
            </w:rPr>
            <w:t>(Sugiharto, 2016)</w:t>
          </w:r>
          <w:r w:rsidRPr="007F6411">
            <w:fldChar w:fldCharType="end"/>
          </w:r>
        </w:sdtContent>
      </w:sdt>
      <w:r w:rsidRPr="007F6411">
        <w:t xml:space="preserve">. </w:t>
      </w:r>
    </w:p>
    <w:p w:rsidR="00767D9E" w:rsidRPr="00E7678B" w:rsidRDefault="00767D9E" w:rsidP="007B1B92">
      <w:pPr>
        <w:pStyle w:val="ListParagraph"/>
        <w:numPr>
          <w:ilvl w:val="2"/>
          <w:numId w:val="38"/>
        </w:numPr>
        <w:spacing w:line="360" w:lineRule="auto"/>
        <w:ind w:left="284" w:firstLine="0"/>
        <w:jc w:val="both"/>
        <w:rPr>
          <w:b/>
          <w:i/>
          <w:lang w:val="id-ID"/>
        </w:rPr>
      </w:pPr>
      <w:r w:rsidRPr="00E7678B">
        <w:rPr>
          <w:b/>
          <w:lang w:val="id-ID"/>
        </w:rPr>
        <w:t>Mesin</w:t>
      </w:r>
      <w:r w:rsidRPr="00E7678B">
        <w:rPr>
          <w:b/>
          <w:i/>
          <w:lang w:val="id-ID"/>
        </w:rPr>
        <w:t xml:space="preserve"> (Machine)</w:t>
      </w:r>
    </w:p>
    <w:p w:rsidR="00767D9E" w:rsidRPr="00CB0DED" w:rsidRDefault="00767D9E" w:rsidP="00767D9E">
      <w:pPr>
        <w:pStyle w:val="ListParagraph"/>
        <w:spacing w:line="360" w:lineRule="auto"/>
        <w:ind w:left="0" w:firstLine="709"/>
        <w:jc w:val="both"/>
        <w:rPr>
          <w:lang w:val="id-ID"/>
        </w:rPr>
      </w:pPr>
      <w:r>
        <w:rPr>
          <w:lang w:val="id-ID"/>
        </w:rPr>
        <w:t xml:space="preserve"> Berdasarkan kategori mesin faktor-faktor penyebab kerusakan/kegagalan   </w:t>
      </w:r>
      <w:r w:rsidRPr="00402833">
        <w:rPr>
          <w:i/>
          <w:lang w:val="id-ID"/>
        </w:rPr>
        <w:t>boiler</w:t>
      </w:r>
      <w:r>
        <w:rPr>
          <w:lang w:val="id-ID"/>
        </w:rPr>
        <w:t xml:space="preserve"> yang disebabkan oleh mesin yaitu kurangnya </w:t>
      </w:r>
      <w:r w:rsidRPr="00FE48CA">
        <w:rPr>
          <w:i/>
          <w:lang w:val="id-ID"/>
        </w:rPr>
        <w:t>maintenance</w:t>
      </w:r>
      <w:r>
        <w:rPr>
          <w:lang w:val="id-ID"/>
        </w:rPr>
        <w:t xml:space="preserve">/perawatan yang dilakukan terhadap mesin sehingga menimbulkan adanya kerusakan/kegagalan mesin  yang berdampak pada </w:t>
      </w:r>
      <w:r w:rsidRPr="008B1289">
        <w:rPr>
          <w:i/>
          <w:lang w:val="id-ID"/>
        </w:rPr>
        <w:t>down time</w:t>
      </w:r>
      <w:r>
        <w:rPr>
          <w:lang w:val="id-ID"/>
        </w:rPr>
        <w:t xml:space="preserve"> pabrik, selain faktor tersebut terdapat faktor penyebab lainnya yaitu </w:t>
      </w:r>
      <w:r w:rsidRPr="00402833">
        <w:rPr>
          <w:i/>
          <w:lang w:val="id-ID"/>
        </w:rPr>
        <w:t>life time</w:t>
      </w:r>
      <w:r>
        <w:rPr>
          <w:lang w:val="id-ID"/>
        </w:rPr>
        <w:t xml:space="preserve"> mesin yang melebihi batas pakai, namun jika ditinjau dari jumlah jam operasi mesin mesin tersebut masih dapat digunakan. Solusi alternatif yang diusulkan pada faktor penyebab kerusakan yang disebabkan oleh mesin yaitu melakukan perawatan preventif secara berkala mulai dari </w:t>
      </w:r>
      <w:r>
        <w:rPr>
          <w:lang w:val="id-ID"/>
        </w:rPr>
        <w:lastRenderedPageBreak/>
        <w:t>perawatan harian, mingguan, bulanan, quarterly dan tahunan, prediktif selama mesin beroperasi dan membuat log sheet/laporan harian mengenai kinerja mesin  untuk dapat dilakukan evaluasi serta dapat memprediksi jenis kerusakan yang akan terjadi serta perencanaan penjadwalan perawatan. Melakukan perawatan</w:t>
      </w:r>
      <w:r w:rsidRPr="00B3485F">
        <w:rPr>
          <w:lang w:val="id-ID"/>
        </w:rPr>
        <w:t xml:space="preserve">  korektif</w:t>
      </w:r>
      <w:r>
        <w:rPr>
          <w:lang w:val="id-ID"/>
        </w:rPr>
        <w:t xml:space="preserve"> pada saat mesin beroperasi.</w:t>
      </w:r>
      <w:r w:rsidRPr="00B3485F">
        <w:rPr>
          <w:lang w:val="id-ID"/>
        </w:rPr>
        <w:t xml:space="preserve"> </w:t>
      </w:r>
    </w:p>
    <w:p w:rsidR="00767D9E" w:rsidRPr="00E66E12" w:rsidRDefault="00767D9E" w:rsidP="007B1B92">
      <w:pPr>
        <w:pStyle w:val="ListParagraph"/>
        <w:numPr>
          <w:ilvl w:val="2"/>
          <w:numId w:val="38"/>
        </w:numPr>
        <w:spacing w:line="360" w:lineRule="auto"/>
        <w:ind w:left="709"/>
        <w:jc w:val="both"/>
        <w:rPr>
          <w:b/>
          <w:szCs w:val="24"/>
          <w:lang w:val="id-ID"/>
        </w:rPr>
      </w:pPr>
      <w:r w:rsidRPr="00E66E12">
        <w:rPr>
          <w:b/>
          <w:szCs w:val="24"/>
          <w:lang w:val="id-ID"/>
        </w:rPr>
        <w:t>Lingkungan (</w:t>
      </w:r>
      <w:r w:rsidRPr="00E66E12">
        <w:rPr>
          <w:b/>
          <w:i/>
          <w:szCs w:val="24"/>
          <w:lang w:val="id-ID"/>
        </w:rPr>
        <w:t>Environment</w:t>
      </w:r>
      <w:r w:rsidRPr="00E66E12">
        <w:rPr>
          <w:b/>
          <w:szCs w:val="24"/>
          <w:lang w:val="id-ID"/>
        </w:rPr>
        <w:t>)</w:t>
      </w:r>
    </w:p>
    <w:p w:rsidR="00767D9E" w:rsidRDefault="00767D9E" w:rsidP="00767D9E">
      <w:pPr>
        <w:pStyle w:val="Default"/>
        <w:spacing w:line="360" w:lineRule="auto"/>
        <w:ind w:firstLine="709"/>
        <w:jc w:val="both"/>
      </w:pPr>
      <w:r w:rsidRPr="003B74BC">
        <w:t>Berdas</w:t>
      </w:r>
      <w:r>
        <w:t>a</w:t>
      </w:r>
      <w:r w:rsidRPr="003B74BC">
        <w:t>rkan kategori lingkungan yang menjadi faktor penyebab kerusakan terdiri dari  kondisi air yang digunakan sebagai sumber air umpan merupakan air sungai yang keruh</w:t>
      </w:r>
      <w:r>
        <w:t xml:space="preserve"> dan berkualitas rendah</w:t>
      </w:r>
      <w:r w:rsidRPr="003B74BC">
        <w:t xml:space="preserve">  sehingga adanya kotoran-kotoran terlarut yang mengendap pada pipa</w:t>
      </w:r>
      <w:r w:rsidRPr="00FE48CA">
        <w:rPr>
          <w:i/>
        </w:rPr>
        <w:t xml:space="preserve"> boiler</w:t>
      </w:r>
      <w:r w:rsidRPr="003B74BC">
        <w:t xml:space="preserve"> dan membentuk endapan berupa kerak (</w:t>
      </w:r>
      <w:r w:rsidRPr="003B74BC">
        <w:rPr>
          <w:i/>
        </w:rPr>
        <w:t>scalling</w:t>
      </w:r>
      <w:r w:rsidRPr="003B74BC">
        <w:t xml:space="preserve">) dan memicuh terjadinya </w:t>
      </w:r>
      <w:r w:rsidRPr="00FE48CA">
        <w:rPr>
          <w:i/>
        </w:rPr>
        <w:t>overheating</w:t>
      </w:r>
      <w:r w:rsidRPr="003B74BC">
        <w:t xml:space="preserve"> yang berdampak pada kerusakan  pipa </w:t>
      </w:r>
      <w:r w:rsidRPr="00072406">
        <w:rPr>
          <w:i/>
        </w:rPr>
        <w:t>boiler</w:t>
      </w:r>
      <w:r w:rsidRPr="003B74BC">
        <w:t xml:space="preserve"> bocor. Selain faktor tersebut terdapat faktor lainnya yang memicuh kerusakan pipa </w:t>
      </w:r>
      <w:r w:rsidRPr="00072406">
        <w:rPr>
          <w:i/>
        </w:rPr>
        <w:t>boiler</w:t>
      </w:r>
      <w:r w:rsidRPr="003B74BC">
        <w:t xml:space="preserve"> bocor  yaitu lingkungan/lantai stasiun </w:t>
      </w:r>
      <w:r w:rsidRPr="003B74BC">
        <w:rPr>
          <w:i/>
        </w:rPr>
        <w:t>boiler</w:t>
      </w:r>
      <w:r w:rsidRPr="003B74BC">
        <w:t xml:space="preserve"> yang lembab yang dapat memicu terjadinya korosi pada mesin sehinggga berdampak pada kerusakan mesin. Faktor penyebab kerusakan ke dua yaitu tanah yang digunakan untuk lokasi pendirian pabrik merupakan lokasi yang merupakan lahan tanah gambut yang dimana tanah gambut memiliki nilai  derajat keasaman (pH</w:t>
      </w:r>
      <w:r>
        <w:t xml:space="preserve">) </w:t>
      </w:r>
      <w:r w:rsidRPr="003B74BC">
        <w:t xml:space="preserve">asam yang dapat memicu timbulnya korosi pada mesin dan peralatan. Hal ini sesuai dengan </w:t>
      </w:r>
      <w:r>
        <w:t xml:space="preserve">pernyataan </w:t>
      </w:r>
      <w:r w:rsidRPr="003B74BC">
        <w:rPr>
          <w:iCs/>
        </w:rPr>
        <w:t xml:space="preserve">Lestari </w:t>
      </w:r>
      <w:r w:rsidRPr="003B74BC">
        <w:rPr>
          <w:i/>
          <w:iCs/>
        </w:rPr>
        <w:t>et al</w:t>
      </w:r>
      <w:r w:rsidRPr="003B74BC">
        <w:rPr>
          <w:iCs/>
        </w:rPr>
        <w:t xml:space="preserve"> (2018) bahwa </w:t>
      </w:r>
      <w:r>
        <w:t>t</w:t>
      </w:r>
      <w:r w:rsidRPr="003B74BC">
        <w:t>anah gambut</w:t>
      </w:r>
      <w:r>
        <w:t xml:space="preserve"> merupakan tanah yang </w:t>
      </w:r>
      <w:r w:rsidRPr="003B74BC">
        <w:t xml:space="preserve"> berasal dari dekomposisi bahan organik sehi</w:t>
      </w:r>
      <w:r>
        <w:t>ngga memiliki pH tanah yang asam sehingga dapat memicu korosi pada logam. Solusi alternatif yang ditawarkan pada faktor penyebab kerusakan ini yaitu menjaga kebersihan lantai stasiun kerja dari adanya genangan air, debu,  melakukan pelapisan (</w:t>
      </w:r>
      <w:r w:rsidRPr="00B3485F">
        <w:rPr>
          <w:i/>
        </w:rPr>
        <w:t>Coating</w:t>
      </w:r>
      <w:r>
        <w:t xml:space="preserve">) dengan cara melapisi mesin dan peralatan menggunakan zat/bahan inhibitor korosi seperti oli/gemuk, cat yang mengandung seng dan timbel dll </w:t>
      </w:r>
      <w:sdt>
        <w:sdtPr>
          <w:id w:val="702836200"/>
          <w:citation/>
        </w:sdtPr>
        <w:sdtContent>
          <w:r>
            <w:fldChar w:fldCharType="begin"/>
          </w:r>
          <w:r>
            <w:instrText xml:space="preserve"> CITATION IrR12 \l 1057 </w:instrText>
          </w:r>
          <w:r>
            <w:fldChar w:fldCharType="separate"/>
          </w:r>
          <w:r>
            <w:rPr>
              <w:noProof/>
            </w:rPr>
            <w:t>(Ir. Rus Indiyanto, 2012)</w:t>
          </w:r>
          <w:r>
            <w:fldChar w:fldCharType="end"/>
          </w:r>
        </w:sdtContent>
      </w:sdt>
      <w:r>
        <w:t>.</w:t>
      </w:r>
    </w:p>
    <w:p w:rsidR="00767D9E" w:rsidRPr="0072121C" w:rsidRDefault="00767D9E" w:rsidP="007B1B92">
      <w:pPr>
        <w:pStyle w:val="Default"/>
        <w:numPr>
          <w:ilvl w:val="2"/>
          <w:numId w:val="38"/>
        </w:numPr>
        <w:spacing w:line="360" w:lineRule="auto"/>
        <w:ind w:left="567"/>
        <w:jc w:val="both"/>
        <w:rPr>
          <w:b/>
        </w:rPr>
      </w:pPr>
      <w:r w:rsidRPr="0072121C">
        <w:rPr>
          <w:b/>
        </w:rPr>
        <w:t>Sistem (</w:t>
      </w:r>
      <w:r w:rsidRPr="0072121C">
        <w:rPr>
          <w:b/>
          <w:i/>
        </w:rPr>
        <w:t>System</w:t>
      </w:r>
      <w:r w:rsidRPr="0072121C">
        <w:rPr>
          <w:b/>
        </w:rPr>
        <w:t>)</w:t>
      </w:r>
    </w:p>
    <w:p w:rsidR="00767D9E" w:rsidRDefault="00767D9E" w:rsidP="00767D9E">
      <w:pPr>
        <w:pStyle w:val="Default"/>
        <w:spacing w:line="360" w:lineRule="auto"/>
        <w:ind w:firstLine="720"/>
        <w:jc w:val="both"/>
      </w:pPr>
      <w:r>
        <w:t xml:space="preserve">Berdasarkan kategori sistem terdapat beberapa faktor penyebab seperti penerapan sistem yang lemah, hal ini ditunjukkan dengan operator lalai dalam menerapkan SOP yang telah ditetapkan  seperti tidak melakukan pencatatan jurnal harian mengenai kinerja mesin saat mesin beroperasi. Dan faktor penyebab </w:t>
      </w:r>
      <w:r>
        <w:lastRenderedPageBreak/>
        <w:t>lainnya yaitu evaluasi implementasi sistem yang tidak terukur. Penyebab dari tidak adanya evaluasi terhadap implementasi sistem yang tidak terukur yaitu dengan adanya operator yang tidak melakukan pencatatan jurnal harian mengenai kinerja mesin sehingga tidak adanya evaluasi yang dilakukan oleh pihak karyawan pimpinan (Masinis kepala). Alternatif solusi yang diusulkan yaitu perlu adanya perbaikan dalam penerapan sistem berupa pelaksanaan operasional pabrik sesuai dengan standar operasional prosedur (SOP)  dan mengukur implementasi sistem dengan melakukan evaluasi terhadap pelaksanaan proses produksi sesuai SOP.</w:t>
      </w:r>
    </w:p>
    <w:p w:rsidR="00767D9E" w:rsidRDefault="00767D9E" w:rsidP="00767D9E">
      <w:pPr>
        <w:autoSpaceDE w:val="0"/>
        <w:autoSpaceDN w:val="0"/>
        <w:adjustRightInd w:val="0"/>
        <w:ind w:firstLine="567"/>
        <w:rPr>
          <w:rFonts w:cs="Times New Roman"/>
          <w:szCs w:val="24"/>
        </w:rPr>
      </w:pPr>
      <w:r w:rsidRPr="002C46B9">
        <w:rPr>
          <w:rFonts w:cs="Times New Roman"/>
          <w:szCs w:val="24"/>
        </w:rPr>
        <w:t>Berdasarkan uraian faktor-faktor penyebab kerusakan diatas dapat disimpulkan bahwa faktor yang paling berpengaruh terhadap kerusakan pipa</w:t>
      </w:r>
      <w:r w:rsidRPr="002C46B9">
        <w:rPr>
          <w:rFonts w:cs="Times New Roman"/>
          <w:i/>
          <w:szCs w:val="24"/>
        </w:rPr>
        <w:t xml:space="preserve"> boiler </w:t>
      </w:r>
      <w:r w:rsidRPr="002C46B9">
        <w:rPr>
          <w:rFonts w:cs="Times New Roman"/>
          <w:szCs w:val="24"/>
        </w:rPr>
        <w:t xml:space="preserve">bocor yaitu Manusia yang disebabkan oleh kelalaian manusia dalam mengoperasikan mesin seperti lalai dalam melakukan </w:t>
      </w:r>
      <w:r w:rsidRPr="002C46B9">
        <w:rPr>
          <w:rFonts w:cs="Times New Roman"/>
          <w:i/>
          <w:szCs w:val="24"/>
        </w:rPr>
        <w:t>blow down</w:t>
      </w:r>
      <w:r w:rsidRPr="002C46B9">
        <w:rPr>
          <w:rFonts w:cs="Times New Roman"/>
          <w:szCs w:val="24"/>
        </w:rPr>
        <w:t xml:space="preserve">, basis penggunaan bahan kimia yang tidak sesuaidengan standar. Hal ini sesuai dengan </w:t>
      </w:r>
      <w:r w:rsidRPr="002C46B9">
        <w:rPr>
          <w:rFonts w:eastAsia="Times New Roman" w:cs="Times New Roman"/>
          <w:color w:val="000000"/>
          <w:szCs w:val="24"/>
          <w:lang w:eastAsia="id-ID"/>
        </w:rPr>
        <w:t>Ardian (2009)</w:t>
      </w:r>
      <w:r w:rsidRPr="002C46B9">
        <w:rPr>
          <w:rFonts w:eastAsia="Times New Roman" w:cs="Times New Roman"/>
          <w:szCs w:val="24"/>
          <w:lang w:eastAsia="id-ID"/>
        </w:rPr>
        <w:t xml:space="preserve"> yang menyatakan bahwa </w:t>
      </w:r>
      <w:r w:rsidRPr="002C46B9">
        <w:rPr>
          <w:rFonts w:cs="Times New Roman"/>
          <w:szCs w:val="24"/>
        </w:rPr>
        <w:t>manusia adalah sumber masalah. Mesin tidak pernah</w:t>
      </w:r>
      <w:r>
        <w:rPr>
          <w:rFonts w:cs="Times New Roman"/>
          <w:szCs w:val="24"/>
        </w:rPr>
        <w:t xml:space="preserve"> </w:t>
      </w:r>
      <w:r w:rsidRPr="002C46B9">
        <w:rPr>
          <w:rFonts w:cs="Times New Roman"/>
          <w:szCs w:val="24"/>
        </w:rPr>
        <w:t>menciptakan masalah, tetapi manusia yang menggunakan mes</w:t>
      </w:r>
      <w:r>
        <w:rPr>
          <w:rFonts w:cs="Times New Roman"/>
          <w:szCs w:val="24"/>
        </w:rPr>
        <w:t xml:space="preserve">in dan membiarkannya </w:t>
      </w:r>
      <w:r w:rsidRPr="002C46B9">
        <w:rPr>
          <w:rFonts w:cs="Times New Roman"/>
          <w:szCs w:val="24"/>
        </w:rPr>
        <w:t xml:space="preserve">rusak merupakan penyebab gangguan dan masalah. </w:t>
      </w:r>
      <w:r>
        <w:rPr>
          <w:rFonts w:cs="Times New Roman"/>
          <w:szCs w:val="24"/>
        </w:rPr>
        <w:t xml:space="preserve">Contohnya adalah lalai menambah </w:t>
      </w:r>
      <w:r w:rsidRPr="002C46B9">
        <w:rPr>
          <w:rFonts w:cs="Times New Roman"/>
          <w:szCs w:val="24"/>
        </w:rPr>
        <w:t>minyak pelumas atau lupa mengencangkan baut yang kendor bahkan tidak pernah</w:t>
      </w:r>
      <w:r>
        <w:rPr>
          <w:rFonts w:cs="Times New Roman"/>
          <w:szCs w:val="24"/>
        </w:rPr>
        <w:t xml:space="preserve"> </w:t>
      </w:r>
      <w:r w:rsidRPr="002C46B9">
        <w:rPr>
          <w:rFonts w:cs="Times New Roman"/>
          <w:szCs w:val="24"/>
        </w:rPr>
        <w:t xml:space="preserve">membersihkan mesin yang kotor. Hal inilah yang </w:t>
      </w:r>
      <w:r>
        <w:rPr>
          <w:rFonts w:cs="Times New Roman"/>
          <w:szCs w:val="24"/>
        </w:rPr>
        <w:t xml:space="preserve">menyebabkan mesin menjadi makin </w:t>
      </w:r>
      <w:r w:rsidRPr="002C46B9">
        <w:rPr>
          <w:rFonts w:cs="Times New Roman"/>
          <w:szCs w:val="24"/>
        </w:rPr>
        <w:t>using, tua serta berkurang penampilan kerjanya.</w:t>
      </w:r>
    </w:p>
    <w:p w:rsidR="00767D9E" w:rsidRPr="003B74BC" w:rsidRDefault="00767D9E" w:rsidP="00767D9E">
      <w:pPr>
        <w:pStyle w:val="Default"/>
        <w:spacing w:line="360" w:lineRule="auto"/>
        <w:jc w:val="both"/>
      </w:pPr>
    </w:p>
    <w:p w:rsidR="00767D9E" w:rsidRDefault="00767D9E" w:rsidP="00767D9E">
      <w:pPr>
        <w:pStyle w:val="Heading8"/>
        <w:ind w:left="357" w:hanging="357"/>
      </w:pPr>
      <w:bookmarkStart w:id="197" w:name="_Toc16318895"/>
      <w:r w:rsidRPr="004E3962">
        <w:t>Alternatif Solusi Perbaikan Kinerja Mesin Boiler</w:t>
      </w:r>
      <w:bookmarkEnd w:id="197"/>
    </w:p>
    <w:p w:rsidR="00767D9E" w:rsidRDefault="00767D9E" w:rsidP="00767D9E">
      <w:pPr>
        <w:ind w:left="142" w:firstLine="284"/>
      </w:pPr>
      <w:r>
        <w:t xml:space="preserve">    </w:t>
      </w:r>
      <w:r>
        <w:tab/>
        <w:t xml:space="preserve">Kerusakan yang terjadi pada sistem </w:t>
      </w:r>
      <w:r w:rsidRPr="00A4331F">
        <w:rPr>
          <w:i/>
        </w:rPr>
        <w:t>boiler</w:t>
      </w:r>
      <w:r>
        <w:t xml:space="preserve"> berdampak pada kinerja perusahaan meliputi terjadinya kegagalan proses produksi, berkurangnya jam efektif operasi pabrik, meningkatnya biaya operasional, berkurangnya kapasitas produksi, berkurangnya pemasukan/profit perusahaan. Resiko dari tidak adanya perbaikan memberikan dampak  buruk berupa meningkatnya jumlah kecelakaan kerja, Perusahaan akan mengalami kerugian dll.</w:t>
      </w:r>
    </w:p>
    <w:p w:rsidR="00767D9E" w:rsidRDefault="00767D9E" w:rsidP="00767D9E">
      <w:pPr>
        <w:ind w:left="142" w:firstLine="578"/>
      </w:pPr>
      <w:r w:rsidRPr="00A2286E">
        <w:rPr>
          <w:szCs w:val="24"/>
        </w:rPr>
        <w:t xml:space="preserve">Berdasarkan data </w:t>
      </w:r>
      <w:r w:rsidRPr="00A2286E">
        <w:rPr>
          <w:b/>
          <w:szCs w:val="24"/>
        </w:rPr>
        <w:t>Tabel 4.7</w:t>
      </w:r>
      <w:r w:rsidRPr="00A2286E">
        <w:rPr>
          <w:szCs w:val="24"/>
        </w:rPr>
        <w:t xml:space="preserve"> Terdapat beberapa alternatif solusi yang diusulkan</w:t>
      </w:r>
      <w:r>
        <w:rPr>
          <w:szCs w:val="24"/>
        </w:rPr>
        <w:t xml:space="preserve"> berupa perawatan preventif, perawatan korektif dan perawatan prediktif. Adapun perawatan preventif yang diusulkan yaitu</w:t>
      </w:r>
      <w:r w:rsidRPr="00A2286E">
        <w:rPr>
          <w:szCs w:val="24"/>
        </w:rPr>
        <w:t xml:space="preserve"> </w:t>
      </w:r>
      <w:r>
        <w:rPr>
          <w:rFonts w:eastAsia="Times New Roman" w:cs="Times New Roman"/>
          <w:color w:val="000000"/>
          <w:szCs w:val="24"/>
          <w:lang w:eastAsia="id-ID"/>
        </w:rPr>
        <w:t>m</w:t>
      </w:r>
      <w:r w:rsidRPr="00A2286E">
        <w:rPr>
          <w:rFonts w:eastAsia="Times New Roman" w:cs="Times New Roman"/>
          <w:color w:val="000000"/>
          <w:szCs w:val="24"/>
          <w:lang w:eastAsia="id-ID"/>
        </w:rPr>
        <w:t xml:space="preserve">elakukan </w:t>
      </w:r>
      <w:r w:rsidRPr="00A2286E">
        <w:rPr>
          <w:rFonts w:eastAsia="Times New Roman" w:cs="Times New Roman"/>
          <w:i/>
          <w:color w:val="000000"/>
          <w:szCs w:val="24"/>
          <w:lang w:eastAsia="id-ID"/>
        </w:rPr>
        <w:t>Blow down</w:t>
      </w:r>
      <w:r w:rsidRPr="00A2286E">
        <w:rPr>
          <w:rFonts w:eastAsia="Times New Roman" w:cs="Times New Roman"/>
          <w:color w:val="000000"/>
          <w:szCs w:val="24"/>
          <w:lang w:eastAsia="id-ID"/>
        </w:rPr>
        <w:t xml:space="preserve"> yang teratur setiap 2 jam sekali</w:t>
      </w:r>
      <w:r>
        <w:rPr>
          <w:rFonts w:eastAsia="Times New Roman" w:cs="Times New Roman"/>
          <w:color w:val="000000"/>
          <w:szCs w:val="24"/>
          <w:lang w:eastAsia="id-ID"/>
        </w:rPr>
        <w:t xml:space="preserve"> atau sesuai dengan hasil pengujian dari </w:t>
      </w:r>
      <w:r>
        <w:rPr>
          <w:rFonts w:eastAsia="Times New Roman" w:cs="Times New Roman"/>
          <w:color w:val="000000"/>
          <w:szCs w:val="24"/>
          <w:lang w:eastAsia="id-ID"/>
        </w:rPr>
        <w:lastRenderedPageBreak/>
        <w:t xml:space="preserve">laboratorium </w:t>
      </w:r>
      <w:r w:rsidRPr="00A2286E">
        <w:rPr>
          <w:rFonts w:eastAsia="Times New Roman" w:cs="Times New Roman"/>
          <w:color w:val="000000"/>
          <w:szCs w:val="24"/>
          <w:lang w:eastAsia="id-ID"/>
        </w:rPr>
        <w:t xml:space="preserve"> untuk mencegah timbulnya kerak pada dinding pipa yang menyebabkan penipisan pada lapisan pipa sehingga mengalami </w:t>
      </w:r>
      <w:r w:rsidRPr="00A2286E">
        <w:rPr>
          <w:rFonts w:eastAsia="Times New Roman" w:cs="Times New Roman"/>
          <w:i/>
          <w:color w:val="000000"/>
          <w:szCs w:val="24"/>
          <w:lang w:eastAsia="id-ID"/>
        </w:rPr>
        <w:t>overheating</w:t>
      </w:r>
      <w:r w:rsidRPr="00A2286E">
        <w:rPr>
          <w:rFonts w:eastAsia="Times New Roman" w:cs="Times New Roman"/>
          <w:color w:val="000000"/>
          <w:szCs w:val="24"/>
          <w:lang w:eastAsia="id-ID"/>
        </w:rPr>
        <w:t xml:space="preserve"> dan terjadi kebocoran pipa</w:t>
      </w:r>
      <w:sdt>
        <w:sdtPr>
          <w:rPr>
            <w:rFonts w:eastAsia="Times New Roman" w:cs="Times New Roman"/>
            <w:color w:val="000000"/>
            <w:szCs w:val="24"/>
            <w:lang w:eastAsia="id-ID"/>
          </w:rPr>
          <w:id w:val="39412247"/>
          <w:citation/>
        </w:sdtPr>
        <w:sdtContent>
          <w:r>
            <w:rPr>
              <w:rFonts w:eastAsia="Times New Roman" w:cs="Times New Roman"/>
              <w:color w:val="000000"/>
              <w:szCs w:val="24"/>
              <w:lang w:eastAsia="id-ID"/>
            </w:rPr>
            <w:fldChar w:fldCharType="begin"/>
          </w:r>
          <w:r>
            <w:rPr>
              <w:rFonts w:eastAsia="Times New Roman" w:cs="Times New Roman"/>
              <w:color w:val="000000"/>
              <w:szCs w:val="24"/>
              <w:lang w:eastAsia="id-ID"/>
            </w:rPr>
            <w:instrText xml:space="preserve"> CITATION Sug16 \l 1057 </w:instrText>
          </w:r>
          <w:r>
            <w:rPr>
              <w:rFonts w:eastAsia="Times New Roman" w:cs="Times New Roman"/>
              <w:color w:val="000000"/>
              <w:szCs w:val="24"/>
              <w:lang w:eastAsia="id-ID"/>
            </w:rPr>
            <w:fldChar w:fldCharType="separate"/>
          </w:r>
          <w:r>
            <w:rPr>
              <w:rFonts w:eastAsia="Times New Roman" w:cs="Times New Roman"/>
              <w:noProof/>
              <w:color w:val="000000"/>
              <w:szCs w:val="24"/>
              <w:lang w:eastAsia="id-ID"/>
            </w:rPr>
            <w:t xml:space="preserve"> </w:t>
          </w:r>
          <w:r w:rsidRPr="00B14C74">
            <w:rPr>
              <w:rFonts w:eastAsia="Times New Roman" w:cs="Times New Roman"/>
              <w:noProof/>
              <w:color w:val="000000"/>
              <w:szCs w:val="24"/>
              <w:lang w:eastAsia="id-ID"/>
            </w:rPr>
            <w:t>(Sugiharto, 2016)</w:t>
          </w:r>
          <w:r>
            <w:rPr>
              <w:rFonts w:eastAsia="Times New Roman" w:cs="Times New Roman"/>
              <w:color w:val="000000"/>
              <w:szCs w:val="24"/>
              <w:lang w:eastAsia="id-ID"/>
            </w:rPr>
            <w:fldChar w:fldCharType="end"/>
          </w:r>
        </w:sdtContent>
      </w:sdt>
      <w:r>
        <w:rPr>
          <w:rFonts w:eastAsia="Times New Roman" w:cs="Times New Roman"/>
          <w:color w:val="000000"/>
          <w:szCs w:val="24"/>
          <w:lang w:eastAsia="id-ID"/>
        </w:rPr>
        <w:t>, m</w:t>
      </w:r>
      <w:r w:rsidRPr="00A2286E">
        <w:rPr>
          <w:rFonts w:eastAsia="Times New Roman" w:cs="Times New Roman"/>
          <w:color w:val="000000"/>
          <w:szCs w:val="24"/>
          <w:lang w:eastAsia="id-ID"/>
        </w:rPr>
        <w:t xml:space="preserve">enggunakan bahan kimia anti kerak yang   sesuai dengan norma pada SOP pengolahan </w:t>
      </w:r>
      <w:r w:rsidRPr="00A2286E">
        <w:rPr>
          <w:rFonts w:eastAsia="Times New Roman" w:cs="Times New Roman"/>
          <w:i/>
          <w:color w:val="000000"/>
          <w:szCs w:val="24"/>
          <w:lang w:eastAsia="id-ID"/>
        </w:rPr>
        <w:t>water treatment</w:t>
      </w:r>
      <w:r>
        <w:rPr>
          <w:rFonts w:eastAsia="Times New Roman" w:cs="Times New Roman"/>
          <w:i/>
          <w:color w:val="000000"/>
          <w:szCs w:val="24"/>
          <w:lang w:eastAsia="id-ID"/>
        </w:rPr>
        <w:t xml:space="preserve"> </w:t>
      </w:r>
      <w:r w:rsidRPr="00B14C74">
        <w:rPr>
          <w:rFonts w:eastAsia="Times New Roman" w:cs="Times New Roman"/>
          <w:color w:val="000000"/>
          <w:szCs w:val="24"/>
          <w:lang w:eastAsia="id-ID"/>
        </w:rPr>
        <w:t xml:space="preserve">menurut buku saku teknis pengolahan PT.PN II </w:t>
      </w:r>
      <w:r>
        <w:rPr>
          <w:rFonts w:eastAsia="Times New Roman" w:cs="Times New Roman"/>
          <w:color w:val="000000"/>
          <w:szCs w:val="24"/>
          <w:lang w:eastAsia="id-ID"/>
        </w:rPr>
        <w:t>yaitu penggunaan soda abu untuk PT</w:t>
      </w:r>
      <w:r w:rsidRPr="00B14C74">
        <w:rPr>
          <w:rFonts w:eastAsia="Times New Roman" w:cs="Times New Roman"/>
          <w:color w:val="000000"/>
          <w:szCs w:val="24"/>
          <w:lang w:eastAsia="id-ID"/>
        </w:rPr>
        <w:t>.</w:t>
      </w:r>
      <w:r>
        <w:rPr>
          <w:rFonts w:eastAsia="Times New Roman" w:cs="Times New Roman"/>
          <w:color w:val="000000"/>
          <w:szCs w:val="24"/>
          <w:lang w:eastAsia="id-ID"/>
        </w:rPr>
        <w:t xml:space="preserve">PN II Kebun Arso berkisar sekitar 70-90 ppm </w:t>
      </w:r>
      <w:r>
        <w:t xml:space="preserve">untuk menurunkan pH </w:t>
      </w:r>
      <w:r w:rsidRPr="007F6411">
        <w:t>dan</w:t>
      </w:r>
      <w:r>
        <w:t xml:space="preserve"> jumlah penggunaannya</w:t>
      </w:r>
      <w:r w:rsidRPr="007F6411">
        <w:t xml:space="preserve"> tergantung hasil analisa dari laboratorium</w:t>
      </w:r>
      <w:r>
        <w:t xml:space="preserve">, untuk melakukan regenerasi pada </w:t>
      </w:r>
      <w:r w:rsidRPr="00B14C74">
        <w:rPr>
          <w:i/>
        </w:rPr>
        <w:t>water treatment</w:t>
      </w:r>
      <w:r>
        <w:t xml:space="preserve"> menggunakan</w:t>
      </w:r>
      <w:r w:rsidRPr="007F6411">
        <w:t xml:space="preserve"> H2S04 yang diberikan</w:t>
      </w:r>
      <w:r>
        <w:t xml:space="preserve"> sekitar</w:t>
      </w:r>
      <w:r w:rsidRPr="007F6411">
        <w:t xml:space="preserve"> 20-40 gr/liter resin, sedangkan NaOH (</w:t>
      </w:r>
      <w:r>
        <w:rPr>
          <w:i/>
        </w:rPr>
        <w:t xml:space="preserve">caustic </w:t>
      </w:r>
      <w:r w:rsidRPr="00E2175E">
        <w:rPr>
          <w:i/>
        </w:rPr>
        <w:t>soda</w:t>
      </w:r>
      <w:r w:rsidRPr="007F6411">
        <w:t xml:space="preserve">) </w:t>
      </w:r>
      <w:r>
        <w:t xml:space="preserve">digunakan sekitar </w:t>
      </w:r>
      <w:r w:rsidRPr="007F6411">
        <w:t>60-120 gr/ltr resin. Waktu yang dibut</w:t>
      </w:r>
      <w:r>
        <w:t xml:space="preserve">uhkan untuk regenerasi 3-4 jam </w:t>
      </w:r>
      <w:sdt>
        <w:sdtPr>
          <w:id w:val="1638064464"/>
          <w:citation/>
        </w:sdtPr>
        <w:sdtContent>
          <w:r>
            <w:fldChar w:fldCharType="begin"/>
          </w:r>
          <w:r>
            <w:instrText xml:space="preserve"> CITATION PTP12 \l 1057 </w:instrText>
          </w:r>
          <w:r>
            <w:fldChar w:fldCharType="separate"/>
          </w:r>
          <w:r>
            <w:rPr>
              <w:noProof/>
            </w:rPr>
            <w:t>(PT. Perkebunan Nusantara II, 2012)</w:t>
          </w:r>
          <w:r>
            <w:fldChar w:fldCharType="end"/>
          </w:r>
        </w:sdtContent>
      </w:sdt>
      <w:r>
        <w:t xml:space="preserve">. Aktivitas preventif lainnya berupa inspeksi atau pemeriksaan yang dilakukan pada bagian luar maupun bagian dalam mesin secara visual maupun menggunakan alat bantu </w:t>
      </w:r>
      <w:r w:rsidRPr="00707DF8">
        <w:rPr>
          <w:rFonts w:eastAsia="Times New Roman" w:cs="Times New Roman"/>
          <w:color w:val="000000"/>
          <w:lang w:eastAsia="id-ID"/>
        </w:rPr>
        <w:t>terhadap mesin-mesin secara teratur setiap hari selama mesin beroperasi</w:t>
      </w:r>
      <w:r w:rsidRPr="00795BD2">
        <w:rPr>
          <w:rFonts w:cs="Times New Roman"/>
        </w:rPr>
        <w:t xml:space="preserve"> </w:t>
      </w:r>
      <w:r>
        <w:t>untuk mendeteksi adanya perubahan yang terjadi berupa suara kebisingan yang lebih kencang, adanya getaran,timbulnya korosi dll.</w:t>
      </w:r>
      <w:r w:rsidRPr="007C108D">
        <w:rPr>
          <w:rFonts w:eastAsia="Times New Roman" w:cs="Times New Roman"/>
          <w:color w:val="000000"/>
          <w:lang w:eastAsia="id-ID"/>
        </w:rPr>
        <w:t xml:space="preserve"> </w:t>
      </w:r>
      <w:r w:rsidRPr="00795BD2">
        <w:rPr>
          <w:rFonts w:eastAsia="Times New Roman" w:cs="Times New Roman"/>
          <w:color w:val="000000"/>
          <w:lang w:eastAsia="id-ID"/>
        </w:rPr>
        <w:t>M</w:t>
      </w:r>
      <w:r w:rsidRPr="00707DF8">
        <w:rPr>
          <w:rFonts w:eastAsia="Times New Roman" w:cs="Times New Roman"/>
          <w:color w:val="000000"/>
          <w:lang w:eastAsia="id-ID"/>
        </w:rPr>
        <w:t>elakukan kalibrasi untuk mendeteksi atau menyesuaikan setiap perbedaan akurasi untuk setiap komponen mesin dan motor elektrik</w:t>
      </w:r>
      <w:r>
        <w:rPr>
          <w:rFonts w:eastAsia="Times New Roman" w:cs="Times New Roman"/>
          <w:color w:val="000000"/>
          <w:lang w:eastAsia="id-ID"/>
        </w:rPr>
        <w:t xml:space="preserve">, </w:t>
      </w:r>
      <w:r w:rsidRPr="00707DF8">
        <w:rPr>
          <w:rFonts w:eastAsia="Times New Roman" w:cs="Times New Roman"/>
          <w:color w:val="000000"/>
          <w:lang w:eastAsia="id-ID"/>
        </w:rPr>
        <w:t>Melakukan pengujian secara berkala yang bertujuan untuk menentukan batas umur penggunaan komponen mesin dan mendeteksi kerusakan yang terjadi</w:t>
      </w:r>
      <w:r w:rsidRPr="00A901A0">
        <w:rPr>
          <w:rFonts w:eastAsia="Times New Roman" w:cs="Times New Roman"/>
          <w:color w:val="000000"/>
          <w:lang w:eastAsia="id-ID"/>
        </w:rPr>
        <w:t xml:space="preserve">, </w:t>
      </w:r>
      <w:r w:rsidRPr="00707DF8">
        <w:rPr>
          <w:rFonts w:eastAsia="Times New Roman" w:cs="Times New Roman"/>
          <w:color w:val="000000"/>
          <w:lang w:eastAsia="id-ID"/>
        </w:rPr>
        <w:t>Melakukan service berupa penggantian komponen mesin seperti bearing,</w:t>
      </w:r>
      <w:r>
        <w:rPr>
          <w:rFonts w:eastAsia="Times New Roman" w:cs="Times New Roman"/>
          <w:color w:val="000000"/>
          <w:lang w:eastAsia="id-ID"/>
        </w:rPr>
        <w:t xml:space="preserve"> </w:t>
      </w:r>
      <w:r w:rsidRPr="00707DF8">
        <w:rPr>
          <w:rFonts w:eastAsia="Times New Roman" w:cs="Times New Roman"/>
          <w:color w:val="000000"/>
          <w:lang w:eastAsia="id-ID"/>
        </w:rPr>
        <w:t>roda gigi setiap 3 bulan sekali, melakukan pembersihan,</w:t>
      </w:r>
      <w:r>
        <w:rPr>
          <w:rFonts w:eastAsia="Times New Roman" w:cs="Times New Roman"/>
          <w:color w:val="000000"/>
          <w:lang w:eastAsia="id-ID"/>
        </w:rPr>
        <w:t xml:space="preserve"> </w:t>
      </w:r>
      <w:r w:rsidRPr="00707DF8">
        <w:rPr>
          <w:rFonts w:eastAsia="Times New Roman" w:cs="Times New Roman"/>
          <w:color w:val="000000"/>
          <w:lang w:eastAsia="id-ID"/>
        </w:rPr>
        <w:t>pelumasan/penggantian pelumas setiap seminggu sekali</w:t>
      </w:r>
      <w:r w:rsidRPr="00A901A0">
        <w:rPr>
          <w:rFonts w:eastAsia="Times New Roman" w:cs="Times New Roman"/>
          <w:color w:val="000000"/>
          <w:lang w:eastAsia="id-ID"/>
        </w:rPr>
        <w:t xml:space="preserve">, </w:t>
      </w:r>
      <w:r>
        <w:rPr>
          <w:rFonts w:eastAsia="Times New Roman" w:cs="Times New Roman"/>
          <w:color w:val="000000"/>
          <w:lang w:eastAsia="id-ID"/>
        </w:rPr>
        <w:t xml:space="preserve">hal ini sesuai dengan pernyataan </w:t>
      </w:r>
      <w:r>
        <w:rPr>
          <w:rFonts w:cs="Times New Roman"/>
          <w:szCs w:val="24"/>
        </w:rPr>
        <w:t xml:space="preserve">Dhillon B.S, (2006) dalam </w:t>
      </w:r>
      <w:r>
        <w:rPr>
          <w:rFonts w:eastAsia="Times New Roman" w:cs="Times New Roman"/>
          <w:color w:val="000000"/>
          <w:lang w:eastAsia="id-ID"/>
        </w:rPr>
        <w:t xml:space="preserve"> Pardosi (2018) yang menyatakan bahwa perawatan pencegahan atau preventif </w:t>
      </w:r>
      <w:r w:rsidRPr="0000252E">
        <w:rPr>
          <w:rFonts w:eastAsia="Times New Roman" w:cs="Times New Roman"/>
          <w:i/>
          <w:color w:val="000000"/>
          <w:lang w:eastAsia="id-ID"/>
        </w:rPr>
        <w:t>maintenance</w:t>
      </w:r>
      <w:r>
        <w:rPr>
          <w:rFonts w:eastAsia="Times New Roman" w:cs="Times New Roman"/>
          <w:color w:val="000000"/>
          <w:lang w:eastAsia="id-ID"/>
        </w:rPr>
        <w:t xml:space="preserve"> antara lain:  </w:t>
      </w:r>
      <w:r>
        <w:rPr>
          <w:rFonts w:cs="Times New Roman"/>
          <w:szCs w:val="24"/>
        </w:rPr>
        <w:t>Inspeksi: memeriksa secara berkala (</w:t>
      </w:r>
      <w:r>
        <w:rPr>
          <w:rFonts w:cs="Times New Roman"/>
          <w:i/>
          <w:iCs/>
          <w:szCs w:val="24"/>
        </w:rPr>
        <w:t>periodic</w:t>
      </w:r>
      <w:r>
        <w:rPr>
          <w:rFonts w:cs="Times New Roman"/>
          <w:szCs w:val="24"/>
        </w:rPr>
        <w:t>) bagian-bagian tertentu untuk dapat dipakai dengan membandingkan fisiknya, mesin, listrik, dan karakteristik lain untuk standar yang pasti; Kalibrasi: mendeteksi dan menyesuaikan setiap perbedaan dalam akurasi untuk material atau parameter perbandingan untuk standar yang pasti; pengujian secara berkala (</w:t>
      </w:r>
      <w:r>
        <w:rPr>
          <w:rFonts w:cs="Times New Roman"/>
          <w:i/>
          <w:iCs/>
          <w:szCs w:val="24"/>
        </w:rPr>
        <w:t>periodic</w:t>
      </w:r>
      <w:r>
        <w:rPr>
          <w:rFonts w:cs="Times New Roman"/>
          <w:szCs w:val="24"/>
        </w:rPr>
        <w:t xml:space="preserve">) untuk dapat menentukan pemakaian dan mendeteksi kerusakan mesin dan listrik; </w:t>
      </w:r>
      <w:r>
        <w:rPr>
          <w:rFonts w:cs="Times New Roman"/>
          <w:i/>
          <w:iCs/>
          <w:szCs w:val="24"/>
        </w:rPr>
        <w:t xml:space="preserve">Servicing: </w:t>
      </w:r>
      <w:r>
        <w:rPr>
          <w:rFonts w:cs="Times New Roman"/>
          <w:szCs w:val="24"/>
        </w:rPr>
        <w:t>pelumasan secara periodik, pengisian, pembersihan, dan seterusnya, bahan atau barang untuk mencegah terjadinya dari kegagalan baru terjadi.</w:t>
      </w:r>
    </w:p>
    <w:p w:rsidR="00767D9E" w:rsidRDefault="00767D9E" w:rsidP="00767D9E">
      <w:pPr>
        <w:pStyle w:val="Caption"/>
        <w:jc w:val="center"/>
        <w:rPr>
          <w:b w:val="0"/>
          <w:color w:val="000000" w:themeColor="text1"/>
          <w:sz w:val="24"/>
          <w:szCs w:val="24"/>
        </w:rPr>
      </w:pPr>
      <w:bookmarkStart w:id="198" w:name="_Toc16108102"/>
      <w:bookmarkStart w:id="199" w:name="_Toc16169550"/>
      <w:r w:rsidRPr="002269DC">
        <w:rPr>
          <w:color w:val="000000" w:themeColor="text1"/>
          <w:sz w:val="24"/>
          <w:szCs w:val="24"/>
        </w:rPr>
        <w:lastRenderedPageBreak/>
        <w:t>Tabel 4.</w:t>
      </w:r>
      <w:r w:rsidR="003D63D7">
        <w:rPr>
          <w:color w:val="000000" w:themeColor="text1"/>
          <w:sz w:val="24"/>
          <w:szCs w:val="24"/>
        </w:rPr>
        <w:t>7</w:t>
      </w:r>
      <w:r>
        <w:rPr>
          <w:color w:val="000000" w:themeColor="text1"/>
          <w:sz w:val="24"/>
          <w:szCs w:val="24"/>
        </w:rPr>
        <w:t xml:space="preserve"> </w:t>
      </w:r>
      <w:r w:rsidRPr="00F430BD">
        <w:rPr>
          <w:b w:val="0"/>
          <w:color w:val="000000" w:themeColor="text1"/>
          <w:sz w:val="24"/>
          <w:szCs w:val="24"/>
        </w:rPr>
        <w:t>Daftar alternatif solusi</w:t>
      </w:r>
      <w:bookmarkEnd w:id="198"/>
      <w:bookmarkEnd w:id="199"/>
    </w:p>
    <w:tbl>
      <w:tblPr>
        <w:tblStyle w:val="MediumShading2"/>
        <w:tblW w:w="5000" w:type="pct"/>
        <w:tblLook w:val="04A0" w:firstRow="1" w:lastRow="0" w:firstColumn="1" w:lastColumn="0" w:noHBand="0" w:noVBand="1"/>
      </w:tblPr>
      <w:tblGrid>
        <w:gridCol w:w="3227"/>
        <w:gridCol w:w="4926"/>
      </w:tblGrid>
      <w:tr w:rsidR="00767D9E" w:rsidRPr="00707DF8" w:rsidTr="006678EF">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979" w:type="pct"/>
            <w:shd w:val="clear" w:color="auto" w:fill="auto"/>
            <w:noWrap/>
            <w:hideMark/>
          </w:tcPr>
          <w:p w:rsidR="00767D9E" w:rsidRPr="008239C9" w:rsidRDefault="00767D9E" w:rsidP="006678EF">
            <w:pPr>
              <w:spacing w:line="240" w:lineRule="auto"/>
              <w:rPr>
                <w:rFonts w:eastAsia="Times New Roman" w:cs="Times New Roman"/>
                <w:color w:val="000000"/>
                <w:sz w:val="22"/>
                <w:lang w:eastAsia="id-ID"/>
              </w:rPr>
            </w:pPr>
            <w:r w:rsidRPr="008239C9">
              <w:rPr>
                <w:rFonts w:eastAsia="Times New Roman" w:cs="Times New Roman"/>
                <w:color w:val="000000"/>
                <w:sz w:val="22"/>
                <w:lang w:eastAsia="id-ID"/>
              </w:rPr>
              <w:t xml:space="preserve">Kategori </w:t>
            </w:r>
            <w:r w:rsidRPr="008239C9">
              <w:rPr>
                <w:rFonts w:eastAsia="Times New Roman" w:cs="Times New Roman"/>
                <w:i/>
                <w:color w:val="000000"/>
                <w:sz w:val="22"/>
                <w:lang w:eastAsia="id-ID"/>
              </w:rPr>
              <w:t xml:space="preserve">Maintenance </w:t>
            </w:r>
          </w:p>
        </w:tc>
        <w:tc>
          <w:tcPr>
            <w:tcW w:w="3021" w:type="pct"/>
            <w:shd w:val="clear" w:color="auto" w:fill="auto"/>
            <w:noWrap/>
            <w:hideMark/>
          </w:tcPr>
          <w:p w:rsidR="00767D9E" w:rsidRPr="008239C9" w:rsidRDefault="00767D9E" w:rsidP="006678EF">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r w:rsidRPr="008239C9">
              <w:rPr>
                <w:rFonts w:eastAsia="Times New Roman" w:cs="Times New Roman"/>
                <w:color w:val="000000"/>
                <w:sz w:val="22"/>
                <w:lang w:eastAsia="id-ID"/>
              </w:rPr>
              <w:t>Alternatif Solusi</w:t>
            </w:r>
          </w:p>
        </w:tc>
      </w:tr>
      <w:tr w:rsidR="00767D9E" w:rsidRPr="00707DF8" w:rsidTr="006678EF">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979" w:type="pct"/>
            <w:vMerge w:val="restart"/>
            <w:shd w:val="clear" w:color="auto" w:fill="auto"/>
            <w:noWrap/>
            <w:hideMark/>
          </w:tcPr>
          <w:p w:rsidR="00767D9E" w:rsidRPr="00707DF8" w:rsidRDefault="00767D9E" w:rsidP="006678EF">
            <w:pPr>
              <w:spacing w:line="240" w:lineRule="auto"/>
              <w:rPr>
                <w:rFonts w:eastAsia="Times New Roman" w:cs="Times New Roman"/>
                <w:color w:val="000000"/>
                <w:sz w:val="22"/>
                <w:lang w:eastAsia="id-ID"/>
              </w:rPr>
            </w:pPr>
            <w:r w:rsidRPr="00707DF8">
              <w:rPr>
                <w:rFonts w:eastAsia="Times New Roman" w:cs="Times New Roman"/>
                <w:color w:val="000000"/>
                <w:sz w:val="22"/>
                <w:lang w:eastAsia="id-ID"/>
              </w:rPr>
              <w:t xml:space="preserve">Preventif </w:t>
            </w:r>
            <w:r w:rsidRPr="00606B90">
              <w:rPr>
                <w:rFonts w:eastAsia="Times New Roman" w:cs="Times New Roman"/>
                <w:i/>
                <w:color w:val="000000"/>
                <w:sz w:val="22"/>
                <w:lang w:eastAsia="id-ID"/>
              </w:rPr>
              <w:t>Maintenance</w:t>
            </w:r>
          </w:p>
        </w:tc>
        <w:tc>
          <w:tcPr>
            <w:tcW w:w="3021" w:type="pct"/>
            <w:shd w:val="clear" w:color="auto" w:fill="auto"/>
            <w:hideMark/>
          </w:tcPr>
          <w:p w:rsidR="00767D9E" w:rsidRPr="00EA60AD" w:rsidRDefault="00767D9E" w:rsidP="007B1B92">
            <w:pPr>
              <w:pStyle w:val="ListParagraph"/>
              <w:numPr>
                <w:ilvl w:val="0"/>
                <w:numId w:val="68"/>
              </w:numPr>
              <w:spacing w:line="240" w:lineRule="auto"/>
              <w:ind w:left="357" w:hanging="357"/>
              <w:cnfStyle w:val="000000100000" w:firstRow="0" w:lastRow="0" w:firstColumn="0" w:lastColumn="0" w:oddVBand="0" w:evenVBand="0" w:oddHBand="1" w:evenHBand="0" w:firstRowFirstColumn="0" w:firstRowLastColumn="0" w:lastRowFirstColumn="0" w:lastRowLastColumn="0"/>
              <w:rPr>
                <w:color w:val="000000"/>
                <w:sz w:val="22"/>
                <w:lang w:eastAsia="id-ID"/>
              </w:rPr>
            </w:pPr>
            <w:r w:rsidRPr="00EA60AD">
              <w:rPr>
                <w:color w:val="000000"/>
                <w:sz w:val="22"/>
                <w:lang w:eastAsia="id-ID"/>
              </w:rPr>
              <w:t xml:space="preserve">Melakukan </w:t>
            </w:r>
            <w:r w:rsidRPr="00EA60AD">
              <w:rPr>
                <w:i/>
                <w:color w:val="000000"/>
                <w:sz w:val="22"/>
                <w:lang w:eastAsia="id-ID"/>
              </w:rPr>
              <w:t>blow down</w:t>
            </w:r>
            <w:r w:rsidRPr="00EA60AD">
              <w:rPr>
                <w:color w:val="000000"/>
                <w:sz w:val="22"/>
                <w:lang w:eastAsia="id-ID"/>
              </w:rPr>
              <w:t xml:space="preserve"> yang teratur setiap 2 jam sekali/berdasarkan hasil uji air dari laboratorium.</w:t>
            </w:r>
          </w:p>
          <w:p w:rsidR="00767D9E" w:rsidRPr="00707DF8" w:rsidRDefault="00767D9E" w:rsidP="006678E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tc>
      </w:tr>
      <w:tr w:rsidR="00767D9E" w:rsidRPr="00707DF8" w:rsidTr="006678EF">
        <w:trPr>
          <w:trHeight w:val="701"/>
        </w:trPr>
        <w:tc>
          <w:tcPr>
            <w:cnfStyle w:val="001000000000" w:firstRow="0" w:lastRow="0" w:firstColumn="1" w:lastColumn="0" w:oddVBand="0" w:evenVBand="0" w:oddHBand="0" w:evenHBand="0" w:firstRowFirstColumn="0" w:firstRowLastColumn="0" w:lastRowFirstColumn="0" w:lastRowLastColumn="0"/>
            <w:tcW w:w="1979" w:type="pct"/>
            <w:vMerge/>
            <w:shd w:val="clear" w:color="auto" w:fill="auto"/>
            <w:hideMark/>
          </w:tcPr>
          <w:p w:rsidR="00767D9E" w:rsidRPr="00707DF8" w:rsidRDefault="00767D9E" w:rsidP="006678EF">
            <w:pPr>
              <w:spacing w:line="240" w:lineRule="auto"/>
              <w:rPr>
                <w:rFonts w:eastAsia="Times New Roman" w:cs="Times New Roman"/>
                <w:color w:val="000000"/>
                <w:sz w:val="22"/>
                <w:lang w:eastAsia="id-ID"/>
              </w:rPr>
            </w:pPr>
          </w:p>
        </w:tc>
        <w:tc>
          <w:tcPr>
            <w:tcW w:w="3021" w:type="pct"/>
            <w:shd w:val="clear" w:color="auto" w:fill="auto"/>
            <w:hideMark/>
          </w:tcPr>
          <w:p w:rsidR="00767D9E" w:rsidRPr="00EA60AD" w:rsidRDefault="00767D9E" w:rsidP="007B1B92">
            <w:pPr>
              <w:pStyle w:val="ListParagraph"/>
              <w:numPr>
                <w:ilvl w:val="0"/>
                <w:numId w:val="68"/>
              </w:numPr>
              <w:spacing w:line="240" w:lineRule="auto"/>
              <w:ind w:left="357" w:hanging="357"/>
              <w:cnfStyle w:val="000000000000" w:firstRow="0" w:lastRow="0" w:firstColumn="0" w:lastColumn="0" w:oddVBand="0" w:evenVBand="0" w:oddHBand="0" w:evenHBand="0" w:firstRowFirstColumn="0" w:firstRowLastColumn="0" w:lastRowFirstColumn="0" w:lastRowLastColumn="0"/>
              <w:rPr>
                <w:color w:val="000000"/>
                <w:sz w:val="22"/>
                <w:lang w:eastAsia="id-ID"/>
              </w:rPr>
            </w:pPr>
            <w:r w:rsidRPr="00EA60AD">
              <w:rPr>
                <w:color w:val="000000"/>
                <w:sz w:val="22"/>
                <w:lang w:eastAsia="id-ID"/>
              </w:rPr>
              <w:t xml:space="preserve">Menggunakan bahan kimia anti kerak yang sesuai dengan norma pada </w:t>
            </w:r>
            <w:r w:rsidRPr="00EA60AD">
              <w:rPr>
                <w:i/>
                <w:color w:val="000000"/>
                <w:sz w:val="22"/>
                <w:lang w:eastAsia="id-ID"/>
              </w:rPr>
              <w:t>water treatmen</w:t>
            </w:r>
            <w:r w:rsidRPr="00EA60AD">
              <w:rPr>
                <w:color w:val="000000"/>
                <w:sz w:val="22"/>
                <w:lang w:eastAsia="id-ID"/>
              </w:rPr>
              <w:t>t.</w:t>
            </w:r>
          </w:p>
        </w:tc>
      </w:tr>
      <w:tr w:rsidR="00767D9E" w:rsidRPr="00707DF8" w:rsidTr="006678EF">
        <w:trPr>
          <w:cnfStyle w:val="000000100000" w:firstRow="0" w:lastRow="0" w:firstColumn="0" w:lastColumn="0" w:oddVBand="0" w:evenVBand="0" w:oddHBand="1" w:evenHBand="0" w:firstRowFirstColumn="0" w:firstRowLastColumn="0" w:lastRowFirstColumn="0" w:lastRowLastColumn="0"/>
          <w:trHeight w:val="1068"/>
        </w:trPr>
        <w:tc>
          <w:tcPr>
            <w:cnfStyle w:val="001000000000" w:firstRow="0" w:lastRow="0" w:firstColumn="1" w:lastColumn="0" w:oddVBand="0" w:evenVBand="0" w:oddHBand="0" w:evenHBand="0" w:firstRowFirstColumn="0" w:firstRowLastColumn="0" w:lastRowFirstColumn="0" w:lastRowLastColumn="0"/>
            <w:tcW w:w="1979" w:type="pct"/>
            <w:vMerge/>
            <w:shd w:val="clear" w:color="auto" w:fill="auto"/>
            <w:hideMark/>
          </w:tcPr>
          <w:p w:rsidR="00767D9E" w:rsidRPr="00707DF8" w:rsidRDefault="00767D9E" w:rsidP="006678EF">
            <w:pPr>
              <w:spacing w:line="240" w:lineRule="auto"/>
              <w:rPr>
                <w:rFonts w:eastAsia="Times New Roman" w:cs="Times New Roman"/>
                <w:color w:val="000000"/>
                <w:sz w:val="22"/>
                <w:lang w:eastAsia="id-ID"/>
              </w:rPr>
            </w:pPr>
          </w:p>
        </w:tc>
        <w:tc>
          <w:tcPr>
            <w:tcW w:w="3021" w:type="pct"/>
            <w:shd w:val="clear" w:color="auto" w:fill="auto"/>
            <w:hideMark/>
          </w:tcPr>
          <w:p w:rsidR="00767D9E" w:rsidRPr="00EA60AD" w:rsidRDefault="00767D9E" w:rsidP="007B1B92">
            <w:pPr>
              <w:pStyle w:val="ListParagraph"/>
              <w:numPr>
                <w:ilvl w:val="0"/>
                <w:numId w:val="68"/>
              </w:numPr>
              <w:spacing w:line="240" w:lineRule="auto"/>
              <w:ind w:left="357" w:hanging="357"/>
              <w:cnfStyle w:val="000000100000" w:firstRow="0" w:lastRow="0" w:firstColumn="0" w:lastColumn="0" w:oddVBand="0" w:evenVBand="0" w:oddHBand="1" w:evenHBand="0" w:firstRowFirstColumn="0" w:firstRowLastColumn="0" w:lastRowFirstColumn="0" w:lastRowLastColumn="0"/>
              <w:rPr>
                <w:color w:val="000000"/>
                <w:sz w:val="22"/>
                <w:lang w:eastAsia="id-ID"/>
              </w:rPr>
            </w:pPr>
            <w:r w:rsidRPr="00EA60AD">
              <w:rPr>
                <w:color w:val="000000"/>
                <w:sz w:val="22"/>
                <w:lang w:eastAsia="id-ID"/>
              </w:rPr>
              <w:t>Melakukan inspeksi/pemeriksaan bagian luar dan dalam secara visual maupun menggunakan alat bantu terhadap mesin-mesin secara teratur setiap hari selama mesin beroperasi.</w:t>
            </w:r>
          </w:p>
          <w:p w:rsidR="00767D9E" w:rsidRPr="00707DF8"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tc>
      </w:tr>
      <w:tr w:rsidR="00767D9E" w:rsidRPr="00707DF8" w:rsidTr="006678EF">
        <w:trPr>
          <w:trHeight w:val="986"/>
        </w:trPr>
        <w:tc>
          <w:tcPr>
            <w:cnfStyle w:val="001000000000" w:firstRow="0" w:lastRow="0" w:firstColumn="1" w:lastColumn="0" w:oddVBand="0" w:evenVBand="0" w:oddHBand="0" w:evenHBand="0" w:firstRowFirstColumn="0" w:firstRowLastColumn="0" w:lastRowFirstColumn="0" w:lastRowLastColumn="0"/>
            <w:tcW w:w="1979" w:type="pct"/>
            <w:vMerge/>
            <w:shd w:val="clear" w:color="auto" w:fill="auto"/>
            <w:hideMark/>
          </w:tcPr>
          <w:p w:rsidR="00767D9E" w:rsidRPr="00707DF8" w:rsidRDefault="00767D9E" w:rsidP="006678EF">
            <w:pPr>
              <w:spacing w:line="240" w:lineRule="auto"/>
              <w:rPr>
                <w:rFonts w:eastAsia="Times New Roman" w:cs="Times New Roman"/>
                <w:color w:val="000000"/>
                <w:sz w:val="22"/>
                <w:lang w:eastAsia="id-ID"/>
              </w:rPr>
            </w:pPr>
          </w:p>
        </w:tc>
        <w:tc>
          <w:tcPr>
            <w:tcW w:w="3021" w:type="pct"/>
            <w:shd w:val="clear" w:color="auto" w:fill="auto"/>
            <w:hideMark/>
          </w:tcPr>
          <w:p w:rsidR="00767D9E" w:rsidRPr="00EA60AD" w:rsidRDefault="00767D9E" w:rsidP="007B1B92">
            <w:pPr>
              <w:pStyle w:val="ListParagraph"/>
              <w:numPr>
                <w:ilvl w:val="0"/>
                <w:numId w:val="68"/>
              </w:numPr>
              <w:spacing w:line="240" w:lineRule="auto"/>
              <w:ind w:left="357" w:hanging="357"/>
              <w:cnfStyle w:val="000000000000" w:firstRow="0" w:lastRow="0" w:firstColumn="0" w:lastColumn="0" w:oddVBand="0" w:evenVBand="0" w:oddHBand="0" w:evenHBand="0" w:firstRowFirstColumn="0" w:firstRowLastColumn="0" w:lastRowFirstColumn="0" w:lastRowLastColumn="0"/>
              <w:rPr>
                <w:color w:val="000000"/>
                <w:sz w:val="22"/>
                <w:lang w:eastAsia="id-ID"/>
              </w:rPr>
            </w:pPr>
            <w:r w:rsidRPr="00EA60AD">
              <w:rPr>
                <w:color w:val="000000"/>
                <w:sz w:val="22"/>
                <w:lang w:eastAsia="id-ID"/>
              </w:rPr>
              <w:t>Melakukan kalibrasi untuk mendeteksi atau menyesuaikan setiap perbedaan akurasi untuk setiap komponen mesin dan motor elektrik.</w:t>
            </w:r>
          </w:p>
        </w:tc>
      </w:tr>
      <w:tr w:rsidR="00767D9E" w:rsidRPr="00707DF8" w:rsidTr="006678EF">
        <w:trPr>
          <w:cnfStyle w:val="000000100000" w:firstRow="0" w:lastRow="0" w:firstColumn="0" w:lastColumn="0" w:oddVBand="0" w:evenVBand="0" w:oddHBand="1"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1979" w:type="pct"/>
            <w:vMerge/>
            <w:shd w:val="clear" w:color="auto" w:fill="auto"/>
            <w:hideMark/>
          </w:tcPr>
          <w:p w:rsidR="00767D9E" w:rsidRPr="00707DF8" w:rsidRDefault="00767D9E" w:rsidP="006678EF">
            <w:pPr>
              <w:spacing w:line="240" w:lineRule="auto"/>
              <w:rPr>
                <w:rFonts w:eastAsia="Times New Roman" w:cs="Times New Roman"/>
                <w:color w:val="000000"/>
                <w:sz w:val="22"/>
                <w:lang w:eastAsia="id-ID"/>
              </w:rPr>
            </w:pPr>
          </w:p>
        </w:tc>
        <w:tc>
          <w:tcPr>
            <w:tcW w:w="3021" w:type="pct"/>
            <w:shd w:val="clear" w:color="auto" w:fill="auto"/>
            <w:hideMark/>
          </w:tcPr>
          <w:p w:rsidR="00767D9E" w:rsidRPr="00EA60AD" w:rsidRDefault="00767D9E" w:rsidP="007B1B92">
            <w:pPr>
              <w:pStyle w:val="ListParagraph"/>
              <w:numPr>
                <w:ilvl w:val="0"/>
                <w:numId w:val="68"/>
              </w:numPr>
              <w:spacing w:line="240" w:lineRule="auto"/>
              <w:ind w:left="357" w:hanging="357"/>
              <w:cnfStyle w:val="000000100000" w:firstRow="0" w:lastRow="0" w:firstColumn="0" w:lastColumn="0" w:oddVBand="0" w:evenVBand="0" w:oddHBand="1" w:evenHBand="0" w:firstRowFirstColumn="0" w:firstRowLastColumn="0" w:lastRowFirstColumn="0" w:lastRowLastColumn="0"/>
              <w:rPr>
                <w:color w:val="000000"/>
                <w:sz w:val="22"/>
                <w:lang w:eastAsia="id-ID"/>
              </w:rPr>
            </w:pPr>
            <w:r w:rsidRPr="00EA60AD">
              <w:rPr>
                <w:color w:val="000000"/>
                <w:sz w:val="22"/>
                <w:lang w:eastAsia="id-ID"/>
              </w:rPr>
              <w:t>Melakukan pengujian secara berkala yang bertujuan untuk menentukan batas umur penggunaan komponen mesin dan mendeteksi kerusakan yang terjadi.</w:t>
            </w:r>
          </w:p>
          <w:p w:rsidR="00767D9E" w:rsidRPr="00707DF8"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tc>
      </w:tr>
      <w:tr w:rsidR="00767D9E" w:rsidRPr="00707DF8" w:rsidTr="006678EF">
        <w:trPr>
          <w:trHeight w:val="969"/>
        </w:trPr>
        <w:tc>
          <w:tcPr>
            <w:cnfStyle w:val="001000000000" w:firstRow="0" w:lastRow="0" w:firstColumn="1" w:lastColumn="0" w:oddVBand="0" w:evenVBand="0" w:oddHBand="0" w:evenHBand="0" w:firstRowFirstColumn="0" w:firstRowLastColumn="0" w:lastRowFirstColumn="0" w:lastRowLastColumn="0"/>
            <w:tcW w:w="1979" w:type="pct"/>
            <w:vMerge/>
            <w:shd w:val="clear" w:color="auto" w:fill="auto"/>
            <w:hideMark/>
          </w:tcPr>
          <w:p w:rsidR="00767D9E" w:rsidRPr="00707DF8" w:rsidRDefault="00767D9E" w:rsidP="006678EF">
            <w:pPr>
              <w:spacing w:line="240" w:lineRule="auto"/>
              <w:rPr>
                <w:rFonts w:eastAsia="Times New Roman" w:cs="Times New Roman"/>
                <w:color w:val="000000"/>
                <w:sz w:val="22"/>
                <w:lang w:eastAsia="id-ID"/>
              </w:rPr>
            </w:pPr>
          </w:p>
        </w:tc>
        <w:tc>
          <w:tcPr>
            <w:tcW w:w="3021" w:type="pct"/>
            <w:shd w:val="clear" w:color="auto" w:fill="auto"/>
            <w:hideMark/>
          </w:tcPr>
          <w:p w:rsidR="00767D9E" w:rsidRPr="00EA60AD" w:rsidRDefault="00767D9E" w:rsidP="007B1B92">
            <w:pPr>
              <w:pStyle w:val="ListParagraph"/>
              <w:numPr>
                <w:ilvl w:val="0"/>
                <w:numId w:val="68"/>
              </w:numPr>
              <w:spacing w:line="240" w:lineRule="auto"/>
              <w:ind w:left="357" w:hanging="357"/>
              <w:cnfStyle w:val="000000000000" w:firstRow="0" w:lastRow="0" w:firstColumn="0" w:lastColumn="0" w:oddVBand="0" w:evenVBand="0" w:oddHBand="0" w:evenHBand="0" w:firstRowFirstColumn="0" w:firstRowLastColumn="0" w:lastRowFirstColumn="0" w:lastRowLastColumn="0"/>
              <w:rPr>
                <w:color w:val="000000"/>
                <w:sz w:val="22"/>
                <w:lang w:eastAsia="id-ID"/>
              </w:rPr>
            </w:pPr>
            <w:r w:rsidRPr="00EA60AD">
              <w:rPr>
                <w:color w:val="000000"/>
                <w:sz w:val="22"/>
                <w:lang w:eastAsia="id-ID"/>
              </w:rPr>
              <w:t>Melakukan service berupa penggantian komponen mesin seperti bearing, roda gigi setiap 3 bulan sekali, melakukan pembersihan, pelumasan/penggantian pelumas setiap seminggu sekali.</w:t>
            </w:r>
          </w:p>
          <w:p w:rsidR="00767D9E" w:rsidRPr="00707DF8"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p>
        </w:tc>
      </w:tr>
      <w:tr w:rsidR="00767D9E" w:rsidRPr="00707DF8" w:rsidTr="006678E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79" w:type="pct"/>
            <w:vMerge/>
            <w:shd w:val="clear" w:color="auto" w:fill="auto"/>
            <w:hideMark/>
          </w:tcPr>
          <w:p w:rsidR="00767D9E" w:rsidRPr="00707DF8" w:rsidRDefault="00767D9E" w:rsidP="006678EF">
            <w:pPr>
              <w:spacing w:line="240" w:lineRule="auto"/>
              <w:rPr>
                <w:rFonts w:eastAsia="Times New Roman" w:cs="Times New Roman"/>
                <w:color w:val="000000"/>
                <w:sz w:val="22"/>
                <w:lang w:eastAsia="id-ID"/>
              </w:rPr>
            </w:pPr>
          </w:p>
        </w:tc>
        <w:tc>
          <w:tcPr>
            <w:tcW w:w="3021" w:type="pct"/>
            <w:shd w:val="clear" w:color="auto" w:fill="auto"/>
            <w:hideMark/>
          </w:tcPr>
          <w:p w:rsidR="00767D9E" w:rsidRPr="00EA60AD" w:rsidRDefault="00767D9E" w:rsidP="007B1B92">
            <w:pPr>
              <w:pStyle w:val="ListParagraph"/>
              <w:numPr>
                <w:ilvl w:val="0"/>
                <w:numId w:val="68"/>
              </w:numPr>
              <w:spacing w:line="240" w:lineRule="auto"/>
              <w:ind w:left="357" w:hanging="357"/>
              <w:cnfStyle w:val="000000100000" w:firstRow="0" w:lastRow="0" w:firstColumn="0" w:lastColumn="0" w:oddVBand="0" w:evenVBand="0" w:oddHBand="1" w:evenHBand="0" w:firstRowFirstColumn="0" w:firstRowLastColumn="0" w:lastRowFirstColumn="0" w:lastRowLastColumn="0"/>
              <w:rPr>
                <w:color w:val="000000"/>
                <w:sz w:val="22"/>
                <w:lang w:eastAsia="id-ID"/>
              </w:rPr>
            </w:pPr>
            <w:r w:rsidRPr="00EA60AD">
              <w:rPr>
                <w:color w:val="000000"/>
                <w:sz w:val="22"/>
                <w:lang w:eastAsia="id-ID"/>
              </w:rPr>
              <w:t>Membuat perencanaan dan penjadwalan perawatan harian, mingguan, bulanan,3 bulanan, 6 bulanan dan tahunan.</w:t>
            </w:r>
          </w:p>
          <w:p w:rsidR="00767D9E" w:rsidRPr="00707DF8" w:rsidRDefault="00767D9E" w:rsidP="006678EF">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id-ID"/>
              </w:rPr>
            </w:pPr>
          </w:p>
        </w:tc>
      </w:tr>
      <w:tr w:rsidR="00767D9E" w:rsidRPr="00707DF8" w:rsidTr="006678EF">
        <w:trPr>
          <w:trHeight w:val="243"/>
        </w:trPr>
        <w:tc>
          <w:tcPr>
            <w:cnfStyle w:val="001000000000" w:firstRow="0" w:lastRow="0" w:firstColumn="1" w:lastColumn="0" w:oddVBand="0" w:evenVBand="0" w:oddHBand="0" w:evenHBand="0" w:firstRowFirstColumn="0" w:firstRowLastColumn="0" w:lastRowFirstColumn="0" w:lastRowLastColumn="0"/>
            <w:tcW w:w="1979" w:type="pct"/>
            <w:vMerge/>
            <w:shd w:val="clear" w:color="auto" w:fill="auto"/>
            <w:hideMark/>
          </w:tcPr>
          <w:p w:rsidR="00767D9E" w:rsidRPr="00707DF8" w:rsidRDefault="00767D9E" w:rsidP="006678EF">
            <w:pPr>
              <w:spacing w:line="240" w:lineRule="auto"/>
              <w:rPr>
                <w:rFonts w:eastAsia="Times New Roman" w:cs="Times New Roman"/>
                <w:color w:val="000000"/>
                <w:sz w:val="22"/>
                <w:lang w:eastAsia="id-ID"/>
              </w:rPr>
            </w:pPr>
          </w:p>
        </w:tc>
        <w:tc>
          <w:tcPr>
            <w:tcW w:w="3021" w:type="pct"/>
            <w:shd w:val="clear" w:color="auto" w:fill="auto"/>
            <w:hideMark/>
          </w:tcPr>
          <w:p w:rsidR="00767D9E" w:rsidRPr="00EA60AD" w:rsidRDefault="00767D9E" w:rsidP="007B1B92">
            <w:pPr>
              <w:pStyle w:val="ListParagraph"/>
              <w:numPr>
                <w:ilvl w:val="0"/>
                <w:numId w:val="68"/>
              </w:numPr>
              <w:spacing w:line="240" w:lineRule="auto"/>
              <w:ind w:left="357" w:hanging="357"/>
              <w:cnfStyle w:val="000000000000" w:firstRow="0" w:lastRow="0" w:firstColumn="0" w:lastColumn="0" w:oddVBand="0" w:evenVBand="0" w:oddHBand="0" w:evenHBand="0" w:firstRowFirstColumn="0" w:firstRowLastColumn="0" w:lastRowFirstColumn="0" w:lastRowLastColumn="0"/>
              <w:rPr>
                <w:color w:val="000000"/>
                <w:sz w:val="22"/>
                <w:lang w:eastAsia="id-ID"/>
              </w:rPr>
            </w:pPr>
            <w:r w:rsidRPr="00EA60AD">
              <w:rPr>
                <w:color w:val="000000"/>
                <w:sz w:val="22"/>
                <w:lang w:eastAsia="id-ID"/>
              </w:rPr>
              <w:t xml:space="preserve">Melakukan Pencatatan dan Analisis terhadap jenis kerusakan  yang terjadi disetiap komponen mesin </w:t>
            </w:r>
          </w:p>
          <w:p w:rsidR="00767D9E" w:rsidRPr="00707DF8" w:rsidRDefault="00767D9E" w:rsidP="006678EF">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id-ID"/>
              </w:rPr>
            </w:pPr>
          </w:p>
        </w:tc>
      </w:tr>
      <w:tr w:rsidR="00767D9E" w:rsidRPr="00707DF8" w:rsidTr="006678E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79" w:type="pct"/>
            <w:vMerge/>
            <w:shd w:val="clear" w:color="auto" w:fill="auto"/>
            <w:hideMark/>
          </w:tcPr>
          <w:p w:rsidR="00767D9E" w:rsidRPr="00707DF8" w:rsidRDefault="00767D9E" w:rsidP="006678EF">
            <w:pPr>
              <w:spacing w:line="240" w:lineRule="auto"/>
              <w:rPr>
                <w:rFonts w:eastAsia="Times New Roman" w:cs="Times New Roman"/>
                <w:color w:val="000000"/>
                <w:sz w:val="22"/>
                <w:lang w:eastAsia="id-ID"/>
              </w:rPr>
            </w:pPr>
          </w:p>
        </w:tc>
        <w:tc>
          <w:tcPr>
            <w:tcW w:w="3021" w:type="pct"/>
            <w:shd w:val="clear" w:color="auto" w:fill="auto"/>
            <w:hideMark/>
          </w:tcPr>
          <w:p w:rsidR="00767D9E" w:rsidRPr="00EA60AD" w:rsidRDefault="00767D9E" w:rsidP="007B1B92">
            <w:pPr>
              <w:pStyle w:val="ListParagraph"/>
              <w:numPr>
                <w:ilvl w:val="0"/>
                <w:numId w:val="68"/>
              </w:numPr>
              <w:spacing w:line="240" w:lineRule="auto"/>
              <w:ind w:left="357" w:hanging="357"/>
              <w:cnfStyle w:val="000000100000" w:firstRow="0" w:lastRow="0" w:firstColumn="0" w:lastColumn="0" w:oddVBand="0" w:evenVBand="0" w:oddHBand="1" w:evenHBand="0" w:firstRowFirstColumn="0" w:firstRowLastColumn="0" w:lastRowFirstColumn="0" w:lastRowLastColumn="0"/>
              <w:rPr>
                <w:color w:val="000000"/>
                <w:sz w:val="22"/>
                <w:lang w:eastAsia="id-ID"/>
              </w:rPr>
            </w:pPr>
            <w:r w:rsidRPr="00EA60AD">
              <w:rPr>
                <w:color w:val="000000"/>
                <w:sz w:val="22"/>
                <w:lang w:eastAsia="id-ID"/>
              </w:rPr>
              <w:t>Melakukan Pelatihan bagi keryawan maintenance/teknisi.</w:t>
            </w:r>
          </w:p>
        </w:tc>
      </w:tr>
      <w:tr w:rsidR="00767D9E" w:rsidRPr="00707DF8" w:rsidTr="006678EF">
        <w:trPr>
          <w:trHeight w:val="561"/>
        </w:trPr>
        <w:tc>
          <w:tcPr>
            <w:cnfStyle w:val="001000000000" w:firstRow="0" w:lastRow="0" w:firstColumn="1" w:lastColumn="0" w:oddVBand="0" w:evenVBand="0" w:oddHBand="0" w:evenHBand="0" w:firstRowFirstColumn="0" w:firstRowLastColumn="0" w:lastRowFirstColumn="0" w:lastRowLastColumn="0"/>
            <w:tcW w:w="1979" w:type="pct"/>
            <w:vMerge/>
            <w:shd w:val="clear" w:color="auto" w:fill="auto"/>
            <w:hideMark/>
          </w:tcPr>
          <w:p w:rsidR="00767D9E" w:rsidRPr="00707DF8" w:rsidRDefault="00767D9E" w:rsidP="006678EF">
            <w:pPr>
              <w:spacing w:line="240" w:lineRule="auto"/>
              <w:rPr>
                <w:rFonts w:eastAsia="Times New Roman" w:cs="Times New Roman"/>
                <w:color w:val="000000"/>
                <w:sz w:val="22"/>
                <w:lang w:eastAsia="id-ID"/>
              </w:rPr>
            </w:pPr>
          </w:p>
        </w:tc>
        <w:tc>
          <w:tcPr>
            <w:tcW w:w="3021" w:type="pct"/>
            <w:shd w:val="clear" w:color="auto" w:fill="auto"/>
            <w:hideMark/>
          </w:tcPr>
          <w:p w:rsidR="00767D9E" w:rsidRPr="00EA60AD" w:rsidRDefault="00767D9E" w:rsidP="007B1B92">
            <w:pPr>
              <w:pStyle w:val="ListParagraph"/>
              <w:numPr>
                <w:ilvl w:val="0"/>
                <w:numId w:val="68"/>
              </w:numPr>
              <w:spacing w:line="240" w:lineRule="auto"/>
              <w:ind w:left="357" w:hanging="357"/>
              <w:cnfStyle w:val="000000000000" w:firstRow="0" w:lastRow="0" w:firstColumn="0" w:lastColumn="0" w:oddVBand="0" w:evenVBand="0" w:oddHBand="0" w:evenHBand="0" w:firstRowFirstColumn="0" w:firstRowLastColumn="0" w:lastRowFirstColumn="0" w:lastRowLastColumn="0"/>
              <w:rPr>
                <w:color w:val="000000"/>
                <w:sz w:val="22"/>
                <w:lang w:eastAsia="id-ID"/>
              </w:rPr>
            </w:pPr>
            <w:r w:rsidRPr="00EA60AD">
              <w:rPr>
                <w:color w:val="000000"/>
                <w:sz w:val="22"/>
                <w:lang w:eastAsia="id-ID"/>
              </w:rPr>
              <w:t>Melakukan penyimpanan stok  suku cadang/sparepart.</w:t>
            </w:r>
          </w:p>
        </w:tc>
      </w:tr>
    </w:tbl>
    <w:p w:rsidR="00767D9E" w:rsidRDefault="00767D9E" w:rsidP="00767D9E">
      <w:r>
        <w:t xml:space="preserve">  </w:t>
      </w:r>
      <w:r>
        <w:tab/>
        <w:t>Sumber: Kajian Penulis</w:t>
      </w:r>
    </w:p>
    <w:p w:rsidR="00767D9E" w:rsidRDefault="00767D9E" w:rsidP="00767D9E">
      <w:pPr>
        <w:ind w:left="426"/>
      </w:pPr>
    </w:p>
    <w:p w:rsidR="00767D9E" w:rsidRDefault="00767D9E" w:rsidP="00767D9E">
      <w:r>
        <w:t>.</w:t>
      </w:r>
    </w:p>
    <w:p w:rsidR="00767D9E" w:rsidRDefault="00767D9E" w:rsidP="00767D9E">
      <w:pPr>
        <w:ind w:left="426"/>
        <w:rPr>
          <w:szCs w:val="24"/>
        </w:rPr>
      </w:pPr>
      <w:r w:rsidRPr="00A2286E">
        <w:rPr>
          <w:szCs w:val="24"/>
        </w:rPr>
        <w:lastRenderedPageBreak/>
        <w:tab/>
      </w:r>
      <w:r w:rsidRPr="00B14C74">
        <w:rPr>
          <w:b/>
          <w:color w:val="000000" w:themeColor="text1"/>
          <w:szCs w:val="24"/>
        </w:rPr>
        <w:t>Tabel 4.7</w:t>
      </w:r>
      <w:r>
        <w:rPr>
          <w:color w:val="000000" w:themeColor="text1"/>
          <w:szCs w:val="24"/>
        </w:rPr>
        <w:t xml:space="preserve"> </w:t>
      </w:r>
      <w:r w:rsidRPr="00B14C74">
        <w:rPr>
          <w:color w:val="000000" w:themeColor="text1"/>
          <w:szCs w:val="24"/>
        </w:rPr>
        <w:t>Daftar alternatif solusi</w:t>
      </w:r>
      <w:r>
        <w:rPr>
          <w:color w:val="000000" w:themeColor="text1"/>
          <w:szCs w:val="24"/>
        </w:rPr>
        <w:t xml:space="preserve"> (Lanjutan)</w:t>
      </w:r>
      <w:r w:rsidRPr="00A2286E">
        <w:rPr>
          <w:szCs w:val="24"/>
        </w:rPr>
        <w:tab/>
      </w:r>
    </w:p>
    <w:tbl>
      <w:tblPr>
        <w:tblW w:w="4988" w:type="pct"/>
        <w:shd w:val="clear" w:color="auto" w:fill="FFFFFF" w:themeFill="background1"/>
        <w:tblLook w:val="0000" w:firstRow="0" w:lastRow="0" w:firstColumn="0" w:lastColumn="0" w:noHBand="0" w:noVBand="0"/>
      </w:tblPr>
      <w:tblGrid>
        <w:gridCol w:w="2653"/>
        <w:gridCol w:w="5480"/>
      </w:tblGrid>
      <w:tr w:rsidR="00767D9E" w:rsidTr="006678EF">
        <w:trPr>
          <w:trHeight w:val="248"/>
        </w:trPr>
        <w:tc>
          <w:tcPr>
            <w:tcW w:w="1631" w:type="pct"/>
            <w:tcBorders>
              <w:bottom w:val="single" w:sz="4" w:space="0" w:color="auto"/>
            </w:tcBorders>
            <w:shd w:val="clear" w:color="auto" w:fill="FFFFFF" w:themeFill="background1"/>
          </w:tcPr>
          <w:p w:rsidR="00767D9E" w:rsidRPr="00B14C74" w:rsidRDefault="00767D9E" w:rsidP="006678EF">
            <w:pPr>
              <w:spacing w:line="240" w:lineRule="auto"/>
              <w:jc w:val="left"/>
              <w:rPr>
                <w:rFonts w:eastAsia="Times New Roman"/>
                <w:b/>
                <w:color w:val="000000"/>
                <w:sz w:val="22"/>
                <w:lang w:eastAsia="id-ID"/>
              </w:rPr>
            </w:pPr>
            <w:r w:rsidRPr="00B14C74">
              <w:rPr>
                <w:rFonts w:eastAsia="Times New Roman"/>
                <w:b/>
                <w:color w:val="000000"/>
                <w:sz w:val="22"/>
                <w:lang w:eastAsia="id-ID"/>
              </w:rPr>
              <w:t xml:space="preserve">Kategori </w:t>
            </w:r>
            <w:r w:rsidRPr="00B14C74">
              <w:rPr>
                <w:rFonts w:eastAsia="Times New Roman"/>
                <w:b/>
                <w:i/>
                <w:color w:val="000000"/>
                <w:sz w:val="22"/>
                <w:lang w:eastAsia="id-ID"/>
              </w:rPr>
              <w:t>Maintenance</w:t>
            </w:r>
          </w:p>
        </w:tc>
        <w:tc>
          <w:tcPr>
            <w:tcW w:w="3369" w:type="pct"/>
            <w:tcBorders>
              <w:bottom w:val="single" w:sz="4" w:space="0" w:color="auto"/>
            </w:tcBorders>
            <w:shd w:val="clear" w:color="auto" w:fill="FFFFFF" w:themeFill="background1"/>
          </w:tcPr>
          <w:p w:rsidR="00767D9E" w:rsidRPr="00B14C74" w:rsidRDefault="00767D9E" w:rsidP="006678EF">
            <w:pPr>
              <w:spacing w:line="240" w:lineRule="auto"/>
              <w:jc w:val="left"/>
              <w:rPr>
                <w:rFonts w:eastAsia="Times New Roman"/>
                <w:b/>
                <w:color w:val="000000"/>
                <w:sz w:val="22"/>
                <w:lang w:eastAsia="id-ID"/>
              </w:rPr>
            </w:pPr>
            <w:r w:rsidRPr="00B14C74">
              <w:rPr>
                <w:rFonts w:eastAsia="Times New Roman"/>
                <w:b/>
                <w:color w:val="000000"/>
                <w:sz w:val="22"/>
                <w:lang w:eastAsia="id-ID"/>
              </w:rPr>
              <w:t>Alternatif Solusi</w:t>
            </w:r>
          </w:p>
        </w:tc>
      </w:tr>
      <w:tr w:rsidR="00767D9E" w:rsidRPr="00707DF8" w:rsidTr="006678EF">
        <w:trPr>
          <w:trHeight w:val="603"/>
        </w:trPr>
        <w:tc>
          <w:tcPr>
            <w:tcW w:w="1631" w:type="pct"/>
            <w:vMerge w:val="restart"/>
            <w:tcBorders>
              <w:top w:val="single" w:sz="4" w:space="0" w:color="auto"/>
            </w:tcBorders>
            <w:shd w:val="clear" w:color="auto" w:fill="FFFFFF" w:themeFill="background1"/>
            <w:noWrap/>
            <w:hideMark/>
          </w:tcPr>
          <w:p w:rsidR="00767D9E" w:rsidRPr="00707DF8" w:rsidRDefault="00767D9E" w:rsidP="006678EF">
            <w:pPr>
              <w:spacing w:line="240" w:lineRule="auto"/>
              <w:jc w:val="left"/>
              <w:rPr>
                <w:rFonts w:eastAsia="Times New Roman"/>
                <w:color w:val="000000"/>
                <w:sz w:val="22"/>
                <w:lang w:eastAsia="id-ID"/>
              </w:rPr>
            </w:pPr>
            <w:r w:rsidRPr="00707DF8">
              <w:rPr>
                <w:rFonts w:eastAsia="Times New Roman"/>
                <w:color w:val="000000"/>
                <w:sz w:val="22"/>
                <w:lang w:eastAsia="id-ID"/>
              </w:rPr>
              <w:t xml:space="preserve">Korektif </w:t>
            </w:r>
            <w:r w:rsidRPr="00707DF8">
              <w:rPr>
                <w:rFonts w:eastAsia="Times New Roman"/>
                <w:i/>
                <w:color w:val="000000"/>
                <w:sz w:val="22"/>
                <w:lang w:eastAsia="id-ID"/>
              </w:rPr>
              <w:t>Maintenance</w:t>
            </w:r>
          </w:p>
        </w:tc>
        <w:tc>
          <w:tcPr>
            <w:tcW w:w="3369" w:type="pct"/>
            <w:tcBorders>
              <w:top w:val="single" w:sz="4" w:space="0" w:color="auto"/>
              <w:bottom w:val="nil"/>
            </w:tcBorders>
            <w:shd w:val="clear" w:color="auto" w:fill="FFFFFF" w:themeFill="background1"/>
            <w:hideMark/>
          </w:tcPr>
          <w:p w:rsidR="00767D9E" w:rsidRPr="00EA60AD" w:rsidRDefault="00767D9E" w:rsidP="007B1B92">
            <w:pPr>
              <w:pStyle w:val="ListParagraph"/>
              <w:numPr>
                <w:ilvl w:val="0"/>
                <w:numId w:val="69"/>
              </w:numPr>
              <w:spacing w:line="240" w:lineRule="auto"/>
              <w:ind w:left="357" w:hanging="357"/>
              <w:rPr>
                <w:color w:val="000000"/>
                <w:sz w:val="22"/>
                <w:lang w:eastAsia="id-ID"/>
              </w:rPr>
            </w:pPr>
            <w:r w:rsidRPr="00EA60AD">
              <w:rPr>
                <w:color w:val="000000"/>
                <w:sz w:val="22"/>
                <w:lang w:eastAsia="id-ID"/>
              </w:rPr>
              <w:t>Melakukan reparasi/perbaikan terhadap mesin dan komponen mesin yang mengalami kerusakan.</w:t>
            </w:r>
          </w:p>
        </w:tc>
      </w:tr>
      <w:tr w:rsidR="00767D9E" w:rsidRPr="00707DF8" w:rsidTr="006678EF">
        <w:trPr>
          <w:trHeight w:val="523"/>
        </w:trPr>
        <w:tc>
          <w:tcPr>
            <w:tcW w:w="1631" w:type="pct"/>
            <w:vMerge/>
            <w:tcBorders>
              <w:top w:val="nil"/>
            </w:tcBorders>
            <w:shd w:val="clear" w:color="auto" w:fill="FFFFFF" w:themeFill="background1"/>
            <w:hideMark/>
          </w:tcPr>
          <w:p w:rsidR="00767D9E" w:rsidRPr="00707DF8" w:rsidRDefault="00767D9E" w:rsidP="006678EF">
            <w:pPr>
              <w:spacing w:line="240" w:lineRule="auto"/>
              <w:jc w:val="left"/>
              <w:rPr>
                <w:rFonts w:eastAsia="Times New Roman"/>
                <w:color w:val="000000"/>
                <w:sz w:val="22"/>
                <w:lang w:eastAsia="id-ID"/>
              </w:rPr>
            </w:pPr>
          </w:p>
        </w:tc>
        <w:tc>
          <w:tcPr>
            <w:tcW w:w="3369" w:type="pct"/>
            <w:tcBorders>
              <w:top w:val="nil"/>
            </w:tcBorders>
            <w:shd w:val="clear" w:color="auto" w:fill="FFFFFF" w:themeFill="background1"/>
            <w:hideMark/>
          </w:tcPr>
          <w:p w:rsidR="00767D9E" w:rsidRPr="00EA60AD" w:rsidRDefault="00767D9E" w:rsidP="007B1B92">
            <w:pPr>
              <w:pStyle w:val="ListParagraph"/>
              <w:numPr>
                <w:ilvl w:val="0"/>
                <w:numId w:val="69"/>
              </w:numPr>
              <w:spacing w:line="240" w:lineRule="auto"/>
              <w:ind w:left="357" w:hanging="357"/>
              <w:rPr>
                <w:color w:val="000000"/>
                <w:sz w:val="22"/>
                <w:lang w:eastAsia="id-ID"/>
              </w:rPr>
            </w:pPr>
            <w:r w:rsidRPr="00EA60AD">
              <w:rPr>
                <w:color w:val="000000"/>
                <w:sz w:val="22"/>
                <w:lang w:eastAsia="id-ID"/>
              </w:rPr>
              <w:t>Melakukan overhaul secara periodik baik minor overhaul maupun mayor overhaul.</w:t>
            </w:r>
          </w:p>
          <w:p w:rsidR="00767D9E" w:rsidRPr="00707DF8" w:rsidRDefault="00767D9E" w:rsidP="006678EF">
            <w:pPr>
              <w:spacing w:line="240" w:lineRule="auto"/>
              <w:jc w:val="left"/>
              <w:rPr>
                <w:rFonts w:eastAsia="Times New Roman"/>
                <w:color w:val="000000"/>
                <w:sz w:val="22"/>
                <w:lang w:eastAsia="id-ID"/>
              </w:rPr>
            </w:pPr>
          </w:p>
        </w:tc>
      </w:tr>
      <w:tr w:rsidR="00767D9E" w:rsidRPr="00707DF8" w:rsidTr="006678EF">
        <w:trPr>
          <w:trHeight w:val="587"/>
        </w:trPr>
        <w:tc>
          <w:tcPr>
            <w:tcW w:w="1631" w:type="pct"/>
            <w:vMerge w:val="restart"/>
            <w:shd w:val="clear" w:color="auto" w:fill="FFFFFF" w:themeFill="background1"/>
            <w:noWrap/>
            <w:hideMark/>
          </w:tcPr>
          <w:p w:rsidR="00767D9E" w:rsidRPr="00707DF8" w:rsidRDefault="00767D9E" w:rsidP="006678EF">
            <w:pPr>
              <w:spacing w:line="240" w:lineRule="auto"/>
              <w:jc w:val="left"/>
              <w:rPr>
                <w:rFonts w:eastAsia="Times New Roman"/>
                <w:color w:val="000000"/>
                <w:sz w:val="22"/>
                <w:lang w:eastAsia="id-ID"/>
              </w:rPr>
            </w:pPr>
            <w:r w:rsidRPr="00707DF8">
              <w:rPr>
                <w:rFonts w:eastAsia="Times New Roman"/>
                <w:color w:val="000000"/>
                <w:sz w:val="22"/>
                <w:lang w:eastAsia="id-ID"/>
              </w:rPr>
              <w:t xml:space="preserve">Prediktif </w:t>
            </w:r>
            <w:r w:rsidRPr="00707DF8">
              <w:rPr>
                <w:rFonts w:eastAsia="Times New Roman"/>
                <w:i/>
                <w:color w:val="000000"/>
                <w:sz w:val="22"/>
                <w:lang w:eastAsia="id-ID"/>
              </w:rPr>
              <w:t>Maintenance</w:t>
            </w:r>
          </w:p>
        </w:tc>
        <w:tc>
          <w:tcPr>
            <w:tcW w:w="3369" w:type="pct"/>
            <w:shd w:val="clear" w:color="auto" w:fill="FFFFFF" w:themeFill="background1"/>
            <w:hideMark/>
          </w:tcPr>
          <w:p w:rsidR="00767D9E" w:rsidRPr="00EA60AD" w:rsidRDefault="00767D9E" w:rsidP="007B1B92">
            <w:pPr>
              <w:pStyle w:val="ListParagraph"/>
              <w:numPr>
                <w:ilvl w:val="0"/>
                <w:numId w:val="69"/>
              </w:numPr>
              <w:spacing w:line="240" w:lineRule="auto"/>
              <w:ind w:left="357" w:hanging="357"/>
              <w:rPr>
                <w:color w:val="000000"/>
                <w:sz w:val="22"/>
                <w:lang w:eastAsia="id-ID"/>
              </w:rPr>
            </w:pPr>
            <w:r w:rsidRPr="00EA60AD">
              <w:rPr>
                <w:color w:val="000000"/>
                <w:sz w:val="22"/>
                <w:lang w:eastAsia="id-ID"/>
              </w:rPr>
              <w:t>Melakukan Monitoring terhadap adanya vibrasi yang terjadi pada mesin dan komponennya</w:t>
            </w:r>
          </w:p>
        </w:tc>
      </w:tr>
      <w:tr w:rsidR="00767D9E" w:rsidRPr="00707DF8" w:rsidTr="006678EF">
        <w:trPr>
          <w:trHeight w:val="616"/>
        </w:trPr>
        <w:tc>
          <w:tcPr>
            <w:tcW w:w="1631" w:type="pct"/>
            <w:vMerge/>
            <w:shd w:val="clear" w:color="auto" w:fill="FFFFFF" w:themeFill="background1"/>
            <w:hideMark/>
          </w:tcPr>
          <w:p w:rsidR="00767D9E" w:rsidRPr="00707DF8" w:rsidRDefault="00767D9E" w:rsidP="006678EF">
            <w:pPr>
              <w:spacing w:line="240" w:lineRule="auto"/>
              <w:jc w:val="left"/>
              <w:rPr>
                <w:rFonts w:eastAsia="Times New Roman"/>
                <w:color w:val="000000"/>
                <w:sz w:val="22"/>
                <w:lang w:eastAsia="id-ID"/>
              </w:rPr>
            </w:pPr>
          </w:p>
        </w:tc>
        <w:tc>
          <w:tcPr>
            <w:tcW w:w="3369" w:type="pct"/>
            <w:shd w:val="clear" w:color="auto" w:fill="FFFFFF" w:themeFill="background1"/>
            <w:hideMark/>
          </w:tcPr>
          <w:p w:rsidR="00767D9E" w:rsidRPr="00EA60AD" w:rsidRDefault="00767D9E" w:rsidP="007B1B92">
            <w:pPr>
              <w:pStyle w:val="ListParagraph"/>
              <w:numPr>
                <w:ilvl w:val="0"/>
                <w:numId w:val="69"/>
              </w:numPr>
              <w:spacing w:line="240" w:lineRule="auto"/>
              <w:ind w:left="357" w:hanging="357"/>
              <w:rPr>
                <w:color w:val="000000"/>
                <w:sz w:val="22"/>
                <w:lang w:eastAsia="id-ID"/>
              </w:rPr>
            </w:pPr>
            <w:r w:rsidRPr="00EA60AD">
              <w:rPr>
                <w:color w:val="000000"/>
                <w:sz w:val="22"/>
                <w:lang w:eastAsia="id-ID"/>
              </w:rPr>
              <w:t xml:space="preserve">Melakukan monitoring Emisi akustik untuk mendeteksi adanya keretakan, kebocoran yang terjadi pada pipa </w:t>
            </w:r>
            <w:r w:rsidRPr="00EA60AD">
              <w:rPr>
                <w:i/>
                <w:color w:val="000000"/>
                <w:sz w:val="22"/>
                <w:lang w:eastAsia="id-ID"/>
              </w:rPr>
              <w:t>boiler</w:t>
            </w:r>
          </w:p>
        </w:tc>
      </w:tr>
      <w:tr w:rsidR="00767D9E" w:rsidRPr="00707DF8" w:rsidTr="006678EF">
        <w:trPr>
          <w:trHeight w:val="746"/>
        </w:trPr>
        <w:tc>
          <w:tcPr>
            <w:tcW w:w="1631" w:type="pct"/>
            <w:vMerge/>
            <w:shd w:val="clear" w:color="auto" w:fill="FFFFFF" w:themeFill="background1"/>
            <w:hideMark/>
          </w:tcPr>
          <w:p w:rsidR="00767D9E" w:rsidRPr="00707DF8" w:rsidRDefault="00767D9E" w:rsidP="006678EF">
            <w:pPr>
              <w:spacing w:line="240" w:lineRule="auto"/>
              <w:jc w:val="left"/>
              <w:rPr>
                <w:rFonts w:eastAsia="Times New Roman"/>
                <w:color w:val="000000"/>
                <w:sz w:val="22"/>
                <w:lang w:eastAsia="id-ID"/>
              </w:rPr>
            </w:pPr>
          </w:p>
        </w:tc>
        <w:tc>
          <w:tcPr>
            <w:tcW w:w="3369" w:type="pct"/>
            <w:shd w:val="clear" w:color="auto" w:fill="FFFFFF" w:themeFill="background1"/>
            <w:hideMark/>
          </w:tcPr>
          <w:p w:rsidR="00767D9E" w:rsidRPr="00EA60AD" w:rsidRDefault="00767D9E" w:rsidP="007B1B92">
            <w:pPr>
              <w:pStyle w:val="ListParagraph"/>
              <w:numPr>
                <w:ilvl w:val="0"/>
                <w:numId w:val="69"/>
              </w:numPr>
              <w:spacing w:line="240" w:lineRule="auto"/>
              <w:ind w:left="357" w:hanging="357"/>
              <w:rPr>
                <w:color w:val="000000"/>
                <w:sz w:val="22"/>
                <w:lang w:eastAsia="id-ID"/>
              </w:rPr>
            </w:pPr>
            <w:r w:rsidRPr="00EA60AD">
              <w:rPr>
                <w:color w:val="000000"/>
                <w:sz w:val="22"/>
                <w:lang w:eastAsia="id-ID"/>
              </w:rPr>
              <w:t>Melakukan analisis minyak pelumas terhadap kontaminasi zat lain berupa debu,kotoran yang dapat memicu kerusakan pada bearing, roda gigi dan komponen mesin lainnya.</w:t>
            </w:r>
          </w:p>
          <w:p w:rsidR="00767D9E" w:rsidRPr="00707DF8" w:rsidRDefault="00767D9E" w:rsidP="006678EF">
            <w:pPr>
              <w:spacing w:line="240" w:lineRule="auto"/>
              <w:jc w:val="left"/>
              <w:rPr>
                <w:rFonts w:eastAsia="Times New Roman"/>
                <w:color w:val="000000"/>
                <w:sz w:val="22"/>
                <w:lang w:eastAsia="id-ID"/>
              </w:rPr>
            </w:pPr>
          </w:p>
        </w:tc>
      </w:tr>
      <w:tr w:rsidR="00767D9E" w:rsidRPr="00707DF8" w:rsidTr="006678EF">
        <w:trPr>
          <w:trHeight w:val="479"/>
        </w:trPr>
        <w:tc>
          <w:tcPr>
            <w:tcW w:w="1631" w:type="pct"/>
            <w:vMerge/>
            <w:shd w:val="clear" w:color="auto" w:fill="FFFFFF" w:themeFill="background1"/>
            <w:hideMark/>
          </w:tcPr>
          <w:p w:rsidR="00767D9E" w:rsidRPr="00707DF8" w:rsidRDefault="00767D9E" w:rsidP="006678EF">
            <w:pPr>
              <w:spacing w:line="240" w:lineRule="auto"/>
              <w:jc w:val="left"/>
              <w:rPr>
                <w:rFonts w:eastAsia="Times New Roman"/>
                <w:color w:val="000000"/>
                <w:sz w:val="22"/>
                <w:lang w:eastAsia="id-ID"/>
              </w:rPr>
            </w:pPr>
          </w:p>
        </w:tc>
        <w:tc>
          <w:tcPr>
            <w:tcW w:w="3369" w:type="pct"/>
            <w:shd w:val="clear" w:color="auto" w:fill="FFFFFF" w:themeFill="background1"/>
            <w:hideMark/>
          </w:tcPr>
          <w:p w:rsidR="00767D9E" w:rsidRPr="00EA60AD" w:rsidRDefault="00767D9E" w:rsidP="007B1B92">
            <w:pPr>
              <w:pStyle w:val="ListParagraph"/>
              <w:numPr>
                <w:ilvl w:val="0"/>
                <w:numId w:val="69"/>
              </w:numPr>
              <w:spacing w:line="240" w:lineRule="auto"/>
              <w:ind w:left="357" w:hanging="357"/>
              <w:rPr>
                <w:color w:val="000000"/>
                <w:sz w:val="22"/>
                <w:lang w:eastAsia="id-ID"/>
              </w:rPr>
            </w:pPr>
            <w:r w:rsidRPr="00EA60AD">
              <w:rPr>
                <w:color w:val="000000"/>
                <w:sz w:val="22"/>
                <w:lang w:eastAsia="id-ID"/>
              </w:rPr>
              <w:t>Melakukan Analisis Partikel- partikel yang dapat menyebabkan keausan pada komponen mesin</w:t>
            </w:r>
          </w:p>
        </w:tc>
      </w:tr>
    </w:tbl>
    <w:p w:rsidR="00767D9E" w:rsidRDefault="00767D9E" w:rsidP="00767D9E">
      <w:pPr>
        <w:ind w:left="426"/>
        <w:rPr>
          <w:szCs w:val="24"/>
        </w:rPr>
      </w:pPr>
      <w:r>
        <w:t>Sumber: Kajian Penulis</w:t>
      </w:r>
    </w:p>
    <w:p w:rsidR="00767D9E" w:rsidRDefault="00767D9E" w:rsidP="00767D9E">
      <w:pPr>
        <w:ind w:left="426"/>
        <w:rPr>
          <w:szCs w:val="24"/>
        </w:rPr>
      </w:pPr>
    </w:p>
    <w:p w:rsidR="00767D9E" w:rsidRDefault="00767D9E" w:rsidP="00767D9E">
      <w:pPr>
        <w:autoSpaceDE w:val="0"/>
        <w:autoSpaceDN w:val="0"/>
        <w:adjustRightInd w:val="0"/>
        <w:ind w:firstLine="426"/>
        <w:rPr>
          <w:sz w:val="22"/>
        </w:rPr>
      </w:pPr>
      <w:r>
        <w:rPr>
          <w:rFonts w:cs="Times New Roman"/>
          <w:szCs w:val="24"/>
        </w:rPr>
        <w:t xml:space="preserve">Selain aktivitas tersebut, aktivitas preventif lainnya yaitu </w:t>
      </w:r>
      <w:r>
        <w:rPr>
          <w:rFonts w:eastAsia="Times New Roman" w:cs="Times New Roman"/>
          <w:color w:val="000000"/>
          <w:lang w:eastAsia="id-ID"/>
        </w:rPr>
        <w:t>m</w:t>
      </w:r>
      <w:r w:rsidRPr="00707DF8">
        <w:rPr>
          <w:rFonts w:eastAsia="Times New Roman" w:cs="Times New Roman"/>
          <w:color w:val="000000"/>
          <w:lang w:eastAsia="id-ID"/>
        </w:rPr>
        <w:t>embuat perencanaan dan penjadwalan perawatan harian, mingguan, bulanan,</w:t>
      </w:r>
      <w:r>
        <w:rPr>
          <w:rFonts w:eastAsia="Times New Roman" w:cs="Times New Roman"/>
          <w:color w:val="000000"/>
          <w:lang w:eastAsia="id-ID"/>
        </w:rPr>
        <w:t xml:space="preserve"> </w:t>
      </w:r>
      <w:r w:rsidRPr="00707DF8">
        <w:rPr>
          <w:rFonts w:eastAsia="Times New Roman" w:cs="Times New Roman"/>
          <w:color w:val="000000"/>
          <w:lang w:eastAsia="id-ID"/>
        </w:rPr>
        <w:t>3 bulanan, 6 bulanan dan tahunan</w:t>
      </w:r>
      <w:r w:rsidRPr="00A901A0">
        <w:rPr>
          <w:rFonts w:eastAsia="Times New Roman" w:cs="Times New Roman"/>
          <w:color w:val="000000"/>
          <w:lang w:eastAsia="id-ID"/>
        </w:rPr>
        <w:t>,</w:t>
      </w:r>
      <w:r>
        <w:rPr>
          <w:rFonts w:eastAsia="Times New Roman" w:cs="Times New Roman"/>
          <w:color w:val="000000"/>
          <w:lang w:eastAsia="id-ID"/>
        </w:rPr>
        <w:t xml:space="preserve"> </w:t>
      </w:r>
      <w:r w:rsidRPr="00A901A0">
        <w:rPr>
          <w:rFonts w:eastAsia="Times New Roman" w:cs="Times New Roman"/>
          <w:color w:val="000000"/>
          <w:lang w:eastAsia="id-ID"/>
        </w:rPr>
        <w:t xml:space="preserve"> </w:t>
      </w:r>
      <w:r>
        <w:rPr>
          <w:rFonts w:eastAsia="Times New Roman" w:cs="Times New Roman"/>
          <w:color w:val="000000"/>
          <w:lang w:eastAsia="id-ID"/>
        </w:rPr>
        <w:t>melakukan pencatatan dan a</w:t>
      </w:r>
      <w:r w:rsidRPr="00707DF8">
        <w:rPr>
          <w:rFonts w:eastAsia="Times New Roman" w:cs="Times New Roman"/>
          <w:color w:val="000000"/>
          <w:lang w:eastAsia="id-ID"/>
        </w:rPr>
        <w:t>nalisis terhadap jenis kerusakan  yang terjadi disetiap komponen mesin</w:t>
      </w:r>
      <w:r w:rsidRPr="00A901A0">
        <w:rPr>
          <w:rFonts w:eastAsia="Times New Roman" w:cs="Times New Roman"/>
          <w:color w:val="000000"/>
          <w:lang w:eastAsia="id-ID"/>
        </w:rPr>
        <w:t xml:space="preserve">, </w:t>
      </w:r>
      <w:r>
        <w:rPr>
          <w:rFonts w:eastAsia="Times New Roman" w:cs="Times New Roman"/>
          <w:color w:val="000000"/>
          <w:lang w:eastAsia="id-ID"/>
        </w:rPr>
        <w:t>m</w:t>
      </w:r>
      <w:r w:rsidRPr="00707DF8">
        <w:rPr>
          <w:rFonts w:eastAsia="Times New Roman" w:cs="Times New Roman"/>
          <w:color w:val="000000"/>
          <w:lang w:eastAsia="id-ID"/>
        </w:rPr>
        <w:t>elakukan Pelatihan bagi keryawan maintenance/teknisi</w:t>
      </w:r>
      <w:r w:rsidRPr="00A901A0">
        <w:rPr>
          <w:rFonts w:eastAsia="Times New Roman" w:cs="Times New Roman"/>
          <w:color w:val="000000"/>
          <w:lang w:eastAsia="id-ID"/>
        </w:rPr>
        <w:t xml:space="preserve">, </w:t>
      </w:r>
      <w:r w:rsidRPr="00707DF8">
        <w:rPr>
          <w:rFonts w:eastAsia="Times New Roman" w:cs="Times New Roman"/>
          <w:color w:val="000000"/>
          <w:lang w:eastAsia="id-ID"/>
        </w:rPr>
        <w:t>Melakukan penyimpanan stok  suku cadang/sparepart</w:t>
      </w:r>
      <w:r w:rsidRPr="00A901A0">
        <w:rPr>
          <w:rFonts w:eastAsia="Times New Roman" w:cs="Times New Roman"/>
          <w:color w:val="000000"/>
          <w:lang w:eastAsia="id-ID"/>
        </w:rPr>
        <w:t>.</w:t>
      </w:r>
      <w:r>
        <w:rPr>
          <w:rFonts w:eastAsia="Times New Roman" w:cs="Times New Roman"/>
          <w:color w:val="000000"/>
          <w:lang w:eastAsia="id-ID"/>
        </w:rPr>
        <w:t xml:space="preserve"> Hal ini sesuai dengan Ardian (2009) yang menyatakan bahwa </w:t>
      </w:r>
      <w:r w:rsidRPr="008A2426">
        <w:rPr>
          <w:szCs w:val="24"/>
        </w:rPr>
        <w:t>Pekerjaan-pekerjaan dasar pada perawatan preventif adalah: inspeksi, pelumasan, perencanaan dan penjadwalan, pencatatan dan analisis, latihan bagi tenaga perawatan, serta penyimpanan suku cadang</w:t>
      </w:r>
      <w:r>
        <w:rPr>
          <w:sz w:val="22"/>
        </w:rPr>
        <w:t>.</w:t>
      </w:r>
    </w:p>
    <w:p w:rsidR="00767D9E" w:rsidRDefault="00767D9E" w:rsidP="00767D9E">
      <w:pPr>
        <w:autoSpaceDE w:val="0"/>
        <w:autoSpaceDN w:val="0"/>
        <w:adjustRightInd w:val="0"/>
        <w:rPr>
          <w:rFonts w:cs="Times New Roman"/>
          <w:szCs w:val="24"/>
        </w:rPr>
      </w:pPr>
      <w:r>
        <w:rPr>
          <w:sz w:val="22"/>
        </w:rPr>
        <w:tab/>
      </w:r>
      <w:r w:rsidRPr="00181D1B">
        <w:rPr>
          <w:rFonts w:cs="Times New Roman"/>
          <w:szCs w:val="24"/>
        </w:rPr>
        <w:t xml:space="preserve">Perawatan  korektif yang diusulkan sebagai alternatif solusi yaitu melakukan </w:t>
      </w:r>
      <w:r w:rsidRPr="00707DF8">
        <w:rPr>
          <w:rFonts w:eastAsia="Times New Roman" w:cs="Times New Roman"/>
          <w:color w:val="000000"/>
          <w:szCs w:val="24"/>
          <w:lang w:eastAsia="id-ID"/>
        </w:rPr>
        <w:t>reparasi/perbaikan terhadap mesin dan komponen mesin yang mengalami kerusakan</w:t>
      </w:r>
      <w:r w:rsidRPr="00181D1B">
        <w:rPr>
          <w:rFonts w:eastAsia="Times New Roman" w:cs="Times New Roman"/>
          <w:color w:val="000000"/>
          <w:szCs w:val="24"/>
          <w:lang w:eastAsia="id-ID"/>
        </w:rPr>
        <w:t xml:space="preserve"> dan </w:t>
      </w:r>
      <w:r w:rsidRPr="00707DF8">
        <w:rPr>
          <w:rFonts w:eastAsia="Times New Roman" w:cs="Times New Roman"/>
          <w:color w:val="000000"/>
          <w:szCs w:val="24"/>
          <w:lang w:eastAsia="id-ID"/>
        </w:rPr>
        <w:t xml:space="preserve">melakukan </w:t>
      </w:r>
      <w:r w:rsidRPr="00DE4005">
        <w:rPr>
          <w:rFonts w:eastAsia="Times New Roman" w:cs="Times New Roman"/>
          <w:i/>
          <w:color w:val="000000"/>
          <w:szCs w:val="24"/>
          <w:lang w:eastAsia="id-ID"/>
        </w:rPr>
        <w:t>overhaul</w:t>
      </w:r>
      <w:r w:rsidRPr="00707DF8">
        <w:rPr>
          <w:rFonts w:eastAsia="Times New Roman" w:cs="Times New Roman"/>
          <w:color w:val="000000"/>
          <w:szCs w:val="24"/>
          <w:lang w:eastAsia="id-ID"/>
        </w:rPr>
        <w:t xml:space="preserve"> secara periodik baik</w:t>
      </w:r>
      <w:r w:rsidRPr="00DE4005">
        <w:rPr>
          <w:rFonts w:eastAsia="Times New Roman" w:cs="Times New Roman"/>
          <w:i/>
          <w:color w:val="000000"/>
          <w:szCs w:val="24"/>
          <w:lang w:eastAsia="id-ID"/>
        </w:rPr>
        <w:t xml:space="preserve"> minor overhaul </w:t>
      </w:r>
      <w:r w:rsidRPr="00707DF8">
        <w:rPr>
          <w:rFonts w:eastAsia="Times New Roman" w:cs="Times New Roman"/>
          <w:color w:val="000000"/>
          <w:szCs w:val="24"/>
          <w:lang w:eastAsia="id-ID"/>
        </w:rPr>
        <w:t xml:space="preserve">maupun </w:t>
      </w:r>
      <w:r w:rsidRPr="00DE4005">
        <w:rPr>
          <w:rFonts w:eastAsia="Times New Roman" w:cs="Times New Roman"/>
          <w:i/>
          <w:color w:val="000000"/>
          <w:szCs w:val="24"/>
          <w:lang w:eastAsia="id-ID"/>
        </w:rPr>
        <w:t>mayor</w:t>
      </w:r>
      <w:r w:rsidRPr="00707DF8">
        <w:rPr>
          <w:rFonts w:eastAsia="Times New Roman" w:cs="Times New Roman"/>
          <w:color w:val="000000"/>
          <w:szCs w:val="24"/>
          <w:lang w:eastAsia="id-ID"/>
        </w:rPr>
        <w:t xml:space="preserve"> </w:t>
      </w:r>
      <w:r w:rsidRPr="00DE4005">
        <w:rPr>
          <w:rFonts w:eastAsia="Times New Roman" w:cs="Times New Roman"/>
          <w:i/>
          <w:color w:val="000000"/>
          <w:szCs w:val="24"/>
          <w:lang w:eastAsia="id-ID"/>
        </w:rPr>
        <w:t>overhaul</w:t>
      </w:r>
      <w:r>
        <w:rPr>
          <w:rFonts w:eastAsia="Times New Roman" w:cs="Times New Roman"/>
          <w:color w:val="000000"/>
          <w:szCs w:val="24"/>
          <w:lang w:eastAsia="id-ID"/>
        </w:rPr>
        <w:t xml:space="preserve">. Hal ini sesuai dengan </w:t>
      </w:r>
      <w:r>
        <w:rPr>
          <w:rFonts w:cs="Times New Roman"/>
          <w:szCs w:val="24"/>
        </w:rPr>
        <w:t>Corder et al ( 1992) di dalam Pardosi (2018) yang menyatakan bahwa pemeliharaan secara korektif (</w:t>
      </w:r>
      <w:r>
        <w:rPr>
          <w:rFonts w:cs="Times New Roman"/>
          <w:i/>
          <w:iCs/>
          <w:szCs w:val="24"/>
        </w:rPr>
        <w:t>corrective maintenance</w:t>
      </w:r>
      <w:r>
        <w:rPr>
          <w:rFonts w:cs="Times New Roman"/>
          <w:szCs w:val="24"/>
        </w:rPr>
        <w:t xml:space="preserve">) adalah pemeliharaan yang dilakukan secara berulang </w:t>
      </w:r>
      <w:r>
        <w:rPr>
          <w:rFonts w:cs="Times New Roman"/>
          <w:szCs w:val="24"/>
        </w:rPr>
        <w:lastRenderedPageBreak/>
        <w:t>atau pemeliharaan yang dilakukan untuk memperbaiki suatu bagian (termasuk penyetelan dan reparasi) yang telah terhenti untuk memenuhi suatu kondisi yang bisa diterima.Pemeliharaan ini meliputi reparasi minor, terutama untuk rencana</w:t>
      </w:r>
    </w:p>
    <w:p w:rsidR="00767D9E" w:rsidRDefault="00767D9E" w:rsidP="00767D9E">
      <w:pPr>
        <w:autoSpaceDE w:val="0"/>
        <w:autoSpaceDN w:val="0"/>
        <w:adjustRightInd w:val="0"/>
        <w:rPr>
          <w:rFonts w:cs="Times New Roman"/>
          <w:i/>
          <w:iCs/>
          <w:szCs w:val="24"/>
        </w:rPr>
      </w:pPr>
      <w:r>
        <w:rPr>
          <w:rFonts w:cs="Times New Roman"/>
          <w:szCs w:val="24"/>
        </w:rPr>
        <w:t xml:space="preserve">jangka pendek, yang mungkin timbul diantara pemeriksaan, juga </w:t>
      </w:r>
      <w:r>
        <w:rPr>
          <w:rFonts w:cs="Times New Roman"/>
          <w:i/>
          <w:iCs/>
          <w:szCs w:val="24"/>
        </w:rPr>
        <w:t>overhaul</w:t>
      </w:r>
    </w:p>
    <w:p w:rsidR="00767D9E" w:rsidRDefault="00767D9E" w:rsidP="00767D9E">
      <w:pPr>
        <w:autoSpaceDE w:val="0"/>
        <w:autoSpaceDN w:val="0"/>
        <w:adjustRightInd w:val="0"/>
        <w:rPr>
          <w:rFonts w:eastAsia="Times New Roman" w:cs="Times New Roman"/>
          <w:color w:val="000000"/>
          <w:szCs w:val="24"/>
          <w:lang w:eastAsia="id-ID"/>
        </w:rPr>
      </w:pPr>
      <w:r>
        <w:rPr>
          <w:rFonts w:cs="Times New Roman"/>
          <w:szCs w:val="24"/>
        </w:rPr>
        <w:t>terencana.</w:t>
      </w:r>
      <w:r w:rsidRPr="00181D1B">
        <w:rPr>
          <w:rFonts w:eastAsia="Times New Roman" w:cs="Times New Roman"/>
          <w:color w:val="000000"/>
          <w:szCs w:val="24"/>
          <w:lang w:eastAsia="id-ID"/>
        </w:rPr>
        <w:t xml:space="preserve"> </w:t>
      </w:r>
    </w:p>
    <w:p w:rsidR="00767D9E" w:rsidRDefault="00767D9E" w:rsidP="00767D9E">
      <w:pPr>
        <w:autoSpaceDE w:val="0"/>
        <w:autoSpaceDN w:val="0"/>
        <w:adjustRightInd w:val="0"/>
        <w:rPr>
          <w:rFonts w:cs="Times New Roman"/>
          <w:szCs w:val="24"/>
        </w:rPr>
      </w:pPr>
      <w:r>
        <w:rPr>
          <w:rFonts w:eastAsia="Times New Roman" w:cs="Times New Roman"/>
          <w:color w:val="000000"/>
          <w:szCs w:val="24"/>
          <w:lang w:eastAsia="id-ID"/>
        </w:rPr>
        <w:tab/>
        <w:t>Perawatan p</w:t>
      </w:r>
      <w:r w:rsidRPr="0023446A">
        <w:rPr>
          <w:rFonts w:eastAsia="Times New Roman" w:cs="Times New Roman"/>
          <w:color w:val="000000"/>
          <w:szCs w:val="24"/>
          <w:lang w:eastAsia="id-ID"/>
        </w:rPr>
        <w:t xml:space="preserve">rediktif  yang diusulkan sebagai alternatif solusi yaitu </w:t>
      </w:r>
      <w:r>
        <w:rPr>
          <w:rFonts w:eastAsia="Times New Roman" w:cs="Times New Roman"/>
          <w:color w:val="000000"/>
          <w:lang w:eastAsia="id-ID"/>
        </w:rPr>
        <w:t>melakukan m</w:t>
      </w:r>
      <w:r w:rsidRPr="00707DF8">
        <w:rPr>
          <w:rFonts w:eastAsia="Times New Roman" w:cs="Times New Roman"/>
          <w:color w:val="000000"/>
          <w:lang w:eastAsia="id-ID"/>
        </w:rPr>
        <w:t>onitoring terhadap adanya vibrasi yang terjadi pada mesin dan komponennya</w:t>
      </w:r>
      <w:r w:rsidRPr="0023446A">
        <w:rPr>
          <w:rFonts w:eastAsia="Times New Roman" w:cs="Times New Roman"/>
          <w:color w:val="000000"/>
          <w:szCs w:val="24"/>
          <w:lang w:eastAsia="id-ID"/>
        </w:rPr>
        <w:t xml:space="preserve">, </w:t>
      </w:r>
      <w:r>
        <w:rPr>
          <w:rFonts w:eastAsia="Times New Roman" w:cs="Times New Roman"/>
          <w:color w:val="000000"/>
          <w:lang w:eastAsia="id-ID"/>
        </w:rPr>
        <w:t>melakukan monitoring e</w:t>
      </w:r>
      <w:r w:rsidRPr="00707DF8">
        <w:rPr>
          <w:rFonts w:eastAsia="Times New Roman" w:cs="Times New Roman"/>
          <w:color w:val="000000"/>
          <w:lang w:eastAsia="id-ID"/>
        </w:rPr>
        <w:t>misi akustik untuk mendeteksi adanya keretakan,</w:t>
      </w:r>
      <w:r w:rsidRPr="0023446A">
        <w:rPr>
          <w:rFonts w:eastAsia="Times New Roman" w:cs="Times New Roman"/>
          <w:color w:val="000000"/>
          <w:lang w:eastAsia="id-ID"/>
        </w:rPr>
        <w:t xml:space="preserve"> </w:t>
      </w:r>
      <w:r w:rsidRPr="00707DF8">
        <w:rPr>
          <w:rFonts w:eastAsia="Times New Roman" w:cs="Times New Roman"/>
          <w:color w:val="000000"/>
          <w:lang w:eastAsia="id-ID"/>
        </w:rPr>
        <w:t xml:space="preserve">kebocoran yang terjadi pada pipa </w:t>
      </w:r>
      <w:r w:rsidRPr="00DE4005">
        <w:rPr>
          <w:rFonts w:eastAsia="Times New Roman" w:cs="Times New Roman"/>
          <w:i/>
          <w:color w:val="000000"/>
          <w:lang w:eastAsia="id-ID"/>
        </w:rPr>
        <w:t>boiler</w:t>
      </w:r>
      <w:r w:rsidRPr="0023446A">
        <w:rPr>
          <w:rFonts w:eastAsia="Times New Roman" w:cs="Times New Roman"/>
          <w:color w:val="000000"/>
          <w:lang w:eastAsia="id-ID"/>
        </w:rPr>
        <w:t>,</w:t>
      </w:r>
      <w:r w:rsidRPr="0023446A">
        <w:rPr>
          <w:rFonts w:eastAsia="Times New Roman" w:cs="Times New Roman"/>
          <w:color w:val="000000"/>
          <w:szCs w:val="24"/>
          <w:lang w:eastAsia="id-ID"/>
        </w:rPr>
        <w:t xml:space="preserve"> </w:t>
      </w:r>
      <w:r>
        <w:rPr>
          <w:rFonts w:eastAsia="Times New Roman" w:cs="Times New Roman"/>
          <w:color w:val="000000"/>
          <w:lang w:eastAsia="id-ID"/>
        </w:rPr>
        <w:t>m</w:t>
      </w:r>
      <w:r w:rsidRPr="00707DF8">
        <w:rPr>
          <w:rFonts w:eastAsia="Times New Roman" w:cs="Times New Roman"/>
          <w:color w:val="000000"/>
          <w:lang w:eastAsia="id-ID"/>
        </w:rPr>
        <w:t>elakukan analisis minyak pelumas terhadap kontaminasi zat lain berupa debu,</w:t>
      </w:r>
      <w:r>
        <w:rPr>
          <w:rFonts w:eastAsia="Times New Roman" w:cs="Times New Roman"/>
          <w:color w:val="000000"/>
          <w:lang w:eastAsia="id-ID"/>
        </w:rPr>
        <w:t xml:space="preserve"> </w:t>
      </w:r>
      <w:r w:rsidRPr="00707DF8">
        <w:rPr>
          <w:rFonts w:eastAsia="Times New Roman" w:cs="Times New Roman"/>
          <w:color w:val="000000"/>
          <w:lang w:eastAsia="id-ID"/>
        </w:rPr>
        <w:t>kotoran yang dapat memicu kerusakan pada bering,</w:t>
      </w:r>
      <w:r>
        <w:rPr>
          <w:rFonts w:eastAsia="Times New Roman" w:cs="Times New Roman"/>
          <w:color w:val="000000"/>
          <w:lang w:eastAsia="id-ID"/>
        </w:rPr>
        <w:t xml:space="preserve"> </w:t>
      </w:r>
      <w:r w:rsidRPr="00707DF8">
        <w:rPr>
          <w:rFonts w:eastAsia="Times New Roman" w:cs="Times New Roman"/>
          <w:color w:val="000000"/>
          <w:lang w:eastAsia="id-ID"/>
        </w:rPr>
        <w:t>roda gigi dan komponen mesin lainnya</w:t>
      </w:r>
      <w:r w:rsidRPr="0023446A">
        <w:rPr>
          <w:rFonts w:eastAsia="Times New Roman" w:cs="Times New Roman"/>
          <w:color w:val="000000"/>
          <w:szCs w:val="24"/>
          <w:lang w:eastAsia="id-ID"/>
        </w:rPr>
        <w:t xml:space="preserve">, serta </w:t>
      </w:r>
      <w:r w:rsidRPr="0023446A">
        <w:rPr>
          <w:rFonts w:eastAsia="Times New Roman" w:cs="Times New Roman"/>
          <w:color w:val="000000"/>
          <w:lang w:eastAsia="id-ID"/>
        </w:rPr>
        <w:t>melakukan a</w:t>
      </w:r>
      <w:r w:rsidRPr="00707DF8">
        <w:rPr>
          <w:rFonts w:eastAsia="Times New Roman" w:cs="Times New Roman"/>
          <w:color w:val="000000"/>
          <w:lang w:eastAsia="id-ID"/>
        </w:rPr>
        <w:t xml:space="preserve">nalisis </w:t>
      </w:r>
      <w:r>
        <w:rPr>
          <w:rFonts w:eastAsia="Times New Roman" w:cs="Times New Roman"/>
          <w:color w:val="000000"/>
          <w:lang w:eastAsia="id-ID"/>
        </w:rPr>
        <w:t>p</w:t>
      </w:r>
      <w:r w:rsidRPr="00707DF8">
        <w:rPr>
          <w:rFonts w:eastAsia="Times New Roman" w:cs="Times New Roman"/>
          <w:color w:val="000000"/>
          <w:lang w:eastAsia="id-ID"/>
        </w:rPr>
        <w:t>artikel- partikel yang dapat menyebabkan keausan pada komponen mesin</w:t>
      </w:r>
      <w:r>
        <w:rPr>
          <w:rFonts w:eastAsia="Times New Roman" w:cs="Times New Roman"/>
          <w:color w:val="000000"/>
          <w:szCs w:val="24"/>
          <w:lang w:eastAsia="id-ID"/>
        </w:rPr>
        <w:t xml:space="preserve">. Hal ini sesuai dengan Pardosi (2018) yang menyatakan bahwa </w:t>
      </w:r>
      <w:r>
        <w:rPr>
          <w:rFonts w:cs="Times New Roman"/>
          <w:i/>
          <w:iCs/>
          <w:szCs w:val="24"/>
        </w:rPr>
        <w:t xml:space="preserve">Predictive maintenance </w:t>
      </w:r>
      <w:r>
        <w:rPr>
          <w:rFonts w:cs="Times New Roman"/>
          <w:szCs w:val="24"/>
        </w:rPr>
        <w:t>adalah perawatan yang dilakukan berdasarkan kondisi terkini suatu mesin atau sistem. Komponen mesin yang rusak atau di indikasikan akan segera rusak segera diganti. Perawatan prediktif dapat mengoptimalkan keandalan sistem dan menghemat inventaris suku cadang karena tidak semua suku cadang komponen harus disediakan.</w:t>
      </w:r>
      <w:r w:rsidRPr="0023446A">
        <w:rPr>
          <w:rFonts w:eastAsia="Times New Roman" w:cs="Times New Roman"/>
          <w:color w:val="000000"/>
          <w:szCs w:val="24"/>
          <w:lang w:eastAsia="id-ID"/>
        </w:rPr>
        <w:t xml:space="preserve"> </w:t>
      </w:r>
      <w:r>
        <w:rPr>
          <w:rFonts w:cs="Times New Roman"/>
          <w:szCs w:val="24"/>
        </w:rPr>
        <w:t>Kerusakan yang terjadi dalam sebuah mesin selalu</w:t>
      </w:r>
    </w:p>
    <w:p w:rsidR="00767D9E" w:rsidRDefault="00767D9E" w:rsidP="00767D9E">
      <w:pPr>
        <w:autoSpaceDE w:val="0"/>
        <w:autoSpaceDN w:val="0"/>
        <w:adjustRightInd w:val="0"/>
        <w:rPr>
          <w:rFonts w:cs="Times New Roman"/>
          <w:szCs w:val="24"/>
        </w:rPr>
      </w:pPr>
      <w:r>
        <w:rPr>
          <w:rFonts w:cs="Times New Roman"/>
          <w:szCs w:val="24"/>
        </w:rPr>
        <w:t>memberikan tanda atau gejala dalam bentuk getaran parameter lainnya.</w:t>
      </w:r>
    </w:p>
    <w:p w:rsidR="00767D9E" w:rsidRPr="007341C4" w:rsidRDefault="00767D9E" w:rsidP="00767D9E">
      <w:pPr>
        <w:autoSpaceDE w:val="0"/>
        <w:autoSpaceDN w:val="0"/>
        <w:adjustRightInd w:val="0"/>
        <w:rPr>
          <w:b/>
        </w:rPr>
      </w:pPr>
      <w:r>
        <w:rPr>
          <w:rFonts w:cs="Times New Roman"/>
          <w:szCs w:val="24"/>
        </w:rPr>
        <w:t>Beberapa macam teknik pemeliharaan prediktif, antara lain: Monitoring vibrasi (</w:t>
      </w:r>
      <w:r>
        <w:rPr>
          <w:rFonts w:cs="Times New Roman"/>
          <w:i/>
          <w:iCs/>
          <w:szCs w:val="24"/>
        </w:rPr>
        <w:t>vibrasion monitoring</w:t>
      </w:r>
      <w:r>
        <w:rPr>
          <w:rFonts w:cs="Times New Roman"/>
          <w:szCs w:val="24"/>
        </w:rPr>
        <w:t xml:space="preserve">)   adalah teknik yang paling efektif untuk mendeteksi pada </w:t>
      </w:r>
      <w:r>
        <w:rPr>
          <w:rFonts w:cs="Times New Roman"/>
          <w:i/>
          <w:iCs/>
          <w:szCs w:val="24"/>
        </w:rPr>
        <w:t xml:space="preserve">rotating machinery; </w:t>
      </w:r>
      <w:r>
        <w:rPr>
          <w:rFonts w:cs="Times New Roman"/>
          <w:szCs w:val="24"/>
        </w:rPr>
        <w:t>Emisi akustik (</w:t>
      </w:r>
      <w:r>
        <w:rPr>
          <w:rFonts w:cs="Times New Roman"/>
          <w:i/>
          <w:iCs/>
          <w:szCs w:val="24"/>
        </w:rPr>
        <w:t>acoustic emission</w:t>
      </w:r>
      <w:r>
        <w:rPr>
          <w:rFonts w:cs="Times New Roman"/>
          <w:szCs w:val="24"/>
        </w:rPr>
        <w:t>) dapat digunakan untuk mendeteksi, mencari, dan memonitori secara kontinyu adanya keretakan dalam suatu struktur dan dalam pipa; Analisis minyak (</w:t>
      </w:r>
      <w:r>
        <w:rPr>
          <w:rFonts w:cs="Times New Roman"/>
          <w:i/>
          <w:iCs/>
          <w:szCs w:val="24"/>
        </w:rPr>
        <w:t>oil analysis</w:t>
      </w:r>
      <w:r>
        <w:rPr>
          <w:rFonts w:cs="Times New Roman"/>
          <w:szCs w:val="24"/>
        </w:rPr>
        <w:t>) yaitu minyak pelumas di analisis dan terjadinya keberadaan satu partikel tertentu di dalam cairan fluida tersebut dapat di kaitkan dengan kondisi kerusakan pada bantalan (</w:t>
      </w:r>
      <w:r>
        <w:rPr>
          <w:rFonts w:cs="Times New Roman"/>
          <w:i/>
          <w:iCs/>
          <w:szCs w:val="24"/>
        </w:rPr>
        <w:t>bearing</w:t>
      </w:r>
      <w:r>
        <w:rPr>
          <w:rFonts w:cs="Times New Roman"/>
          <w:szCs w:val="24"/>
        </w:rPr>
        <w:t>) dan pada gigi (</w:t>
      </w:r>
      <w:r>
        <w:rPr>
          <w:rFonts w:cs="Times New Roman"/>
          <w:i/>
          <w:iCs/>
          <w:szCs w:val="24"/>
        </w:rPr>
        <w:t>gears</w:t>
      </w:r>
      <w:r>
        <w:rPr>
          <w:rFonts w:cs="Times New Roman"/>
          <w:szCs w:val="24"/>
        </w:rPr>
        <w:t>); Analis partikel (</w:t>
      </w:r>
      <w:r>
        <w:rPr>
          <w:rFonts w:cs="Times New Roman"/>
          <w:i/>
          <w:iCs/>
          <w:szCs w:val="24"/>
        </w:rPr>
        <w:t>particle analysis</w:t>
      </w:r>
      <w:r>
        <w:rPr>
          <w:rFonts w:cs="Times New Roman"/>
          <w:szCs w:val="24"/>
        </w:rPr>
        <w:t xml:space="preserve">) Keausan komponen mesin, baik pada </w:t>
      </w:r>
      <w:r>
        <w:rPr>
          <w:rFonts w:cs="Times New Roman"/>
          <w:i/>
          <w:iCs/>
          <w:szCs w:val="24"/>
        </w:rPr>
        <w:t xml:space="preserve">reciprocating machinry, gear box, </w:t>
      </w:r>
      <w:r>
        <w:rPr>
          <w:rFonts w:cs="Times New Roman"/>
          <w:szCs w:val="24"/>
        </w:rPr>
        <w:t xml:space="preserve">atau indikator hidrolik dapat menyebabkan adanya partikel-partikel ini dapat memberikan informasi penting tentang adanya kerusakan pada suatu komponen. </w:t>
      </w:r>
    </w:p>
    <w:p w:rsidR="00767D9E" w:rsidRDefault="00767D9E" w:rsidP="00767D9E">
      <w:pPr>
        <w:spacing w:line="276" w:lineRule="auto"/>
        <w:jc w:val="left"/>
        <w:rPr>
          <w:rFonts w:eastAsia="Calibri" w:cstheme="majorBidi"/>
          <w:b/>
          <w:bCs/>
          <w:color w:val="000000" w:themeColor="text1"/>
          <w:sz w:val="28"/>
          <w:szCs w:val="28"/>
        </w:rPr>
      </w:pPr>
      <w:r>
        <w:br w:type="page"/>
      </w:r>
    </w:p>
    <w:p w:rsidR="00FF59E7" w:rsidRPr="00FF59E7" w:rsidRDefault="00FF59E7" w:rsidP="00FF59E7">
      <w:pPr>
        <w:spacing w:after="200" w:line="276" w:lineRule="auto"/>
        <w:jc w:val="center"/>
        <w:rPr>
          <w:rFonts w:eastAsia="Calibri" w:cstheme="majorBidi"/>
          <w:b/>
          <w:bCs/>
          <w:i/>
          <w:color w:val="000000" w:themeColor="text1"/>
          <w:sz w:val="28"/>
          <w:szCs w:val="28"/>
          <w:lang w:val="en-US"/>
        </w:rPr>
      </w:pPr>
      <w:bookmarkStart w:id="200" w:name="_Toc16101530"/>
      <w:bookmarkStart w:id="201" w:name="_Toc16318896"/>
      <w:r w:rsidRPr="00FF59E7">
        <w:rPr>
          <w:b/>
          <w:i/>
          <w:lang w:val="en-US"/>
        </w:rPr>
        <w:lastRenderedPageBreak/>
        <w:t>Halaman ini sengaja dikosongkan</w:t>
      </w:r>
    </w:p>
    <w:p w:rsidR="00FF59E7" w:rsidRDefault="00FF59E7">
      <w:pPr>
        <w:spacing w:after="200" w:line="276" w:lineRule="auto"/>
        <w:jc w:val="left"/>
        <w:rPr>
          <w:rFonts w:eastAsia="Calibri" w:cstheme="majorBidi"/>
          <w:b/>
          <w:bCs/>
          <w:color w:val="000000" w:themeColor="text1"/>
          <w:sz w:val="28"/>
          <w:szCs w:val="28"/>
        </w:rPr>
      </w:pPr>
      <w:r>
        <w:br w:type="page"/>
      </w:r>
    </w:p>
    <w:p w:rsidR="00767D9E" w:rsidRDefault="00767D9E" w:rsidP="00767D9E">
      <w:pPr>
        <w:pStyle w:val="Heading1"/>
      </w:pPr>
      <w:r>
        <w:lastRenderedPageBreak/>
        <w:t xml:space="preserve">BAB </w:t>
      </w:r>
      <w:bookmarkEnd w:id="200"/>
      <w:bookmarkEnd w:id="201"/>
      <w:r w:rsidR="008579C8">
        <w:t>V</w:t>
      </w:r>
    </w:p>
    <w:p w:rsidR="00767D9E" w:rsidRDefault="00767D9E" w:rsidP="00767D9E">
      <w:pPr>
        <w:pStyle w:val="Heading1"/>
      </w:pPr>
      <w:bookmarkStart w:id="202" w:name="_Toc16318897"/>
      <w:r>
        <w:t>PENUTUP</w:t>
      </w:r>
      <w:bookmarkEnd w:id="202"/>
    </w:p>
    <w:p w:rsidR="00767D9E" w:rsidRDefault="00767D9E" w:rsidP="00767D9E">
      <w:pPr>
        <w:pStyle w:val="Subtitle"/>
      </w:pPr>
      <w:r>
        <w:t xml:space="preserve"> </w:t>
      </w:r>
      <w:bookmarkStart w:id="203" w:name="_Toc16318898"/>
      <w:r>
        <w:t>Kesimpulan</w:t>
      </w:r>
      <w:bookmarkEnd w:id="203"/>
      <w:r>
        <w:t xml:space="preserve"> </w:t>
      </w:r>
    </w:p>
    <w:p w:rsidR="00767D9E" w:rsidRDefault="00767D9E" w:rsidP="00767D9E">
      <w:pPr>
        <w:ind w:left="426"/>
      </w:pPr>
      <w:r>
        <w:t>Berdasarkan hasil penelitian dapat disimpulkan bahwa :</w:t>
      </w:r>
    </w:p>
    <w:p w:rsidR="00767D9E" w:rsidRDefault="00767D9E" w:rsidP="007B1B92">
      <w:pPr>
        <w:pStyle w:val="ListParagraph"/>
        <w:numPr>
          <w:ilvl w:val="0"/>
          <w:numId w:val="56"/>
        </w:numPr>
        <w:spacing w:line="360" w:lineRule="auto"/>
        <w:jc w:val="both"/>
      </w:pPr>
      <w:r>
        <w:rPr>
          <w:lang w:val="id-ID"/>
        </w:rPr>
        <w:t xml:space="preserve">Berdasarkan hasil analisis </w:t>
      </w:r>
      <w:r w:rsidRPr="00211DA5">
        <w:rPr>
          <w:i/>
          <w:lang w:val="id-ID"/>
        </w:rPr>
        <w:t>fishbone</w:t>
      </w:r>
      <w:r>
        <w:rPr>
          <w:lang w:val="id-ID"/>
        </w:rPr>
        <w:t xml:space="preserve"> diagram terdapat 5 faktor penyebab kerusakan dan penurunan kinerja </w:t>
      </w:r>
      <w:r w:rsidRPr="002C4242">
        <w:rPr>
          <w:i/>
          <w:lang w:val="id-ID"/>
        </w:rPr>
        <w:t>boiler</w:t>
      </w:r>
      <w:r>
        <w:rPr>
          <w:i/>
          <w:lang w:val="id-ID"/>
        </w:rPr>
        <w:t>.</w:t>
      </w:r>
      <w:r>
        <w:rPr>
          <w:lang w:val="id-ID"/>
        </w:rPr>
        <w:t xml:space="preserve"> 5 faktor meliputi manusia, metode, mesin dan peralatan, lingkungan dan sistem. Faktor pertama yaitu manusia dimana pengaruh kelalaian operator dalam melakukan </w:t>
      </w:r>
      <w:r w:rsidRPr="002C4242">
        <w:rPr>
          <w:i/>
          <w:lang w:val="id-ID"/>
        </w:rPr>
        <w:t>blow down</w:t>
      </w:r>
      <w:r>
        <w:rPr>
          <w:lang w:val="id-ID"/>
        </w:rPr>
        <w:t xml:space="preserve"> dan tidak melakukan pencatatan log sheet/jurnal harian mengenai kinerja mesin serta operator yang tidak tersertifikasi DepNaker. Faktor yang kedua yaitu metode berupa jadwal </w:t>
      </w:r>
      <w:r w:rsidRPr="000F7FAF">
        <w:rPr>
          <w:i/>
          <w:lang w:val="id-ID"/>
        </w:rPr>
        <w:t>blow down</w:t>
      </w:r>
      <w:r>
        <w:rPr>
          <w:lang w:val="id-ID"/>
        </w:rPr>
        <w:t xml:space="preserve"> yang tidak teratur, penggunaan bahan kimia yang tidak sesuai basis yang ditentukan dalam SOP. Faktor ketiga yaitu mesin dan peralatan berupa kurangnya </w:t>
      </w:r>
      <w:r w:rsidRPr="00474CCE">
        <w:rPr>
          <w:i/>
          <w:lang w:val="id-ID"/>
        </w:rPr>
        <w:t>maintenance</w:t>
      </w:r>
      <w:r>
        <w:rPr>
          <w:lang w:val="id-ID"/>
        </w:rPr>
        <w:t xml:space="preserve">/perawatan yang dilakukan, ketersediaan sparepart yang jauh dari lokasi pabrik, dan </w:t>
      </w:r>
      <w:r w:rsidRPr="00474CCE">
        <w:rPr>
          <w:i/>
          <w:lang w:val="id-ID"/>
        </w:rPr>
        <w:t>life time</w:t>
      </w:r>
      <w:r>
        <w:rPr>
          <w:lang w:val="id-ID"/>
        </w:rPr>
        <w:t xml:space="preserve"> mesin yang melebihi dari batas pakai namun jika ditinjau dari jumlah jam operasi mesin tersebut masih dapat digunakan. Kemudian faktor yang keempat yaitu faktor lingkungan berupa lingkungan lantai stasiun </w:t>
      </w:r>
      <w:r w:rsidRPr="000F7FAF">
        <w:rPr>
          <w:i/>
          <w:lang w:val="id-ID"/>
        </w:rPr>
        <w:t>boiler</w:t>
      </w:r>
      <w:r>
        <w:rPr>
          <w:lang w:val="id-ID"/>
        </w:rPr>
        <w:t xml:space="preserve"> yang lembab sehingga memicu terjadinya korosi pada mesin, tanah lokasi pabrik merupakan tanah gambut yang memiliki pH asam sehingga memicu terjadinya korosi, kondisi air yang digunakan sebagai sumber air umpan merupakan air yang keruh. Faktor yang ke lima yaitu sistem berupa penerapan sistem yang lemah dan evaluasi implementasi  sistem yang tidak terukur.</w:t>
      </w:r>
    </w:p>
    <w:p w:rsidR="00767D9E" w:rsidRPr="00282391" w:rsidRDefault="00767D9E" w:rsidP="007B1B92">
      <w:pPr>
        <w:pStyle w:val="ListParagraph"/>
        <w:numPr>
          <w:ilvl w:val="0"/>
          <w:numId w:val="56"/>
        </w:numPr>
        <w:spacing w:line="360" w:lineRule="auto"/>
        <w:jc w:val="both"/>
      </w:pPr>
      <w:r>
        <w:rPr>
          <w:lang w:val="id-ID"/>
        </w:rPr>
        <w:t xml:space="preserve">Berdasarkan hasil analisis pareto diketahui bahwa stasiun penyebab </w:t>
      </w:r>
      <w:r w:rsidRPr="001A519B">
        <w:rPr>
          <w:i/>
          <w:lang w:val="id-ID"/>
        </w:rPr>
        <w:t>down time</w:t>
      </w:r>
      <w:r>
        <w:rPr>
          <w:lang w:val="id-ID"/>
        </w:rPr>
        <w:t xml:space="preserve"> terbesar adalah stasiun </w:t>
      </w:r>
      <w:r w:rsidRPr="00461432">
        <w:rPr>
          <w:i/>
          <w:lang w:val="id-ID"/>
        </w:rPr>
        <w:t>boiler</w:t>
      </w:r>
      <w:r>
        <w:rPr>
          <w:lang w:val="id-ID"/>
        </w:rPr>
        <w:t xml:space="preserve">  dengan nilai presentase sebesar 66,83% dengan total </w:t>
      </w:r>
      <w:r w:rsidRPr="001A519B">
        <w:rPr>
          <w:i/>
          <w:lang w:val="id-ID"/>
        </w:rPr>
        <w:t>down time</w:t>
      </w:r>
      <w:r>
        <w:rPr>
          <w:lang w:val="id-ID"/>
        </w:rPr>
        <w:t xml:space="preserve"> 577,33 jam dalam periode selama satu tahun. Dan k</w:t>
      </w:r>
      <w:r w:rsidRPr="00461432">
        <w:rPr>
          <w:lang w:val="id-ID"/>
        </w:rPr>
        <w:t xml:space="preserve">omponen mesin </w:t>
      </w:r>
      <w:r w:rsidRPr="00461432">
        <w:rPr>
          <w:i/>
          <w:lang w:val="id-ID"/>
        </w:rPr>
        <w:t>boiler</w:t>
      </w:r>
      <w:r w:rsidRPr="00461432">
        <w:rPr>
          <w:lang w:val="id-ID"/>
        </w:rPr>
        <w:t xml:space="preserve"> yang teridentifikasi mengalami kegagalan secara berulang yaitu pipa </w:t>
      </w:r>
      <w:r w:rsidRPr="00461432">
        <w:rPr>
          <w:i/>
          <w:lang w:val="id-ID"/>
        </w:rPr>
        <w:t>boiler</w:t>
      </w:r>
      <w:r w:rsidRPr="00461432">
        <w:rPr>
          <w:lang w:val="id-ID"/>
        </w:rPr>
        <w:t xml:space="preserve"> yang mengalami kebocoran dengan presentase sebesar 72,52% dengan total </w:t>
      </w:r>
      <w:r w:rsidRPr="00461432">
        <w:rPr>
          <w:i/>
          <w:lang w:val="id-ID"/>
        </w:rPr>
        <w:t>down time</w:t>
      </w:r>
      <w:r w:rsidRPr="00461432">
        <w:rPr>
          <w:lang w:val="id-ID"/>
        </w:rPr>
        <w:t xml:space="preserve"> 445,17 jam  dengan frekuensi </w:t>
      </w:r>
      <w:r w:rsidRPr="00461432">
        <w:rPr>
          <w:i/>
          <w:lang w:val="id-ID"/>
        </w:rPr>
        <w:t>breakdown</w:t>
      </w:r>
      <w:r w:rsidRPr="00461432">
        <w:rPr>
          <w:lang w:val="id-ID"/>
        </w:rPr>
        <w:t xml:space="preserve"> sebanyak 68 kali dalam periode satu tahun.</w:t>
      </w:r>
    </w:p>
    <w:p w:rsidR="00767D9E" w:rsidRPr="006A06B3" w:rsidRDefault="00767D9E" w:rsidP="007B1B92">
      <w:pPr>
        <w:pStyle w:val="ListParagraph"/>
        <w:numPr>
          <w:ilvl w:val="0"/>
          <w:numId w:val="56"/>
        </w:numPr>
        <w:spacing w:line="360" w:lineRule="auto"/>
        <w:jc w:val="both"/>
      </w:pPr>
      <w:r>
        <w:rPr>
          <w:lang w:val="id-ID"/>
        </w:rPr>
        <w:lastRenderedPageBreak/>
        <w:t xml:space="preserve">Berdasarkan hasil  identifikasi menggunakan  FMEA diperoleh 8 resiko kritis dengan nilai RPN tertinggi dari 17 resiko yang teridentifikasi meliputi pipa </w:t>
      </w:r>
      <w:r w:rsidRPr="00B92555">
        <w:rPr>
          <w:i/>
          <w:lang w:val="id-ID"/>
        </w:rPr>
        <w:t>boiler</w:t>
      </w:r>
      <w:r>
        <w:rPr>
          <w:lang w:val="id-ID"/>
        </w:rPr>
        <w:t xml:space="preserve"> bocor, </w:t>
      </w:r>
      <w:r w:rsidRPr="005D3ED3">
        <w:rPr>
          <w:i/>
          <w:lang w:val="id-ID"/>
        </w:rPr>
        <w:t>Blok bearing shaft</w:t>
      </w:r>
      <w:r>
        <w:rPr>
          <w:lang w:val="id-ID"/>
        </w:rPr>
        <w:t xml:space="preserve"> IDF rusak, Keran </w:t>
      </w:r>
      <w:r w:rsidRPr="005D3ED3">
        <w:rPr>
          <w:i/>
          <w:lang w:val="id-ID"/>
        </w:rPr>
        <w:t xml:space="preserve">blow down </w:t>
      </w:r>
      <w:r>
        <w:rPr>
          <w:lang w:val="id-ID"/>
        </w:rPr>
        <w:t xml:space="preserve">rusak, elmot IDF terbakar, corong bahan bakar tersumbat, </w:t>
      </w:r>
      <w:r w:rsidRPr="005D3ED3">
        <w:rPr>
          <w:i/>
          <w:lang w:val="id-ID"/>
        </w:rPr>
        <w:t>blower fuel fan</w:t>
      </w:r>
      <w:r>
        <w:rPr>
          <w:lang w:val="id-ID"/>
        </w:rPr>
        <w:t xml:space="preserve"> getar, dan </w:t>
      </w:r>
      <w:r w:rsidRPr="005D3ED3">
        <w:rPr>
          <w:i/>
          <w:lang w:val="id-ID"/>
        </w:rPr>
        <w:t>fuel distribution conveyor</w:t>
      </w:r>
      <w:r>
        <w:rPr>
          <w:lang w:val="id-ID"/>
        </w:rPr>
        <w:t xml:space="preserve"> rusak.</w:t>
      </w:r>
    </w:p>
    <w:p w:rsidR="00767D9E" w:rsidRPr="005D3ED3" w:rsidRDefault="00767D9E" w:rsidP="007B1B92">
      <w:pPr>
        <w:pStyle w:val="ListParagraph"/>
        <w:numPr>
          <w:ilvl w:val="0"/>
          <w:numId w:val="56"/>
        </w:numPr>
        <w:spacing w:line="360" w:lineRule="auto"/>
        <w:jc w:val="both"/>
      </w:pPr>
      <w:r>
        <w:rPr>
          <w:lang w:val="id-ID"/>
        </w:rPr>
        <w:t xml:space="preserve">Alternatif solusi yang diusulkan yaitu berupa perawatan preventif, perawatan korektif serta perawatan prediktif. Perawatan preventif  dilakukan dengan cara melakukan inspeksi/pemeriksaan bagian luar dan dalam mesin secara periodik, melakukan kalibrasi, melakukan pengujian secara berkala, melakukan service berupa penggantian komponen, pembersihan mesin dan peralatan, pelumasan/pengggantian pelumas, membuat perencanaan dan penjadwalan perawatan secara berkala, melakukan pencatatan dan analisis terhadap kerusakan mesin yang terjadi, serta memberikan pelatihan bagi karyawan </w:t>
      </w:r>
      <w:r w:rsidRPr="00B92555">
        <w:rPr>
          <w:i/>
          <w:lang w:val="id-ID"/>
        </w:rPr>
        <w:t>maintenance</w:t>
      </w:r>
      <w:r>
        <w:rPr>
          <w:lang w:val="id-ID"/>
        </w:rPr>
        <w:t xml:space="preserve">/teknisi dan melakukan penyimpanan stok suku cadang/sparepart.  Untuk perawatan korektif berupa </w:t>
      </w:r>
      <w:r w:rsidRPr="00B92555">
        <w:rPr>
          <w:color w:val="000000"/>
          <w:lang w:val="id-ID" w:eastAsia="id-ID"/>
        </w:rPr>
        <w:t>m</w:t>
      </w:r>
      <w:r w:rsidRPr="00707DF8">
        <w:rPr>
          <w:color w:val="000000"/>
          <w:lang w:eastAsia="id-ID"/>
        </w:rPr>
        <w:t>elakukan reparasi/perbaikan terhadap mesin dan komponen mesin yang mengalami kerusakan</w:t>
      </w:r>
      <w:r w:rsidRPr="00B92555">
        <w:rPr>
          <w:color w:val="000000"/>
          <w:lang w:val="id-ID" w:eastAsia="id-ID"/>
        </w:rPr>
        <w:t xml:space="preserve"> dan </w:t>
      </w:r>
      <w:r w:rsidRPr="00707DF8">
        <w:rPr>
          <w:color w:val="000000"/>
          <w:lang w:eastAsia="id-ID"/>
        </w:rPr>
        <w:t xml:space="preserve">melakukan </w:t>
      </w:r>
      <w:r w:rsidRPr="002239D2">
        <w:rPr>
          <w:i/>
          <w:color w:val="000000"/>
          <w:lang w:eastAsia="id-ID"/>
        </w:rPr>
        <w:t xml:space="preserve">overhaul </w:t>
      </w:r>
      <w:r w:rsidRPr="00707DF8">
        <w:rPr>
          <w:color w:val="000000"/>
          <w:lang w:eastAsia="id-ID"/>
        </w:rPr>
        <w:t xml:space="preserve">secara periodik baik minor overhaul maupun mayor </w:t>
      </w:r>
      <w:r w:rsidRPr="002239D2">
        <w:rPr>
          <w:i/>
          <w:color w:val="000000"/>
          <w:lang w:eastAsia="id-ID"/>
        </w:rPr>
        <w:t>overhaul</w:t>
      </w:r>
      <w:r>
        <w:rPr>
          <w:color w:val="000000"/>
          <w:lang w:val="id-ID" w:eastAsia="id-ID"/>
        </w:rPr>
        <w:t>. Adapun perawatan prediktif yang diusulkan berupa</w:t>
      </w:r>
      <w:r w:rsidRPr="008E350A">
        <w:rPr>
          <w:color w:val="000000"/>
          <w:lang w:val="id-ID" w:eastAsia="id-ID"/>
        </w:rPr>
        <w:t xml:space="preserve"> m</w:t>
      </w:r>
      <w:r>
        <w:rPr>
          <w:color w:val="000000"/>
          <w:lang w:eastAsia="id-ID"/>
        </w:rPr>
        <w:t xml:space="preserve">elakukan </w:t>
      </w:r>
      <w:r>
        <w:rPr>
          <w:color w:val="000000"/>
          <w:lang w:val="id-ID" w:eastAsia="id-ID"/>
        </w:rPr>
        <w:t>m</w:t>
      </w:r>
      <w:r w:rsidRPr="00707DF8">
        <w:rPr>
          <w:color w:val="000000"/>
          <w:lang w:eastAsia="id-ID"/>
        </w:rPr>
        <w:t>onitoring terhadap adanya vibrasi yang terjadi pada mesin dan komponennya</w:t>
      </w:r>
      <w:r w:rsidRPr="008E350A">
        <w:rPr>
          <w:color w:val="000000"/>
          <w:lang w:val="id-ID" w:eastAsia="id-ID"/>
        </w:rPr>
        <w:t>, m</w:t>
      </w:r>
      <w:r>
        <w:rPr>
          <w:color w:val="000000"/>
          <w:lang w:eastAsia="id-ID"/>
        </w:rPr>
        <w:t xml:space="preserve">elakukan monitoring </w:t>
      </w:r>
      <w:r>
        <w:rPr>
          <w:color w:val="000000"/>
          <w:lang w:val="id-ID" w:eastAsia="id-ID"/>
        </w:rPr>
        <w:t>e</w:t>
      </w:r>
      <w:r w:rsidRPr="00707DF8">
        <w:rPr>
          <w:color w:val="000000"/>
          <w:lang w:eastAsia="id-ID"/>
        </w:rPr>
        <w:t>misi akustik untuk mendeteksi adanya keretakan,</w:t>
      </w:r>
      <w:r>
        <w:rPr>
          <w:color w:val="000000"/>
          <w:lang w:val="id-ID" w:eastAsia="id-ID"/>
        </w:rPr>
        <w:t xml:space="preserve"> </w:t>
      </w:r>
      <w:r w:rsidRPr="00707DF8">
        <w:rPr>
          <w:color w:val="000000"/>
          <w:lang w:eastAsia="id-ID"/>
        </w:rPr>
        <w:t xml:space="preserve">kebocoran yang terjadi pada pipa </w:t>
      </w:r>
      <w:r w:rsidRPr="00707DF8">
        <w:rPr>
          <w:i/>
          <w:color w:val="000000"/>
          <w:lang w:eastAsia="id-ID"/>
        </w:rPr>
        <w:t>boiler</w:t>
      </w:r>
      <w:r w:rsidRPr="008E350A">
        <w:rPr>
          <w:color w:val="000000"/>
          <w:lang w:val="id-ID" w:eastAsia="id-ID"/>
        </w:rPr>
        <w:t xml:space="preserve">, </w:t>
      </w:r>
      <w:r w:rsidRPr="00707DF8">
        <w:rPr>
          <w:color w:val="000000"/>
          <w:lang w:eastAsia="id-ID"/>
        </w:rPr>
        <w:t>Melakukan analisis minyak pelumas terhadap kontaminasi zat lain berupa debu,</w:t>
      </w:r>
      <w:r>
        <w:rPr>
          <w:color w:val="000000"/>
          <w:lang w:val="id-ID" w:eastAsia="id-ID"/>
        </w:rPr>
        <w:t xml:space="preserve"> </w:t>
      </w:r>
      <w:r w:rsidRPr="00707DF8">
        <w:rPr>
          <w:color w:val="000000"/>
          <w:lang w:eastAsia="id-ID"/>
        </w:rPr>
        <w:t>kotoran yang dapat memicu kerusakan</w:t>
      </w:r>
      <w:r w:rsidRPr="008E350A">
        <w:rPr>
          <w:color w:val="000000"/>
          <w:lang w:val="id-ID" w:eastAsia="id-ID"/>
        </w:rPr>
        <w:t xml:space="preserve">, </w:t>
      </w:r>
      <w:r>
        <w:rPr>
          <w:color w:val="000000"/>
          <w:lang w:val="id-ID" w:eastAsia="id-ID"/>
        </w:rPr>
        <w:t>m</w:t>
      </w:r>
      <w:r>
        <w:rPr>
          <w:color w:val="000000"/>
          <w:lang w:eastAsia="id-ID"/>
        </w:rPr>
        <w:t xml:space="preserve">elakukan </w:t>
      </w:r>
      <w:r>
        <w:rPr>
          <w:color w:val="000000"/>
          <w:lang w:val="id-ID" w:eastAsia="id-ID"/>
        </w:rPr>
        <w:t>a</w:t>
      </w:r>
      <w:r>
        <w:rPr>
          <w:color w:val="000000"/>
          <w:lang w:eastAsia="id-ID"/>
        </w:rPr>
        <w:t xml:space="preserve">nalisis </w:t>
      </w:r>
      <w:r>
        <w:rPr>
          <w:color w:val="000000"/>
          <w:lang w:val="id-ID" w:eastAsia="id-ID"/>
        </w:rPr>
        <w:t>p</w:t>
      </w:r>
      <w:r w:rsidRPr="00707DF8">
        <w:rPr>
          <w:color w:val="000000"/>
          <w:lang w:eastAsia="id-ID"/>
        </w:rPr>
        <w:t>artikel- partikel yang dapat menyebabkan keausan pada komponen mesin</w:t>
      </w:r>
      <w:r w:rsidRPr="008E350A">
        <w:rPr>
          <w:color w:val="000000"/>
          <w:lang w:val="id-ID" w:eastAsia="id-ID"/>
        </w:rPr>
        <w:t>, m</w:t>
      </w:r>
      <w:r w:rsidRPr="008E350A">
        <w:rPr>
          <w:color w:val="000000"/>
          <w:lang w:eastAsia="id-ID"/>
        </w:rPr>
        <w:t>elakukan pemantauan terhadap korosi,</w:t>
      </w:r>
      <w:r>
        <w:rPr>
          <w:color w:val="000000"/>
          <w:lang w:val="id-ID" w:eastAsia="id-ID"/>
        </w:rPr>
        <w:t xml:space="preserve"> </w:t>
      </w:r>
      <w:r w:rsidRPr="008E350A">
        <w:rPr>
          <w:color w:val="000000"/>
          <w:lang w:eastAsia="id-ID"/>
        </w:rPr>
        <w:t>dengan melapisi permukaan mesin dan peralatan dengan cat</w:t>
      </w:r>
      <w:r w:rsidRPr="008E350A">
        <w:rPr>
          <w:color w:val="000000"/>
          <w:lang w:val="id-ID" w:eastAsia="id-ID"/>
        </w:rPr>
        <w:t>, gemuk,</w:t>
      </w:r>
      <w:r>
        <w:rPr>
          <w:color w:val="000000"/>
          <w:lang w:val="id-ID" w:eastAsia="id-ID"/>
        </w:rPr>
        <w:t xml:space="preserve"> </w:t>
      </w:r>
      <w:r w:rsidRPr="008E350A">
        <w:rPr>
          <w:color w:val="000000"/>
          <w:lang w:val="id-ID" w:eastAsia="id-ID"/>
        </w:rPr>
        <w:t>oli dll.</w:t>
      </w:r>
    </w:p>
    <w:p w:rsidR="00767D9E" w:rsidRDefault="00767D9E" w:rsidP="00767D9E">
      <w:pPr>
        <w:pStyle w:val="ListParagraph"/>
        <w:spacing w:line="360" w:lineRule="auto"/>
        <w:ind w:left="786"/>
        <w:jc w:val="both"/>
        <w:rPr>
          <w:lang w:val="id-ID"/>
        </w:rPr>
      </w:pPr>
    </w:p>
    <w:p w:rsidR="00767D9E" w:rsidRDefault="00767D9E" w:rsidP="00767D9E"/>
    <w:p w:rsidR="00767D9E" w:rsidRDefault="00767D9E" w:rsidP="00767D9E"/>
    <w:p w:rsidR="00767D9E" w:rsidRPr="00907460" w:rsidRDefault="00767D9E" w:rsidP="00767D9E"/>
    <w:p w:rsidR="00767D9E" w:rsidRDefault="00767D9E" w:rsidP="00767D9E">
      <w:pPr>
        <w:pStyle w:val="Subtitle"/>
      </w:pPr>
      <w:r>
        <w:lastRenderedPageBreak/>
        <w:t xml:space="preserve"> </w:t>
      </w:r>
      <w:bookmarkStart w:id="204" w:name="_Toc16318899"/>
      <w:r>
        <w:t>Saran</w:t>
      </w:r>
      <w:bookmarkEnd w:id="204"/>
    </w:p>
    <w:p w:rsidR="00767D9E" w:rsidRDefault="00767D9E" w:rsidP="00767D9E">
      <w:pPr>
        <w:ind w:left="426"/>
      </w:pPr>
      <w:bookmarkStart w:id="205" w:name="_GoBack"/>
      <w:r>
        <w:t>Berdasarkan kesimpulan di atas saran yang dapat diberikan yaitu :</w:t>
      </w:r>
    </w:p>
    <w:p w:rsidR="00767D9E" w:rsidRPr="00211DA5" w:rsidRDefault="00767D9E" w:rsidP="007B1B92">
      <w:pPr>
        <w:pStyle w:val="ListParagraph"/>
        <w:numPr>
          <w:ilvl w:val="0"/>
          <w:numId w:val="62"/>
        </w:numPr>
        <w:spacing w:line="360" w:lineRule="auto"/>
        <w:jc w:val="both"/>
      </w:pPr>
      <w:r>
        <w:rPr>
          <w:lang w:val="id-ID"/>
        </w:rPr>
        <w:t xml:space="preserve">Berdasarkan hasil analisis </w:t>
      </w:r>
      <w:r w:rsidRPr="00211DA5">
        <w:rPr>
          <w:i/>
          <w:lang w:val="id-ID"/>
        </w:rPr>
        <w:t>fishbone</w:t>
      </w:r>
      <w:r>
        <w:rPr>
          <w:lang w:val="id-ID"/>
        </w:rPr>
        <w:t xml:space="preserve"> diagram ditemukan 5 faktor  penyebab kerusakan sehingga perlu adanya tindakan pencegahan dan perbaikan dalam pengelolaan sistem produksi di Perusahaan PT. PN II Kebun Arso untuk mengurangi terjadinya kerusakan mesin dan komponennya  yang disebabkan oleh faktor yang sama maupun  munculnya faktor penyebab kerusakan yang baru.</w:t>
      </w:r>
    </w:p>
    <w:p w:rsidR="00767D9E" w:rsidRPr="003D08AE" w:rsidRDefault="00767D9E" w:rsidP="007B1B92">
      <w:pPr>
        <w:pStyle w:val="ListParagraph"/>
        <w:numPr>
          <w:ilvl w:val="0"/>
          <w:numId w:val="62"/>
        </w:numPr>
        <w:spacing w:line="360" w:lineRule="auto"/>
        <w:jc w:val="both"/>
      </w:pPr>
      <w:r>
        <w:rPr>
          <w:lang w:val="id-ID"/>
        </w:rPr>
        <w:t xml:space="preserve">Sesuai dengan hasil analisis FMEA yang menunjukkan bahwa stasiun </w:t>
      </w:r>
      <w:r w:rsidRPr="003D08AE">
        <w:rPr>
          <w:i/>
          <w:lang w:val="id-ID"/>
        </w:rPr>
        <w:t>boiler</w:t>
      </w:r>
      <w:r>
        <w:rPr>
          <w:lang w:val="id-ID"/>
        </w:rPr>
        <w:t xml:space="preserve"> dengan komponen yang sering mengalami kerusakan secara berulang yaitu pipa </w:t>
      </w:r>
      <w:r w:rsidRPr="003D08AE">
        <w:rPr>
          <w:i/>
          <w:lang w:val="id-ID"/>
        </w:rPr>
        <w:t>boiler</w:t>
      </w:r>
      <w:r>
        <w:rPr>
          <w:lang w:val="id-ID"/>
        </w:rPr>
        <w:t xml:space="preserve"> bocor merupakan penyumbang </w:t>
      </w:r>
      <w:r w:rsidRPr="003D08AE">
        <w:rPr>
          <w:i/>
          <w:lang w:val="id-ID"/>
        </w:rPr>
        <w:t xml:space="preserve">down time </w:t>
      </w:r>
      <w:r>
        <w:rPr>
          <w:lang w:val="id-ID"/>
        </w:rPr>
        <w:t>terbesar pada kegagalan proses produksi sehingga perlu adanya perawatan yang lebih intensif yang dilakukan perusahaan  pada stasiun ini untuk mencegah timbulnya kerusakan yang sama selama proses produksi.</w:t>
      </w:r>
    </w:p>
    <w:p w:rsidR="00767D9E" w:rsidRPr="00A55910" w:rsidRDefault="00767D9E" w:rsidP="007B1B92">
      <w:pPr>
        <w:pStyle w:val="ListParagraph"/>
        <w:numPr>
          <w:ilvl w:val="0"/>
          <w:numId w:val="62"/>
        </w:numPr>
        <w:spacing w:line="360" w:lineRule="auto"/>
        <w:jc w:val="both"/>
      </w:pPr>
      <w:r>
        <w:rPr>
          <w:lang w:val="id-ID"/>
        </w:rPr>
        <w:t xml:space="preserve">Untuk  mencegah terjadinya kerusakan dan </w:t>
      </w:r>
      <w:r w:rsidRPr="00A526F2">
        <w:rPr>
          <w:i/>
          <w:lang w:val="id-ID"/>
        </w:rPr>
        <w:t>down time</w:t>
      </w:r>
      <w:r>
        <w:rPr>
          <w:lang w:val="id-ID"/>
        </w:rPr>
        <w:t xml:space="preserve"> yang berdampak pada kegagalan proses produksi pabrik perlu dilakukan perawatan yang lengkap yaitu perawatan preventif/pencegahan, perawatan prediktif/atau deteksi dini dan juga perawatan korektif untuk memperbaiki, mengganti mesin dan komponennya yang rusak.</w:t>
      </w:r>
    </w:p>
    <w:p w:rsidR="00767D9E" w:rsidRPr="00886920" w:rsidRDefault="00767D9E" w:rsidP="007B1B92">
      <w:pPr>
        <w:pStyle w:val="ListParagraph"/>
        <w:numPr>
          <w:ilvl w:val="0"/>
          <w:numId w:val="62"/>
        </w:numPr>
        <w:spacing w:line="360" w:lineRule="auto"/>
        <w:jc w:val="both"/>
      </w:pPr>
      <w:r>
        <w:rPr>
          <w:lang w:val="id-ID"/>
        </w:rPr>
        <w:t xml:space="preserve"> Diharapkan  peneliti selanjutnya agar dapat melakukan analisis alternatif solusi menggunakan metode Analytical Network Process (ANP) untuk mengetahui alternatif solusi yang menjadi prioritas untuk diterapkan pada jenis kerusakan yang terjadi di perusahaan.</w:t>
      </w:r>
    </w:p>
    <w:bookmarkEnd w:id="205"/>
    <w:p w:rsidR="00767D9E" w:rsidRDefault="00767D9E" w:rsidP="00767D9E">
      <w:pPr>
        <w:jc w:val="left"/>
      </w:pPr>
      <w:r>
        <w:br w:type="page"/>
      </w:r>
    </w:p>
    <w:p w:rsidR="00FF59E7" w:rsidRPr="00FF59E7" w:rsidRDefault="00FF59E7" w:rsidP="00FF59E7">
      <w:pPr>
        <w:spacing w:after="200" w:line="276" w:lineRule="auto"/>
        <w:jc w:val="center"/>
        <w:rPr>
          <w:rFonts w:eastAsia="Calibri" w:cstheme="majorBidi"/>
          <w:b/>
          <w:bCs/>
          <w:i/>
          <w:color w:val="000000" w:themeColor="text1"/>
          <w:sz w:val="28"/>
          <w:szCs w:val="28"/>
          <w:lang w:val="en-US"/>
        </w:rPr>
      </w:pPr>
      <w:r w:rsidRPr="00FF59E7">
        <w:rPr>
          <w:b/>
          <w:i/>
          <w:lang w:val="en-US"/>
        </w:rPr>
        <w:lastRenderedPageBreak/>
        <w:t>Halaman ini sengaja dikosongkan</w:t>
      </w:r>
    </w:p>
    <w:p w:rsidR="00767D9E" w:rsidRDefault="00767D9E" w:rsidP="00767D9E"/>
    <w:p w:rsidR="00FF59E7" w:rsidRDefault="00FF59E7">
      <w:pPr>
        <w:spacing w:after="200" w:line="276" w:lineRule="auto"/>
        <w:jc w:val="left"/>
        <w:rPr>
          <w:rFonts w:eastAsia="Calibri" w:cstheme="majorBidi"/>
          <w:b/>
          <w:bCs/>
          <w:color w:val="000000" w:themeColor="text1"/>
          <w:sz w:val="28"/>
          <w:szCs w:val="28"/>
        </w:rPr>
      </w:pPr>
      <w:bookmarkStart w:id="206" w:name="_Toc7124185"/>
      <w:bookmarkStart w:id="207" w:name="_Toc7125458"/>
      <w:bookmarkStart w:id="208" w:name="_Toc16318900"/>
      <w:r>
        <w:br w:type="page"/>
      </w:r>
    </w:p>
    <w:p w:rsidR="00767D9E" w:rsidRDefault="00767D9E" w:rsidP="00767D9E">
      <w:pPr>
        <w:pStyle w:val="Heading1"/>
      </w:pPr>
      <w:r>
        <w:lastRenderedPageBreak/>
        <w:t>DAFTAR PUSTAKA</w:t>
      </w:r>
      <w:bookmarkEnd w:id="206"/>
      <w:bookmarkEnd w:id="207"/>
      <w:bookmarkEnd w:id="208"/>
    </w:p>
    <w:p w:rsidR="00767D9E" w:rsidRDefault="00767D9E" w:rsidP="00767D9E">
      <w:pPr>
        <w:pStyle w:val="Bibliography"/>
        <w:ind w:left="720" w:hanging="720"/>
        <w:rPr>
          <w:noProof/>
        </w:rPr>
      </w:pPr>
      <w:r>
        <w:fldChar w:fldCharType="begin"/>
      </w:r>
      <w:r>
        <w:instrText xml:space="preserve"> BIBLIOGRAPHY  \l 1057 </w:instrText>
      </w:r>
      <w:r>
        <w:fldChar w:fldCharType="separate"/>
      </w:r>
      <w:r>
        <w:rPr>
          <w:noProof/>
        </w:rPr>
        <w:t>Ardian, A. (2009). Handout Perawatan dan Perbaikan Mesin Universitas Negeri Yogyakarta.</w:t>
      </w:r>
    </w:p>
    <w:p w:rsidR="00767D9E" w:rsidRDefault="00767D9E" w:rsidP="00767D9E">
      <w:pPr>
        <w:pStyle w:val="Bibliography"/>
        <w:ind w:left="720" w:hanging="720"/>
        <w:rPr>
          <w:noProof/>
        </w:rPr>
      </w:pPr>
      <w:r>
        <w:rPr>
          <w:noProof/>
        </w:rPr>
        <w:t xml:space="preserve">Fahrizal. (2014). Analisis Availibility Kinerja Boiler Pada PT. Rohul Sawit Indah. </w:t>
      </w:r>
      <w:r>
        <w:rPr>
          <w:i/>
          <w:iCs/>
          <w:noProof/>
        </w:rPr>
        <w:t xml:space="preserve">Teknik Mesin Universitas Pasir Pangaraian </w:t>
      </w:r>
      <w:r>
        <w:rPr>
          <w:noProof/>
        </w:rPr>
        <w:t>, 173-182.</w:t>
      </w:r>
    </w:p>
    <w:p w:rsidR="00767D9E" w:rsidRDefault="00767D9E" w:rsidP="00767D9E">
      <w:pPr>
        <w:pStyle w:val="Bibliography"/>
        <w:ind w:left="720" w:hanging="720"/>
        <w:rPr>
          <w:noProof/>
        </w:rPr>
      </w:pPr>
      <w:r>
        <w:rPr>
          <w:noProof/>
        </w:rPr>
        <w:t xml:space="preserve">Ir. Rus Indiyanto, M. (2012). </w:t>
      </w:r>
      <w:r>
        <w:rPr>
          <w:i/>
          <w:iCs/>
          <w:noProof/>
        </w:rPr>
        <w:t>Diktat Pengantar Pengetahuan Bahan Teknik.</w:t>
      </w:r>
      <w:r>
        <w:rPr>
          <w:noProof/>
        </w:rPr>
        <w:t xml:space="preserve"> Surabaya: Universitas Veteran Surabaya Jawa Timur.</w:t>
      </w:r>
    </w:p>
    <w:p w:rsidR="00767D9E" w:rsidRDefault="00767D9E" w:rsidP="00767D9E">
      <w:pPr>
        <w:pStyle w:val="Bibliography"/>
        <w:ind w:left="720" w:hanging="720"/>
        <w:rPr>
          <w:noProof/>
        </w:rPr>
      </w:pPr>
      <w:r>
        <w:rPr>
          <w:noProof/>
        </w:rPr>
        <w:t>Lestari, A., Hastuti, E. D., &amp; Haryanti, S. (2018). Pengaruh Kombinasi Pupuk NPK dan Pengapuran pada Tanah Gambut Rawa Pening terhadap Pertumbuhan Tanaman Tomat (Lycopersicon esculentum Mill).</w:t>
      </w:r>
    </w:p>
    <w:p w:rsidR="00767D9E" w:rsidRDefault="00767D9E" w:rsidP="00767D9E">
      <w:pPr>
        <w:pStyle w:val="Bibliography"/>
        <w:ind w:left="720" w:hanging="720"/>
        <w:rPr>
          <w:noProof/>
        </w:rPr>
      </w:pPr>
      <w:r>
        <w:rPr>
          <w:noProof/>
        </w:rPr>
        <w:t xml:space="preserve">Marpaung, A. R. (2017). Analisa Kontribusi Kegagalan Sterilizer Terhadap Stagnasi Di Pabrik Kelapa Sawit Kapasitas 45 Ton Menggunakan Failure Modes And Effect Analysis (FMEA). </w:t>
      </w:r>
      <w:r>
        <w:rPr>
          <w:i/>
          <w:iCs/>
          <w:noProof/>
        </w:rPr>
        <w:t>Skripsi</w:t>
      </w:r>
      <w:r>
        <w:rPr>
          <w:noProof/>
        </w:rPr>
        <w:t>.</w:t>
      </w:r>
    </w:p>
    <w:p w:rsidR="00767D9E" w:rsidRDefault="00767D9E" w:rsidP="00767D9E">
      <w:pPr>
        <w:pStyle w:val="Bibliography"/>
        <w:ind w:left="720" w:hanging="720"/>
        <w:rPr>
          <w:noProof/>
        </w:rPr>
      </w:pPr>
      <w:r>
        <w:rPr>
          <w:noProof/>
        </w:rPr>
        <w:t xml:space="preserve">Pahan. (2008). </w:t>
      </w:r>
      <w:r>
        <w:rPr>
          <w:i/>
          <w:iCs/>
          <w:noProof/>
        </w:rPr>
        <w:t>Kelapa Sawit.</w:t>
      </w:r>
      <w:r>
        <w:rPr>
          <w:noProof/>
        </w:rPr>
        <w:t xml:space="preserve"> Jakarta: Penebar Swadaya.</w:t>
      </w:r>
    </w:p>
    <w:p w:rsidR="00767D9E" w:rsidRDefault="00767D9E" w:rsidP="00767D9E">
      <w:pPr>
        <w:pStyle w:val="Bibliography"/>
        <w:ind w:left="720" w:hanging="720"/>
        <w:rPr>
          <w:noProof/>
        </w:rPr>
      </w:pPr>
      <w:r>
        <w:rPr>
          <w:noProof/>
        </w:rPr>
        <w:t xml:space="preserve">Panjaitan, A. S. (2018). Metode Overallequipment Effectivenee (OEE), Failure Modes And Effect Analysis (FMEA), Reliability Block Diagram (RBD) Untuk Memetakan Efektivitas Produksi Di PT. Perkebunan Nusantara IV - Adolina . </w:t>
      </w:r>
      <w:r>
        <w:rPr>
          <w:i/>
          <w:iCs/>
          <w:noProof/>
        </w:rPr>
        <w:t>Skripsi</w:t>
      </w:r>
      <w:r>
        <w:rPr>
          <w:noProof/>
        </w:rPr>
        <w:t>.</w:t>
      </w:r>
    </w:p>
    <w:p w:rsidR="00767D9E" w:rsidRDefault="00767D9E" w:rsidP="00767D9E">
      <w:pPr>
        <w:pStyle w:val="Bibliography"/>
        <w:ind w:left="720" w:hanging="720"/>
        <w:rPr>
          <w:noProof/>
        </w:rPr>
      </w:pPr>
      <w:r>
        <w:rPr>
          <w:noProof/>
        </w:rPr>
        <w:t xml:space="preserve">Pardosi, A. (2018). Predictive Maintenance pada Feed Water Pump dengan Kapasitas 1574 M/Jam di PT Toba Pulp Lestari, TBK. </w:t>
      </w:r>
      <w:r>
        <w:rPr>
          <w:i/>
          <w:iCs/>
          <w:noProof/>
        </w:rPr>
        <w:t>Skripsi</w:t>
      </w:r>
      <w:r>
        <w:rPr>
          <w:noProof/>
        </w:rPr>
        <w:t>.</w:t>
      </w:r>
    </w:p>
    <w:p w:rsidR="00767D9E" w:rsidRDefault="00767D9E" w:rsidP="00767D9E">
      <w:pPr>
        <w:pStyle w:val="Bibliography"/>
        <w:ind w:left="720" w:hanging="720"/>
        <w:rPr>
          <w:noProof/>
        </w:rPr>
      </w:pPr>
      <w:r>
        <w:rPr>
          <w:noProof/>
        </w:rPr>
        <w:t xml:space="preserve">PT. Perkebunan Nusantara II. (2012). </w:t>
      </w:r>
      <w:r>
        <w:rPr>
          <w:i/>
          <w:iCs/>
          <w:noProof/>
        </w:rPr>
        <w:t>Buku Saku Panduan Mekanisme Pabrik Kelapa Sawit PT. PN II.</w:t>
      </w:r>
      <w:r>
        <w:rPr>
          <w:noProof/>
        </w:rPr>
        <w:t xml:space="preserve"> Medan.</w:t>
      </w:r>
    </w:p>
    <w:p w:rsidR="00767D9E" w:rsidRDefault="00767D9E" w:rsidP="00767D9E">
      <w:pPr>
        <w:pStyle w:val="Bibliography"/>
        <w:ind w:left="720" w:hanging="720"/>
        <w:rPr>
          <w:noProof/>
        </w:rPr>
      </w:pPr>
      <w:r>
        <w:rPr>
          <w:noProof/>
        </w:rPr>
        <w:t xml:space="preserve">S., K. M. (2010). Analisa Dan Perancangan Sistem Informasi Penjadwalan Preventive Maintenance Mesin Pada PT. Kabelindo Murni, TBK. </w:t>
      </w:r>
      <w:r>
        <w:rPr>
          <w:i/>
          <w:iCs/>
          <w:noProof/>
        </w:rPr>
        <w:t>Skripsi</w:t>
      </w:r>
      <w:r>
        <w:rPr>
          <w:noProof/>
        </w:rPr>
        <w:t>.</w:t>
      </w:r>
    </w:p>
    <w:p w:rsidR="00767D9E" w:rsidRDefault="00767D9E" w:rsidP="00767D9E">
      <w:pPr>
        <w:pStyle w:val="Bibliography"/>
        <w:ind w:left="720" w:hanging="720"/>
        <w:rPr>
          <w:noProof/>
        </w:rPr>
      </w:pPr>
      <w:r>
        <w:rPr>
          <w:noProof/>
        </w:rPr>
        <w:t xml:space="preserve">Sihombing, A. J. (2018). Analisa Dan Rekayasa Produktivitas Proses Produksi Pabrik Kelapa Sawit Terhadap Efektivitas Kerja Boiler Di PTPN III PKS Sei Mangkei. </w:t>
      </w:r>
      <w:r>
        <w:rPr>
          <w:i/>
          <w:iCs/>
          <w:noProof/>
        </w:rPr>
        <w:t>Skripsi</w:t>
      </w:r>
      <w:r>
        <w:rPr>
          <w:noProof/>
        </w:rPr>
        <w:t>.</w:t>
      </w:r>
    </w:p>
    <w:p w:rsidR="00767D9E" w:rsidRDefault="00767D9E" w:rsidP="00767D9E">
      <w:pPr>
        <w:pStyle w:val="Bibliography"/>
        <w:ind w:left="720" w:hanging="720"/>
        <w:rPr>
          <w:noProof/>
        </w:rPr>
      </w:pPr>
      <w:r>
        <w:rPr>
          <w:noProof/>
        </w:rPr>
        <w:t xml:space="preserve">Slameto, &amp; Susiyanto. (2015). Penggunaan Analisis Diagram Tulang Ikan Untuk Pengembangan Mutu Sekolah. </w:t>
      </w:r>
      <w:r>
        <w:rPr>
          <w:i/>
          <w:iCs/>
          <w:noProof/>
        </w:rPr>
        <w:t xml:space="preserve">Laporan Akhir Bidang Pendidikan </w:t>
      </w:r>
      <w:r>
        <w:rPr>
          <w:noProof/>
        </w:rPr>
        <w:t>.</w:t>
      </w:r>
    </w:p>
    <w:p w:rsidR="00767D9E" w:rsidRDefault="00767D9E" w:rsidP="00767D9E">
      <w:pPr>
        <w:pStyle w:val="Bibliography"/>
        <w:ind w:left="720" w:hanging="720"/>
        <w:rPr>
          <w:noProof/>
        </w:rPr>
      </w:pPr>
      <w:r>
        <w:rPr>
          <w:noProof/>
        </w:rPr>
        <w:t xml:space="preserve">Sugiharto, A. (2016). Tinjauan Teknis Pengoperasian Dan Pemeliharaan Boiler. </w:t>
      </w:r>
      <w:r>
        <w:rPr>
          <w:i/>
          <w:iCs/>
          <w:noProof/>
        </w:rPr>
        <w:t>Forum Teknologi</w:t>
      </w:r>
      <w:r>
        <w:rPr>
          <w:noProof/>
        </w:rPr>
        <w:t>, 56-68.</w:t>
      </w:r>
    </w:p>
    <w:p w:rsidR="00767D9E" w:rsidRDefault="00767D9E" w:rsidP="00767D9E">
      <w:pPr>
        <w:pStyle w:val="Bibliography"/>
        <w:ind w:left="720" w:hanging="720"/>
        <w:rPr>
          <w:noProof/>
        </w:rPr>
      </w:pPr>
      <w:r>
        <w:rPr>
          <w:noProof/>
        </w:rPr>
        <w:lastRenderedPageBreak/>
        <w:t xml:space="preserve">Susanto, A. D. (2017). Kajian Peningkatan Keandalan Mesin Boiler Menggunakan Metode Reliability Centered Maintenance Pada Industri Manufacture Shock Absorber Di Cikarang. </w:t>
      </w:r>
      <w:r>
        <w:rPr>
          <w:i/>
          <w:iCs/>
          <w:noProof/>
        </w:rPr>
        <w:t>Operations Excelence</w:t>
      </w:r>
      <w:r>
        <w:rPr>
          <w:noProof/>
        </w:rPr>
        <w:t>.</w:t>
      </w:r>
    </w:p>
    <w:p w:rsidR="00767D9E" w:rsidRDefault="00767D9E" w:rsidP="00767D9E">
      <w:r>
        <w:fldChar w:fldCharType="end"/>
      </w:r>
    </w:p>
    <w:p w:rsidR="00767D9E" w:rsidRDefault="00767D9E" w:rsidP="00767D9E">
      <w:pPr>
        <w:spacing w:line="276" w:lineRule="auto"/>
        <w:jc w:val="left"/>
        <w:sectPr w:rsidR="00767D9E" w:rsidSect="006678EF">
          <w:pgSz w:w="11906" w:h="16838" w:code="9"/>
          <w:pgMar w:top="1985" w:right="1701" w:bottom="1701" w:left="2268" w:header="709" w:footer="709" w:gutter="0"/>
          <w:cols w:space="708"/>
          <w:docGrid w:linePitch="360"/>
        </w:sectPr>
      </w:pPr>
      <w:r>
        <w:br w:type="page"/>
      </w:r>
    </w:p>
    <w:p w:rsidR="00767D9E" w:rsidRDefault="00767D9E" w:rsidP="00767D9E">
      <w:pPr>
        <w:pStyle w:val="Heading1"/>
      </w:pPr>
      <w:bookmarkStart w:id="209" w:name="_Toc16318901"/>
      <w:r>
        <w:lastRenderedPageBreak/>
        <w:t>LAMPIRAN</w:t>
      </w:r>
      <w:bookmarkEnd w:id="209"/>
      <w:r>
        <w:t xml:space="preserve"> </w:t>
      </w:r>
    </w:p>
    <w:p w:rsidR="00767D9E" w:rsidRPr="002269DC" w:rsidRDefault="00767D9E" w:rsidP="00767D9E">
      <w:pPr>
        <w:pStyle w:val="Caption"/>
        <w:rPr>
          <w:color w:val="000000" w:themeColor="text1"/>
          <w:sz w:val="24"/>
          <w:szCs w:val="24"/>
        </w:rPr>
      </w:pPr>
      <w:bookmarkStart w:id="210" w:name="_Toc16107636"/>
      <w:r w:rsidRPr="002269DC">
        <w:rPr>
          <w:color w:val="000000" w:themeColor="text1"/>
          <w:sz w:val="24"/>
          <w:szCs w:val="24"/>
        </w:rPr>
        <w:t xml:space="preserve">Lampiran </w:t>
      </w:r>
      <w:r w:rsidRPr="002269DC">
        <w:rPr>
          <w:color w:val="000000" w:themeColor="text1"/>
          <w:sz w:val="24"/>
          <w:szCs w:val="24"/>
        </w:rPr>
        <w:fldChar w:fldCharType="begin"/>
      </w:r>
      <w:r w:rsidRPr="002269DC">
        <w:rPr>
          <w:color w:val="000000" w:themeColor="text1"/>
          <w:sz w:val="24"/>
          <w:szCs w:val="24"/>
        </w:rPr>
        <w:instrText xml:space="preserve"> SEQ Lampiran \* ARABIC </w:instrText>
      </w:r>
      <w:r w:rsidRPr="002269DC">
        <w:rPr>
          <w:color w:val="000000" w:themeColor="text1"/>
          <w:sz w:val="24"/>
          <w:szCs w:val="24"/>
        </w:rPr>
        <w:fldChar w:fldCharType="separate"/>
      </w:r>
      <w:r w:rsidR="00314A44">
        <w:rPr>
          <w:noProof/>
          <w:color w:val="000000" w:themeColor="text1"/>
          <w:sz w:val="24"/>
          <w:szCs w:val="24"/>
        </w:rPr>
        <w:t>1</w:t>
      </w:r>
      <w:r w:rsidRPr="002269DC">
        <w:rPr>
          <w:color w:val="000000" w:themeColor="text1"/>
          <w:sz w:val="24"/>
          <w:szCs w:val="24"/>
        </w:rPr>
        <w:fldChar w:fldCharType="end"/>
      </w:r>
      <w:r>
        <w:rPr>
          <w:color w:val="000000" w:themeColor="text1"/>
          <w:sz w:val="24"/>
          <w:szCs w:val="24"/>
        </w:rPr>
        <w:t xml:space="preserve">. </w:t>
      </w:r>
      <w:r w:rsidRPr="002269DC">
        <w:rPr>
          <w:b w:val="0"/>
          <w:color w:val="000000" w:themeColor="text1"/>
          <w:sz w:val="24"/>
          <w:szCs w:val="24"/>
        </w:rPr>
        <w:t>Kuisioner Penelitian</w:t>
      </w:r>
      <w:bookmarkEnd w:id="210"/>
    </w:p>
    <w:p w:rsidR="00767D9E" w:rsidRDefault="00767D9E" w:rsidP="00767D9E">
      <w:pPr>
        <w:rPr>
          <w:rFonts w:cs="Times New Roman"/>
          <w:szCs w:val="24"/>
        </w:rPr>
      </w:pPr>
      <w:r>
        <w:rPr>
          <w:rFonts w:cs="Times New Roman"/>
          <w:szCs w:val="24"/>
        </w:rPr>
        <w:t xml:space="preserve">                                                                                                                               </w:t>
      </w:r>
    </w:p>
    <w:p w:rsidR="00767D9E" w:rsidRDefault="00767D9E" w:rsidP="00767D9E">
      <w:pPr>
        <w:rPr>
          <w:rFonts w:cs="Times New Roman"/>
          <w:szCs w:val="24"/>
        </w:rPr>
      </w:pPr>
      <w:r>
        <w:rPr>
          <w:rFonts w:cs="Times New Roman"/>
          <w:szCs w:val="24"/>
        </w:rPr>
        <w:t xml:space="preserve">                                                                                                                  </w:t>
      </w:r>
    </w:p>
    <w:p w:rsidR="00767D9E" w:rsidRDefault="00767D9E" w:rsidP="00767D9E">
      <w:pPr>
        <w:rPr>
          <w:rFonts w:cs="Times New Roman"/>
          <w:szCs w:val="24"/>
        </w:rPr>
      </w:pPr>
      <w:r>
        <w:rPr>
          <w:rFonts w:cs="Times New Roman"/>
          <w:szCs w:val="24"/>
        </w:rPr>
        <w:t>Bapak/ ibu yang saya hormati,</w:t>
      </w:r>
    </w:p>
    <w:p w:rsidR="00767D9E" w:rsidRDefault="00767D9E" w:rsidP="00767D9E">
      <w:pPr>
        <w:rPr>
          <w:rFonts w:cs="Times New Roman"/>
          <w:szCs w:val="24"/>
        </w:rPr>
      </w:pPr>
      <w:r>
        <w:rPr>
          <w:rFonts w:cs="Times New Roman"/>
          <w:szCs w:val="24"/>
        </w:rPr>
        <w:t xml:space="preserve">                Saya mahasiswi semester akhir pada  Departemen Teknologi Industri Pertanian, Universitas Internasional Semen Indonesia. Sehubungan dengan penyusunan skripsi, yang  saya lakukan sebagai syarat kelulusan, maka pada kesempatan ini saya bermaksud  untuk melakukan survei dan memohon bantuan serta kesediaan bapak/ ibu meluangkan waktu sejenak untuk mengisi kuisioner berikut ini. Kuisioner ini terdiri dari data pribadi  dan  daftar pertanyaan.</w:t>
      </w:r>
    </w:p>
    <w:p w:rsidR="00767D9E" w:rsidRPr="009B64C9" w:rsidRDefault="00767D9E" w:rsidP="00767D9E">
      <w:pPr>
        <w:rPr>
          <w:rFonts w:cs="Times New Roman"/>
          <w:szCs w:val="24"/>
        </w:rPr>
      </w:pPr>
      <w:r>
        <w:rPr>
          <w:rFonts w:cs="Times New Roman"/>
          <w:szCs w:val="24"/>
        </w:rPr>
        <w:t xml:space="preserve">   Jawablah setiap pertanyaan sesuai dengan keadaan yang sebenarnya. Dalam hal ini tidak ada jawaban yang benar atau salah sehingga bapak/ ibu tidak perlu merasa ragu dalam mengisinya. Identitas dan kerahasiaan jawaban bapa/ibu akan terjaga dengan baik. Kejujuran serta kelengkapan jawaban bapak/ ibu  dalam mengisi kuisioner ini sangat saya hargai. Atas bantuan dan kerja samanya, saya ucapkan terimakasih.</w:t>
      </w:r>
    </w:p>
    <w:p w:rsidR="00767D9E" w:rsidRDefault="00767D9E" w:rsidP="00767D9E">
      <w:r>
        <w:rPr>
          <w:noProof/>
          <w:lang w:eastAsia="id-ID"/>
        </w:rPr>
        <mc:AlternateContent>
          <mc:Choice Requires="wps">
            <w:drawing>
              <wp:anchor distT="0" distB="0" distL="114300" distR="114300" simplePos="0" relativeHeight="251663360" behindDoc="0" locked="0" layoutInCell="1" allowOverlap="1" wp14:anchorId="79BB39B0" wp14:editId="1EA10003">
                <wp:simplePos x="0" y="0"/>
                <wp:positionH relativeFrom="column">
                  <wp:posOffset>4227195</wp:posOffset>
                </wp:positionH>
                <wp:positionV relativeFrom="paragraph">
                  <wp:posOffset>276935</wp:posOffset>
                </wp:positionV>
                <wp:extent cx="1301115" cy="634365"/>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301115" cy="634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387E" w:rsidRPr="00E070CE" w:rsidRDefault="002C387E" w:rsidP="00767D9E">
                            <w:pPr>
                              <w:rPr>
                                <w:rFonts w:cs="Times New Roman"/>
                                <w:szCs w:val="24"/>
                              </w:rPr>
                            </w:pPr>
                            <w:r w:rsidRPr="00E070CE">
                              <w:rPr>
                                <w:rFonts w:cs="Times New Roman"/>
                                <w:szCs w:val="24"/>
                              </w:rPr>
                              <w:t>Hormat saya,</w:t>
                            </w:r>
                          </w:p>
                          <w:p w:rsidR="002C387E" w:rsidRPr="00E070CE" w:rsidRDefault="002C387E" w:rsidP="00767D9E">
                            <w:pPr>
                              <w:rPr>
                                <w:rFonts w:cs="Times New Roman"/>
                                <w:szCs w:val="24"/>
                              </w:rPr>
                            </w:pPr>
                            <w:r w:rsidRPr="00E070CE">
                              <w:rPr>
                                <w:rFonts w:cs="Times New Roman"/>
                                <w:szCs w:val="24"/>
                              </w:rPr>
                              <w:t>Peneliti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48" type="#_x0000_t202" style="position:absolute;left:0;text-align:left;margin-left:332.85pt;margin-top:21.8pt;width:102.45pt;height:4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" fillcolor="white [3201]" stroked="f" strokeweight=".5pt">
                <v:textbox>
                  <w:txbxContent>
                    <w:p w:rsidR="00D93DE7" w:rsidRPr="00E070CE" w:rsidRDefault="00D93DE7" w:rsidP="00767D9E">
                      <w:pPr>
                        <w:rPr>
                          <w:rFonts w:cs="Times New Roman"/>
                          <w:szCs w:val="24"/>
                        </w:rPr>
                      </w:pPr>
                      <w:r w:rsidRPr="00E070CE">
                        <w:rPr>
                          <w:rFonts w:cs="Times New Roman"/>
                          <w:szCs w:val="24"/>
                        </w:rPr>
                        <w:t>Hormat saya,</w:t>
                      </w:r>
                    </w:p>
                    <w:p w:rsidR="00D93DE7" w:rsidRPr="00E070CE" w:rsidRDefault="00D93DE7" w:rsidP="00767D9E">
                      <w:pPr>
                        <w:rPr>
                          <w:rFonts w:cs="Times New Roman"/>
                          <w:szCs w:val="24"/>
                        </w:rPr>
                      </w:pPr>
                      <w:r w:rsidRPr="00E070CE">
                        <w:rPr>
                          <w:rFonts w:cs="Times New Roman"/>
                          <w:szCs w:val="24"/>
                        </w:rPr>
                        <w:t>Peneliti</w:t>
                      </w:r>
                    </w:p>
                  </w:txbxContent>
                </v:textbox>
              </v:shape>
            </w:pict>
          </mc:Fallback>
        </mc:AlternateContent>
      </w:r>
    </w:p>
    <w:p w:rsidR="00767D9E" w:rsidRDefault="00767D9E" w:rsidP="00767D9E"/>
    <w:p w:rsidR="00767D9E" w:rsidRDefault="00767D9E" w:rsidP="00767D9E"/>
    <w:p w:rsidR="00767D9E" w:rsidRDefault="00767D9E" w:rsidP="00767D9E"/>
    <w:p w:rsidR="00767D9E" w:rsidRDefault="00767D9E" w:rsidP="00767D9E"/>
    <w:p w:rsidR="00767D9E" w:rsidRDefault="00FF59E7" w:rsidP="00767D9E">
      <w:r>
        <w:rPr>
          <w:rFonts w:cs="Times New Roman"/>
          <w:noProof/>
          <w:szCs w:val="24"/>
          <w:lang w:eastAsia="id-ID"/>
        </w:rPr>
        <mc:AlternateContent>
          <mc:Choice Requires="wps">
            <w:drawing>
              <wp:anchor distT="0" distB="0" distL="114300" distR="114300" simplePos="0" relativeHeight="251658240" behindDoc="0" locked="0" layoutInCell="1" allowOverlap="1" wp14:anchorId="218A3C4C" wp14:editId="4F37F4D8">
                <wp:simplePos x="0" y="0"/>
                <wp:positionH relativeFrom="column">
                  <wp:posOffset>2815639</wp:posOffset>
                </wp:positionH>
                <wp:positionV relativeFrom="paragraph">
                  <wp:posOffset>20124</wp:posOffset>
                </wp:positionV>
                <wp:extent cx="2485016" cy="322730"/>
                <wp:effectExtent l="0" t="0" r="0" b="1270"/>
                <wp:wrapNone/>
                <wp:docPr id="79" name="Text Box 79"/>
                <wp:cNvGraphicFramePr/>
                <a:graphic xmlns:a="http://schemas.openxmlformats.org/drawingml/2006/main">
                  <a:graphicData uri="http://schemas.microsoft.com/office/word/2010/wordprocessingShape">
                    <wps:wsp>
                      <wps:cNvSpPr txBox="1"/>
                      <wps:spPr>
                        <a:xfrm>
                          <a:off x="0" y="0"/>
                          <a:ext cx="2485016" cy="3227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387E" w:rsidRPr="00CB3EE4" w:rsidRDefault="002C387E" w:rsidP="00767D9E">
                            <w:pPr>
                              <w:rPr>
                                <w:rFonts w:cs="Times New Roman"/>
                                <w:szCs w:val="24"/>
                              </w:rPr>
                            </w:pPr>
                            <w:r>
                              <w:rPr>
                                <w:rFonts w:cs="Times New Roman"/>
                                <w:szCs w:val="24"/>
                              </w:rPr>
                              <w:t>Orpa Yakarimilena - 2041510029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9" o:spid="_x0000_s1049" type="#_x0000_t202" style="position:absolute;left:0;text-align:left;margin-left:221.7pt;margin-top:1.6pt;width:195.65pt;height:25.4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" fillcolor="white [3201]" stroked="f" strokeweight=".5pt">
                <v:textbox>
                  <w:txbxContent>
                    <w:p w:rsidR="00D93DE7" w:rsidRPr="00CB3EE4" w:rsidRDefault="00D93DE7" w:rsidP="00767D9E">
                      <w:pPr>
                        <w:rPr>
                          <w:rFonts w:cs="Times New Roman"/>
                          <w:szCs w:val="24"/>
                        </w:rPr>
                      </w:pPr>
                      <w:r>
                        <w:rPr>
                          <w:rFonts w:cs="Times New Roman"/>
                          <w:szCs w:val="24"/>
                        </w:rPr>
                        <w:t>Orpa Yakarimilena - 2041510029</w:t>
                      </w:r>
                    </w:p>
                  </w:txbxContent>
                </v:textbox>
              </v:shape>
            </w:pict>
          </mc:Fallback>
        </mc:AlternateContent>
      </w:r>
    </w:p>
    <w:p w:rsidR="00767D9E" w:rsidRDefault="00767D9E" w:rsidP="00767D9E"/>
    <w:p w:rsidR="00767D9E" w:rsidRDefault="00767D9E" w:rsidP="00767D9E"/>
    <w:p w:rsidR="00767D9E" w:rsidRDefault="00767D9E" w:rsidP="00767D9E"/>
    <w:p w:rsidR="00767D9E" w:rsidRDefault="00767D9E" w:rsidP="00767D9E"/>
    <w:p w:rsidR="00767D9E" w:rsidRDefault="00767D9E" w:rsidP="00767D9E"/>
    <w:p w:rsidR="00767D9E" w:rsidRDefault="00767D9E" w:rsidP="00767D9E"/>
    <w:p w:rsidR="00767D9E" w:rsidRDefault="00767D9E" w:rsidP="00767D9E"/>
    <w:p w:rsidR="00767D9E" w:rsidRDefault="00767D9E" w:rsidP="00767D9E"/>
    <w:p w:rsidR="00767D9E" w:rsidRDefault="00767D9E" w:rsidP="00767D9E">
      <w:pPr>
        <w:jc w:val="center"/>
        <w:rPr>
          <w:rFonts w:cs="Times New Roman"/>
          <w:b/>
          <w:szCs w:val="24"/>
        </w:rPr>
      </w:pPr>
      <w:r>
        <w:rPr>
          <w:rFonts w:cs="Times New Roman"/>
          <w:b/>
          <w:szCs w:val="24"/>
        </w:rPr>
        <w:lastRenderedPageBreak/>
        <w:t xml:space="preserve">Data Pribadi Responden </w:t>
      </w:r>
    </w:p>
    <w:p w:rsidR="00767D9E" w:rsidRDefault="00767D9E" w:rsidP="00767D9E">
      <w:pPr>
        <w:rPr>
          <w:rFonts w:cs="Times New Roman"/>
          <w:szCs w:val="24"/>
        </w:rPr>
      </w:pPr>
      <w:r>
        <w:rPr>
          <w:rFonts w:cs="Times New Roman"/>
          <w:b/>
          <w:szCs w:val="24"/>
        </w:rPr>
        <w:t xml:space="preserve"> </w:t>
      </w:r>
      <w:r>
        <w:rPr>
          <w:rFonts w:cs="Times New Roman"/>
          <w:szCs w:val="24"/>
        </w:rPr>
        <w:t xml:space="preserve">    Berilah </w:t>
      </w:r>
      <w:r w:rsidRPr="00B05ABD">
        <w:rPr>
          <w:rFonts w:cs="Times New Roman"/>
          <w:b/>
          <w:szCs w:val="24"/>
        </w:rPr>
        <w:t>tanda checklist</w:t>
      </w:r>
      <w:r>
        <w:rPr>
          <w:rFonts w:cs="Times New Roman"/>
          <w:szCs w:val="24"/>
        </w:rPr>
        <w:t xml:space="preserve"> (</w:t>
      </w:r>
      <w:r>
        <w:rPr>
          <w:rFonts w:ascii="Leelawadee UI" w:hAnsi="Leelawadee UI" w:cs="Leelawadee UI"/>
          <w:szCs w:val="24"/>
        </w:rPr>
        <w:t>√</w:t>
      </w:r>
      <w:r>
        <w:rPr>
          <w:rFonts w:cs="Times New Roman"/>
          <w:szCs w:val="24"/>
        </w:rPr>
        <w:t>) pada tempat yang telah disediakan disamping pilihan jawabanyang sesuai dengan keadaan bapa/ibu.</w:t>
      </w:r>
    </w:p>
    <w:p w:rsidR="00767D9E" w:rsidRDefault="00767D9E" w:rsidP="007B1B92">
      <w:pPr>
        <w:pStyle w:val="ListParagraph"/>
        <w:numPr>
          <w:ilvl w:val="0"/>
          <w:numId w:val="57"/>
        </w:numPr>
        <w:spacing w:after="200" w:line="360" w:lineRule="auto"/>
        <w:rPr>
          <w:szCs w:val="24"/>
        </w:rPr>
      </w:pPr>
      <w:r>
        <w:rPr>
          <w:szCs w:val="24"/>
        </w:rPr>
        <w:t>Nama :  .............................................................................................................................</w:t>
      </w:r>
    </w:p>
    <w:p w:rsidR="00767D9E" w:rsidRDefault="00767D9E" w:rsidP="007B1B92">
      <w:pPr>
        <w:pStyle w:val="ListParagraph"/>
        <w:numPr>
          <w:ilvl w:val="0"/>
          <w:numId w:val="57"/>
        </w:numPr>
        <w:spacing w:after="200" w:line="360" w:lineRule="auto"/>
        <w:rPr>
          <w:szCs w:val="24"/>
        </w:rPr>
      </w:pPr>
      <w:r>
        <w:rPr>
          <w:szCs w:val="24"/>
        </w:rPr>
        <w:t xml:space="preserve">Jenis Kelamin  :   (    ) Pria                        (     ) Wanita </w:t>
      </w:r>
    </w:p>
    <w:p w:rsidR="00767D9E" w:rsidRDefault="00767D9E" w:rsidP="007B1B92">
      <w:pPr>
        <w:pStyle w:val="ListParagraph"/>
        <w:numPr>
          <w:ilvl w:val="0"/>
          <w:numId w:val="57"/>
        </w:numPr>
        <w:spacing w:after="200" w:line="360" w:lineRule="auto"/>
        <w:rPr>
          <w:szCs w:val="24"/>
        </w:rPr>
      </w:pPr>
      <w:r>
        <w:rPr>
          <w:szCs w:val="24"/>
        </w:rPr>
        <w:t xml:space="preserve">Usia                 :   ............................ tahun </w:t>
      </w:r>
    </w:p>
    <w:p w:rsidR="00767D9E" w:rsidRDefault="00767D9E" w:rsidP="007B1B92">
      <w:pPr>
        <w:pStyle w:val="ListParagraph"/>
        <w:numPr>
          <w:ilvl w:val="0"/>
          <w:numId w:val="57"/>
        </w:numPr>
        <w:spacing w:after="200" w:line="360" w:lineRule="auto"/>
        <w:rPr>
          <w:szCs w:val="24"/>
        </w:rPr>
      </w:pPr>
      <w:r>
        <w:rPr>
          <w:szCs w:val="24"/>
        </w:rPr>
        <w:t>Jabatan saat ini    :   .................................................................................................... .....</w:t>
      </w:r>
    </w:p>
    <w:p w:rsidR="00767D9E" w:rsidRDefault="00767D9E" w:rsidP="007B1B92">
      <w:pPr>
        <w:pStyle w:val="ListParagraph"/>
        <w:numPr>
          <w:ilvl w:val="0"/>
          <w:numId w:val="57"/>
        </w:numPr>
        <w:spacing w:after="200" w:line="360" w:lineRule="auto"/>
        <w:rPr>
          <w:szCs w:val="24"/>
        </w:rPr>
      </w:pPr>
      <w:r>
        <w:rPr>
          <w:szCs w:val="24"/>
        </w:rPr>
        <w:t>Pendidikan Terakhir :</w:t>
      </w:r>
    </w:p>
    <w:p w:rsidR="00767D9E" w:rsidRDefault="00767D9E" w:rsidP="00767D9E">
      <w:pPr>
        <w:pStyle w:val="ListParagraph"/>
        <w:spacing w:line="360" w:lineRule="auto"/>
        <w:ind w:left="420"/>
        <w:rPr>
          <w:szCs w:val="24"/>
        </w:rPr>
      </w:pPr>
      <w:r>
        <w:rPr>
          <w:szCs w:val="24"/>
        </w:rPr>
        <w:t xml:space="preserve">(    ) SMA/ SMK/ SMP/SD (lingkari yang sesuai)     (    ) Diploma  1/2/3   (    ) S1     </w:t>
      </w:r>
    </w:p>
    <w:p w:rsidR="00767D9E" w:rsidRDefault="00767D9E" w:rsidP="007B1B92">
      <w:pPr>
        <w:pStyle w:val="ListParagraph"/>
        <w:numPr>
          <w:ilvl w:val="0"/>
          <w:numId w:val="57"/>
        </w:numPr>
        <w:spacing w:after="200" w:line="360" w:lineRule="auto"/>
        <w:rPr>
          <w:szCs w:val="24"/>
        </w:rPr>
      </w:pPr>
      <w:r>
        <w:rPr>
          <w:szCs w:val="24"/>
        </w:rPr>
        <w:t>Status  Marital     :        (    ) Sudah Menikah        (     )</w:t>
      </w:r>
      <w:r w:rsidRPr="00CF5416">
        <w:rPr>
          <w:szCs w:val="24"/>
        </w:rPr>
        <w:t xml:space="preserve">   </w:t>
      </w:r>
      <w:r>
        <w:rPr>
          <w:szCs w:val="24"/>
        </w:rPr>
        <w:t>Belum Menikah</w:t>
      </w:r>
    </w:p>
    <w:p w:rsidR="00767D9E" w:rsidRDefault="00767D9E" w:rsidP="007B1B92">
      <w:pPr>
        <w:pStyle w:val="ListParagraph"/>
        <w:numPr>
          <w:ilvl w:val="0"/>
          <w:numId w:val="57"/>
        </w:numPr>
        <w:spacing w:after="200" w:line="360" w:lineRule="auto"/>
        <w:rPr>
          <w:szCs w:val="24"/>
        </w:rPr>
      </w:pPr>
      <w:r>
        <w:rPr>
          <w:szCs w:val="24"/>
        </w:rPr>
        <w:t xml:space="preserve">Masa Kerja di Perusahaan ini : </w:t>
      </w:r>
    </w:p>
    <w:p w:rsidR="00767D9E" w:rsidRDefault="00767D9E" w:rsidP="00767D9E">
      <w:pPr>
        <w:pStyle w:val="ListParagraph"/>
        <w:spacing w:line="360" w:lineRule="auto"/>
        <w:ind w:left="420"/>
        <w:rPr>
          <w:szCs w:val="24"/>
        </w:rPr>
      </w:pPr>
      <w:r>
        <w:rPr>
          <w:szCs w:val="24"/>
        </w:rPr>
        <w:t>(   ) Kurang dari 1 tahun            (    ) 1-5 tahun      (     )</w:t>
      </w:r>
      <w:r w:rsidRPr="00CF5416">
        <w:rPr>
          <w:szCs w:val="24"/>
        </w:rPr>
        <w:t xml:space="preserve">   </w:t>
      </w:r>
      <w:r>
        <w:rPr>
          <w:szCs w:val="24"/>
        </w:rPr>
        <w:t>lebih dari 5 tahun : ........tahun</w:t>
      </w:r>
      <w:r w:rsidRPr="00CF5416">
        <w:rPr>
          <w:szCs w:val="24"/>
        </w:rPr>
        <w:t xml:space="preserve">  </w:t>
      </w:r>
    </w:p>
    <w:p w:rsidR="00767D9E" w:rsidRDefault="00767D9E" w:rsidP="00767D9E">
      <w:pPr>
        <w:pStyle w:val="ListParagraph"/>
        <w:spacing w:line="360" w:lineRule="auto"/>
        <w:ind w:left="420"/>
        <w:rPr>
          <w:szCs w:val="24"/>
        </w:rPr>
      </w:pPr>
    </w:p>
    <w:p w:rsidR="00767D9E" w:rsidRDefault="00767D9E" w:rsidP="00767D9E">
      <w:pPr>
        <w:pStyle w:val="ListParagraph"/>
        <w:spacing w:line="360" w:lineRule="auto"/>
        <w:ind w:left="420"/>
        <w:rPr>
          <w:szCs w:val="24"/>
        </w:rPr>
      </w:pPr>
    </w:p>
    <w:p w:rsidR="00767D9E" w:rsidRDefault="00767D9E" w:rsidP="00767D9E">
      <w:pPr>
        <w:pStyle w:val="ListParagraph"/>
        <w:spacing w:line="360" w:lineRule="auto"/>
        <w:ind w:left="420"/>
        <w:rPr>
          <w:b/>
          <w:szCs w:val="24"/>
        </w:rPr>
      </w:pPr>
      <w:r w:rsidRPr="006E3A3B">
        <w:rPr>
          <w:b/>
          <w:szCs w:val="24"/>
        </w:rPr>
        <w:t xml:space="preserve">Petunjuk Pengisian Kuisioner </w:t>
      </w:r>
    </w:p>
    <w:p w:rsidR="00767D9E" w:rsidRDefault="00767D9E" w:rsidP="007B1B92">
      <w:pPr>
        <w:pStyle w:val="ListParagraph"/>
        <w:numPr>
          <w:ilvl w:val="0"/>
          <w:numId w:val="58"/>
        </w:numPr>
        <w:spacing w:after="200" w:line="360" w:lineRule="auto"/>
        <w:rPr>
          <w:szCs w:val="24"/>
        </w:rPr>
      </w:pPr>
      <w:r>
        <w:rPr>
          <w:szCs w:val="24"/>
        </w:rPr>
        <w:t>Kuisioner ini terdiri dari 9 pertanyaan berupa soal essai (uraian) :</w:t>
      </w:r>
    </w:p>
    <w:p w:rsidR="00767D9E" w:rsidRDefault="00767D9E" w:rsidP="007B1B92">
      <w:pPr>
        <w:pStyle w:val="ListParagraph"/>
        <w:numPr>
          <w:ilvl w:val="0"/>
          <w:numId w:val="58"/>
        </w:numPr>
        <w:spacing w:after="200" w:line="360" w:lineRule="auto"/>
        <w:rPr>
          <w:szCs w:val="24"/>
        </w:rPr>
      </w:pPr>
      <w:r>
        <w:rPr>
          <w:szCs w:val="24"/>
        </w:rPr>
        <w:t>Bacalah setiap pertanyaan dengan baik dan teliti .</w:t>
      </w:r>
    </w:p>
    <w:p w:rsidR="00767D9E" w:rsidRPr="00D87649" w:rsidRDefault="00767D9E" w:rsidP="007B1B92">
      <w:pPr>
        <w:pStyle w:val="ListParagraph"/>
        <w:numPr>
          <w:ilvl w:val="0"/>
          <w:numId w:val="58"/>
        </w:numPr>
        <w:spacing w:after="200" w:line="360" w:lineRule="auto"/>
        <w:rPr>
          <w:szCs w:val="24"/>
        </w:rPr>
      </w:pPr>
      <w:r>
        <w:rPr>
          <w:szCs w:val="24"/>
        </w:rPr>
        <w:t>Isilah pertanyaan di bawah ini  sesuai dengan jawaban yang sesuai dengan keadaan yang sebenarnya.</w:t>
      </w:r>
    </w:p>
    <w:p w:rsidR="00767D9E" w:rsidRDefault="00767D9E" w:rsidP="00767D9E">
      <w:pPr>
        <w:pStyle w:val="ListParagraph"/>
        <w:spacing w:line="360" w:lineRule="auto"/>
        <w:ind w:left="420"/>
        <w:rPr>
          <w:b/>
          <w:szCs w:val="24"/>
        </w:rPr>
      </w:pPr>
    </w:p>
    <w:p w:rsidR="00767D9E" w:rsidRDefault="00767D9E" w:rsidP="00767D9E">
      <w:pPr>
        <w:pStyle w:val="ListParagraph"/>
        <w:spacing w:line="360" w:lineRule="auto"/>
        <w:ind w:left="420"/>
        <w:rPr>
          <w:b/>
          <w:szCs w:val="24"/>
        </w:rPr>
      </w:pPr>
    </w:p>
    <w:p w:rsidR="00767D9E" w:rsidRDefault="00767D9E" w:rsidP="00767D9E">
      <w:pPr>
        <w:pStyle w:val="ListParagraph"/>
        <w:spacing w:line="360" w:lineRule="auto"/>
        <w:ind w:left="420"/>
        <w:rPr>
          <w:b/>
          <w:szCs w:val="24"/>
        </w:rPr>
      </w:pPr>
    </w:p>
    <w:p w:rsidR="00767D9E" w:rsidRDefault="00767D9E" w:rsidP="00767D9E">
      <w:pPr>
        <w:pStyle w:val="ListParagraph"/>
        <w:spacing w:line="360" w:lineRule="auto"/>
        <w:ind w:left="420"/>
        <w:rPr>
          <w:b/>
          <w:szCs w:val="24"/>
        </w:rPr>
      </w:pPr>
    </w:p>
    <w:p w:rsidR="00767D9E" w:rsidRDefault="00767D9E" w:rsidP="00767D9E">
      <w:pPr>
        <w:pStyle w:val="ListParagraph"/>
        <w:spacing w:line="360" w:lineRule="auto"/>
        <w:ind w:left="420"/>
        <w:rPr>
          <w:b/>
          <w:szCs w:val="24"/>
        </w:rPr>
      </w:pPr>
    </w:p>
    <w:p w:rsidR="00767D9E" w:rsidRDefault="00767D9E" w:rsidP="00767D9E">
      <w:pPr>
        <w:pStyle w:val="ListParagraph"/>
        <w:spacing w:line="360" w:lineRule="auto"/>
        <w:ind w:left="420"/>
        <w:rPr>
          <w:b/>
          <w:szCs w:val="24"/>
        </w:rPr>
      </w:pPr>
    </w:p>
    <w:p w:rsidR="00767D9E" w:rsidRDefault="00767D9E" w:rsidP="00767D9E">
      <w:pPr>
        <w:pStyle w:val="ListParagraph"/>
        <w:spacing w:line="360" w:lineRule="auto"/>
        <w:ind w:left="420"/>
        <w:rPr>
          <w:b/>
          <w:szCs w:val="24"/>
        </w:rPr>
      </w:pPr>
    </w:p>
    <w:p w:rsidR="00767D9E" w:rsidRPr="00886C69" w:rsidRDefault="00767D9E" w:rsidP="00767D9E">
      <w:pPr>
        <w:rPr>
          <w:b/>
          <w:szCs w:val="24"/>
        </w:rPr>
      </w:pPr>
    </w:p>
    <w:p w:rsidR="00767D9E" w:rsidRDefault="00767D9E" w:rsidP="00767D9E">
      <w:pPr>
        <w:pStyle w:val="ListParagraph"/>
        <w:spacing w:line="360" w:lineRule="auto"/>
        <w:ind w:left="420"/>
        <w:rPr>
          <w:szCs w:val="24"/>
        </w:rPr>
      </w:pPr>
    </w:p>
    <w:p w:rsidR="00767D9E" w:rsidRDefault="00767D9E" w:rsidP="00767D9E">
      <w:pPr>
        <w:pStyle w:val="ListParagraph"/>
        <w:spacing w:line="360" w:lineRule="auto"/>
        <w:ind w:left="780"/>
        <w:jc w:val="center"/>
        <w:rPr>
          <w:b/>
          <w:szCs w:val="24"/>
        </w:rPr>
      </w:pPr>
      <w:r>
        <w:rPr>
          <w:b/>
          <w:szCs w:val="24"/>
        </w:rPr>
        <w:t>DAFTAR PERTANYAAN</w:t>
      </w:r>
    </w:p>
    <w:p w:rsidR="00767D9E" w:rsidRPr="006E3A3B" w:rsidRDefault="00767D9E" w:rsidP="00767D9E">
      <w:pPr>
        <w:pStyle w:val="ListParagraph"/>
        <w:spacing w:after="200" w:line="360" w:lineRule="auto"/>
        <w:ind w:left="1140"/>
        <w:rPr>
          <w:b/>
          <w:szCs w:val="24"/>
        </w:rPr>
      </w:pPr>
    </w:p>
    <w:p w:rsidR="00767D9E" w:rsidRDefault="00767D9E" w:rsidP="007B1B92">
      <w:pPr>
        <w:pStyle w:val="ListParagraph"/>
        <w:numPr>
          <w:ilvl w:val="0"/>
          <w:numId w:val="59"/>
        </w:numPr>
        <w:spacing w:after="200" w:line="360" w:lineRule="auto"/>
        <w:rPr>
          <w:szCs w:val="24"/>
        </w:rPr>
      </w:pPr>
      <w:r>
        <w:rPr>
          <w:szCs w:val="24"/>
        </w:rPr>
        <w:t>Apakah anda memahami cara operasional mesin boiler</w:t>
      </w:r>
      <w:r w:rsidRPr="00A33EF9">
        <w:rPr>
          <w:szCs w:val="24"/>
        </w:rPr>
        <w:t xml:space="preserve"> ? </w:t>
      </w:r>
    </w:p>
    <w:p w:rsidR="00767D9E" w:rsidRDefault="00767D9E" w:rsidP="00767D9E">
      <w:pPr>
        <w:pStyle w:val="ListParagraph"/>
        <w:tabs>
          <w:tab w:val="left" w:leader="dot" w:pos="2268"/>
          <w:tab w:val="left" w:leader="dot" w:pos="8505"/>
        </w:tabs>
        <w:spacing w:after="0" w:line="360" w:lineRule="auto"/>
        <w:ind w:left="782"/>
        <w:rPr>
          <w:szCs w:val="24"/>
        </w:rPr>
      </w:pPr>
      <w:r>
        <w:rPr>
          <w:szCs w:val="24"/>
        </w:rPr>
        <w:tab/>
      </w:r>
      <w:r>
        <w:rPr>
          <w:szCs w:val="24"/>
        </w:rPr>
        <w:tab/>
      </w:r>
    </w:p>
    <w:p w:rsidR="00767D9E" w:rsidRDefault="00767D9E" w:rsidP="00767D9E">
      <w:pPr>
        <w:pStyle w:val="ListParagraph"/>
        <w:tabs>
          <w:tab w:val="left" w:leader="dot" w:pos="2268"/>
          <w:tab w:val="left" w:leader="dot" w:pos="8505"/>
        </w:tabs>
        <w:spacing w:after="0" w:line="360" w:lineRule="auto"/>
        <w:ind w:left="782"/>
        <w:rPr>
          <w:szCs w:val="24"/>
        </w:rPr>
      </w:pPr>
      <w:r>
        <w:rPr>
          <w:szCs w:val="24"/>
        </w:rPr>
        <w:tab/>
      </w:r>
      <w:r>
        <w:rPr>
          <w:szCs w:val="24"/>
        </w:rPr>
        <w:tab/>
      </w:r>
    </w:p>
    <w:p w:rsidR="00767D9E" w:rsidRPr="00A33EF9" w:rsidRDefault="00767D9E" w:rsidP="00767D9E">
      <w:pPr>
        <w:pStyle w:val="ListParagraph"/>
        <w:tabs>
          <w:tab w:val="left" w:leader="dot" w:pos="2268"/>
          <w:tab w:val="left" w:leader="dot" w:pos="8505"/>
        </w:tabs>
        <w:spacing w:after="0" w:line="360" w:lineRule="auto"/>
        <w:ind w:left="782"/>
        <w:rPr>
          <w:szCs w:val="24"/>
        </w:rPr>
      </w:pPr>
      <w:r>
        <w:rPr>
          <w:szCs w:val="24"/>
        </w:rPr>
        <w:tab/>
      </w:r>
      <w:r>
        <w:rPr>
          <w:szCs w:val="24"/>
        </w:rPr>
        <w:tab/>
      </w:r>
    </w:p>
    <w:p w:rsidR="00767D9E" w:rsidRDefault="00767D9E" w:rsidP="007B1B92">
      <w:pPr>
        <w:pStyle w:val="ListParagraph"/>
        <w:numPr>
          <w:ilvl w:val="0"/>
          <w:numId w:val="59"/>
        </w:numPr>
        <w:spacing w:after="200" w:line="360" w:lineRule="auto"/>
        <w:rPr>
          <w:szCs w:val="24"/>
        </w:rPr>
      </w:pPr>
      <w:r>
        <w:rPr>
          <w:szCs w:val="24"/>
        </w:rPr>
        <w:t xml:space="preserve"> Apakah </w:t>
      </w:r>
      <w:r w:rsidRPr="00135A86">
        <w:rPr>
          <w:i/>
          <w:szCs w:val="24"/>
        </w:rPr>
        <w:t>job desk</w:t>
      </w:r>
      <w:r>
        <w:rPr>
          <w:szCs w:val="24"/>
        </w:rPr>
        <w:t xml:space="preserve"> yang anda terima dan kerjakan sesuai dengan kompetensi  yang anda miliki ?</w:t>
      </w:r>
    </w:p>
    <w:p w:rsidR="00767D9E" w:rsidRDefault="00767D9E" w:rsidP="00767D9E">
      <w:pPr>
        <w:pStyle w:val="ListParagraph"/>
        <w:tabs>
          <w:tab w:val="left" w:leader="dot" w:pos="8505"/>
        </w:tabs>
        <w:spacing w:after="0" w:line="360" w:lineRule="auto"/>
        <w:ind w:left="782"/>
        <w:rPr>
          <w:szCs w:val="24"/>
        </w:rPr>
      </w:pPr>
      <w:r>
        <w:rPr>
          <w:szCs w:val="24"/>
        </w:rPr>
        <w:tab/>
      </w:r>
    </w:p>
    <w:p w:rsidR="00767D9E" w:rsidRDefault="00767D9E" w:rsidP="00767D9E">
      <w:pPr>
        <w:pStyle w:val="ListParagraph"/>
        <w:tabs>
          <w:tab w:val="left" w:leader="dot" w:pos="8505"/>
        </w:tabs>
        <w:spacing w:after="0" w:line="360" w:lineRule="auto"/>
        <w:ind w:left="782"/>
        <w:rPr>
          <w:szCs w:val="24"/>
        </w:rPr>
      </w:pPr>
      <w:r>
        <w:rPr>
          <w:szCs w:val="24"/>
        </w:rPr>
        <w:tab/>
      </w:r>
    </w:p>
    <w:p w:rsidR="00767D9E" w:rsidRDefault="00767D9E" w:rsidP="00767D9E">
      <w:pPr>
        <w:pStyle w:val="ListParagraph"/>
        <w:tabs>
          <w:tab w:val="left" w:leader="dot" w:pos="8505"/>
        </w:tabs>
        <w:spacing w:after="0" w:line="360" w:lineRule="auto"/>
        <w:ind w:left="782"/>
        <w:rPr>
          <w:szCs w:val="24"/>
        </w:rPr>
      </w:pPr>
      <w:r>
        <w:rPr>
          <w:szCs w:val="24"/>
        </w:rPr>
        <w:tab/>
      </w:r>
    </w:p>
    <w:p w:rsidR="00767D9E" w:rsidRDefault="00767D9E" w:rsidP="007B1B92">
      <w:pPr>
        <w:pStyle w:val="ListParagraph"/>
        <w:numPr>
          <w:ilvl w:val="0"/>
          <w:numId w:val="59"/>
        </w:numPr>
        <w:tabs>
          <w:tab w:val="left" w:leader="dot" w:pos="8505"/>
        </w:tabs>
        <w:spacing w:after="0" w:line="360" w:lineRule="auto"/>
        <w:rPr>
          <w:szCs w:val="24"/>
        </w:rPr>
      </w:pPr>
      <w:r>
        <w:rPr>
          <w:szCs w:val="24"/>
        </w:rPr>
        <w:t>Apakah anda memahami bagaimana penanganan mesin boiler ?</w:t>
      </w:r>
    </w:p>
    <w:p w:rsidR="00767D9E" w:rsidRDefault="00767D9E" w:rsidP="00767D9E">
      <w:pPr>
        <w:pStyle w:val="ListParagraph"/>
        <w:tabs>
          <w:tab w:val="left" w:leader="dot" w:pos="8505"/>
        </w:tabs>
        <w:spacing w:after="0" w:line="360" w:lineRule="auto"/>
        <w:ind w:left="782"/>
        <w:rPr>
          <w:szCs w:val="24"/>
        </w:rPr>
      </w:pPr>
      <w:r>
        <w:rPr>
          <w:szCs w:val="24"/>
        </w:rPr>
        <w:tab/>
      </w:r>
    </w:p>
    <w:p w:rsidR="00767D9E" w:rsidRDefault="00767D9E" w:rsidP="00767D9E">
      <w:pPr>
        <w:pStyle w:val="ListParagraph"/>
        <w:tabs>
          <w:tab w:val="left" w:leader="dot" w:pos="8505"/>
        </w:tabs>
        <w:spacing w:after="0" w:line="360" w:lineRule="auto"/>
        <w:ind w:left="782"/>
        <w:rPr>
          <w:szCs w:val="24"/>
        </w:rPr>
      </w:pPr>
      <w:r>
        <w:rPr>
          <w:szCs w:val="24"/>
        </w:rPr>
        <w:tab/>
      </w:r>
    </w:p>
    <w:p w:rsidR="00767D9E" w:rsidRPr="00BA0041" w:rsidRDefault="00767D9E" w:rsidP="00767D9E">
      <w:pPr>
        <w:pStyle w:val="ListParagraph"/>
        <w:tabs>
          <w:tab w:val="left" w:leader="dot" w:pos="8505"/>
        </w:tabs>
        <w:spacing w:after="0" w:line="360" w:lineRule="auto"/>
        <w:ind w:left="782"/>
        <w:rPr>
          <w:szCs w:val="24"/>
        </w:rPr>
      </w:pPr>
      <w:r>
        <w:rPr>
          <w:szCs w:val="24"/>
        </w:rPr>
        <w:tab/>
      </w:r>
      <w:r w:rsidRPr="00BA0041">
        <w:rPr>
          <w:szCs w:val="24"/>
        </w:rPr>
        <w:t xml:space="preserve"> </w:t>
      </w:r>
    </w:p>
    <w:p w:rsidR="00767D9E" w:rsidRDefault="00767D9E" w:rsidP="007B1B92">
      <w:pPr>
        <w:pStyle w:val="ListParagraph"/>
        <w:numPr>
          <w:ilvl w:val="0"/>
          <w:numId w:val="59"/>
        </w:numPr>
        <w:spacing w:after="200" w:line="360" w:lineRule="auto"/>
        <w:rPr>
          <w:szCs w:val="24"/>
        </w:rPr>
      </w:pPr>
      <w:r>
        <w:rPr>
          <w:szCs w:val="24"/>
        </w:rPr>
        <w:t>Jika terjadi kerusakan boiler hal apa saja yang anda lakukan pertama kali ?</w:t>
      </w:r>
    </w:p>
    <w:p w:rsidR="00767D9E" w:rsidRDefault="00767D9E" w:rsidP="00767D9E">
      <w:pPr>
        <w:pStyle w:val="ListParagraph"/>
        <w:tabs>
          <w:tab w:val="left" w:leader="dot" w:pos="8505"/>
        </w:tabs>
        <w:spacing w:line="360" w:lineRule="auto"/>
        <w:ind w:left="782"/>
        <w:rPr>
          <w:szCs w:val="24"/>
        </w:rPr>
      </w:pPr>
      <w:r>
        <w:rPr>
          <w:szCs w:val="24"/>
        </w:rPr>
        <w:tab/>
      </w:r>
    </w:p>
    <w:p w:rsidR="00767D9E" w:rsidRDefault="00767D9E" w:rsidP="00767D9E">
      <w:pPr>
        <w:pStyle w:val="ListParagraph"/>
        <w:tabs>
          <w:tab w:val="left" w:leader="dot" w:pos="8505"/>
        </w:tabs>
        <w:spacing w:line="360" w:lineRule="auto"/>
        <w:ind w:left="782"/>
        <w:rPr>
          <w:szCs w:val="24"/>
        </w:rPr>
      </w:pPr>
      <w:r>
        <w:rPr>
          <w:szCs w:val="24"/>
        </w:rPr>
        <w:tab/>
      </w:r>
    </w:p>
    <w:p w:rsidR="00767D9E" w:rsidRDefault="00767D9E" w:rsidP="00767D9E">
      <w:pPr>
        <w:pStyle w:val="ListParagraph"/>
        <w:tabs>
          <w:tab w:val="left" w:leader="dot" w:pos="8505"/>
        </w:tabs>
        <w:spacing w:line="360" w:lineRule="auto"/>
        <w:ind w:left="782"/>
        <w:rPr>
          <w:szCs w:val="24"/>
        </w:rPr>
      </w:pPr>
      <w:r>
        <w:rPr>
          <w:szCs w:val="24"/>
        </w:rPr>
        <w:tab/>
      </w:r>
    </w:p>
    <w:p w:rsidR="00767D9E" w:rsidRDefault="00767D9E" w:rsidP="007B1B92">
      <w:pPr>
        <w:pStyle w:val="ListParagraph"/>
        <w:numPr>
          <w:ilvl w:val="0"/>
          <w:numId w:val="59"/>
        </w:numPr>
        <w:tabs>
          <w:tab w:val="left" w:leader="dot" w:pos="8505"/>
        </w:tabs>
        <w:spacing w:after="200" w:line="360" w:lineRule="auto"/>
        <w:rPr>
          <w:szCs w:val="24"/>
        </w:rPr>
      </w:pPr>
      <w:r>
        <w:rPr>
          <w:szCs w:val="24"/>
        </w:rPr>
        <w:t>Apakah anda memahami mengenai  tindakan preventif dan tindakan korektif ?</w:t>
      </w:r>
    </w:p>
    <w:p w:rsidR="00767D9E" w:rsidRDefault="00767D9E" w:rsidP="00767D9E">
      <w:pPr>
        <w:pStyle w:val="ListParagraph"/>
        <w:tabs>
          <w:tab w:val="left" w:leader="dot" w:pos="8505"/>
        </w:tabs>
        <w:spacing w:line="360" w:lineRule="auto"/>
        <w:ind w:left="780"/>
        <w:rPr>
          <w:szCs w:val="24"/>
        </w:rPr>
      </w:pPr>
      <w:r>
        <w:rPr>
          <w:szCs w:val="24"/>
        </w:rPr>
        <w:tab/>
      </w:r>
    </w:p>
    <w:p w:rsidR="00767D9E" w:rsidRDefault="00767D9E" w:rsidP="00767D9E">
      <w:pPr>
        <w:pStyle w:val="ListParagraph"/>
        <w:tabs>
          <w:tab w:val="left" w:leader="dot" w:pos="8505"/>
        </w:tabs>
        <w:spacing w:line="360" w:lineRule="auto"/>
        <w:ind w:left="780"/>
        <w:rPr>
          <w:szCs w:val="24"/>
        </w:rPr>
      </w:pPr>
      <w:r>
        <w:rPr>
          <w:szCs w:val="24"/>
        </w:rPr>
        <w:tab/>
      </w:r>
    </w:p>
    <w:p w:rsidR="00767D9E" w:rsidRDefault="00767D9E" w:rsidP="00767D9E">
      <w:pPr>
        <w:pStyle w:val="ListParagraph"/>
        <w:tabs>
          <w:tab w:val="left" w:leader="dot" w:pos="8505"/>
        </w:tabs>
        <w:spacing w:line="360" w:lineRule="auto"/>
        <w:ind w:left="780"/>
        <w:rPr>
          <w:szCs w:val="24"/>
        </w:rPr>
      </w:pPr>
      <w:r>
        <w:rPr>
          <w:szCs w:val="24"/>
        </w:rPr>
        <w:tab/>
      </w:r>
    </w:p>
    <w:p w:rsidR="00767D9E" w:rsidRDefault="00767D9E" w:rsidP="007B1B92">
      <w:pPr>
        <w:pStyle w:val="ListParagraph"/>
        <w:numPr>
          <w:ilvl w:val="0"/>
          <w:numId w:val="59"/>
        </w:numPr>
        <w:tabs>
          <w:tab w:val="left" w:leader="dot" w:pos="8505"/>
        </w:tabs>
        <w:spacing w:after="200" w:line="360" w:lineRule="auto"/>
        <w:rPr>
          <w:szCs w:val="24"/>
        </w:rPr>
      </w:pPr>
      <w:r>
        <w:rPr>
          <w:szCs w:val="24"/>
        </w:rPr>
        <w:t>Apa saja Upaya maintenance/ perawatan yang telah dilakukan ?</w:t>
      </w:r>
    </w:p>
    <w:p w:rsidR="00767D9E" w:rsidRDefault="00767D9E" w:rsidP="00767D9E">
      <w:pPr>
        <w:pStyle w:val="ListParagraph"/>
        <w:tabs>
          <w:tab w:val="left" w:leader="dot" w:pos="8505"/>
        </w:tabs>
        <w:spacing w:line="360" w:lineRule="auto"/>
        <w:ind w:left="780"/>
        <w:rPr>
          <w:szCs w:val="24"/>
        </w:rPr>
      </w:pPr>
      <w:r>
        <w:rPr>
          <w:szCs w:val="24"/>
        </w:rPr>
        <w:tab/>
      </w:r>
    </w:p>
    <w:p w:rsidR="00767D9E" w:rsidRDefault="00767D9E" w:rsidP="00767D9E">
      <w:pPr>
        <w:pStyle w:val="ListParagraph"/>
        <w:tabs>
          <w:tab w:val="left" w:leader="dot" w:pos="8505"/>
        </w:tabs>
        <w:spacing w:line="360" w:lineRule="auto"/>
        <w:ind w:left="780"/>
        <w:rPr>
          <w:szCs w:val="24"/>
        </w:rPr>
      </w:pPr>
      <w:r>
        <w:rPr>
          <w:szCs w:val="24"/>
        </w:rPr>
        <w:tab/>
      </w:r>
    </w:p>
    <w:p w:rsidR="00767D9E" w:rsidRDefault="00767D9E" w:rsidP="00767D9E">
      <w:pPr>
        <w:pStyle w:val="ListParagraph"/>
        <w:tabs>
          <w:tab w:val="left" w:leader="dot" w:pos="8505"/>
        </w:tabs>
        <w:spacing w:line="360" w:lineRule="auto"/>
        <w:ind w:left="780"/>
        <w:rPr>
          <w:szCs w:val="24"/>
        </w:rPr>
      </w:pPr>
      <w:r>
        <w:rPr>
          <w:szCs w:val="24"/>
        </w:rPr>
        <w:tab/>
      </w:r>
    </w:p>
    <w:p w:rsidR="00767D9E" w:rsidRDefault="00767D9E" w:rsidP="00767D9E">
      <w:pPr>
        <w:pStyle w:val="ListParagraph"/>
        <w:tabs>
          <w:tab w:val="left" w:leader="dot" w:pos="8505"/>
        </w:tabs>
        <w:spacing w:line="360" w:lineRule="auto"/>
        <w:ind w:left="780"/>
        <w:rPr>
          <w:szCs w:val="24"/>
        </w:rPr>
      </w:pPr>
    </w:p>
    <w:p w:rsidR="00767D9E" w:rsidRDefault="00767D9E" w:rsidP="00767D9E">
      <w:pPr>
        <w:pStyle w:val="ListParagraph"/>
        <w:tabs>
          <w:tab w:val="left" w:leader="dot" w:pos="8505"/>
        </w:tabs>
        <w:spacing w:line="360" w:lineRule="auto"/>
        <w:ind w:left="780"/>
        <w:rPr>
          <w:szCs w:val="24"/>
        </w:rPr>
      </w:pPr>
    </w:p>
    <w:p w:rsidR="00767D9E" w:rsidRDefault="00767D9E" w:rsidP="00767D9E">
      <w:pPr>
        <w:pStyle w:val="ListParagraph"/>
        <w:tabs>
          <w:tab w:val="left" w:leader="dot" w:pos="8505"/>
        </w:tabs>
        <w:spacing w:line="360" w:lineRule="auto"/>
        <w:ind w:left="780"/>
        <w:rPr>
          <w:szCs w:val="24"/>
        </w:rPr>
      </w:pPr>
    </w:p>
    <w:p w:rsidR="00767D9E" w:rsidRDefault="00767D9E" w:rsidP="007B1B92">
      <w:pPr>
        <w:pStyle w:val="ListParagraph"/>
        <w:numPr>
          <w:ilvl w:val="0"/>
          <w:numId w:val="59"/>
        </w:numPr>
        <w:tabs>
          <w:tab w:val="left" w:leader="dot" w:pos="8505"/>
        </w:tabs>
        <w:spacing w:after="200" w:line="360" w:lineRule="auto"/>
        <w:rPr>
          <w:szCs w:val="24"/>
        </w:rPr>
      </w:pPr>
      <w:r>
        <w:rPr>
          <w:szCs w:val="24"/>
        </w:rPr>
        <w:t>Apa saja jenis-jenis kerusakan pada boiler   yang muncul ?</w:t>
      </w:r>
    </w:p>
    <w:p w:rsidR="00767D9E" w:rsidRDefault="00767D9E" w:rsidP="00767D9E">
      <w:pPr>
        <w:pStyle w:val="ListParagraph"/>
        <w:tabs>
          <w:tab w:val="left" w:leader="dot" w:pos="8505"/>
        </w:tabs>
        <w:spacing w:line="360" w:lineRule="auto"/>
        <w:ind w:left="780"/>
        <w:rPr>
          <w:szCs w:val="24"/>
        </w:rPr>
      </w:pPr>
      <w:r>
        <w:rPr>
          <w:szCs w:val="24"/>
        </w:rPr>
        <w:tab/>
      </w:r>
    </w:p>
    <w:p w:rsidR="00767D9E" w:rsidRDefault="00767D9E" w:rsidP="00767D9E">
      <w:pPr>
        <w:pStyle w:val="ListParagraph"/>
        <w:tabs>
          <w:tab w:val="left" w:leader="dot" w:pos="8505"/>
        </w:tabs>
        <w:spacing w:line="360" w:lineRule="auto"/>
        <w:ind w:left="780"/>
        <w:rPr>
          <w:szCs w:val="24"/>
        </w:rPr>
      </w:pPr>
      <w:r>
        <w:rPr>
          <w:szCs w:val="24"/>
        </w:rPr>
        <w:tab/>
      </w:r>
    </w:p>
    <w:p w:rsidR="00767D9E" w:rsidRDefault="00767D9E" w:rsidP="00767D9E">
      <w:pPr>
        <w:pStyle w:val="ListParagraph"/>
        <w:tabs>
          <w:tab w:val="left" w:leader="dot" w:pos="8505"/>
        </w:tabs>
        <w:spacing w:line="360" w:lineRule="auto"/>
        <w:ind w:left="780"/>
        <w:rPr>
          <w:szCs w:val="24"/>
        </w:rPr>
      </w:pPr>
      <w:r>
        <w:rPr>
          <w:szCs w:val="24"/>
        </w:rPr>
        <w:tab/>
      </w:r>
    </w:p>
    <w:p w:rsidR="00767D9E" w:rsidRDefault="00767D9E" w:rsidP="00767D9E">
      <w:pPr>
        <w:pStyle w:val="ListParagraph"/>
        <w:tabs>
          <w:tab w:val="left" w:leader="dot" w:pos="8505"/>
        </w:tabs>
        <w:spacing w:line="360" w:lineRule="auto"/>
        <w:ind w:left="780"/>
        <w:rPr>
          <w:szCs w:val="24"/>
        </w:rPr>
      </w:pPr>
    </w:p>
    <w:p w:rsidR="00767D9E" w:rsidRDefault="00767D9E" w:rsidP="00767D9E">
      <w:pPr>
        <w:pStyle w:val="ListParagraph"/>
        <w:tabs>
          <w:tab w:val="left" w:leader="dot" w:pos="8505"/>
        </w:tabs>
        <w:spacing w:line="360" w:lineRule="auto"/>
        <w:ind w:left="780"/>
        <w:rPr>
          <w:szCs w:val="24"/>
        </w:rPr>
      </w:pPr>
    </w:p>
    <w:p w:rsidR="00767D9E" w:rsidRDefault="00767D9E" w:rsidP="007B1B92">
      <w:pPr>
        <w:pStyle w:val="ListParagraph"/>
        <w:numPr>
          <w:ilvl w:val="0"/>
          <w:numId w:val="59"/>
        </w:numPr>
        <w:tabs>
          <w:tab w:val="left" w:leader="dot" w:pos="8505"/>
        </w:tabs>
        <w:spacing w:after="200" w:line="360" w:lineRule="auto"/>
        <w:rPr>
          <w:szCs w:val="24"/>
        </w:rPr>
      </w:pPr>
      <w:r>
        <w:rPr>
          <w:szCs w:val="24"/>
        </w:rPr>
        <w:t>Apa saja faktor-faktor penyebab kerusakan pada boiler ?</w:t>
      </w:r>
    </w:p>
    <w:p w:rsidR="00767D9E" w:rsidRDefault="00767D9E" w:rsidP="00767D9E">
      <w:pPr>
        <w:pStyle w:val="ListParagraph"/>
        <w:tabs>
          <w:tab w:val="left" w:leader="dot" w:pos="8505"/>
        </w:tabs>
        <w:spacing w:line="360" w:lineRule="auto"/>
        <w:ind w:left="780"/>
        <w:rPr>
          <w:szCs w:val="24"/>
        </w:rPr>
      </w:pPr>
      <w:r>
        <w:rPr>
          <w:szCs w:val="24"/>
        </w:rPr>
        <w:tab/>
      </w:r>
    </w:p>
    <w:p w:rsidR="00767D9E" w:rsidRDefault="00767D9E" w:rsidP="00767D9E">
      <w:pPr>
        <w:pStyle w:val="ListParagraph"/>
        <w:tabs>
          <w:tab w:val="left" w:leader="dot" w:pos="8505"/>
        </w:tabs>
        <w:spacing w:line="360" w:lineRule="auto"/>
        <w:ind w:left="780"/>
        <w:rPr>
          <w:szCs w:val="24"/>
        </w:rPr>
      </w:pPr>
      <w:r>
        <w:rPr>
          <w:szCs w:val="24"/>
        </w:rPr>
        <w:tab/>
      </w:r>
    </w:p>
    <w:p w:rsidR="00767D9E" w:rsidRDefault="00767D9E" w:rsidP="00767D9E">
      <w:pPr>
        <w:pStyle w:val="ListParagraph"/>
        <w:tabs>
          <w:tab w:val="left" w:leader="dot" w:pos="8505"/>
        </w:tabs>
        <w:spacing w:line="360" w:lineRule="auto"/>
        <w:ind w:left="780"/>
        <w:rPr>
          <w:szCs w:val="24"/>
        </w:rPr>
      </w:pPr>
      <w:r>
        <w:rPr>
          <w:szCs w:val="24"/>
        </w:rPr>
        <w:tab/>
      </w:r>
    </w:p>
    <w:p w:rsidR="00767D9E" w:rsidRDefault="00767D9E" w:rsidP="007B1B92">
      <w:pPr>
        <w:pStyle w:val="ListParagraph"/>
        <w:numPr>
          <w:ilvl w:val="0"/>
          <w:numId w:val="59"/>
        </w:numPr>
        <w:tabs>
          <w:tab w:val="left" w:leader="dot" w:pos="8505"/>
        </w:tabs>
        <w:spacing w:after="200" w:line="360" w:lineRule="auto"/>
        <w:rPr>
          <w:szCs w:val="24"/>
        </w:rPr>
      </w:pPr>
      <w:r>
        <w:rPr>
          <w:szCs w:val="24"/>
        </w:rPr>
        <w:t>Apabila terjadi kerusakan pada mesin boiler, apakah berdampak pada proses operasional pabrik ? jika berdampak apakah dampak dari kerusakan boiler berupa :</w:t>
      </w:r>
    </w:p>
    <w:p w:rsidR="00767D9E" w:rsidRDefault="00767D9E" w:rsidP="007B1B92">
      <w:pPr>
        <w:pStyle w:val="ListParagraph"/>
        <w:numPr>
          <w:ilvl w:val="0"/>
          <w:numId w:val="60"/>
        </w:numPr>
        <w:tabs>
          <w:tab w:val="left" w:leader="dot" w:pos="8505"/>
        </w:tabs>
        <w:spacing w:after="200" w:line="360" w:lineRule="auto"/>
        <w:rPr>
          <w:szCs w:val="24"/>
        </w:rPr>
      </w:pPr>
      <w:r>
        <w:rPr>
          <w:szCs w:val="24"/>
        </w:rPr>
        <w:t>Terhambatnya proses produksi</w:t>
      </w:r>
    </w:p>
    <w:p w:rsidR="00767D9E" w:rsidRDefault="00767D9E" w:rsidP="007B1B92">
      <w:pPr>
        <w:pStyle w:val="ListParagraph"/>
        <w:numPr>
          <w:ilvl w:val="0"/>
          <w:numId w:val="60"/>
        </w:numPr>
        <w:tabs>
          <w:tab w:val="left" w:leader="dot" w:pos="8505"/>
        </w:tabs>
        <w:spacing w:after="200" w:line="360" w:lineRule="auto"/>
        <w:rPr>
          <w:szCs w:val="24"/>
        </w:rPr>
      </w:pPr>
      <w:r>
        <w:rPr>
          <w:szCs w:val="24"/>
        </w:rPr>
        <w:t>Berkurangnya kapasitas produksi</w:t>
      </w:r>
    </w:p>
    <w:p w:rsidR="00767D9E" w:rsidRDefault="00767D9E" w:rsidP="007B1B92">
      <w:pPr>
        <w:pStyle w:val="ListParagraph"/>
        <w:numPr>
          <w:ilvl w:val="0"/>
          <w:numId w:val="60"/>
        </w:numPr>
        <w:tabs>
          <w:tab w:val="right" w:leader="dot" w:pos="8505"/>
        </w:tabs>
        <w:spacing w:after="0" w:line="360" w:lineRule="auto"/>
        <w:ind w:left="1139" w:hanging="357"/>
        <w:rPr>
          <w:szCs w:val="24"/>
        </w:rPr>
      </w:pPr>
      <w:r>
        <w:rPr>
          <w:szCs w:val="24"/>
        </w:rPr>
        <w:t xml:space="preserve">Lainnya </w:t>
      </w:r>
      <w:r>
        <w:rPr>
          <w:szCs w:val="24"/>
        </w:rPr>
        <w:tab/>
      </w:r>
    </w:p>
    <w:p w:rsidR="00767D9E" w:rsidRDefault="00767D9E" w:rsidP="00767D9E">
      <w:pPr>
        <w:pStyle w:val="ListParagraph"/>
        <w:tabs>
          <w:tab w:val="right" w:leader="dot" w:pos="8505"/>
        </w:tabs>
        <w:spacing w:after="0" w:line="360" w:lineRule="auto"/>
        <w:ind w:left="1139"/>
        <w:rPr>
          <w:szCs w:val="24"/>
        </w:rPr>
      </w:pPr>
      <w:r>
        <w:rPr>
          <w:szCs w:val="24"/>
        </w:rPr>
        <w:tab/>
      </w:r>
    </w:p>
    <w:p w:rsidR="00767D9E" w:rsidRDefault="00767D9E" w:rsidP="00767D9E">
      <w:pPr>
        <w:pStyle w:val="ListParagraph"/>
        <w:tabs>
          <w:tab w:val="right" w:leader="dot" w:pos="8505"/>
        </w:tabs>
        <w:spacing w:after="0" w:line="360" w:lineRule="auto"/>
        <w:ind w:left="1139"/>
        <w:rPr>
          <w:szCs w:val="24"/>
        </w:rPr>
      </w:pPr>
      <w:r>
        <w:rPr>
          <w:szCs w:val="24"/>
        </w:rPr>
        <w:tab/>
      </w:r>
    </w:p>
    <w:p w:rsidR="00767D9E" w:rsidRPr="00CF2522" w:rsidRDefault="00767D9E" w:rsidP="00767D9E">
      <w:pPr>
        <w:pStyle w:val="ListParagraph"/>
        <w:tabs>
          <w:tab w:val="right" w:leader="dot" w:pos="8505"/>
        </w:tabs>
        <w:spacing w:after="0" w:line="360" w:lineRule="auto"/>
        <w:ind w:left="1139"/>
        <w:rPr>
          <w:szCs w:val="24"/>
        </w:rPr>
      </w:pPr>
      <w:r>
        <w:rPr>
          <w:szCs w:val="24"/>
        </w:rPr>
        <w:tab/>
      </w:r>
    </w:p>
    <w:p w:rsidR="00767D9E" w:rsidRDefault="00767D9E" w:rsidP="00767D9E">
      <w:pPr>
        <w:rPr>
          <w:rFonts w:cs="Times New Roman"/>
          <w:szCs w:val="24"/>
        </w:rPr>
      </w:pPr>
    </w:p>
    <w:p w:rsidR="00767D9E" w:rsidRDefault="00767D9E" w:rsidP="00767D9E">
      <w:pPr>
        <w:rPr>
          <w:rFonts w:cs="Times New Roman"/>
          <w:szCs w:val="24"/>
        </w:rPr>
      </w:pPr>
    </w:p>
    <w:p w:rsidR="00767D9E" w:rsidRDefault="00767D9E" w:rsidP="00767D9E">
      <w:pPr>
        <w:rPr>
          <w:rFonts w:cs="Times New Roman"/>
          <w:szCs w:val="24"/>
        </w:rPr>
      </w:pPr>
    </w:p>
    <w:p w:rsidR="00767D9E" w:rsidRDefault="00767D9E" w:rsidP="00767D9E">
      <w:pPr>
        <w:rPr>
          <w:rFonts w:cs="Times New Roman"/>
          <w:szCs w:val="24"/>
        </w:rPr>
      </w:pPr>
    </w:p>
    <w:p w:rsidR="00767D9E" w:rsidRDefault="00767D9E" w:rsidP="00767D9E">
      <w:pPr>
        <w:rPr>
          <w:rFonts w:cs="Times New Roman"/>
          <w:szCs w:val="24"/>
        </w:rPr>
      </w:pPr>
    </w:p>
    <w:p w:rsidR="00767D9E" w:rsidRDefault="00767D9E" w:rsidP="00767D9E">
      <w:pPr>
        <w:rPr>
          <w:rFonts w:cs="Times New Roman"/>
          <w:szCs w:val="24"/>
        </w:rPr>
      </w:pPr>
    </w:p>
    <w:p w:rsidR="00767D9E" w:rsidRDefault="00767D9E" w:rsidP="00767D9E">
      <w:pPr>
        <w:rPr>
          <w:rFonts w:cs="Times New Roman"/>
          <w:szCs w:val="24"/>
        </w:rPr>
      </w:pPr>
    </w:p>
    <w:p w:rsidR="00767D9E" w:rsidRDefault="00767D9E" w:rsidP="00767D9E">
      <w:pPr>
        <w:rPr>
          <w:rFonts w:cs="Times New Roman"/>
          <w:szCs w:val="24"/>
        </w:rPr>
      </w:pPr>
    </w:p>
    <w:p w:rsidR="00767D9E" w:rsidRDefault="00767D9E" w:rsidP="00767D9E">
      <w:pPr>
        <w:rPr>
          <w:rFonts w:cs="Times New Roman"/>
          <w:szCs w:val="24"/>
        </w:rPr>
      </w:pPr>
    </w:p>
    <w:p w:rsidR="00767D9E" w:rsidRDefault="00767D9E" w:rsidP="00767D9E">
      <w:pPr>
        <w:rPr>
          <w:rFonts w:cs="Times New Roman"/>
          <w:szCs w:val="24"/>
        </w:rPr>
      </w:pPr>
    </w:p>
    <w:p w:rsidR="00767D9E" w:rsidRPr="008A4A49" w:rsidRDefault="00767D9E" w:rsidP="00767D9E">
      <w:pPr>
        <w:rPr>
          <w:rFonts w:cs="Times New Roman"/>
          <w:szCs w:val="24"/>
        </w:rPr>
      </w:pPr>
    </w:p>
    <w:p w:rsidR="00767D9E" w:rsidRPr="002269DC" w:rsidRDefault="00767D9E" w:rsidP="00767D9E">
      <w:pPr>
        <w:pStyle w:val="Caption"/>
        <w:rPr>
          <w:b w:val="0"/>
          <w:color w:val="000000" w:themeColor="text1"/>
          <w:sz w:val="24"/>
          <w:szCs w:val="24"/>
        </w:rPr>
      </w:pPr>
      <w:bookmarkStart w:id="211" w:name="_Toc16107637"/>
      <w:r w:rsidRPr="002269DC">
        <w:rPr>
          <w:color w:val="000000" w:themeColor="text1"/>
          <w:sz w:val="24"/>
          <w:szCs w:val="24"/>
        </w:rPr>
        <w:lastRenderedPageBreak/>
        <w:t xml:space="preserve">Lampiran </w:t>
      </w:r>
      <w:r w:rsidRPr="002269DC">
        <w:rPr>
          <w:color w:val="000000" w:themeColor="text1"/>
          <w:sz w:val="24"/>
          <w:szCs w:val="24"/>
        </w:rPr>
        <w:fldChar w:fldCharType="begin"/>
      </w:r>
      <w:r w:rsidRPr="002269DC">
        <w:rPr>
          <w:color w:val="000000" w:themeColor="text1"/>
          <w:sz w:val="24"/>
          <w:szCs w:val="24"/>
        </w:rPr>
        <w:instrText xml:space="preserve"> SEQ Lampiran \* ARABIC </w:instrText>
      </w:r>
      <w:r w:rsidRPr="002269DC">
        <w:rPr>
          <w:color w:val="000000" w:themeColor="text1"/>
          <w:sz w:val="24"/>
          <w:szCs w:val="24"/>
        </w:rPr>
        <w:fldChar w:fldCharType="separate"/>
      </w:r>
      <w:r w:rsidR="00314A44">
        <w:rPr>
          <w:noProof/>
          <w:color w:val="000000" w:themeColor="text1"/>
          <w:sz w:val="24"/>
          <w:szCs w:val="24"/>
        </w:rPr>
        <w:t>2</w:t>
      </w:r>
      <w:r w:rsidRPr="002269DC">
        <w:rPr>
          <w:color w:val="000000" w:themeColor="text1"/>
          <w:sz w:val="24"/>
          <w:szCs w:val="24"/>
        </w:rPr>
        <w:fldChar w:fldCharType="end"/>
      </w:r>
      <w:r>
        <w:rPr>
          <w:b w:val="0"/>
          <w:color w:val="000000" w:themeColor="text1"/>
          <w:sz w:val="24"/>
          <w:szCs w:val="24"/>
        </w:rPr>
        <w:t xml:space="preserve">. </w:t>
      </w:r>
      <w:r w:rsidRPr="002269DC">
        <w:rPr>
          <w:b w:val="0"/>
          <w:color w:val="000000" w:themeColor="text1"/>
          <w:sz w:val="24"/>
          <w:szCs w:val="24"/>
        </w:rPr>
        <w:t xml:space="preserve">Data Jenis Kerusakan pada setiap stasiun beserta frekuensi kerusakan dan lama waktu </w:t>
      </w:r>
      <w:r w:rsidRPr="002269DC">
        <w:rPr>
          <w:b w:val="0"/>
          <w:i/>
          <w:color w:val="000000" w:themeColor="text1"/>
          <w:sz w:val="24"/>
          <w:szCs w:val="24"/>
        </w:rPr>
        <w:t>down time</w:t>
      </w:r>
      <w:r w:rsidRPr="002269DC">
        <w:rPr>
          <w:b w:val="0"/>
          <w:color w:val="000000" w:themeColor="text1"/>
          <w:sz w:val="24"/>
          <w:szCs w:val="24"/>
        </w:rPr>
        <w:t>.</w:t>
      </w:r>
      <w:bookmarkEnd w:id="211"/>
    </w:p>
    <w:tbl>
      <w:tblPr>
        <w:tblW w:w="9525" w:type="dxa"/>
        <w:jc w:val="center"/>
        <w:tblLook w:val="04A0" w:firstRow="1" w:lastRow="0" w:firstColumn="1" w:lastColumn="0" w:noHBand="0" w:noVBand="1"/>
      </w:tblPr>
      <w:tblGrid>
        <w:gridCol w:w="1925"/>
        <w:gridCol w:w="4520"/>
        <w:gridCol w:w="1840"/>
        <w:gridCol w:w="1240"/>
      </w:tblGrid>
      <w:tr w:rsidR="00767D9E" w:rsidRPr="00B34A0A" w:rsidTr="006678EF">
        <w:trPr>
          <w:trHeight w:val="300"/>
          <w:jc w:val="center"/>
        </w:trPr>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b/>
                <w:bCs/>
                <w:color w:val="000000"/>
                <w:sz w:val="22"/>
                <w:lang w:eastAsia="id-ID"/>
              </w:rPr>
            </w:pPr>
            <w:r w:rsidRPr="00B34A0A">
              <w:rPr>
                <w:rFonts w:eastAsia="Times New Roman" w:cs="Times New Roman"/>
                <w:b/>
                <w:bCs/>
                <w:color w:val="000000"/>
                <w:sz w:val="22"/>
                <w:lang w:eastAsia="id-ID"/>
              </w:rPr>
              <w:t xml:space="preserve">Nama Stasiun </w:t>
            </w:r>
          </w:p>
        </w:tc>
        <w:tc>
          <w:tcPr>
            <w:tcW w:w="4520" w:type="dxa"/>
            <w:tcBorders>
              <w:top w:val="single" w:sz="4" w:space="0" w:color="auto"/>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b/>
                <w:bCs/>
                <w:color w:val="000000"/>
                <w:sz w:val="22"/>
                <w:lang w:eastAsia="id-ID"/>
              </w:rPr>
            </w:pPr>
            <w:r w:rsidRPr="00B34A0A">
              <w:rPr>
                <w:rFonts w:eastAsia="Times New Roman" w:cs="Times New Roman"/>
                <w:b/>
                <w:bCs/>
                <w:color w:val="000000"/>
                <w:sz w:val="22"/>
                <w:lang w:eastAsia="id-ID"/>
              </w:rPr>
              <w:t>Jenis Kerusakan</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b/>
                <w:bCs/>
                <w:color w:val="000000"/>
                <w:sz w:val="22"/>
                <w:lang w:eastAsia="id-ID"/>
              </w:rPr>
            </w:pPr>
            <w:r w:rsidRPr="00B34A0A">
              <w:rPr>
                <w:rFonts w:eastAsia="Times New Roman" w:cs="Times New Roman"/>
                <w:b/>
                <w:bCs/>
                <w:color w:val="000000"/>
                <w:sz w:val="22"/>
                <w:lang w:eastAsia="id-ID"/>
              </w:rPr>
              <w:t>Down Time (Jam)</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b/>
                <w:bCs/>
                <w:color w:val="000000"/>
                <w:sz w:val="22"/>
                <w:lang w:eastAsia="id-ID"/>
              </w:rPr>
            </w:pPr>
            <w:r w:rsidRPr="00B34A0A">
              <w:rPr>
                <w:rFonts w:eastAsia="Times New Roman" w:cs="Times New Roman"/>
                <w:b/>
                <w:bCs/>
                <w:color w:val="000000"/>
                <w:sz w:val="22"/>
                <w:lang w:eastAsia="id-ID"/>
              </w:rPr>
              <w:t xml:space="preserve">Frekuensi </w:t>
            </w:r>
          </w:p>
        </w:tc>
      </w:tr>
      <w:tr w:rsidR="00767D9E" w:rsidRPr="00B34A0A" w:rsidTr="006678EF">
        <w:trPr>
          <w:trHeight w:val="300"/>
          <w:jc w:val="center"/>
        </w:trPr>
        <w:tc>
          <w:tcPr>
            <w:tcW w:w="192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 xml:space="preserve">Stasiun Boiler </w:t>
            </w: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Pipa Boiler Bocor</w:t>
            </w:r>
          </w:p>
        </w:tc>
        <w:tc>
          <w:tcPr>
            <w:tcW w:w="1840" w:type="dxa"/>
            <w:tcBorders>
              <w:top w:val="nil"/>
              <w:left w:val="nil"/>
              <w:bottom w:val="nil"/>
              <w:right w:val="nil"/>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445,17</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68</w:t>
            </w:r>
          </w:p>
        </w:tc>
      </w:tr>
      <w:tr w:rsidR="00767D9E" w:rsidRPr="00B34A0A" w:rsidTr="006678EF">
        <w:trPr>
          <w:trHeight w:val="300"/>
          <w:jc w:val="center"/>
        </w:trPr>
        <w:tc>
          <w:tcPr>
            <w:tcW w:w="1925" w:type="dxa"/>
            <w:vMerge/>
            <w:tcBorders>
              <w:top w:val="nil"/>
              <w:left w:val="single" w:sz="4" w:space="0" w:color="auto"/>
              <w:bottom w:val="single" w:sz="4" w:space="0" w:color="auto"/>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Conveyor Distribusi Fuel</w:t>
            </w:r>
          </w:p>
        </w:tc>
        <w:tc>
          <w:tcPr>
            <w:tcW w:w="1840" w:type="dxa"/>
            <w:tcBorders>
              <w:top w:val="single" w:sz="4" w:space="0" w:color="auto"/>
              <w:left w:val="nil"/>
              <w:bottom w:val="single" w:sz="4" w:space="0" w:color="auto"/>
              <w:right w:val="nil"/>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31,00</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7</w:t>
            </w:r>
          </w:p>
        </w:tc>
      </w:tr>
      <w:tr w:rsidR="00767D9E" w:rsidRPr="00B34A0A" w:rsidTr="006678EF">
        <w:trPr>
          <w:trHeight w:val="300"/>
          <w:jc w:val="center"/>
        </w:trPr>
        <w:tc>
          <w:tcPr>
            <w:tcW w:w="1925" w:type="dxa"/>
            <w:vMerge/>
            <w:tcBorders>
              <w:top w:val="nil"/>
              <w:left w:val="single" w:sz="4" w:space="0" w:color="auto"/>
              <w:bottom w:val="single" w:sz="4" w:space="0" w:color="auto"/>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Elmot IDF Terbakar</w:t>
            </w:r>
          </w:p>
        </w:tc>
        <w:tc>
          <w:tcPr>
            <w:tcW w:w="1840" w:type="dxa"/>
            <w:tcBorders>
              <w:top w:val="nil"/>
              <w:left w:val="nil"/>
              <w:bottom w:val="single" w:sz="4" w:space="0" w:color="auto"/>
              <w:right w:val="nil"/>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26,00</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4</w:t>
            </w:r>
          </w:p>
        </w:tc>
      </w:tr>
      <w:tr w:rsidR="00767D9E" w:rsidRPr="00B34A0A" w:rsidTr="006678EF">
        <w:trPr>
          <w:trHeight w:val="300"/>
          <w:jc w:val="center"/>
        </w:trPr>
        <w:tc>
          <w:tcPr>
            <w:tcW w:w="1925" w:type="dxa"/>
            <w:vMerge/>
            <w:tcBorders>
              <w:top w:val="nil"/>
              <w:left w:val="single" w:sz="4" w:space="0" w:color="auto"/>
              <w:bottom w:val="single" w:sz="4" w:space="0" w:color="auto"/>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Pemanasan boiler</w:t>
            </w:r>
          </w:p>
        </w:tc>
        <w:tc>
          <w:tcPr>
            <w:tcW w:w="1840" w:type="dxa"/>
            <w:tcBorders>
              <w:top w:val="nil"/>
              <w:left w:val="nil"/>
              <w:bottom w:val="nil"/>
              <w:right w:val="nil"/>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25,67</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5</w:t>
            </w:r>
          </w:p>
        </w:tc>
      </w:tr>
      <w:tr w:rsidR="00767D9E" w:rsidRPr="00B34A0A" w:rsidTr="006678EF">
        <w:trPr>
          <w:trHeight w:val="300"/>
          <w:jc w:val="center"/>
        </w:trPr>
        <w:tc>
          <w:tcPr>
            <w:tcW w:w="1925" w:type="dxa"/>
            <w:vMerge/>
            <w:tcBorders>
              <w:top w:val="nil"/>
              <w:left w:val="single" w:sz="4" w:space="0" w:color="auto"/>
              <w:bottom w:val="single" w:sz="4" w:space="0" w:color="auto"/>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Fire Up Boiler</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12,33</w:t>
            </w:r>
          </w:p>
        </w:tc>
        <w:tc>
          <w:tcPr>
            <w:tcW w:w="1240" w:type="dxa"/>
            <w:tcBorders>
              <w:top w:val="nil"/>
              <w:left w:val="nil"/>
              <w:bottom w:val="nil"/>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3</w:t>
            </w:r>
          </w:p>
        </w:tc>
      </w:tr>
      <w:tr w:rsidR="00767D9E" w:rsidRPr="00B34A0A" w:rsidTr="006678EF">
        <w:trPr>
          <w:trHeight w:val="300"/>
          <w:jc w:val="center"/>
        </w:trPr>
        <w:tc>
          <w:tcPr>
            <w:tcW w:w="1925" w:type="dxa"/>
            <w:vMerge/>
            <w:tcBorders>
              <w:top w:val="nil"/>
              <w:left w:val="single" w:sz="4" w:space="0" w:color="auto"/>
              <w:bottom w:val="single" w:sz="4" w:space="0" w:color="auto"/>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Corong bahan bakar boiler tersumbat</w:t>
            </w:r>
          </w:p>
        </w:tc>
        <w:tc>
          <w:tcPr>
            <w:tcW w:w="1840" w:type="dxa"/>
            <w:tcBorders>
              <w:top w:val="nil"/>
              <w:left w:val="nil"/>
              <w:bottom w:val="nil"/>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12,00</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4</w:t>
            </w:r>
          </w:p>
        </w:tc>
      </w:tr>
      <w:tr w:rsidR="00767D9E" w:rsidRPr="00B34A0A" w:rsidTr="006678EF">
        <w:trPr>
          <w:trHeight w:val="300"/>
          <w:jc w:val="center"/>
        </w:trPr>
        <w:tc>
          <w:tcPr>
            <w:tcW w:w="1925" w:type="dxa"/>
            <w:vMerge/>
            <w:tcBorders>
              <w:top w:val="nil"/>
              <w:left w:val="single" w:sz="4" w:space="0" w:color="auto"/>
              <w:bottom w:val="single" w:sz="4" w:space="0" w:color="auto"/>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Blower Fuel Fan getar</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9,67</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2</w:t>
            </w:r>
          </w:p>
        </w:tc>
      </w:tr>
      <w:tr w:rsidR="00767D9E" w:rsidRPr="00B34A0A" w:rsidTr="006678EF">
        <w:trPr>
          <w:trHeight w:val="300"/>
          <w:jc w:val="center"/>
        </w:trPr>
        <w:tc>
          <w:tcPr>
            <w:tcW w:w="1925" w:type="dxa"/>
            <w:vMerge/>
            <w:tcBorders>
              <w:top w:val="nil"/>
              <w:left w:val="single" w:sz="4" w:space="0" w:color="auto"/>
              <w:bottom w:val="single" w:sz="4" w:space="0" w:color="auto"/>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 xml:space="preserve"> Ducting Blower IDF Putus</w:t>
            </w:r>
          </w:p>
        </w:tc>
        <w:tc>
          <w:tcPr>
            <w:tcW w:w="1840" w:type="dxa"/>
            <w:tcBorders>
              <w:top w:val="nil"/>
              <w:left w:val="nil"/>
              <w:bottom w:val="nil"/>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8,00</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2</w:t>
            </w:r>
          </w:p>
        </w:tc>
      </w:tr>
      <w:tr w:rsidR="00767D9E" w:rsidRPr="00B34A0A" w:rsidTr="006678EF">
        <w:trPr>
          <w:trHeight w:val="300"/>
          <w:jc w:val="center"/>
        </w:trPr>
        <w:tc>
          <w:tcPr>
            <w:tcW w:w="1925" w:type="dxa"/>
            <w:vMerge/>
            <w:tcBorders>
              <w:top w:val="nil"/>
              <w:left w:val="single" w:sz="4" w:space="0" w:color="auto"/>
              <w:bottom w:val="single" w:sz="4" w:space="0" w:color="auto"/>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Corong Fuel Fan rusak</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7,67</w:t>
            </w:r>
          </w:p>
        </w:tc>
        <w:tc>
          <w:tcPr>
            <w:tcW w:w="1240" w:type="dxa"/>
            <w:tcBorders>
              <w:top w:val="nil"/>
              <w:left w:val="nil"/>
              <w:bottom w:val="nil"/>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2</w:t>
            </w:r>
          </w:p>
        </w:tc>
      </w:tr>
      <w:tr w:rsidR="00767D9E" w:rsidRPr="00B34A0A" w:rsidTr="006678EF">
        <w:trPr>
          <w:trHeight w:val="300"/>
          <w:jc w:val="center"/>
        </w:trPr>
        <w:tc>
          <w:tcPr>
            <w:tcW w:w="1925" w:type="dxa"/>
            <w:vMerge/>
            <w:tcBorders>
              <w:top w:val="nil"/>
              <w:left w:val="single" w:sz="4" w:space="0" w:color="auto"/>
              <w:bottom w:val="single" w:sz="4" w:space="0" w:color="auto"/>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 xml:space="preserve">Blok Bearing  Shaft IDF rusak </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6,00</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2</w:t>
            </w:r>
          </w:p>
        </w:tc>
      </w:tr>
      <w:tr w:rsidR="00767D9E" w:rsidRPr="00B34A0A" w:rsidTr="006678EF">
        <w:trPr>
          <w:trHeight w:val="300"/>
          <w:jc w:val="center"/>
        </w:trPr>
        <w:tc>
          <w:tcPr>
            <w:tcW w:w="1925" w:type="dxa"/>
            <w:vMerge/>
            <w:tcBorders>
              <w:top w:val="nil"/>
              <w:left w:val="single" w:sz="4" w:space="0" w:color="auto"/>
              <w:bottom w:val="single" w:sz="4" w:space="0" w:color="auto"/>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Contactor IDF terbakar</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5,83</w:t>
            </w:r>
          </w:p>
        </w:tc>
        <w:tc>
          <w:tcPr>
            <w:tcW w:w="1240" w:type="dxa"/>
            <w:tcBorders>
              <w:top w:val="nil"/>
              <w:left w:val="nil"/>
              <w:bottom w:val="nil"/>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tcBorders>
              <w:top w:val="nil"/>
              <w:left w:val="single" w:sz="4" w:space="0" w:color="auto"/>
              <w:bottom w:val="single" w:sz="4" w:space="0" w:color="auto"/>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 xml:space="preserve">Kran blow down rusak </w:t>
            </w:r>
          </w:p>
        </w:tc>
        <w:tc>
          <w:tcPr>
            <w:tcW w:w="1840" w:type="dxa"/>
            <w:tcBorders>
              <w:top w:val="nil"/>
              <w:left w:val="nil"/>
              <w:bottom w:val="nil"/>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4,83</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tcBorders>
              <w:top w:val="nil"/>
              <w:left w:val="single" w:sz="4" w:space="0" w:color="auto"/>
              <w:bottom w:val="single" w:sz="4" w:space="0" w:color="auto"/>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Corong Pendulum Boiler rusak</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3,83</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tcBorders>
              <w:top w:val="nil"/>
              <w:left w:val="single" w:sz="4" w:space="0" w:color="auto"/>
              <w:bottom w:val="single" w:sz="4" w:space="0" w:color="auto"/>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Contektor FDF Kontak</w:t>
            </w:r>
          </w:p>
        </w:tc>
        <w:tc>
          <w:tcPr>
            <w:tcW w:w="1840" w:type="dxa"/>
            <w:tcBorders>
              <w:top w:val="nil"/>
              <w:left w:val="nil"/>
              <w:bottom w:val="nil"/>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3,00</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tcBorders>
              <w:top w:val="nil"/>
              <w:left w:val="single" w:sz="4" w:space="0" w:color="auto"/>
              <w:bottom w:val="single" w:sz="4" w:space="0" w:color="auto"/>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 xml:space="preserve">Fire Up Fuel Fan  </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3,00</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tcBorders>
              <w:top w:val="nil"/>
              <w:left w:val="single" w:sz="4" w:space="0" w:color="auto"/>
              <w:bottom w:val="single" w:sz="4" w:space="0" w:color="auto"/>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Plat inlet Pendulum Boiler rusak</w:t>
            </w:r>
          </w:p>
        </w:tc>
        <w:tc>
          <w:tcPr>
            <w:tcW w:w="1840" w:type="dxa"/>
            <w:tcBorders>
              <w:top w:val="nil"/>
              <w:left w:val="nil"/>
              <w:bottom w:val="nil"/>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3,00</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tcBorders>
              <w:top w:val="nil"/>
              <w:left w:val="single" w:sz="4" w:space="0" w:color="auto"/>
              <w:bottom w:val="single" w:sz="4" w:space="0" w:color="auto"/>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Chimney no 2 roboh</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2,83</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tcBorders>
              <w:top w:val="nil"/>
              <w:left w:val="single" w:sz="4" w:space="0" w:color="auto"/>
              <w:bottom w:val="single" w:sz="4" w:space="0" w:color="auto"/>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Blower FDF rusak</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2,00</w:t>
            </w:r>
          </w:p>
        </w:tc>
        <w:tc>
          <w:tcPr>
            <w:tcW w:w="1240" w:type="dxa"/>
            <w:tcBorders>
              <w:top w:val="nil"/>
              <w:left w:val="nil"/>
              <w:bottom w:val="nil"/>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tcBorders>
              <w:top w:val="nil"/>
              <w:left w:val="single" w:sz="4" w:space="0" w:color="auto"/>
              <w:bottom w:val="single" w:sz="4" w:space="0" w:color="auto"/>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Panel IDF rusak</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1,00</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tcBorders>
              <w:top w:val="nil"/>
              <w:left w:val="single" w:sz="4" w:space="0" w:color="auto"/>
              <w:bottom w:val="single" w:sz="4" w:space="0" w:color="auto"/>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Bearing As Fuel Fan Pecah</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1,00</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Stasiun Thresher</w:t>
            </w:r>
          </w:p>
        </w:tc>
        <w:tc>
          <w:tcPr>
            <w:tcW w:w="452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As Bantingan Putus</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15,00</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2</w:t>
            </w:r>
          </w:p>
        </w:tc>
      </w:tr>
      <w:tr w:rsidR="00767D9E" w:rsidRPr="00B34A0A" w:rsidTr="006678EF">
        <w:trPr>
          <w:trHeight w:val="300"/>
          <w:jc w:val="center"/>
        </w:trPr>
        <w:tc>
          <w:tcPr>
            <w:tcW w:w="1925" w:type="dxa"/>
            <w:vMerge/>
            <w:tcBorders>
              <w:top w:val="nil"/>
              <w:left w:val="single" w:sz="4" w:space="0" w:color="auto"/>
              <w:bottom w:val="single" w:sz="4" w:space="0" w:color="000000"/>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Jari-jari bantingan patah</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13,67</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7</w:t>
            </w:r>
          </w:p>
        </w:tc>
      </w:tr>
      <w:tr w:rsidR="00767D9E" w:rsidRPr="00B34A0A" w:rsidTr="006678EF">
        <w:trPr>
          <w:trHeight w:val="300"/>
          <w:jc w:val="center"/>
        </w:trPr>
        <w:tc>
          <w:tcPr>
            <w:tcW w:w="1925" w:type="dxa"/>
            <w:vMerge/>
            <w:tcBorders>
              <w:top w:val="nil"/>
              <w:left w:val="single" w:sz="4" w:space="0" w:color="auto"/>
              <w:bottom w:val="single" w:sz="4" w:space="0" w:color="000000"/>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Rantai Automatic feeder Putus</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13,67</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4</w:t>
            </w:r>
          </w:p>
        </w:tc>
      </w:tr>
      <w:tr w:rsidR="00767D9E" w:rsidRPr="00B34A0A" w:rsidTr="006678EF">
        <w:trPr>
          <w:trHeight w:val="300"/>
          <w:jc w:val="center"/>
        </w:trPr>
        <w:tc>
          <w:tcPr>
            <w:tcW w:w="1925" w:type="dxa"/>
            <w:vMerge/>
            <w:tcBorders>
              <w:top w:val="nil"/>
              <w:left w:val="single" w:sz="4" w:space="0" w:color="auto"/>
              <w:bottom w:val="single" w:sz="4" w:space="0" w:color="000000"/>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Rantai  Scrapper conveyor slip</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10,83</w:t>
            </w:r>
          </w:p>
        </w:tc>
        <w:tc>
          <w:tcPr>
            <w:tcW w:w="1240" w:type="dxa"/>
            <w:tcBorders>
              <w:top w:val="nil"/>
              <w:left w:val="nil"/>
              <w:bottom w:val="nil"/>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4</w:t>
            </w:r>
          </w:p>
        </w:tc>
      </w:tr>
      <w:tr w:rsidR="00767D9E" w:rsidRPr="00B34A0A" w:rsidTr="006678EF">
        <w:trPr>
          <w:trHeight w:val="300"/>
          <w:jc w:val="center"/>
        </w:trPr>
        <w:tc>
          <w:tcPr>
            <w:tcW w:w="1925" w:type="dxa"/>
            <w:vMerge/>
            <w:tcBorders>
              <w:top w:val="nil"/>
              <w:left w:val="single" w:sz="4" w:space="0" w:color="auto"/>
              <w:bottom w:val="single" w:sz="4" w:space="0" w:color="000000"/>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Rantai Empty Bunch Conveyor putus</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10,00</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2</w:t>
            </w:r>
          </w:p>
        </w:tc>
      </w:tr>
      <w:tr w:rsidR="00767D9E" w:rsidRPr="00B34A0A" w:rsidTr="006678EF">
        <w:trPr>
          <w:trHeight w:val="300"/>
          <w:jc w:val="center"/>
        </w:trPr>
        <w:tc>
          <w:tcPr>
            <w:tcW w:w="1925" w:type="dxa"/>
            <w:vMerge/>
            <w:tcBorders>
              <w:top w:val="nil"/>
              <w:left w:val="single" w:sz="4" w:space="0" w:color="auto"/>
              <w:bottom w:val="single" w:sz="4" w:space="0" w:color="000000"/>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Rantai EBC No 2 putus dan slip</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9,83</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5</w:t>
            </w:r>
          </w:p>
        </w:tc>
      </w:tr>
      <w:tr w:rsidR="00767D9E" w:rsidRPr="00B34A0A" w:rsidTr="006678EF">
        <w:trPr>
          <w:trHeight w:val="300"/>
          <w:jc w:val="center"/>
        </w:trPr>
        <w:tc>
          <w:tcPr>
            <w:tcW w:w="1925" w:type="dxa"/>
            <w:vMerge/>
            <w:tcBorders>
              <w:top w:val="nil"/>
              <w:left w:val="single" w:sz="4" w:space="0" w:color="auto"/>
              <w:bottom w:val="single" w:sz="4" w:space="0" w:color="000000"/>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Daun  Automatic feeder Putus</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6,83</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tcBorders>
              <w:top w:val="nil"/>
              <w:left w:val="single" w:sz="4" w:space="0" w:color="auto"/>
              <w:bottom w:val="single" w:sz="4" w:space="0" w:color="000000"/>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Gearbox pinion elevator aus</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6,00</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tcBorders>
              <w:top w:val="nil"/>
              <w:left w:val="single" w:sz="4" w:space="0" w:color="auto"/>
              <w:bottom w:val="single" w:sz="4" w:space="0" w:color="000000"/>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Rantai EBC No 1 putus dan slip</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5,00</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2</w:t>
            </w:r>
          </w:p>
        </w:tc>
      </w:tr>
      <w:tr w:rsidR="00767D9E" w:rsidRPr="00B34A0A" w:rsidTr="006678EF">
        <w:trPr>
          <w:trHeight w:val="300"/>
          <w:jc w:val="center"/>
        </w:trPr>
        <w:tc>
          <w:tcPr>
            <w:tcW w:w="1925" w:type="dxa"/>
            <w:vMerge/>
            <w:tcBorders>
              <w:top w:val="nil"/>
              <w:left w:val="single" w:sz="4" w:space="0" w:color="auto"/>
              <w:bottom w:val="single" w:sz="4" w:space="0" w:color="000000"/>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Elmot tuang hoisting crane terbakar</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4,83</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2</w:t>
            </w:r>
          </w:p>
        </w:tc>
      </w:tr>
      <w:tr w:rsidR="00767D9E" w:rsidRPr="00B34A0A" w:rsidTr="006678EF">
        <w:trPr>
          <w:trHeight w:val="300"/>
          <w:jc w:val="center"/>
        </w:trPr>
        <w:tc>
          <w:tcPr>
            <w:tcW w:w="1925" w:type="dxa"/>
            <w:vMerge/>
            <w:tcBorders>
              <w:top w:val="nil"/>
              <w:left w:val="single" w:sz="4" w:space="0" w:color="auto"/>
              <w:bottom w:val="single" w:sz="4" w:space="0" w:color="000000"/>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Rantai Empty Bunch Conveyor putus</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4,00</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tcBorders>
              <w:top w:val="nil"/>
              <w:left w:val="single" w:sz="4" w:space="0" w:color="auto"/>
              <w:bottom w:val="single" w:sz="4" w:space="0" w:color="000000"/>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 xml:space="preserve">Kopling Gearbox  scrapper conveyor Pecah </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4,00</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tcBorders>
              <w:top w:val="nil"/>
              <w:left w:val="single" w:sz="4" w:space="0" w:color="auto"/>
              <w:bottom w:val="single" w:sz="4" w:space="0" w:color="000000"/>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Disk breake Elmot  hoising crane Aus</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3,00</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tcBorders>
              <w:top w:val="nil"/>
              <w:left w:val="single" w:sz="4" w:space="0" w:color="auto"/>
              <w:bottom w:val="single" w:sz="4" w:space="0" w:color="000000"/>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Wire rope Hoisting crane Putus</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3,00</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tcBorders>
              <w:top w:val="nil"/>
              <w:left w:val="single" w:sz="4" w:space="0" w:color="auto"/>
              <w:bottom w:val="single" w:sz="4" w:space="0" w:color="000000"/>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Panel Hoisting crane kontak</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3,00</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tcBorders>
              <w:top w:val="nil"/>
              <w:left w:val="single" w:sz="4" w:space="0" w:color="auto"/>
              <w:bottom w:val="single" w:sz="4" w:space="0" w:color="000000"/>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Rantai scrapper conveyor putus</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2,83</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tcBorders>
              <w:top w:val="nil"/>
              <w:left w:val="single" w:sz="4" w:space="0" w:color="auto"/>
              <w:bottom w:val="single" w:sz="4" w:space="0" w:color="000000"/>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Rantai  Scrapper conveyor slip</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2,83</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tcBorders>
              <w:top w:val="nil"/>
              <w:left w:val="single" w:sz="4" w:space="0" w:color="auto"/>
              <w:bottom w:val="single" w:sz="4" w:space="0" w:color="000000"/>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Elmot scrapper conveyor terbakar</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2,00</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tcBorders>
              <w:top w:val="nil"/>
              <w:left w:val="single" w:sz="4" w:space="0" w:color="auto"/>
              <w:bottom w:val="single" w:sz="4" w:space="0" w:color="000000"/>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Contaktor hoisting crane  Kontak</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2,00</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tcBorders>
              <w:top w:val="nil"/>
              <w:left w:val="single" w:sz="4" w:space="0" w:color="auto"/>
              <w:bottom w:val="single" w:sz="4" w:space="0" w:color="000000"/>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Hoisting Crane rusak</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1,83</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tcBorders>
              <w:top w:val="nil"/>
              <w:left w:val="single" w:sz="4" w:space="0" w:color="auto"/>
              <w:bottom w:val="single" w:sz="4" w:space="0" w:color="000000"/>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 xml:space="preserve"> Panel Automatic feeder rusak</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1,83</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tcBorders>
              <w:top w:val="nil"/>
              <w:left w:val="single" w:sz="4" w:space="0" w:color="auto"/>
              <w:bottom w:val="single" w:sz="4" w:space="0" w:color="000000"/>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AS  conveyor under thresher putus</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1,00</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tcBorders>
              <w:top w:val="nil"/>
              <w:left w:val="single" w:sz="4" w:space="0" w:color="auto"/>
              <w:bottom w:val="single" w:sz="4" w:space="0" w:color="000000"/>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Horizontal Rantai EBC slip</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1,00</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Stasiun Pressan</w:t>
            </w: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Elmot Elevator terbakar</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9,67</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2</w:t>
            </w:r>
          </w:p>
        </w:tc>
      </w:tr>
      <w:tr w:rsidR="00767D9E" w:rsidRPr="00B34A0A" w:rsidTr="006678EF">
        <w:trPr>
          <w:trHeight w:val="300"/>
          <w:jc w:val="center"/>
        </w:trPr>
        <w:tc>
          <w:tcPr>
            <w:tcW w:w="1925" w:type="dxa"/>
            <w:vMerge/>
            <w:tcBorders>
              <w:top w:val="nil"/>
              <w:left w:val="single" w:sz="4" w:space="0" w:color="auto"/>
              <w:bottom w:val="single" w:sz="4" w:space="0" w:color="000000"/>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Elmot Digester No 4 terbakar</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3,83</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tcBorders>
              <w:top w:val="nil"/>
              <w:left w:val="single" w:sz="4" w:space="0" w:color="auto"/>
              <w:bottom w:val="single" w:sz="4" w:space="0" w:color="000000"/>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As pressan no 2 putus</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3,83</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tcBorders>
              <w:top w:val="nil"/>
              <w:left w:val="single" w:sz="4" w:space="0" w:color="auto"/>
              <w:bottom w:val="single" w:sz="4" w:space="0" w:color="000000"/>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Gearbox timbah buah rusak</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3,50</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tcBorders>
              <w:top w:val="nil"/>
              <w:left w:val="single" w:sz="4" w:space="0" w:color="auto"/>
              <w:bottom w:val="single" w:sz="4" w:space="0" w:color="000000"/>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As Fruit distribution conveyor putus</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3,00</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tcBorders>
              <w:top w:val="nil"/>
              <w:left w:val="single" w:sz="4" w:space="0" w:color="auto"/>
              <w:bottom w:val="single" w:sz="4" w:space="0" w:color="000000"/>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Gearbox elevator  no 2 rusak</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3,00</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tcBorders>
              <w:top w:val="nil"/>
              <w:left w:val="single" w:sz="4" w:space="0" w:color="auto"/>
              <w:bottom w:val="single" w:sz="4" w:space="0" w:color="000000"/>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Coupling Gearbox elevator rusak</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2,00</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tcBorders>
              <w:top w:val="nil"/>
              <w:left w:val="single" w:sz="4" w:space="0" w:color="auto"/>
              <w:bottom w:val="single" w:sz="4" w:space="0" w:color="000000"/>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 xml:space="preserve">Rantai Elevator putus </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2,00</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tcBorders>
              <w:top w:val="nil"/>
              <w:left w:val="single" w:sz="4" w:space="0" w:color="auto"/>
              <w:bottom w:val="single" w:sz="4" w:space="0" w:color="000000"/>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 xml:space="preserve">Pressan No 1 &amp; 2 rusak </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1,83</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tcBorders>
              <w:top w:val="nil"/>
              <w:left w:val="single" w:sz="4" w:space="0" w:color="auto"/>
              <w:bottom w:val="single" w:sz="4" w:space="0" w:color="000000"/>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Elmot fruit distribution conveyor terbakar</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1,00</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Stasiun Sterilizer</w:t>
            </w: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Jembatan rebusan rusak</w:t>
            </w:r>
          </w:p>
        </w:tc>
        <w:tc>
          <w:tcPr>
            <w:tcW w:w="1840" w:type="dxa"/>
            <w:tcBorders>
              <w:top w:val="nil"/>
              <w:left w:val="nil"/>
              <w:bottom w:val="nil"/>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13,00</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tcBorders>
              <w:top w:val="nil"/>
              <w:left w:val="single" w:sz="4" w:space="0" w:color="auto"/>
              <w:bottom w:val="single" w:sz="4" w:space="0" w:color="000000"/>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Pompa Condensate rebusan rusak</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7,00</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tcBorders>
              <w:top w:val="nil"/>
              <w:left w:val="single" w:sz="4" w:space="0" w:color="auto"/>
              <w:bottom w:val="single" w:sz="4" w:space="0" w:color="000000"/>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 xml:space="preserve">lori jatuh di pintu masuk rebusan </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4,00</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tcBorders>
              <w:top w:val="nil"/>
              <w:left w:val="single" w:sz="4" w:space="0" w:color="auto"/>
              <w:bottom w:val="single" w:sz="4" w:space="0" w:color="000000"/>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lantai rebusan banjir</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3,83</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tcBorders>
              <w:top w:val="nil"/>
              <w:left w:val="single" w:sz="4" w:space="0" w:color="auto"/>
              <w:bottom w:val="single" w:sz="4" w:space="0" w:color="000000"/>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 xml:space="preserve">lori jatuh di jembatan rebusan </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3,00</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2</w:t>
            </w:r>
          </w:p>
        </w:tc>
      </w:tr>
      <w:tr w:rsidR="00767D9E" w:rsidRPr="00B34A0A" w:rsidTr="006678EF">
        <w:trPr>
          <w:trHeight w:val="300"/>
          <w:jc w:val="center"/>
        </w:trPr>
        <w:tc>
          <w:tcPr>
            <w:tcW w:w="1925" w:type="dxa"/>
            <w:vMerge/>
            <w:tcBorders>
              <w:top w:val="nil"/>
              <w:left w:val="single" w:sz="4" w:space="0" w:color="auto"/>
              <w:bottom w:val="single" w:sz="4" w:space="0" w:color="000000"/>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Lori jatuh di pintu keluar rebusan no 1</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1,50</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Stasiun Kernel</w:t>
            </w: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Elmot Cake breaker conveyor terbakar</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10,00</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2</w:t>
            </w:r>
          </w:p>
        </w:tc>
      </w:tr>
      <w:tr w:rsidR="00767D9E" w:rsidRPr="00B34A0A" w:rsidTr="006678EF">
        <w:trPr>
          <w:trHeight w:val="300"/>
          <w:jc w:val="center"/>
        </w:trPr>
        <w:tc>
          <w:tcPr>
            <w:tcW w:w="1925" w:type="dxa"/>
            <w:vMerge/>
            <w:tcBorders>
              <w:top w:val="nil"/>
              <w:left w:val="single" w:sz="4" w:space="0" w:color="auto"/>
              <w:bottom w:val="single" w:sz="4" w:space="0" w:color="000000"/>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Pen/as Cake breaker conveyor putus</w:t>
            </w:r>
          </w:p>
        </w:tc>
        <w:tc>
          <w:tcPr>
            <w:tcW w:w="1840" w:type="dxa"/>
            <w:tcBorders>
              <w:top w:val="nil"/>
              <w:left w:val="nil"/>
              <w:bottom w:val="nil"/>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6,67</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5</w:t>
            </w:r>
          </w:p>
        </w:tc>
      </w:tr>
      <w:tr w:rsidR="00767D9E" w:rsidRPr="00B34A0A" w:rsidTr="006678EF">
        <w:trPr>
          <w:trHeight w:val="300"/>
          <w:jc w:val="center"/>
        </w:trPr>
        <w:tc>
          <w:tcPr>
            <w:tcW w:w="1925" w:type="dxa"/>
            <w:vMerge/>
            <w:tcBorders>
              <w:top w:val="nil"/>
              <w:left w:val="single" w:sz="4" w:space="0" w:color="auto"/>
              <w:bottom w:val="single" w:sz="4" w:space="0" w:color="000000"/>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Hunger bearing Cake breaker conveyor rusak</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6,00</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tcBorders>
              <w:top w:val="nil"/>
              <w:left w:val="single" w:sz="4" w:space="0" w:color="auto"/>
              <w:bottom w:val="single" w:sz="4" w:space="0" w:color="000000"/>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Bearing blower pnewmatic nut transport pecah</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4,00</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tcBorders>
              <w:top w:val="nil"/>
              <w:left w:val="single" w:sz="4" w:space="0" w:color="auto"/>
              <w:bottom w:val="single" w:sz="4" w:space="0" w:color="000000"/>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Rantai airlock fibre cyclone putus</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1,83</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tcBorders>
              <w:top w:val="nil"/>
              <w:left w:val="single" w:sz="4" w:space="0" w:color="auto"/>
              <w:bottom w:val="single" w:sz="4" w:space="0" w:color="000000"/>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Elmot polishing drum terbakar</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1,83</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tcBorders>
              <w:top w:val="nil"/>
              <w:left w:val="single" w:sz="4" w:space="0" w:color="auto"/>
              <w:bottom w:val="single" w:sz="4" w:space="0" w:color="000000"/>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Blower pnewmatic nut transport getar</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1,00</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tcBorders>
              <w:top w:val="nil"/>
              <w:left w:val="single" w:sz="4" w:space="0" w:color="auto"/>
              <w:bottom w:val="single" w:sz="4" w:space="0" w:color="000000"/>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As pnewmatic nut transport putus</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1,00</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Stasiun Water Treatmen</w:t>
            </w: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Area Pompa Sungai longsor</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9,83</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tcBorders>
              <w:top w:val="nil"/>
              <w:left w:val="single" w:sz="4" w:space="0" w:color="auto"/>
              <w:bottom w:val="single" w:sz="4" w:space="0" w:color="000000"/>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Instalasi pipa pompa sungai rusak</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9,83</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tcBorders>
              <w:top w:val="nil"/>
              <w:left w:val="single" w:sz="4" w:space="0" w:color="auto"/>
              <w:bottom w:val="single" w:sz="4" w:space="0" w:color="000000"/>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Pondasi rumah pompa sungai erosi</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4,00</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tcBorders>
              <w:top w:val="nil"/>
              <w:left w:val="single" w:sz="4" w:space="0" w:color="auto"/>
              <w:bottom w:val="single" w:sz="4" w:space="0" w:color="000000"/>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Elmot pompa domestik terbakar</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3,83</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tcBorders>
              <w:top w:val="nil"/>
              <w:left w:val="single" w:sz="4" w:space="0" w:color="auto"/>
              <w:bottom w:val="single" w:sz="4" w:space="0" w:color="000000"/>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Pompa sungai dan waduk rusak</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3,83</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Stasiun Pembangkit</w:t>
            </w: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Speed Control actuator diesel rusak</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4,00</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tcBorders>
              <w:top w:val="nil"/>
              <w:left w:val="single" w:sz="4" w:space="0" w:color="auto"/>
              <w:bottom w:val="single" w:sz="4" w:space="0" w:color="000000"/>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Pompa diesel rusak</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4,00</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tcBorders>
              <w:top w:val="nil"/>
              <w:left w:val="single" w:sz="4" w:space="0" w:color="auto"/>
              <w:bottom w:val="single" w:sz="4" w:space="0" w:color="000000"/>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Spring handle trip turbin putus</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2,83</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tcBorders>
              <w:top w:val="nil"/>
              <w:left w:val="single" w:sz="4" w:space="0" w:color="auto"/>
              <w:bottom w:val="single" w:sz="4" w:space="0" w:color="000000"/>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Pompa elektrik tidak berfungsi</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2,00</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vMerge/>
            <w:tcBorders>
              <w:top w:val="nil"/>
              <w:left w:val="single" w:sz="4" w:space="0" w:color="auto"/>
              <w:bottom w:val="single" w:sz="4" w:space="0" w:color="000000"/>
              <w:right w:val="single" w:sz="4" w:space="0" w:color="auto"/>
            </w:tcBorders>
            <w:vAlign w:val="center"/>
            <w:hideMark/>
          </w:tcPr>
          <w:p w:rsidR="00767D9E" w:rsidRPr="00B34A0A" w:rsidRDefault="00767D9E" w:rsidP="006678EF">
            <w:pPr>
              <w:spacing w:line="240" w:lineRule="auto"/>
              <w:jc w:val="left"/>
              <w:rPr>
                <w:rFonts w:eastAsia="Times New Roman" w:cs="Times New Roman"/>
                <w:color w:val="000000"/>
                <w:sz w:val="22"/>
                <w:lang w:eastAsia="id-ID"/>
              </w:rPr>
            </w:pP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Turbin over speet</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1,00</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r w:rsidR="00767D9E" w:rsidRPr="00B34A0A" w:rsidTr="006678EF">
        <w:trPr>
          <w:trHeight w:val="300"/>
          <w:jc w:val="center"/>
        </w:trPr>
        <w:tc>
          <w:tcPr>
            <w:tcW w:w="1925" w:type="dxa"/>
            <w:tcBorders>
              <w:top w:val="nil"/>
              <w:left w:val="single" w:sz="4" w:space="0" w:color="auto"/>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Stasiun Penerimaan</w:t>
            </w: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Tunggu TBS dari lapangan</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9,00</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14</w:t>
            </w:r>
          </w:p>
        </w:tc>
      </w:tr>
      <w:tr w:rsidR="00767D9E" w:rsidRPr="00B34A0A" w:rsidTr="006678EF">
        <w:trPr>
          <w:trHeight w:val="300"/>
          <w:jc w:val="center"/>
        </w:trPr>
        <w:tc>
          <w:tcPr>
            <w:tcW w:w="1925" w:type="dxa"/>
            <w:tcBorders>
              <w:top w:val="nil"/>
              <w:left w:val="single" w:sz="4" w:space="0" w:color="auto"/>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Stasiun Pemurnian</w:t>
            </w:r>
          </w:p>
        </w:tc>
        <w:tc>
          <w:tcPr>
            <w:tcW w:w="4520" w:type="dxa"/>
            <w:tcBorders>
              <w:top w:val="nil"/>
              <w:left w:val="nil"/>
              <w:bottom w:val="single" w:sz="4" w:space="0" w:color="auto"/>
              <w:right w:val="single" w:sz="4" w:space="0" w:color="auto"/>
            </w:tcBorders>
            <w:shd w:val="clear" w:color="000000" w:fill="FFFFFF"/>
            <w:noWrap/>
            <w:vAlign w:val="bottom"/>
            <w:hideMark/>
          </w:tcPr>
          <w:p w:rsidR="00767D9E" w:rsidRPr="00B34A0A" w:rsidRDefault="00767D9E" w:rsidP="006678EF">
            <w:pPr>
              <w:spacing w:line="240" w:lineRule="auto"/>
              <w:jc w:val="left"/>
              <w:rPr>
                <w:rFonts w:eastAsia="Times New Roman" w:cs="Times New Roman"/>
                <w:color w:val="000000"/>
                <w:sz w:val="22"/>
                <w:lang w:eastAsia="id-ID"/>
              </w:rPr>
            </w:pPr>
            <w:r w:rsidRPr="00B34A0A">
              <w:rPr>
                <w:rFonts w:eastAsia="Times New Roman" w:cs="Times New Roman"/>
                <w:color w:val="000000"/>
                <w:sz w:val="22"/>
                <w:lang w:eastAsia="id-ID"/>
              </w:rPr>
              <w:t>Pompa Crude Oil rusak</w:t>
            </w:r>
          </w:p>
        </w:tc>
        <w:tc>
          <w:tcPr>
            <w:tcW w:w="18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7,00</w:t>
            </w:r>
          </w:p>
        </w:tc>
        <w:tc>
          <w:tcPr>
            <w:tcW w:w="1240" w:type="dxa"/>
            <w:tcBorders>
              <w:top w:val="nil"/>
              <w:left w:val="nil"/>
              <w:bottom w:val="single" w:sz="4" w:space="0" w:color="auto"/>
              <w:right w:val="single" w:sz="4" w:space="0" w:color="auto"/>
            </w:tcBorders>
            <w:shd w:val="clear" w:color="auto" w:fill="auto"/>
            <w:noWrap/>
            <w:vAlign w:val="bottom"/>
            <w:hideMark/>
          </w:tcPr>
          <w:p w:rsidR="00767D9E" w:rsidRPr="00B34A0A" w:rsidRDefault="00767D9E" w:rsidP="006678EF">
            <w:pPr>
              <w:spacing w:line="240" w:lineRule="auto"/>
              <w:jc w:val="center"/>
              <w:rPr>
                <w:rFonts w:eastAsia="Times New Roman" w:cs="Times New Roman"/>
                <w:color w:val="000000"/>
                <w:sz w:val="22"/>
                <w:lang w:eastAsia="id-ID"/>
              </w:rPr>
            </w:pPr>
            <w:r w:rsidRPr="00B34A0A">
              <w:rPr>
                <w:rFonts w:eastAsia="Times New Roman" w:cs="Times New Roman"/>
                <w:color w:val="000000"/>
                <w:sz w:val="22"/>
                <w:lang w:eastAsia="id-ID"/>
              </w:rPr>
              <w:t>1</w:t>
            </w:r>
          </w:p>
        </w:tc>
      </w:tr>
    </w:tbl>
    <w:p w:rsidR="00767D9E" w:rsidRPr="00A02161" w:rsidRDefault="00767D9E" w:rsidP="00767D9E"/>
    <w:p w:rsidR="00767D9E" w:rsidRPr="00A02161" w:rsidRDefault="00767D9E" w:rsidP="00767D9E">
      <w:pPr>
        <w:pStyle w:val="Caption"/>
        <w:jc w:val="center"/>
        <w:rPr>
          <w:b w:val="0"/>
          <w:color w:val="000000" w:themeColor="text1"/>
          <w:sz w:val="24"/>
          <w:szCs w:val="24"/>
        </w:rPr>
      </w:pPr>
      <w:bookmarkStart w:id="212" w:name="_Toc16107638"/>
      <w:r w:rsidRPr="00A02161">
        <w:rPr>
          <w:color w:val="000000" w:themeColor="text1"/>
          <w:sz w:val="24"/>
          <w:szCs w:val="24"/>
        </w:rPr>
        <w:t xml:space="preserve">Lampiran </w:t>
      </w:r>
      <w:r w:rsidRPr="00A02161">
        <w:rPr>
          <w:color w:val="000000" w:themeColor="text1"/>
          <w:sz w:val="24"/>
          <w:szCs w:val="24"/>
        </w:rPr>
        <w:fldChar w:fldCharType="begin"/>
      </w:r>
      <w:r w:rsidRPr="00A02161">
        <w:rPr>
          <w:color w:val="000000" w:themeColor="text1"/>
          <w:sz w:val="24"/>
          <w:szCs w:val="24"/>
        </w:rPr>
        <w:instrText xml:space="preserve"> SEQ Lampiran \* ARABIC </w:instrText>
      </w:r>
      <w:r w:rsidRPr="00A02161">
        <w:rPr>
          <w:color w:val="000000" w:themeColor="text1"/>
          <w:sz w:val="24"/>
          <w:szCs w:val="24"/>
        </w:rPr>
        <w:fldChar w:fldCharType="separate"/>
      </w:r>
      <w:r w:rsidR="00314A44">
        <w:rPr>
          <w:noProof/>
          <w:color w:val="000000" w:themeColor="text1"/>
          <w:sz w:val="24"/>
          <w:szCs w:val="24"/>
        </w:rPr>
        <w:t>3</w:t>
      </w:r>
      <w:r w:rsidRPr="00A02161">
        <w:rPr>
          <w:color w:val="000000" w:themeColor="text1"/>
          <w:sz w:val="24"/>
          <w:szCs w:val="24"/>
        </w:rPr>
        <w:fldChar w:fldCharType="end"/>
      </w:r>
      <w:r>
        <w:rPr>
          <w:color w:val="000000" w:themeColor="text1"/>
          <w:sz w:val="24"/>
          <w:szCs w:val="24"/>
        </w:rPr>
        <w:t xml:space="preserve">. </w:t>
      </w:r>
      <w:r w:rsidRPr="00A02161">
        <w:rPr>
          <w:b w:val="0"/>
          <w:color w:val="000000" w:themeColor="text1"/>
          <w:sz w:val="24"/>
          <w:szCs w:val="24"/>
        </w:rPr>
        <w:t>Tabel Standar Penentuan Nilai Detection</w:t>
      </w:r>
      <w:bookmarkEnd w:id="212"/>
    </w:p>
    <w:tbl>
      <w:tblPr>
        <w:tblStyle w:val="TableGrid"/>
        <w:tblW w:w="0" w:type="auto"/>
        <w:tblLook w:val="04A0" w:firstRow="1" w:lastRow="0" w:firstColumn="1" w:lastColumn="0" w:noHBand="0" w:noVBand="1"/>
      </w:tblPr>
      <w:tblGrid>
        <w:gridCol w:w="736"/>
        <w:gridCol w:w="2546"/>
        <w:gridCol w:w="1718"/>
        <w:gridCol w:w="2621"/>
      </w:tblGrid>
      <w:tr w:rsidR="00767D9E" w:rsidRPr="00B34A0A" w:rsidTr="006678EF">
        <w:tc>
          <w:tcPr>
            <w:tcW w:w="736" w:type="dxa"/>
          </w:tcPr>
          <w:p w:rsidR="00767D9E" w:rsidRPr="00B34A0A" w:rsidRDefault="00767D9E" w:rsidP="006678EF">
            <w:pPr>
              <w:tabs>
                <w:tab w:val="left" w:pos="5359"/>
              </w:tabs>
              <w:spacing w:line="240" w:lineRule="auto"/>
              <w:jc w:val="center"/>
              <w:rPr>
                <w:rFonts w:cs="Times New Roman"/>
                <w:sz w:val="22"/>
              </w:rPr>
            </w:pPr>
            <w:r w:rsidRPr="00B34A0A">
              <w:rPr>
                <w:rFonts w:cs="Times New Roman"/>
                <w:b/>
                <w:sz w:val="22"/>
              </w:rPr>
              <w:t>No.</w:t>
            </w:r>
          </w:p>
        </w:tc>
        <w:tc>
          <w:tcPr>
            <w:tcW w:w="2546" w:type="dxa"/>
          </w:tcPr>
          <w:p w:rsidR="00767D9E" w:rsidRPr="00B34A0A" w:rsidRDefault="00767D9E" w:rsidP="006678EF">
            <w:pPr>
              <w:tabs>
                <w:tab w:val="left" w:pos="5359"/>
              </w:tabs>
              <w:spacing w:line="240" w:lineRule="auto"/>
              <w:rPr>
                <w:rFonts w:cs="Times New Roman"/>
                <w:sz w:val="22"/>
              </w:rPr>
            </w:pPr>
            <w:r w:rsidRPr="00B34A0A">
              <w:rPr>
                <w:rFonts w:cs="Times New Roman"/>
                <w:b/>
                <w:sz w:val="22"/>
              </w:rPr>
              <w:t xml:space="preserve">Jenis Kerusakan                      </w:t>
            </w:r>
          </w:p>
        </w:tc>
        <w:tc>
          <w:tcPr>
            <w:tcW w:w="1718" w:type="dxa"/>
          </w:tcPr>
          <w:p w:rsidR="00767D9E" w:rsidRPr="00B34A0A" w:rsidRDefault="00767D9E" w:rsidP="006678EF">
            <w:pPr>
              <w:tabs>
                <w:tab w:val="left" w:pos="5359"/>
              </w:tabs>
              <w:spacing w:line="240" w:lineRule="auto"/>
              <w:rPr>
                <w:rFonts w:cs="Times New Roman"/>
                <w:sz w:val="22"/>
              </w:rPr>
            </w:pPr>
            <w:r w:rsidRPr="00B34A0A">
              <w:rPr>
                <w:rFonts w:cs="Times New Roman"/>
                <w:b/>
                <w:sz w:val="22"/>
              </w:rPr>
              <w:t xml:space="preserve">Nilai </w:t>
            </w:r>
            <w:r w:rsidRPr="00B34A0A">
              <w:rPr>
                <w:rFonts w:cs="Times New Roman"/>
                <w:b/>
                <w:i/>
                <w:sz w:val="22"/>
              </w:rPr>
              <w:t>Detection</w:t>
            </w:r>
          </w:p>
        </w:tc>
        <w:tc>
          <w:tcPr>
            <w:tcW w:w="2621" w:type="dxa"/>
          </w:tcPr>
          <w:p w:rsidR="00767D9E" w:rsidRPr="00B34A0A" w:rsidRDefault="00767D9E" w:rsidP="006678EF">
            <w:pPr>
              <w:tabs>
                <w:tab w:val="left" w:pos="5359"/>
              </w:tabs>
              <w:spacing w:line="240" w:lineRule="auto"/>
              <w:rPr>
                <w:rFonts w:cs="Times New Roman"/>
                <w:b/>
                <w:sz w:val="22"/>
              </w:rPr>
            </w:pPr>
            <w:r w:rsidRPr="00B34A0A">
              <w:rPr>
                <w:rFonts w:cs="Times New Roman"/>
                <w:b/>
                <w:sz w:val="22"/>
              </w:rPr>
              <w:t xml:space="preserve">Alasan pemberian nilai </w:t>
            </w:r>
          </w:p>
        </w:tc>
      </w:tr>
      <w:tr w:rsidR="00767D9E" w:rsidRPr="00B34A0A" w:rsidTr="006678EF">
        <w:tc>
          <w:tcPr>
            <w:tcW w:w="736" w:type="dxa"/>
          </w:tcPr>
          <w:p w:rsidR="00767D9E" w:rsidRPr="00B34A0A" w:rsidRDefault="00767D9E" w:rsidP="006678EF">
            <w:pPr>
              <w:tabs>
                <w:tab w:val="left" w:pos="5359"/>
              </w:tabs>
              <w:spacing w:line="240" w:lineRule="auto"/>
              <w:jc w:val="center"/>
              <w:rPr>
                <w:rFonts w:cs="Times New Roman"/>
                <w:sz w:val="22"/>
              </w:rPr>
            </w:pPr>
            <w:r w:rsidRPr="00B34A0A">
              <w:rPr>
                <w:rFonts w:cs="Times New Roman"/>
                <w:sz w:val="22"/>
              </w:rPr>
              <w:t>1</w:t>
            </w:r>
          </w:p>
        </w:tc>
        <w:tc>
          <w:tcPr>
            <w:tcW w:w="2546" w:type="dxa"/>
          </w:tcPr>
          <w:p w:rsidR="00767D9E" w:rsidRPr="00B34A0A" w:rsidRDefault="00767D9E" w:rsidP="006678EF">
            <w:pPr>
              <w:tabs>
                <w:tab w:val="left" w:pos="5359"/>
              </w:tabs>
              <w:spacing w:line="240" w:lineRule="auto"/>
              <w:jc w:val="left"/>
              <w:rPr>
                <w:rFonts w:cs="Times New Roman"/>
                <w:sz w:val="22"/>
              </w:rPr>
            </w:pPr>
            <w:r w:rsidRPr="00B34A0A">
              <w:rPr>
                <w:rFonts w:cs="Times New Roman"/>
                <w:sz w:val="22"/>
              </w:rPr>
              <w:t xml:space="preserve">Pipa boiler bocor                                           </w:t>
            </w:r>
          </w:p>
        </w:tc>
        <w:tc>
          <w:tcPr>
            <w:tcW w:w="1718" w:type="dxa"/>
          </w:tcPr>
          <w:p w:rsidR="00767D9E" w:rsidRPr="00B34A0A" w:rsidRDefault="00767D9E" w:rsidP="006678EF">
            <w:pPr>
              <w:tabs>
                <w:tab w:val="left" w:pos="5359"/>
              </w:tabs>
              <w:spacing w:line="240" w:lineRule="auto"/>
              <w:jc w:val="center"/>
              <w:rPr>
                <w:rFonts w:cs="Times New Roman"/>
                <w:sz w:val="22"/>
              </w:rPr>
            </w:pPr>
            <w:r w:rsidRPr="00B34A0A">
              <w:rPr>
                <w:rFonts w:cs="Times New Roman"/>
                <w:sz w:val="22"/>
              </w:rPr>
              <w:t>4</w:t>
            </w:r>
          </w:p>
        </w:tc>
        <w:tc>
          <w:tcPr>
            <w:tcW w:w="2621" w:type="dxa"/>
          </w:tcPr>
          <w:p w:rsidR="00767D9E" w:rsidRPr="00B34A0A" w:rsidRDefault="00767D9E" w:rsidP="006678EF">
            <w:pPr>
              <w:tabs>
                <w:tab w:val="left" w:pos="5359"/>
              </w:tabs>
              <w:spacing w:line="240" w:lineRule="auto"/>
              <w:jc w:val="left"/>
              <w:rPr>
                <w:rFonts w:cs="Times New Roman"/>
                <w:sz w:val="22"/>
              </w:rPr>
            </w:pPr>
            <w:r w:rsidRPr="00B34A0A">
              <w:rPr>
                <w:rFonts w:cs="Times New Roman"/>
                <w:sz w:val="22"/>
              </w:rPr>
              <w:t>Kerusakan mudah terlihat ditandai dengan adanya kerak</w:t>
            </w:r>
          </w:p>
        </w:tc>
      </w:tr>
      <w:tr w:rsidR="00767D9E" w:rsidRPr="00B34A0A" w:rsidTr="006678EF">
        <w:tc>
          <w:tcPr>
            <w:tcW w:w="736" w:type="dxa"/>
          </w:tcPr>
          <w:p w:rsidR="00767D9E" w:rsidRPr="00B34A0A" w:rsidRDefault="00767D9E" w:rsidP="006678EF">
            <w:pPr>
              <w:tabs>
                <w:tab w:val="left" w:pos="5359"/>
              </w:tabs>
              <w:spacing w:line="240" w:lineRule="auto"/>
              <w:jc w:val="center"/>
              <w:rPr>
                <w:rFonts w:cs="Times New Roman"/>
                <w:sz w:val="22"/>
              </w:rPr>
            </w:pPr>
            <w:r w:rsidRPr="00B34A0A">
              <w:rPr>
                <w:rFonts w:cs="Times New Roman"/>
                <w:sz w:val="22"/>
              </w:rPr>
              <w:t>2</w:t>
            </w:r>
          </w:p>
        </w:tc>
        <w:tc>
          <w:tcPr>
            <w:tcW w:w="2546" w:type="dxa"/>
          </w:tcPr>
          <w:p w:rsidR="00767D9E" w:rsidRPr="00B34A0A" w:rsidRDefault="00767D9E" w:rsidP="006678EF">
            <w:pPr>
              <w:tabs>
                <w:tab w:val="left" w:pos="5359"/>
              </w:tabs>
              <w:spacing w:line="240" w:lineRule="auto"/>
              <w:jc w:val="left"/>
              <w:rPr>
                <w:rFonts w:cs="Times New Roman"/>
                <w:sz w:val="22"/>
              </w:rPr>
            </w:pPr>
            <w:r w:rsidRPr="00B34A0A">
              <w:rPr>
                <w:rFonts w:cs="Times New Roman"/>
                <w:i/>
                <w:sz w:val="22"/>
              </w:rPr>
              <w:t>Blok bearing shaft</w:t>
            </w:r>
            <w:r w:rsidRPr="00B34A0A">
              <w:rPr>
                <w:rFonts w:cs="Times New Roman"/>
                <w:sz w:val="22"/>
              </w:rPr>
              <w:t xml:space="preserve"> IDF rusak                          </w:t>
            </w:r>
          </w:p>
        </w:tc>
        <w:tc>
          <w:tcPr>
            <w:tcW w:w="1718" w:type="dxa"/>
          </w:tcPr>
          <w:p w:rsidR="00767D9E" w:rsidRPr="00B34A0A" w:rsidRDefault="00767D9E" w:rsidP="006678EF">
            <w:pPr>
              <w:tabs>
                <w:tab w:val="left" w:pos="5359"/>
              </w:tabs>
              <w:spacing w:line="240" w:lineRule="auto"/>
              <w:jc w:val="center"/>
              <w:rPr>
                <w:rFonts w:cs="Times New Roman"/>
                <w:sz w:val="22"/>
              </w:rPr>
            </w:pPr>
            <w:r w:rsidRPr="00B34A0A">
              <w:rPr>
                <w:rFonts w:cs="Times New Roman"/>
                <w:sz w:val="22"/>
              </w:rPr>
              <w:t>4</w:t>
            </w:r>
          </w:p>
        </w:tc>
        <w:tc>
          <w:tcPr>
            <w:tcW w:w="2621" w:type="dxa"/>
          </w:tcPr>
          <w:p w:rsidR="00767D9E" w:rsidRPr="00B34A0A" w:rsidRDefault="00767D9E" w:rsidP="006678EF">
            <w:pPr>
              <w:tabs>
                <w:tab w:val="left" w:pos="5359"/>
              </w:tabs>
              <w:spacing w:line="240" w:lineRule="auto"/>
              <w:jc w:val="left"/>
              <w:rPr>
                <w:rFonts w:cs="Times New Roman"/>
                <w:sz w:val="22"/>
              </w:rPr>
            </w:pPr>
            <w:r>
              <w:rPr>
                <w:rFonts w:cs="Times New Roman"/>
                <w:sz w:val="22"/>
              </w:rPr>
              <w:t>Kerusakan mudah di deteksi dengan adanya bunyi bising, getaran dll</w:t>
            </w:r>
          </w:p>
        </w:tc>
      </w:tr>
      <w:tr w:rsidR="00767D9E" w:rsidRPr="00B34A0A" w:rsidTr="006678EF">
        <w:tc>
          <w:tcPr>
            <w:tcW w:w="736" w:type="dxa"/>
          </w:tcPr>
          <w:p w:rsidR="00767D9E" w:rsidRPr="00B34A0A" w:rsidRDefault="00767D9E" w:rsidP="006678EF">
            <w:pPr>
              <w:tabs>
                <w:tab w:val="left" w:pos="5359"/>
              </w:tabs>
              <w:spacing w:line="240" w:lineRule="auto"/>
              <w:jc w:val="center"/>
              <w:rPr>
                <w:rFonts w:cs="Times New Roman"/>
                <w:sz w:val="22"/>
              </w:rPr>
            </w:pPr>
            <w:r w:rsidRPr="00B34A0A">
              <w:rPr>
                <w:rFonts w:cs="Times New Roman"/>
                <w:sz w:val="22"/>
              </w:rPr>
              <w:t>3</w:t>
            </w:r>
          </w:p>
        </w:tc>
        <w:tc>
          <w:tcPr>
            <w:tcW w:w="2546" w:type="dxa"/>
          </w:tcPr>
          <w:p w:rsidR="00767D9E" w:rsidRPr="00B34A0A" w:rsidRDefault="00767D9E" w:rsidP="006678EF">
            <w:pPr>
              <w:tabs>
                <w:tab w:val="left" w:pos="5359"/>
              </w:tabs>
              <w:spacing w:line="240" w:lineRule="auto"/>
              <w:jc w:val="left"/>
              <w:rPr>
                <w:rFonts w:cs="Times New Roman"/>
                <w:sz w:val="22"/>
              </w:rPr>
            </w:pPr>
            <w:r w:rsidRPr="00B34A0A">
              <w:rPr>
                <w:rFonts w:cs="Times New Roman"/>
                <w:sz w:val="22"/>
              </w:rPr>
              <w:t xml:space="preserve">Kran </w:t>
            </w:r>
            <w:r w:rsidRPr="00B34A0A">
              <w:rPr>
                <w:rFonts w:cs="Times New Roman"/>
                <w:i/>
                <w:sz w:val="22"/>
              </w:rPr>
              <w:t>blow down</w:t>
            </w:r>
            <w:r w:rsidRPr="00B34A0A">
              <w:rPr>
                <w:rFonts w:cs="Times New Roman"/>
                <w:sz w:val="22"/>
              </w:rPr>
              <w:t xml:space="preserve">  rusak                                    </w:t>
            </w:r>
          </w:p>
        </w:tc>
        <w:tc>
          <w:tcPr>
            <w:tcW w:w="1718" w:type="dxa"/>
          </w:tcPr>
          <w:p w:rsidR="00767D9E" w:rsidRPr="00B34A0A" w:rsidRDefault="00767D9E" w:rsidP="006678EF">
            <w:pPr>
              <w:tabs>
                <w:tab w:val="left" w:pos="5359"/>
              </w:tabs>
              <w:spacing w:line="240" w:lineRule="auto"/>
              <w:jc w:val="center"/>
              <w:rPr>
                <w:rFonts w:cs="Times New Roman"/>
                <w:sz w:val="22"/>
              </w:rPr>
            </w:pPr>
            <w:r w:rsidRPr="00B34A0A">
              <w:rPr>
                <w:rFonts w:cs="Times New Roman"/>
                <w:sz w:val="22"/>
              </w:rPr>
              <w:t>4</w:t>
            </w:r>
          </w:p>
        </w:tc>
        <w:tc>
          <w:tcPr>
            <w:tcW w:w="2621" w:type="dxa"/>
          </w:tcPr>
          <w:p w:rsidR="00767D9E" w:rsidRPr="00B34A0A" w:rsidRDefault="00767D9E" w:rsidP="006678EF">
            <w:pPr>
              <w:tabs>
                <w:tab w:val="left" w:pos="5359"/>
              </w:tabs>
              <w:spacing w:line="240" w:lineRule="auto"/>
              <w:jc w:val="left"/>
              <w:rPr>
                <w:rFonts w:cs="Times New Roman"/>
                <w:sz w:val="22"/>
              </w:rPr>
            </w:pPr>
            <w:r w:rsidRPr="00B34A0A">
              <w:rPr>
                <w:rFonts w:cs="Times New Roman"/>
                <w:sz w:val="22"/>
              </w:rPr>
              <w:t>Kerusakan mudah terlihat</w:t>
            </w:r>
          </w:p>
        </w:tc>
      </w:tr>
      <w:tr w:rsidR="00767D9E" w:rsidRPr="00B34A0A" w:rsidTr="006678EF">
        <w:tc>
          <w:tcPr>
            <w:tcW w:w="736" w:type="dxa"/>
          </w:tcPr>
          <w:p w:rsidR="00767D9E" w:rsidRPr="00B34A0A" w:rsidRDefault="00767D9E" w:rsidP="006678EF">
            <w:pPr>
              <w:tabs>
                <w:tab w:val="left" w:pos="5359"/>
              </w:tabs>
              <w:spacing w:line="240" w:lineRule="auto"/>
              <w:jc w:val="center"/>
              <w:rPr>
                <w:rFonts w:cs="Times New Roman"/>
                <w:sz w:val="22"/>
              </w:rPr>
            </w:pPr>
            <w:r w:rsidRPr="00B34A0A">
              <w:rPr>
                <w:rFonts w:cs="Times New Roman"/>
                <w:sz w:val="22"/>
              </w:rPr>
              <w:t>4</w:t>
            </w:r>
          </w:p>
        </w:tc>
        <w:tc>
          <w:tcPr>
            <w:tcW w:w="2546" w:type="dxa"/>
          </w:tcPr>
          <w:p w:rsidR="00767D9E" w:rsidRPr="00B34A0A" w:rsidRDefault="00767D9E" w:rsidP="006678EF">
            <w:pPr>
              <w:tabs>
                <w:tab w:val="left" w:pos="5359"/>
              </w:tabs>
              <w:spacing w:line="240" w:lineRule="auto"/>
              <w:jc w:val="left"/>
              <w:rPr>
                <w:rFonts w:cs="Times New Roman"/>
                <w:sz w:val="22"/>
              </w:rPr>
            </w:pPr>
            <w:r w:rsidRPr="00B34A0A">
              <w:rPr>
                <w:rFonts w:cs="Times New Roman"/>
                <w:i/>
                <w:sz w:val="22"/>
              </w:rPr>
              <w:t>Bearing As FueL Fan</w:t>
            </w:r>
            <w:r w:rsidRPr="00B34A0A">
              <w:rPr>
                <w:rFonts w:cs="Times New Roman"/>
                <w:sz w:val="22"/>
              </w:rPr>
              <w:t xml:space="preserve"> pecah                             </w:t>
            </w:r>
          </w:p>
        </w:tc>
        <w:tc>
          <w:tcPr>
            <w:tcW w:w="1718" w:type="dxa"/>
          </w:tcPr>
          <w:p w:rsidR="00767D9E" w:rsidRPr="00B34A0A" w:rsidRDefault="00767D9E" w:rsidP="006678EF">
            <w:pPr>
              <w:tabs>
                <w:tab w:val="left" w:pos="5359"/>
              </w:tabs>
              <w:spacing w:line="240" w:lineRule="auto"/>
              <w:jc w:val="center"/>
              <w:rPr>
                <w:rFonts w:cs="Times New Roman"/>
                <w:sz w:val="22"/>
              </w:rPr>
            </w:pPr>
            <w:r w:rsidRPr="00B34A0A">
              <w:rPr>
                <w:rFonts w:cs="Times New Roman"/>
                <w:sz w:val="22"/>
              </w:rPr>
              <w:t>4</w:t>
            </w:r>
          </w:p>
        </w:tc>
        <w:tc>
          <w:tcPr>
            <w:tcW w:w="2621" w:type="dxa"/>
          </w:tcPr>
          <w:p w:rsidR="00767D9E" w:rsidRPr="00B34A0A" w:rsidRDefault="00767D9E" w:rsidP="006678EF">
            <w:pPr>
              <w:tabs>
                <w:tab w:val="left" w:pos="5359"/>
              </w:tabs>
              <w:spacing w:line="240" w:lineRule="auto"/>
              <w:jc w:val="left"/>
              <w:rPr>
                <w:rFonts w:cs="Times New Roman"/>
                <w:sz w:val="22"/>
              </w:rPr>
            </w:pPr>
            <w:r w:rsidRPr="00B34A0A">
              <w:rPr>
                <w:rFonts w:cs="Times New Roman"/>
                <w:sz w:val="22"/>
              </w:rPr>
              <w:t>Kerusakan mudah terlihat</w:t>
            </w:r>
          </w:p>
        </w:tc>
      </w:tr>
      <w:tr w:rsidR="00767D9E" w:rsidRPr="00B34A0A" w:rsidTr="006678EF">
        <w:tc>
          <w:tcPr>
            <w:tcW w:w="736" w:type="dxa"/>
          </w:tcPr>
          <w:p w:rsidR="00767D9E" w:rsidRPr="00B34A0A" w:rsidRDefault="00767D9E" w:rsidP="006678EF">
            <w:pPr>
              <w:tabs>
                <w:tab w:val="left" w:pos="5359"/>
              </w:tabs>
              <w:spacing w:line="240" w:lineRule="auto"/>
              <w:jc w:val="center"/>
              <w:rPr>
                <w:rFonts w:cs="Times New Roman"/>
                <w:sz w:val="22"/>
              </w:rPr>
            </w:pPr>
            <w:r w:rsidRPr="00B34A0A">
              <w:rPr>
                <w:rFonts w:cs="Times New Roman"/>
                <w:sz w:val="22"/>
              </w:rPr>
              <w:t>5</w:t>
            </w:r>
          </w:p>
        </w:tc>
        <w:tc>
          <w:tcPr>
            <w:tcW w:w="2546" w:type="dxa"/>
          </w:tcPr>
          <w:p w:rsidR="00767D9E" w:rsidRPr="00B34A0A" w:rsidRDefault="00767D9E" w:rsidP="006678EF">
            <w:pPr>
              <w:tabs>
                <w:tab w:val="left" w:pos="5359"/>
              </w:tabs>
              <w:spacing w:line="240" w:lineRule="auto"/>
              <w:jc w:val="left"/>
              <w:rPr>
                <w:rFonts w:cs="Times New Roman"/>
                <w:sz w:val="22"/>
              </w:rPr>
            </w:pPr>
            <w:r w:rsidRPr="00B34A0A">
              <w:rPr>
                <w:rFonts w:cs="Times New Roman"/>
                <w:i/>
                <w:sz w:val="22"/>
              </w:rPr>
              <w:t>Conveyor</w:t>
            </w:r>
            <w:r w:rsidRPr="00B34A0A">
              <w:rPr>
                <w:rFonts w:cs="Times New Roman"/>
                <w:sz w:val="22"/>
              </w:rPr>
              <w:t xml:space="preserve"> distribusi fuel rusak                       </w:t>
            </w:r>
          </w:p>
        </w:tc>
        <w:tc>
          <w:tcPr>
            <w:tcW w:w="1718" w:type="dxa"/>
          </w:tcPr>
          <w:p w:rsidR="00767D9E" w:rsidRPr="00B34A0A" w:rsidRDefault="00767D9E" w:rsidP="006678EF">
            <w:pPr>
              <w:tabs>
                <w:tab w:val="left" w:pos="5359"/>
              </w:tabs>
              <w:spacing w:line="240" w:lineRule="auto"/>
              <w:jc w:val="center"/>
              <w:rPr>
                <w:rFonts w:cs="Times New Roman"/>
                <w:sz w:val="22"/>
              </w:rPr>
            </w:pPr>
            <w:r w:rsidRPr="00B34A0A">
              <w:rPr>
                <w:rFonts w:cs="Times New Roman"/>
                <w:sz w:val="22"/>
              </w:rPr>
              <w:t>3</w:t>
            </w:r>
          </w:p>
        </w:tc>
        <w:tc>
          <w:tcPr>
            <w:tcW w:w="2621" w:type="dxa"/>
          </w:tcPr>
          <w:p w:rsidR="00767D9E" w:rsidRPr="00B34A0A" w:rsidRDefault="00767D9E" w:rsidP="006678EF">
            <w:pPr>
              <w:tabs>
                <w:tab w:val="left" w:pos="5359"/>
              </w:tabs>
              <w:spacing w:line="240" w:lineRule="auto"/>
              <w:jc w:val="left"/>
              <w:rPr>
                <w:rFonts w:cs="Times New Roman"/>
                <w:sz w:val="22"/>
              </w:rPr>
            </w:pPr>
            <w:r w:rsidRPr="00B34A0A">
              <w:rPr>
                <w:rFonts w:cs="Times New Roman"/>
                <w:sz w:val="22"/>
              </w:rPr>
              <w:t>Kerusakan mudah terlihat</w:t>
            </w:r>
          </w:p>
        </w:tc>
      </w:tr>
      <w:tr w:rsidR="00767D9E" w:rsidRPr="00B34A0A" w:rsidTr="006678EF">
        <w:tc>
          <w:tcPr>
            <w:tcW w:w="736" w:type="dxa"/>
          </w:tcPr>
          <w:p w:rsidR="00767D9E" w:rsidRPr="00B34A0A" w:rsidRDefault="00767D9E" w:rsidP="006678EF">
            <w:pPr>
              <w:tabs>
                <w:tab w:val="left" w:pos="5359"/>
              </w:tabs>
              <w:spacing w:line="240" w:lineRule="auto"/>
              <w:jc w:val="center"/>
              <w:rPr>
                <w:rFonts w:cs="Times New Roman"/>
                <w:sz w:val="22"/>
              </w:rPr>
            </w:pPr>
            <w:r w:rsidRPr="00B34A0A">
              <w:rPr>
                <w:rFonts w:cs="Times New Roman"/>
                <w:sz w:val="22"/>
              </w:rPr>
              <w:t>6</w:t>
            </w:r>
          </w:p>
        </w:tc>
        <w:tc>
          <w:tcPr>
            <w:tcW w:w="2546" w:type="dxa"/>
          </w:tcPr>
          <w:p w:rsidR="00767D9E" w:rsidRPr="00B34A0A" w:rsidRDefault="00767D9E" w:rsidP="006678EF">
            <w:pPr>
              <w:tabs>
                <w:tab w:val="left" w:pos="5359"/>
              </w:tabs>
              <w:spacing w:line="240" w:lineRule="auto"/>
              <w:jc w:val="left"/>
              <w:rPr>
                <w:rFonts w:cs="Times New Roman"/>
                <w:sz w:val="22"/>
              </w:rPr>
            </w:pPr>
            <w:r w:rsidRPr="00B34A0A">
              <w:rPr>
                <w:rFonts w:cs="Times New Roman"/>
                <w:sz w:val="22"/>
              </w:rPr>
              <w:t xml:space="preserve">Elmot IDF terbakar                                         </w:t>
            </w:r>
          </w:p>
        </w:tc>
        <w:tc>
          <w:tcPr>
            <w:tcW w:w="1718" w:type="dxa"/>
          </w:tcPr>
          <w:p w:rsidR="00767D9E" w:rsidRPr="00B34A0A" w:rsidRDefault="00767D9E" w:rsidP="006678EF">
            <w:pPr>
              <w:tabs>
                <w:tab w:val="left" w:pos="5359"/>
              </w:tabs>
              <w:spacing w:line="240" w:lineRule="auto"/>
              <w:jc w:val="center"/>
              <w:rPr>
                <w:rFonts w:cs="Times New Roman"/>
                <w:sz w:val="22"/>
              </w:rPr>
            </w:pPr>
            <w:r w:rsidRPr="00B34A0A">
              <w:rPr>
                <w:rFonts w:cs="Times New Roman"/>
                <w:sz w:val="22"/>
              </w:rPr>
              <w:t>3</w:t>
            </w:r>
          </w:p>
        </w:tc>
        <w:tc>
          <w:tcPr>
            <w:tcW w:w="2621" w:type="dxa"/>
          </w:tcPr>
          <w:p w:rsidR="00767D9E" w:rsidRPr="00B34A0A" w:rsidRDefault="00767D9E" w:rsidP="006678EF">
            <w:pPr>
              <w:tabs>
                <w:tab w:val="left" w:pos="5359"/>
              </w:tabs>
              <w:spacing w:line="240" w:lineRule="auto"/>
              <w:jc w:val="left"/>
              <w:rPr>
                <w:rFonts w:cs="Times New Roman"/>
                <w:sz w:val="22"/>
              </w:rPr>
            </w:pPr>
            <w:r w:rsidRPr="00B34A0A">
              <w:rPr>
                <w:rFonts w:cs="Times New Roman"/>
                <w:sz w:val="22"/>
              </w:rPr>
              <w:t>Kerusakan mudah terlihat</w:t>
            </w:r>
          </w:p>
        </w:tc>
      </w:tr>
      <w:tr w:rsidR="00767D9E" w:rsidRPr="00B34A0A" w:rsidTr="006678EF">
        <w:tc>
          <w:tcPr>
            <w:tcW w:w="736" w:type="dxa"/>
          </w:tcPr>
          <w:p w:rsidR="00767D9E" w:rsidRPr="00B34A0A" w:rsidRDefault="00767D9E" w:rsidP="006678EF">
            <w:pPr>
              <w:tabs>
                <w:tab w:val="left" w:pos="5359"/>
              </w:tabs>
              <w:spacing w:line="240" w:lineRule="auto"/>
              <w:jc w:val="center"/>
              <w:rPr>
                <w:rFonts w:cs="Times New Roman"/>
                <w:sz w:val="22"/>
              </w:rPr>
            </w:pPr>
            <w:r w:rsidRPr="00B34A0A">
              <w:rPr>
                <w:rFonts w:cs="Times New Roman"/>
                <w:sz w:val="22"/>
              </w:rPr>
              <w:t>7</w:t>
            </w:r>
          </w:p>
        </w:tc>
        <w:tc>
          <w:tcPr>
            <w:tcW w:w="2546" w:type="dxa"/>
          </w:tcPr>
          <w:p w:rsidR="00767D9E" w:rsidRPr="00B34A0A" w:rsidRDefault="00767D9E" w:rsidP="006678EF">
            <w:pPr>
              <w:tabs>
                <w:tab w:val="left" w:pos="5359"/>
              </w:tabs>
              <w:spacing w:line="240" w:lineRule="auto"/>
              <w:jc w:val="left"/>
              <w:rPr>
                <w:rFonts w:cs="Times New Roman"/>
                <w:sz w:val="22"/>
              </w:rPr>
            </w:pPr>
            <w:r w:rsidRPr="00B34A0A">
              <w:rPr>
                <w:rFonts w:cs="Times New Roman"/>
                <w:sz w:val="22"/>
              </w:rPr>
              <w:t xml:space="preserve">Corong bahan bakar tersumbat                       </w:t>
            </w:r>
          </w:p>
        </w:tc>
        <w:tc>
          <w:tcPr>
            <w:tcW w:w="1718" w:type="dxa"/>
          </w:tcPr>
          <w:p w:rsidR="00767D9E" w:rsidRPr="00B34A0A" w:rsidRDefault="00767D9E" w:rsidP="006678EF">
            <w:pPr>
              <w:tabs>
                <w:tab w:val="left" w:pos="5359"/>
              </w:tabs>
              <w:spacing w:line="240" w:lineRule="auto"/>
              <w:jc w:val="center"/>
              <w:rPr>
                <w:rFonts w:cs="Times New Roman"/>
                <w:sz w:val="22"/>
              </w:rPr>
            </w:pPr>
            <w:r w:rsidRPr="00B34A0A">
              <w:rPr>
                <w:rFonts w:cs="Times New Roman"/>
                <w:sz w:val="22"/>
              </w:rPr>
              <w:t>3</w:t>
            </w:r>
          </w:p>
        </w:tc>
        <w:tc>
          <w:tcPr>
            <w:tcW w:w="2621" w:type="dxa"/>
          </w:tcPr>
          <w:p w:rsidR="00767D9E" w:rsidRPr="00B34A0A" w:rsidRDefault="00767D9E" w:rsidP="006678EF">
            <w:pPr>
              <w:tabs>
                <w:tab w:val="left" w:pos="5359"/>
              </w:tabs>
              <w:spacing w:line="240" w:lineRule="auto"/>
              <w:jc w:val="left"/>
              <w:rPr>
                <w:rFonts w:cs="Times New Roman"/>
                <w:sz w:val="22"/>
              </w:rPr>
            </w:pPr>
            <w:r w:rsidRPr="00B34A0A">
              <w:rPr>
                <w:rFonts w:cs="Times New Roman"/>
                <w:sz w:val="22"/>
              </w:rPr>
              <w:t>Kerusakan mudah terlihat</w:t>
            </w:r>
          </w:p>
        </w:tc>
      </w:tr>
      <w:tr w:rsidR="00767D9E" w:rsidRPr="00B34A0A" w:rsidTr="006678EF">
        <w:tc>
          <w:tcPr>
            <w:tcW w:w="736" w:type="dxa"/>
          </w:tcPr>
          <w:p w:rsidR="00767D9E" w:rsidRPr="00B34A0A" w:rsidRDefault="00767D9E" w:rsidP="006678EF">
            <w:pPr>
              <w:tabs>
                <w:tab w:val="left" w:pos="5359"/>
              </w:tabs>
              <w:spacing w:line="240" w:lineRule="auto"/>
              <w:jc w:val="center"/>
              <w:rPr>
                <w:rFonts w:cs="Times New Roman"/>
                <w:sz w:val="22"/>
              </w:rPr>
            </w:pPr>
            <w:r w:rsidRPr="00B34A0A">
              <w:rPr>
                <w:rFonts w:cs="Times New Roman"/>
                <w:sz w:val="22"/>
              </w:rPr>
              <w:t>8</w:t>
            </w:r>
          </w:p>
        </w:tc>
        <w:tc>
          <w:tcPr>
            <w:tcW w:w="2546" w:type="dxa"/>
          </w:tcPr>
          <w:p w:rsidR="00767D9E" w:rsidRPr="00B34A0A" w:rsidRDefault="00767D9E" w:rsidP="006678EF">
            <w:pPr>
              <w:tabs>
                <w:tab w:val="left" w:pos="5359"/>
              </w:tabs>
              <w:spacing w:line="240" w:lineRule="auto"/>
              <w:jc w:val="left"/>
              <w:rPr>
                <w:rFonts w:cs="Times New Roman"/>
                <w:sz w:val="22"/>
              </w:rPr>
            </w:pPr>
            <w:r w:rsidRPr="00B34A0A">
              <w:rPr>
                <w:rFonts w:cs="Times New Roman"/>
                <w:sz w:val="22"/>
              </w:rPr>
              <w:t xml:space="preserve">Blower Fuel Fan Getar                                    </w:t>
            </w:r>
          </w:p>
        </w:tc>
        <w:tc>
          <w:tcPr>
            <w:tcW w:w="1718" w:type="dxa"/>
          </w:tcPr>
          <w:p w:rsidR="00767D9E" w:rsidRPr="00B34A0A" w:rsidRDefault="00767D9E" w:rsidP="006678EF">
            <w:pPr>
              <w:tabs>
                <w:tab w:val="left" w:pos="5359"/>
              </w:tabs>
              <w:spacing w:line="240" w:lineRule="auto"/>
              <w:jc w:val="center"/>
              <w:rPr>
                <w:rFonts w:cs="Times New Roman"/>
                <w:sz w:val="22"/>
              </w:rPr>
            </w:pPr>
            <w:r w:rsidRPr="00B34A0A">
              <w:rPr>
                <w:rFonts w:cs="Times New Roman"/>
                <w:sz w:val="22"/>
              </w:rPr>
              <w:t>3</w:t>
            </w:r>
          </w:p>
        </w:tc>
        <w:tc>
          <w:tcPr>
            <w:tcW w:w="2621" w:type="dxa"/>
          </w:tcPr>
          <w:p w:rsidR="00767D9E" w:rsidRPr="00B34A0A" w:rsidRDefault="00767D9E" w:rsidP="006678EF">
            <w:pPr>
              <w:tabs>
                <w:tab w:val="left" w:pos="5359"/>
              </w:tabs>
              <w:spacing w:line="240" w:lineRule="auto"/>
              <w:jc w:val="left"/>
              <w:rPr>
                <w:rFonts w:cs="Times New Roman"/>
                <w:sz w:val="22"/>
              </w:rPr>
            </w:pPr>
            <w:r w:rsidRPr="00B34A0A">
              <w:rPr>
                <w:rFonts w:cs="Times New Roman"/>
                <w:sz w:val="22"/>
              </w:rPr>
              <w:t>Kerusakan mudah terlihat</w:t>
            </w:r>
          </w:p>
        </w:tc>
      </w:tr>
      <w:tr w:rsidR="00767D9E" w:rsidRPr="00B34A0A" w:rsidTr="006678EF">
        <w:tc>
          <w:tcPr>
            <w:tcW w:w="736" w:type="dxa"/>
          </w:tcPr>
          <w:p w:rsidR="00767D9E" w:rsidRPr="00B34A0A" w:rsidRDefault="00767D9E" w:rsidP="006678EF">
            <w:pPr>
              <w:tabs>
                <w:tab w:val="left" w:pos="5359"/>
              </w:tabs>
              <w:spacing w:line="240" w:lineRule="auto"/>
              <w:jc w:val="center"/>
              <w:rPr>
                <w:rFonts w:cs="Times New Roman"/>
                <w:sz w:val="22"/>
              </w:rPr>
            </w:pPr>
            <w:r w:rsidRPr="00B34A0A">
              <w:rPr>
                <w:rFonts w:cs="Times New Roman"/>
                <w:sz w:val="22"/>
              </w:rPr>
              <w:t>9</w:t>
            </w:r>
          </w:p>
        </w:tc>
        <w:tc>
          <w:tcPr>
            <w:tcW w:w="2546" w:type="dxa"/>
          </w:tcPr>
          <w:p w:rsidR="00767D9E" w:rsidRPr="00B34A0A" w:rsidRDefault="00767D9E" w:rsidP="006678EF">
            <w:pPr>
              <w:tabs>
                <w:tab w:val="left" w:pos="5359"/>
              </w:tabs>
              <w:spacing w:line="240" w:lineRule="auto"/>
              <w:jc w:val="left"/>
              <w:rPr>
                <w:rFonts w:cs="Times New Roman"/>
                <w:sz w:val="22"/>
              </w:rPr>
            </w:pPr>
            <w:r w:rsidRPr="00B34A0A">
              <w:rPr>
                <w:rFonts w:cs="Times New Roman"/>
                <w:i/>
                <w:sz w:val="22"/>
              </w:rPr>
              <w:t>Ducting blower</w:t>
            </w:r>
            <w:r w:rsidRPr="00B34A0A">
              <w:rPr>
                <w:rFonts w:cs="Times New Roman"/>
                <w:sz w:val="22"/>
              </w:rPr>
              <w:t xml:space="preserve"> IDF  putus                              </w:t>
            </w:r>
          </w:p>
        </w:tc>
        <w:tc>
          <w:tcPr>
            <w:tcW w:w="1718" w:type="dxa"/>
          </w:tcPr>
          <w:p w:rsidR="00767D9E" w:rsidRPr="00B34A0A" w:rsidRDefault="00767D9E" w:rsidP="006678EF">
            <w:pPr>
              <w:tabs>
                <w:tab w:val="left" w:pos="5359"/>
              </w:tabs>
              <w:spacing w:line="240" w:lineRule="auto"/>
              <w:jc w:val="center"/>
              <w:rPr>
                <w:rFonts w:cs="Times New Roman"/>
                <w:sz w:val="22"/>
              </w:rPr>
            </w:pPr>
            <w:r w:rsidRPr="00B34A0A">
              <w:rPr>
                <w:rFonts w:cs="Times New Roman"/>
                <w:sz w:val="22"/>
              </w:rPr>
              <w:t>3</w:t>
            </w:r>
          </w:p>
        </w:tc>
        <w:tc>
          <w:tcPr>
            <w:tcW w:w="2621" w:type="dxa"/>
          </w:tcPr>
          <w:p w:rsidR="00767D9E" w:rsidRPr="00B34A0A" w:rsidRDefault="00767D9E" w:rsidP="006678EF">
            <w:pPr>
              <w:tabs>
                <w:tab w:val="left" w:pos="5359"/>
              </w:tabs>
              <w:spacing w:line="240" w:lineRule="auto"/>
              <w:jc w:val="left"/>
              <w:rPr>
                <w:rFonts w:cs="Times New Roman"/>
                <w:sz w:val="22"/>
              </w:rPr>
            </w:pPr>
            <w:r w:rsidRPr="00B34A0A">
              <w:rPr>
                <w:rFonts w:cs="Times New Roman"/>
                <w:sz w:val="22"/>
              </w:rPr>
              <w:t>Kerusakan mudah terlihat</w:t>
            </w:r>
          </w:p>
        </w:tc>
      </w:tr>
      <w:tr w:rsidR="00767D9E" w:rsidRPr="00B34A0A" w:rsidTr="006678EF">
        <w:tc>
          <w:tcPr>
            <w:tcW w:w="736" w:type="dxa"/>
          </w:tcPr>
          <w:p w:rsidR="00767D9E" w:rsidRPr="00B34A0A" w:rsidRDefault="00767D9E" w:rsidP="006678EF">
            <w:pPr>
              <w:tabs>
                <w:tab w:val="left" w:pos="5359"/>
              </w:tabs>
              <w:spacing w:line="240" w:lineRule="auto"/>
              <w:jc w:val="center"/>
              <w:rPr>
                <w:rFonts w:cs="Times New Roman"/>
                <w:sz w:val="22"/>
              </w:rPr>
            </w:pPr>
            <w:r w:rsidRPr="00B34A0A">
              <w:rPr>
                <w:rFonts w:cs="Times New Roman"/>
                <w:sz w:val="22"/>
              </w:rPr>
              <w:t>10</w:t>
            </w:r>
          </w:p>
        </w:tc>
        <w:tc>
          <w:tcPr>
            <w:tcW w:w="2546" w:type="dxa"/>
          </w:tcPr>
          <w:p w:rsidR="00767D9E" w:rsidRPr="00B34A0A" w:rsidRDefault="00767D9E" w:rsidP="006678EF">
            <w:pPr>
              <w:tabs>
                <w:tab w:val="left" w:pos="5359"/>
              </w:tabs>
              <w:spacing w:line="240" w:lineRule="auto"/>
              <w:jc w:val="left"/>
              <w:rPr>
                <w:rFonts w:cs="Times New Roman"/>
                <w:sz w:val="22"/>
              </w:rPr>
            </w:pPr>
            <w:r w:rsidRPr="00B34A0A">
              <w:rPr>
                <w:rFonts w:cs="Times New Roman"/>
                <w:sz w:val="22"/>
              </w:rPr>
              <w:t xml:space="preserve">Corong </w:t>
            </w:r>
            <w:r w:rsidRPr="00B34A0A">
              <w:rPr>
                <w:rFonts w:cs="Times New Roman"/>
                <w:i/>
                <w:sz w:val="22"/>
              </w:rPr>
              <w:t>Fuel Fan</w:t>
            </w:r>
            <w:r w:rsidRPr="00B34A0A">
              <w:rPr>
                <w:rFonts w:cs="Times New Roman"/>
                <w:sz w:val="22"/>
              </w:rPr>
              <w:t xml:space="preserve"> rusak                                   </w:t>
            </w:r>
          </w:p>
        </w:tc>
        <w:tc>
          <w:tcPr>
            <w:tcW w:w="1718" w:type="dxa"/>
          </w:tcPr>
          <w:p w:rsidR="00767D9E" w:rsidRPr="00B34A0A" w:rsidRDefault="00767D9E" w:rsidP="006678EF">
            <w:pPr>
              <w:tabs>
                <w:tab w:val="left" w:pos="5359"/>
              </w:tabs>
              <w:spacing w:line="240" w:lineRule="auto"/>
              <w:jc w:val="center"/>
              <w:rPr>
                <w:rFonts w:cs="Times New Roman"/>
                <w:sz w:val="22"/>
              </w:rPr>
            </w:pPr>
            <w:r w:rsidRPr="00B34A0A">
              <w:rPr>
                <w:rFonts w:cs="Times New Roman"/>
                <w:sz w:val="22"/>
              </w:rPr>
              <w:t>3</w:t>
            </w:r>
          </w:p>
        </w:tc>
        <w:tc>
          <w:tcPr>
            <w:tcW w:w="2621" w:type="dxa"/>
          </w:tcPr>
          <w:p w:rsidR="00767D9E" w:rsidRPr="00B34A0A" w:rsidRDefault="00767D9E" w:rsidP="006678EF">
            <w:pPr>
              <w:tabs>
                <w:tab w:val="left" w:pos="5359"/>
              </w:tabs>
              <w:spacing w:line="240" w:lineRule="auto"/>
              <w:jc w:val="left"/>
              <w:rPr>
                <w:rFonts w:cs="Times New Roman"/>
                <w:sz w:val="22"/>
              </w:rPr>
            </w:pPr>
            <w:r w:rsidRPr="00B34A0A">
              <w:rPr>
                <w:rFonts w:cs="Times New Roman"/>
                <w:sz w:val="22"/>
              </w:rPr>
              <w:t>Kerusakan mudah terlihat</w:t>
            </w:r>
          </w:p>
        </w:tc>
      </w:tr>
      <w:tr w:rsidR="00767D9E" w:rsidRPr="00B34A0A" w:rsidTr="006678EF">
        <w:tc>
          <w:tcPr>
            <w:tcW w:w="736" w:type="dxa"/>
          </w:tcPr>
          <w:p w:rsidR="00767D9E" w:rsidRPr="00B34A0A" w:rsidRDefault="00767D9E" w:rsidP="006678EF">
            <w:pPr>
              <w:tabs>
                <w:tab w:val="left" w:pos="5359"/>
              </w:tabs>
              <w:spacing w:line="240" w:lineRule="auto"/>
              <w:jc w:val="center"/>
              <w:rPr>
                <w:rFonts w:cs="Times New Roman"/>
                <w:sz w:val="22"/>
              </w:rPr>
            </w:pPr>
            <w:r w:rsidRPr="00B34A0A">
              <w:rPr>
                <w:rFonts w:cs="Times New Roman"/>
                <w:sz w:val="22"/>
              </w:rPr>
              <w:t>11</w:t>
            </w:r>
          </w:p>
        </w:tc>
        <w:tc>
          <w:tcPr>
            <w:tcW w:w="2546" w:type="dxa"/>
          </w:tcPr>
          <w:p w:rsidR="00767D9E" w:rsidRPr="00B34A0A" w:rsidRDefault="00767D9E" w:rsidP="006678EF">
            <w:pPr>
              <w:tabs>
                <w:tab w:val="left" w:pos="5359"/>
              </w:tabs>
              <w:spacing w:line="240" w:lineRule="auto"/>
              <w:jc w:val="left"/>
              <w:rPr>
                <w:rFonts w:cs="Times New Roman"/>
                <w:sz w:val="22"/>
              </w:rPr>
            </w:pPr>
            <w:r w:rsidRPr="00B34A0A">
              <w:rPr>
                <w:rFonts w:cs="Times New Roman"/>
                <w:i/>
                <w:sz w:val="22"/>
              </w:rPr>
              <w:t xml:space="preserve">Contactor </w:t>
            </w:r>
            <w:r w:rsidRPr="00B34A0A">
              <w:rPr>
                <w:rFonts w:cs="Times New Roman"/>
                <w:sz w:val="22"/>
              </w:rPr>
              <w:t xml:space="preserve">IDF terbakar                                   </w:t>
            </w:r>
          </w:p>
        </w:tc>
        <w:tc>
          <w:tcPr>
            <w:tcW w:w="1718" w:type="dxa"/>
          </w:tcPr>
          <w:p w:rsidR="00767D9E" w:rsidRPr="00B34A0A" w:rsidRDefault="00767D9E" w:rsidP="006678EF">
            <w:pPr>
              <w:tabs>
                <w:tab w:val="left" w:pos="5359"/>
              </w:tabs>
              <w:spacing w:line="240" w:lineRule="auto"/>
              <w:jc w:val="center"/>
              <w:rPr>
                <w:rFonts w:cs="Times New Roman"/>
                <w:sz w:val="22"/>
              </w:rPr>
            </w:pPr>
            <w:r w:rsidRPr="00B34A0A">
              <w:rPr>
                <w:rFonts w:cs="Times New Roman"/>
                <w:sz w:val="22"/>
              </w:rPr>
              <w:t>3</w:t>
            </w:r>
          </w:p>
        </w:tc>
        <w:tc>
          <w:tcPr>
            <w:tcW w:w="2621" w:type="dxa"/>
          </w:tcPr>
          <w:p w:rsidR="00767D9E" w:rsidRPr="00B34A0A" w:rsidRDefault="00767D9E" w:rsidP="006678EF">
            <w:pPr>
              <w:tabs>
                <w:tab w:val="left" w:pos="5359"/>
              </w:tabs>
              <w:spacing w:line="240" w:lineRule="auto"/>
              <w:jc w:val="left"/>
              <w:rPr>
                <w:rFonts w:cs="Times New Roman"/>
                <w:sz w:val="22"/>
              </w:rPr>
            </w:pPr>
            <w:r w:rsidRPr="00B34A0A">
              <w:rPr>
                <w:rFonts w:cs="Times New Roman"/>
                <w:sz w:val="22"/>
              </w:rPr>
              <w:t>Kerusakan mudah terlihat</w:t>
            </w:r>
          </w:p>
        </w:tc>
      </w:tr>
      <w:tr w:rsidR="00767D9E" w:rsidRPr="00B34A0A" w:rsidTr="006678EF">
        <w:tc>
          <w:tcPr>
            <w:tcW w:w="736" w:type="dxa"/>
          </w:tcPr>
          <w:p w:rsidR="00767D9E" w:rsidRPr="00B34A0A" w:rsidRDefault="00767D9E" w:rsidP="006678EF">
            <w:pPr>
              <w:tabs>
                <w:tab w:val="left" w:pos="5359"/>
              </w:tabs>
              <w:spacing w:line="240" w:lineRule="auto"/>
              <w:jc w:val="center"/>
              <w:rPr>
                <w:rFonts w:cs="Times New Roman"/>
                <w:sz w:val="22"/>
              </w:rPr>
            </w:pPr>
            <w:r w:rsidRPr="00B34A0A">
              <w:rPr>
                <w:rFonts w:cs="Times New Roman"/>
                <w:sz w:val="22"/>
              </w:rPr>
              <w:t>12</w:t>
            </w:r>
          </w:p>
        </w:tc>
        <w:tc>
          <w:tcPr>
            <w:tcW w:w="2546" w:type="dxa"/>
          </w:tcPr>
          <w:p w:rsidR="00767D9E" w:rsidRPr="00B34A0A" w:rsidRDefault="00767D9E" w:rsidP="006678EF">
            <w:pPr>
              <w:tabs>
                <w:tab w:val="left" w:pos="5359"/>
              </w:tabs>
              <w:spacing w:line="240" w:lineRule="auto"/>
              <w:jc w:val="left"/>
              <w:rPr>
                <w:rFonts w:cs="Times New Roman"/>
                <w:sz w:val="22"/>
              </w:rPr>
            </w:pPr>
            <w:r w:rsidRPr="00B34A0A">
              <w:rPr>
                <w:rFonts w:cs="Times New Roman"/>
                <w:sz w:val="22"/>
              </w:rPr>
              <w:t xml:space="preserve">Corong pendulum </w:t>
            </w:r>
            <w:r w:rsidRPr="00B34A0A">
              <w:rPr>
                <w:rFonts w:cs="Times New Roman"/>
                <w:i/>
                <w:sz w:val="22"/>
              </w:rPr>
              <w:t>boiler</w:t>
            </w:r>
            <w:r w:rsidRPr="00B34A0A">
              <w:rPr>
                <w:rFonts w:cs="Times New Roman"/>
                <w:sz w:val="22"/>
              </w:rPr>
              <w:t xml:space="preserve"> rusak                        </w:t>
            </w:r>
          </w:p>
        </w:tc>
        <w:tc>
          <w:tcPr>
            <w:tcW w:w="1718" w:type="dxa"/>
          </w:tcPr>
          <w:p w:rsidR="00767D9E" w:rsidRPr="00B34A0A" w:rsidRDefault="00767D9E" w:rsidP="006678EF">
            <w:pPr>
              <w:tabs>
                <w:tab w:val="left" w:pos="5359"/>
              </w:tabs>
              <w:spacing w:line="240" w:lineRule="auto"/>
              <w:jc w:val="center"/>
              <w:rPr>
                <w:rFonts w:cs="Times New Roman"/>
                <w:sz w:val="22"/>
              </w:rPr>
            </w:pPr>
            <w:r w:rsidRPr="00B34A0A">
              <w:rPr>
                <w:rFonts w:cs="Times New Roman"/>
                <w:sz w:val="22"/>
              </w:rPr>
              <w:t>3</w:t>
            </w:r>
          </w:p>
        </w:tc>
        <w:tc>
          <w:tcPr>
            <w:tcW w:w="2621" w:type="dxa"/>
          </w:tcPr>
          <w:p w:rsidR="00767D9E" w:rsidRPr="00B34A0A" w:rsidRDefault="00767D9E" w:rsidP="006678EF">
            <w:pPr>
              <w:tabs>
                <w:tab w:val="left" w:pos="5359"/>
              </w:tabs>
              <w:spacing w:line="240" w:lineRule="auto"/>
              <w:jc w:val="left"/>
              <w:rPr>
                <w:rFonts w:cs="Times New Roman"/>
                <w:sz w:val="22"/>
              </w:rPr>
            </w:pPr>
            <w:r w:rsidRPr="00B34A0A">
              <w:rPr>
                <w:rFonts w:cs="Times New Roman"/>
                <w:sz w:val="22"/>
              </w:rPr>
              <w:t>Kerusakan mudah terlihat</w:t>
            </w:r>
          </w:p>
        </w:tc>
      </w:tr>
      <w:tr w:rsidR="00767D9E" w:rsidRPr="00B34A0A" w:rsidTr="006678EF">
        <w:tc>
          <w:tcPr>
            <w:tcW w:w="736" w:type="dxa"/>
          </w:tcPr>
          <w:p w:rsidR="00767D9E" w:rsidRPr="00B34A0A" w:rsidRDefault="00767D9E" w:rsidP="006678EF">
            <w:pPr>
              <w:tabs>
                <w:tab w:val="left" w:pos="5359"/>
              </w:tabs>
              <w:spacing w:line="240" w:lineRule="auto"/>
              <w:jc w:val="center"/>
              <w:rPr>
                <w:rFonts w:cs="Times New Roman"/>
                <w:sz w:val="22"/>
              </w:rPr>
            </w:pPr>
            <w:r w:rsidRPr="00B34A0A">
              <w:rPr>
                <w:rFonts w:cs="Times New Roman"/>
                <w:sz w:val="22"/>
              </w:rPr>
              <w:t>13</w:t>
            </w:r>
          </w:p>
        </w:tc>
        <w:tc>
          <w:tcPr>
            <w:tcW w:w="2546" w:type="dxa"/>
          </w:tcPr>
          <w:p w:rsidR="00767D9E" w:rsidRPr="00B34A0A" w:rsidRDefault="00767D9E" w:rsidP="006678EF">
            <w:pPr>
              <w:tabs>
                <w:tab w:val="left" w:pos="5359"/>
              </w:tabs>
              <w:spacing w:line="240" w:lineRule="auto"/>
              <w:jc w:val="left"/>
              <w:rPr>
                <w:rFonts w:cs="Times New Roman"/>
                <w:sz w:val="22"/>
              </w:rPr>
            </w:pPr>
            <w:r w:rsidRPr="00B34A0A">
              <w:rPr>
                <w:rFonts w:cs="Times New Roman"/>
                <w:sz w:val="22"/>
              </w:rPr>
              <w:t xml:space="preserve">Contektor FDF kontak                                     </w:t>
            </w:r>
          </w:p>
        </w:tc>
        <w:tc>
          <w:tcPr>
            <w:tcW w:w="1718" w:type="dxa"/>
          </w:tcPr>
          <w:p w:rsidR="00767D9E" w:rsidRPr="00B34A0A" w:rsidRDefault="00767D9E" w:rsidP="006678EF">
            <w:pPr>
              <w:tabs>
                <w:tab w:val="left" w:pos="5359"/>
              </w:tabs>
              <w:spacing w:line="240" w:lineRule="auto"/>
              <w:jc w:val="center"/>
              <w:rPr>
                <w:rFonts w:cs="Times New Roman"/>
                <w:sz w:val="22"/>
              </w:rPr>
            </w:pPr>
            <w:r w:rsidRPr="00B34A0A">
              <w:rPr>
                <w:rFonts w:cs="Times New Roman"/>
                <w:sz w:val="22"/>
              </w:rPr>
              <w:t>3</w:t>
            </w:r>
          </w:p>
        </w:tc>
        <w:tc>
          <w:tcPr>
            <w:tcW w:w="2621" w:type="dxa"/>
          </w:tcPr>
          <w:p w:rsidR="00767D9E" w:rsidRPr="00B34A0A" w:rsidRDefault="00767D9E" w:rsidP="006678EF">
            <w:pPr>
              <w:tabs>
                <w:tab w:val="left" w:pos="5359"/>
              </w:tabs>
              <w:spacing w:line="240" w:lineRule="auto"/>
              <w:jc w:val="left"/>
              <w:rPr>
                <w:rFonts w:cs="Times New Roman"/>
                <w:sz w:val="22"/>
              </w:rPr>
            </w:pPr>
            <w:r w:rsidRPr="00B34A0A">
              <w:rPr>
                <w:rFonts w:cs="Times New Roman"/>
                <w:sz w:val="22"/>
              </w:rPr>
              <w:t>Kerusakan mudah terlihat</w:t>
            </w:r>
          </w:p>
        </w:tc>
      </w:tr>
      <w:tr w:rsidR="00767D9E" w:rsidRPr="00B34A0A" w:rsidTr="006678EF">
        <w:tc>
          <w:tcPr>
            <w:tcW w:w="736" w:type="dxa"/>
          </w:tcPr>
          <w:p w:rsidR="00767D9E" w:rsidRPr="00B34A0A" w:rsidRDefault="00767D9E" w:rsidP="006678EF">
            <w:pPr>
              <w:tabs>
                <w:tab w:val="left" w:pos="5359"/>
              </w:tabs>
              <w:spacing w:line="240" w:lineRule="auto"/>
              <w:jc w:val="center"/>
              <w:rPr>
                <w:rFonts w:cs="Times New Roman"/>
                <w:sz w:val="22"/>
              </w:rPr>
            </w:pPr>
            <w:r w:rsidRPr="00B34A0A">
              <w:rPr>
                <w:rFonts w:cs="Times New Roman"/>
                <w:sz w:val="22"/>
              </w:rPr>
              <w:t>14</w:t>
            </w:r>
          </w:p>
        </w:tc>
        <w:tc>
          <w:tcPr>
            <w:tcW w:w="2546" w:type="dxa"/>
          </w:tcPr>
          <w:p w:rsidR="00767D9E" w:rsidRPr="00B34A0A" w:rsidRDefault="00767D9E" w:rsidP="006678EF">
            <w:pPr>
              <w:tabs>
                <w:tab w:val="left" w:pos="5359"/>
              </w:tabs>
              <w:spacing w:line="240" w:lineRule="auto"/>
              <w:jc w:val="left"/>
              <w:rPr>
                <w:rFonts w:cs="Times New Roman"/>
                <w:sz w:val="22"/>
              </w:rPr>
            </w:pPr>
            <w:r w:rsidRPr="00B34A0A">
              <w:rPr>
                <w:rFonts w:cs="Times New Roman"/>
                <w:i/>
                <w:sz w:val="22"/>
              </w:rPr>
              <w:t>Plat inlet</w:t>
            </w:r>
            <w:r w:rsidRPr="00B34A0A">
              <w:rPr>
                <w:rFonts w:cs="Times New Roman"/>
                <w:sz w:val="22"/>
              </w:rPr>
              <w:t xml:space="preserve"> pendulum  rusak                               </w:t>
            </w:r>
          </w:p>
        </w:tc>
        <w:tc>
          <w:tcPr>
            <w:tcW w:w="1718" w:type="dxa"/>
          </w:tcPr>
          <w:p w:rsidR="00767D9E" w:rsidRPr="00B34A0A" w:rsidRDefault="00767D9E" w:rsidP="006678EF">
            <w:pPr>
              <w:tabs>
                <w:tab w:val="left" w:pos="5359"/>
              </w:tabs>
              <w:spacing w:line="240" w:lineRule="auto"/>
              <w:jc w:val="center"/>
              <w:rPr>
                <w:rFonts w:cs="Times New Roman"/>
                <w:sz w:val="22"/>
              </w:rPr>
            </w:pPr>
            <w:r w:rsidRPr="00B34A0A">
              <w:rPr>
                <w:rFonts w:cs="Times New Roman"/>
                <w:sz w:val="22"/>
              </w:rPr>
              <w:t>3</w:t>
            </w:r>
          </w:p>
        </w:tc>
        <w:tc>
          <w:tcPr>
            <w:tcW w:w="2621" w:type="dxa"/>
          </w:tcPr>
          <w:p w:rsidR="00767D9E" w:rsidRPr="00B34A0A" w:rsidRDefault="00767D9E" w:rsidP="006678EF">
            <w:pPr>
              <w:tabs>
                <w:tab w:val="left" w:pos="5359"/>
              </w:tabs>
              <w:spacing w:line="240" w:lineRule="auto"/>
              <w:jc w:val="left"/>
              <w:rPr>
                <w:rFonts w:cs="Times New Roman"/>
                <w:sz w:val="22"/>
              </w:rPr>
            </w:pPr>
            <w:r w:rsidRPr="00B34A0A">
              <w:rPr>
                <w:rFonts w:cs="Times New Roman"/>
                <w:sz w:val="22"/>
              </w:rPr>
              <w:t>Kerusakan mudah terlihat</w:t>
            </w:r>
          </w:p>
        </w:tc>
      </w:tr>
      <w:tr w:rsidR="00767D9E" w:rsidRPr="00B34A0A" w:rsidTr="006678EF">
        <w:tc>
          <w:tcPr>
            <w:tcW w:w="736" w:type="dxa"/>
          </w:tcPr>
          <w:p w:rsidR="00767D9E" w:rsidRPr="00B34A0A" w:rsidRDefault="00767D9E" w:rsidP="006678EF">
            <w:pPr>
              <w:tabs>
                <w:tab w:val="left" w:pos="5359"/>
              </w:tabs>
              <w:spacing w:line="240" w:lineRule="auto"/>
              <w:jc w:val="center"/>
              <w:rPr>
                <w:rFonts w:cs="Times New Roman"/>
                <w:sz w:val="22"/>
              </w:rPr>
            </w:pPr>
            <w:r w:rsidRPr="00B34A0A">
              <w:rPr>
                <w:rFonts w:cs="Times New Roman"/>
                <w:sz w:val="22"/>
              </w:rPr>
              <w:t>15</w:t>
            </w:r>
          </w:p>
        </w:tc>
        <w:tc>
          <w:tcPr>
            <w:tcW w:w="2546" w:type="dxa"/>
          </w:tcPr>
          <w:p w:rsidR="00767D9E" w:rsidRPr="00B34A0A" w:rsidRDefault="00767D9E" w:rsidP="006678EF">
            <w:pPr>
              <w:tabs>
                <w:tab w:val="left" w:pos="5359"/>
              </w:tabs>
              <w:spacing w:line="240" w:lineRule="auto"/>
              <w:jc w:val="left"/>
              <w:rPr>
                <w:rFonts w:cs="Times New Roman"/>
                <w:sz w:val="22"/>
              </w:rPr>
            </w:pPr>
            <w:r w:rsidRPr="00B34A0A">
              <w:rPr>
                <w:rFonts w:cs="Times New Roman"/>
                <w:sz w:val="22"/>
              </w:rPr>
              <w:t xml:space="preserve">Blower FDF  rusak                                           </w:t>
            </w:r>
          </w:p>
        </w:tc>
        <w:tc>
          <w:tcPr>
            <w:tcW w:w="1718" w:type="dxa"/>
          </w:tcPr>
          <w:p w:rsidR="00767D9E" w:rsidRPr="00B34A0A" w:rsidRDefault="00767D9E" w:rsidP="006678EF">
            <w:pPr>
              <w:tabs>
                <w:tab w:val="left" w:pos="5359"/>
              </w:tabs>
              <w:spacing w:line="240" w:lineRule="auto"/>
              <w:jc w:val="center"/>
              <w:rPr>
                <w:rFonts w:cs="Times New Roman"/>
                <w:sz w:val="22"/>
              </w:rPr>
            </w:pPr>
            <w:r w:rsidRPr="00B34A0A">
              <w:rPr>
                <w:rFonts w:cs="Times New Roman"/>
                <w:sz w:val="22"/>
              </w:rPr>
              <w:t>3</w:t>
            </w:r>
          </w:p>
        </w:tc>
        <w:tc>
          <w:tcPr>
            <w:tcW w:w="2621" w:type="dxa"/>
          </w:tcPr>
          <w:p w:rsidR="00767D9E" w:rsidRPr="00B34A0A" w:rsidRDefault="00767D9E" w:rsidP="006678EF">
            <w:pPr>
              <w:tabs>
                <w:tab w:val="left" w:pos="5359"/>
              </w:tabs>
              <w:spacing w:line="240" w:lineRule="auto"/>
              <w:jc w:val="left"/>
              <w:rPr>
                <w:rFonts w:cs="Times New Roman"/>
                <w:sz w:val="22"/>
              </w:rPr>
            </w:pPr>
            <w:r w:rsidRPr="00B34A0A">
              <w:rPr>
                <w:rFonts w:cs="Times New Roman"/>
                <w:sz w:val="22"/>
              </w:rPr>
              <w:t>Kerusakan mudah terlihat</w:t>
            </w:r>
          </w:p>
        </w:tc>
      </w:tr>
      <w:tr w:rsidR="00767D9E" w:rsidRPr="00B34A0A" w:rsidTr="006678EF">
        <w:tc>
          <w:tcPr>
            <w:tcW w:w="736" w:type="dxa"/>
          </w:tcPr>
          <w:p w:rsidR="00767D9E" w:rsidRPr="00B34A0A" w:rsidRDefault="00767D9E" w:rsidP="006678EF">
            <w:pPr>
              <w:tabs>
                <w:tab w:val="left" w:pos="5359"/>
              </w:tabs>
              <w:spacing w:line="240" w:lineRule="auto"/>
              <w:jc w:val="center"/>
              <w:rPr>
                <w:rFonts w:cs="Times New Roman"/>
                <w:sz w:val="22"/>
              </w:rPr>
            </w:pPr>
            <w:r w:rsidRPr="00B34A0A">
              <w:rPr>
                <w:rFonts w:cs="Times New Roman"/>
                <w:sz w:val="22"/>
              </w:rPr>
              <w:t>16</w:t>
            </w:r>
          </w:p>
        </w:tc>
        <w:tc>
          <w:tcPr>
            <w:tcW w:w="2546" w:type="dxa"/>
          </w:tcPr>
          <w:p w:rsidR="00767D9E" w:rsidRPr="00B34A0A" w:rsidRDefault="00767D9E" w:rsidP="006678EF">
            <w:pPr>
              <w:tabs>
                <w:tab w:val="left" w:pos="5359"/>
              </w:tabs>
              <w:spacing w:line="240" w:lineRule="auto"/>
              <w:jc w:val="left"/>
              <w:rPr>
                <w:rFonts w:cs="Times New Roman"/>
                <w:sz w:val="22"/>
              </w:rPr>
            </w:pPr>
            <w:r w:rsidRPr="00B34A0A">
              <w:rPr>
                <w:rFonts w:cs="Times New Roman"/>
                <w:sz w:val="22"/>
              </w:rPr>
              <w:t xml:space="preserve">Panel IDF   rusak                                              </w:t>
            </w:r>
          </w:p>
        </w:tc>
        <w:tc>
          <w:tcPr>
            <w:tcW w:w="1718" w:type="dxa"/>
          </w:tcPr>
          <w:p w:rsidR="00767D9E" w:rsidRPr="00B34A0A" w:rsidRDefault="00767D9E" w:rsidP="006678EF">
            <w:pPr>
              <w:tabs>
                <w:tab w:val="left" w:pos="5359"/>
              </w:tabs>
              <w:spacing w:line="240" w:lineRule="auto"/>
              <w:jc w:val="center"/>
              <w:rPr>
                <w:rFonts w:cs="Times New Roman"/>
                <w:sz w:val="22"/>
              </w:rPr>
            </w:pPr>
            <w:r w:rsidRPr="00B34A0A">
              <w:rPr>
                <w:rFonts w:cs="Times New Roman"/>
                <w:sz w:val="22"/>
              </w:rPr>
              <w:t>3</w:t>
            </w:r>
          </w:p>
        </w:tc>
        <w:tc>
          <w:tcPr>
            <w:tcW w:w="2621" w:type="dxa"/>
          </w:tcPr>
          <w:p w:rsidR="00767D9E" w:rsidRPr="00B34A0A" w:rsidRDefault="00767D9E" w:rsidP="006678EF">
            <w:pPr>
              <w:tabs>
                <w:tab w:val="left" w:pos="5359"/>
              </w:tabs>
              <w:spacing w:line="240" w:lineRule="auto"/>
              <w:jc w:val="left"/>
              <w:rPr>
                <w:rFonts w:cs="Times New Roman"/>
                <w:sz w:val="22"/>
              </w:rPr>
            </w:pPr>
            <w:r w:rsidRPr="00B34A0A">
              <w:rPr>
                <w:rFonts w:cs="Times New Roman"/>
                <w:sz w:val="22"/>
              </w:rPr>
              <w:t>Kerusakan mudah terlihat</w:t>
            </w:r>
          </w:p>
        </w:tc>
      </w:tr>
      <w:tr w:rsidR="00767D9E" w:rsidRPr="00B34A0A" w:rsidTr="006678EF">
        <w:tc>
          <w:tcPr>
            <w:tcW w:w="736" w:type="dxa"/>
          </w:tcPr>
          <w:p w:rsidR="00767D9E" w:rsidRPr="00B34A0A" w:rsidRDefault="00767D9E" w:rsidP="006678EF">
            <w:pPr>
              <w:tabs>
                <w:tab w:val="left" w:pos="5359"/>
              </w:tabs>
              <w:spacing w:line="240" w:lineRule="auto"/>
              <w:jc w:val="center"/>
              <w:rPr>
                <w:rFonts w:cs="Times New Roman"/>
                <w:sz w:val="22"/>
              </w:rPr>
            </w:pPr>
            <w:r w:rsidRPr="00B34A0A">
              <w:rPr>
                <w:rFonts w:cs="Times New Roman"/>
                <w:sz w:val="22"/>
              </w:rPr>
              <w:t>17</w:t>
            </w:r>
          </w:p>
        </w:tc>
        <w:tc>
          <w:tcPr>
            <w:tcW w:w="2546" w:type="dxa"/>
          </w:tcPr>
          <w:p w:rsidR="00767D9E" w:rsidRPr="00B34A0A" w:rsidRDefault="00767D9E" w:rsidP="006678EF">
            <w:pPr>
              <w:tabs>
                <w:tab w:val="left" w:pos="5359"/>
              </w:tabs>
              <w:spacing w:line="240" w:lineRule="auto"/>
              <w:jc w:val="left"/>
              <w:rPr>
                <w:rFonts w:cs="Times New Roman"/>
                <w:sz w:val="22"/>
              </w:rPr>
            </w:pPr>
            <w:r w:rsidRPr="00B34A0A">
              <w:rPr>
                <w:rFonts w:cs="Times New Roman"/>
                <w:i/>
                <w:sz w:val="22"/>
              </w:rPr>
              <w:t>Chimney</w:t>
            </w:r>
            <w:r w:rsidRPr="00B34A0A">
              <w:rPr>
                <w:rFonts w:cs="Times New Roman"/>
                <w:sz w:val="22"/>
              </w:rPr>
              <w:t xml:space="preserve"> no 2 roboh                                         </w:t>
            </w:r>
          </w:p>
        </w:tc>
        <w:tc>
          <w:tcPr>
            <w:tcW w:w="1718" w:type="dxa"/>
          </w:tcPr>
          <w:p w:rsidR="00767D9E" w:rsidRPr="00B34A0A" w:rsidRDefault="00767D9E" w:rsidP="006678EF">
            <w:pPr>
              <w:tabs>
                <w:tab w:val="left" w:pos="5359"/>
              </w:tabs>
              <w:spacing w:line="240" w:lineRule="auto"/>
              <w:jc w:val="center"/>
              <w:rPr>
                <w:rFonts w:cs="Times New Roman"/>
                <w:sz w:val="22"/>
              </w:rPr>
            </w:pPr>
            <w:r w:rsidRPr="00B34A0A">
              <w:rPr>
                <w:rFonts w:cs="Times New Roman"/>
                <w:sz w:val="22"/>
              </w:rPr>
              <w:t>2</w:t>
            </w:r>
          </w:p>
        </w:tc>
        <w:tc>
          <w:tcPr>
            <w:tcW w:w="2621" w:type="dxa"/>
          </w:tcPr>
          <w:p w:rsidR="00767D9E" w:rsidRPr="00B34A0A" w:rsidRDefault="00767D9E" w:rsidP="006678EF">
            <w:pPr>
              <w:tabs>
                <w:tab w:val="left" w:pos="5359"/>
              </w:tabs>
              <w:spacing w:line="240" w:lineRule="auto"/>
              <w:jc w:val="left"/>
              <w:rPr>
                <w:rFonts w:cs="Times New Roman"/>
                <w:sz w:val="22"/>
              </w:rPr>
            </w:pPr>
            <w:r w:rsidRPr="00B34A0A">
              <w:rPr>
                <w:rFonts w:cs="Times New Roman"/>
                <w:sz w:val="22"/>
              </w:rPr>
              <w:t xml:space="preserve">Kerusakan mudah terlihat ditandai dengan munculnya </w:t>
            </w:r>
            <w:r>
              <w:rPr>
                <w:rFonts w:cs="Times New Roman"/>
                <w:sz w:val="22"/>
              </w:rPr>
              <w:t>karat pada permukaan peralatan</w:t>
            </w:r>
          </w:p>
        </w:tc>
      </w:tr>
    </w:tbl>
    <w:p w:rsidR="00767D9E" w:rsidRDefault="00767D9E" w:rsidP="00767D9E">
      <w:pPr>
        <w:pStyle w:val="ListParagraph"/>
        <w:rPr>
          <w:b/>
        </w:rPr>
      </w:pPr>
      <w:r>
        <w:rPr>
          <w:b/>
        </w:rPr>
        <w:br w:type="page"/>
      </w:r>
    </w:p>
    <w:p w:rsidR="00FF59E7" w:rsidRPr="00FF59E7" w:rsidRDefault="00FF59E7" w:rsidP="00FF59E7">
      <w:pPr>
        <w:spacing w:after="200" w:line="276" w:lineRule="auto"/>
        <w:jc w:val="center"/>
        <w:rPr>
          <w:rFonts w:eastAsia="Calibri" w:cstheme="majorBidi"/>
          <w:b/>
          <w:bCs/>
          <w:i/>
          <w:color w:val="000000" w:themeColor="text1"/>
          <w:sz w:val="28"/>
          <w:szCs w:val="28"/>
          <w:lang w:val="en-US"/>
        </w:rPr>
      </w:pPr>
      <w:bookmarkStart w:id="213" w:name="_Toc347889"/>
      <w:bookmarkStart w:id="214" w:name="_Toc2731457"/>
      <w:bookmarkStart w:id="215" w:name="_Toc12346309"/>
      <w:bookmarkStart w:id="216" w:name="_Toc15043992"/>
      <w:bookmarkStart w:id="217" w:name="_Toc15264529"/>
      <w:bookmarkStart w:id="218" w:name="_Toc16318902"/>
      <w:r w:rsidRPr="00FF59E7">
        <w:rPr>
          <w:b/>
          <w:i/>
          <w:lang w:val="en-US"/>
        </w:rPr>
        <w:lastRenderedPageBreak/>
        <w:t>Halaman ini sengaja dikosongkan</w:t>
      </w:r>
    </w:p>
    <w:p w:rsidR="00FF59E7" w:rsidRDefault="00FF59E7">
      <w:pPr>
        <w:spacing w:after="200" w:line="276" w:lineRule="auto"/>
        <w:jc w:val="left"/>
        <w:rPr>
          <w:rFonts w:eastAsia="Calibri" w:cstheme="majorBidi"/>
          <w:b/>
          <w:bCs/>
          <w:color w:val="000000" w:themeColor="text1"/>
          <w:sz w:val="28"/>
          <w:szCs w:val="28"/>
          <w:lang w:val="en-US"/>
        </w:rPr>
      </w:pPr>
    </w:p>
    <w:p w:rsidR="00FF59E7" w:rsidRDefault="00FF59E7">
      <w:pPr>
        <w:spacing w:after="200" w:line="276" w:lineRule="auto"/>
        <w:jc w:val="left"/>
        <w:rPr>
          <w:rFonts w:eastAsia="Calibri" w:cstheme="majorBidi"/>
          <w:b/>
          <w:bCs/>
          <w:color w:val="000000" w:themeColor="text1"/>
          <w:sz w:val="28"/>
          <w:szCs w:val="28"/>
          <w:lang w:val="en-US"/>
        </w:rPr>
      </w:pPr>
      <w:r>
        <w:rPr>
          <w:lang w:val="en-US"/>
        </w:rPr>
        <w:br w:type="page"/>
      </w:r>
    </w:p>
    <w:p w:rsidR="00767D9E" w:rsidRDefault="00767D9E" w:rsidP="00767D9E">
      <w:pPr>
        <w:pStyle w:val="Heading1"/>
      </w:pPr>
      <w:r w:rsidRPr="00B93A3B">
        <w:rPr>
          <w:lang w:val="en-US"/>
        </w:rPr>
        <w:lastRenderedPageBreak/>
        <w:t>BIODATA PENULIS</w:t>
      </w:r>
      <w:bookmarkEnd w:id="213"/>
      <w:bookmarkEnd w:id="214"/>
      <w:bookmarkEnd w:id="215"/>
      <w:bookmarkEnd w:id="216"/>
      <w:bookmarkEnd w:id="217"/>
      <w:bookmarkEnd w:id="218"/>
    </w:p>
    <w:p w:rsidR="00767D9E" w:rsidRPr="00970C8E" w:rsidRDefault="00767D9E" w:rsidP="00767D9E">
      <w:pPr>
        <w:pStyle w:val="BAB"/>
      </w:pPr>
    </w:p>
    <w:p w:rsidR="00767D9E" w:rsidRPr="00B93A3B" w:rsidRDefault="00767D9E" w:rsidP="00767D9E">
      <w:pPr>
        <w:pStyle w:val="paragraf"/>
        <w:ind w:firstLine="0"/>
      </w:pPr>
      <w:r>
        <w:rPr>
          <w:noProof/>
          <w:lang w:val="id-ID" w:eastAsia="id-ID"/>
        </w:rPr>
        <w:drawing>
          <wp:anchor distT="0" distB="0" distL="114300" distR="114300" simplePos="0" relativeHeight="251670528" behindDoc="0" locked="0" layoutInCell="1" allowOverlap="1" wp14:anchorId="6B521CCE" wp14:editId="482804AB">
            <wp:simplePos x="0" y="0"/>
            <wp:positionH relativeFrom="column">
              <wp:posOffset>34290</wp:posOffset>
            </wp:positionH>
            <wp:positionV relativeFrom="paragraph">
              <wp:posOffset>130175</wp:posOffset>
            </wp:positionV>
            <wp:extent cx="1812925" cy="23317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rabu 900 kali 1200 pixel.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812925"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A3B">
        <w:t xml:space="preserve">Penulis lahir di </w:t>
      </w:r>
      <w:r>
        <w:rPr>
          <w:lang w:val="id-ID"/>
        </w:rPr>
        <w:t>Tablanusu</w:t>
      </w:r>
      <w:r w:rsidRPr="00B93A3B">
        <w:t xml:space="preserve"> tepat pada tanggal </w:t>
      </w:r>
      <w:r>
        <w:rPr>
          <w:lang w:val="id-ID"/>
        </w:rPr>
        <w:t>28 Juli</w:t>
      </w:r>
      <w:r>
        <w:t xml:space="preserve"> 1997. Merupakan anak </w:t>
      </w:r>
      <w:r>
        <w:rPr>
          <w:lang w:val="id-ID"/>
        </w:rPr>
        <w:t>keempat</w:t>
      </w:r>
      <w:r>
        <w:t xml:space="preserve"> dari </w:t>
      </w:r>
      <w:r>
        <w:rPr>
          <w:lang w:val="id-ID"/>
        </w:rPr>
        <w:t xml:space="preserve">enam </w:t>
      </w:r>
      <w:r w:rsidRPr="00B93A3B">
        <w:t xml:space="preserve">bersaudara. Penulis telah menempuh beberapa pendidikan </w:t>
      </w:r>
      <w:r>
        <w:t xml:space="preserve">formal yakni; SD </w:t>
      </w:r>
      <w:r>
        <w:rPr>
          <w:lang w:val="id-ID"/>
        </w:rPr>
        <w:t>YPK Tablanusu</w:t>
      </w:r>
      <w:r w:rsidRPr="00B93A3B">
        <w:t xml:space="preserve">, SMP Negeri </w:t>
      </w:r>
      <w:r>
        <w:rPr>
          <w:lang w:val="id-ID"/>
        </w:rPr>
        <w:t>1 Depapre</w:t>
      </w:r>
      <w:r w:rsidRPr="00B93A3B">
        <w:t xml:space="preserve"> dan </w:t>
      </w:r>
      <w:r>
        <w:t xml:space="preserve">SMA </w:t>
      </w:r>
      <w:r>
        <w:rPr>
          <w:lang w:val="id-ID"/>
        </w:rPr>
        <w:t>YPK Diaspora Jayapura</w:t>
      </w:r>
      <w:r w:rsidRPr="00B93A3B">
        <w:t xml:space="preserve">. Pada tahun 2015 pasca kelulusan SMA, penulis melanjutkan pendidikan di jurusan </w:t>
      </w:r>
      <w:r>
        <w:rPr>
          <w:lang w:val="id-ID"/>
        </w:rPr>
        <w:t>Teknologi Industri Pertanian</w:t>
      </w:r>
      <w:r w:rsidRPr="00B93A3B">
        <w:t>, Fakultas Teknologi In</w:t>
      </w:r>
      <w:r>
        <w:rPr>
          <w:lang w:val="id-ID"/>
        </w:rPr>
        <w:t>dustri dan Agroindusri</w:t>
      </w:r>
      <w:r w:rsidRPr="00B93A3B">
        <w:t xml:space="preserve"> </w:t>
      </w:r>
      <w:r>
        <w:t>(FTI</w:t>
      </w:r>
      <w:r>
        <w:rPr>
          <w:lang w:val="id-ID"/>
        </w:rPr>
        <w:t>A</w:t>
      </w:r>
      <w:r w:rsidRPr="00B93A3B">
        <w:t>) Universitas Internasional Semen Indonesia (UISI) dan terdaftar sebagai mahasiswa aktif dengan Nom</w:t>
      </w:r>
      <w:r>
        <w:t xml:space="preserve">or Induk Mahasiswa (NIM) </w:t>
      </w:r>
      <w:r>
        <w:rPr>
          <w:lang w:val="id-ID"/>
        </w:rPr>
        <w:t>2041510029</w:t>
      </w:r>
      <w:r w:rsidRPr="00B93A3B">
        <w:t xml:space="preserve">. </w:t>
      </w:r>
      <w:r>
        <w:t>Penulis</w:t>
      </w:r>
      <w:r>
        <w:rPr>
          <w:lang w:val="id-ID"/>
        </w:rPr>
        <w:t xml:space="preserve"> </w:t>
      </w:r>
      <w:r>
        <w:t xml:space="preserve">minat di bidang </w:t>
      </w:r>
      <w:r>
        <w:rPr>
          <w:lang w:val="id-ID"/>
        </w:rPr>
        <w:t>Proses, Manajemen, dan Human Capital</w:t>
      </w:r>
      <w:r w:rsidRPr="00B93A3B">
        <w:t xml:space="preserve">. Penulis dapat dihubungi melalui email </w:t>
      </w:r>
      <w:r>
        <w:rPr>
          <w:lang w:val="id-ID"/>
        </w:rPr>
        <w:t>orpa.yakarimilena15@uisi.ac.id</w:t>
      </w:r>
      <w:r w:rsidRPr="00B93A3B">
        <w:t xml:space="preserve">. </w:t>
      </w:r>
    </w:p>
    <w:p w:rsidR="00767D9E" w:rsidRPr="00B34A0A" w:rsidRDefault="00767D9E" w:rsidP="00767D9E">
      <w:pPr>
        <w:pStyle w:val="ListParagraph"/>
        <w:rPr>
          <w:b/>
        </w:rPr>
      </w:pPr>
    </w:p>
    <w:p w:rsidR="00BC7205" w:rsidRDefault="00BC7205"/>
    <w:sectPr w:rsidR="00BC7205" w:rsidSect="006678EF">
      <w:headerReference w:type="default" r:id="rId25"/>
      <w:footerReference w:type="default" r:id="rId26"/>
      <w:pgSz w:w="11906" w:h="16838" w:code="9"/>
      <w:pgMar w:top="1985"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1F0D" w:rsidRDefault="00321F0D" w:rsidP="00CB32F4">
      <w:pPr>
        <w:spacing w:line="240" w:lineRule="auto"/>
      </w:pPr>
      <w:r>
        <w:separator/>
      </w:r>
    </w:p>
  </w:endnote>
  <w:endnote w:type="continuationSeparator" w:id="0">
    <w:p w:rsidR="00321F0D" w:rsidRDefault="00321F0D" w:rsidP="00CB32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Roman (Headings CS)">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imes-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eelawadee UI">
    <w:panose1 w:val="020B0502040204020203"/>
    <w:charset w:val="00"/>
    <w:family w:val="swiss"/>
    <w:pitch w:val="variable"/>
    <w:sig w:usb0="A3000003" w:usb1="00000000" w:usb2="00010000" w:usb3="00000000" w:csb0="000101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9900036"/>
      <w:docPartObj>
        <w:docPartGallery w:val="Page Numbers (Bottom of Page)"/>
        <w:docPartUnique/>
      </w:docPartObj>
    </w:sdtPr>
    <w:sdtEndPr>
      <w:rPr>
        <w:noProof/>
      </w:rPr>
    </w:sdtEndPr>
    <w:sdtContent>
      <w:p w:rsidR="002C387E" w:rsidRDefault="002C387E">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2C387E" w:rsidRDefault="002C387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4984121"/>
      <w:docPartObj>
        <w:docPartGallery w:val="Page Numbers (Bottom of Page)"/>
        <w:docPartUnique/>
      </w:docPartObj>
    </w:sdtPr>
    <w:sdtEndPr>
      <w:rPr>
        <w:noProof/>
      </w:rPr>
    </w:sdtEndPr>
    <w:sdtContent>
      <w:p w:rsidR="002C387E" w:rsidRDefault="002C387E">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2C387E" w:rsidRDefault="002C387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2399334"/>
      <w:docPartObj>
        <w:docPartGallery w:val="Page Numbers (Bottom of Page)"/>
        <w:docPartUnique/>
      </w:docPartObj>
    </w:sdtPr>
    <w:sdtEndPr>
      <w:rPr>
        <w:noProof/>
      </w:rPr>
    </w:sdtEndPr>
    <w:sdtContent>
      <w:p w:rsidR="002C387E" w:rsidRDefault="002C387E">
        <w:pPr>
          <w:pStyle w:val="Footer"/>
          <w:jc w:val="center"/>
        </w:pPr>
        <w:r>
          <w:fldChar w:fldCharType="begin"/>
        </w:r>
        <w:r>
          <w:instrText xml:space="preserve"> PAGE   \* MERGEFORMAT </w:instrText>
        </w:r>
        <w:r>
          <w:fldChar w:fldCharType="separate"/>
        </w:r>
        <w:r w:rsidR="008B3197">
          <w:rPr>
            <w:noProof/>
          </w:rPr>
          <w:t>98</w:t>
        </w:r>
        <w:r>
          <w:rPr>
            <w:noProof/>
          </w:rPr>
          <w:fldChar w:fldCharType="end"/>
        </w:r>
      </w:p>
    </w:sdtContent>
  </w:sdt>
  <w:p w:rsidR="002C387E" w:rsidRDefault="002C387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7338143"/>
      <w:docPartObj>
        <w:docPartGallery w:val="Page Numbers (Bottom of Page)"/>
        <w:docPartUnique/>
      </w:docPartObj>
    </w:sdtPr>
    <w:sdtEndPr>
      <w:rPr>
        <w:noProof/>
      </w:rPr>
    </w:sdtEndPr>
    <w:sdtContent>
      <w:p w:rsidR="002C387E" w:rsidRDefault="002C387E">
        <w:pPr>
          <w:pStyle w:val="Footer"/>
          <w:jc w:val="center"/>
        </w:pPr>
        <w:r>
          <w:fldChar w:fldCharType="begin"/>
        </w:r>
        <w:r>
          <w:instrText xml:space="preserve"> PAGE   \* MERGEFORMAT </w:instrText>
        </w:r>
        <w:r>
          <w:fldChar w:fldCharType="separate"/>
        </w:r>
        <w:r w:rsidR="008B3197">
          <w:rPr>
            <w:noProof/>
          </w:rPr>
          <w:t>102</w:t>
        </w:r>
        <w:r>
          <w:rPr>
            <w:noProof/>
          </w:rPr>
          <w:fldChar w:fldCharType="end"/>
        </w:r>
      </w:p>
    </w:sdtContent>
  </w:sdt>
  <w:p w:rsidR="002C387E" w:rsidRDefault="002C38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1F0D" w:rsidRDefault="00321F0D" w:rsidP="00CB32F4">
      <w:pPr>
        <w:spacing w:line="240" w:lineRule="auto"/>
      </w:pPr>
      <w:r>
        <w:separator/>
      </w:r>
    </w:p>
  </w:footnote>
  <w:footnote w:type="continuationSeparator" w:id="0">
    <w:p w:rsidR="00321F0D" w:rsidRDefault="00321F0D" w:rsidP="00CB32F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87E" w:rsidRDefault="002C387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87E" w:rsidRDefault="002C387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87E" w:rsidRDefault="002C387E">
    <w:pPr>
      <w:pStyle w:val="Header"/>
    </w:pPr>
    <w:r w:rsidRPr="00FF59E7">
      <w:rPr>
        <w:noProof/>
        <w:lang w:eastAsia="id-ID"/>
      </w:rPr>
      <w:drawing>
        <wp:anchor distT="0" distB="0" distL="114300" distR="114300" simplePos="0" relativeHeight="251659264" behindDoc="1" locked="0" layoutInCell="1" allowOverlap="1">
          <wp:simplePos x="0" y="0"/>
          <wp:positionH relativeFrom="column">
            <wp:posOffset>-1440180</wp:posOffset>
          </wp:positionH>
          <wp:positionV relativeFrom="paragraph">
            <wp:posOffset>-450216</wp:posOffset>
          </wp:positionV>
          <wp:extent cx="7534680" cy="10663311"/>
          <wp:effectExtent l="0" t="0" r="9525" b="5080"/>
          <wp:wrapNone/>
          <wp:docPr id="4" name="Picture 4" descr="C:\Users\ACER PC\Desktop\UISI\ALAHAMDULILLAH\ALAHAMDULILLAH\Format\5A. WATERMARK LAMPIRAN VERTIK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 PC\Desktop\UISI\ALAHAMDULILLAH\ALAHAMDULILLAH\Format\5A. WATERMARK LAMPIRAN VERTIKA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34680" cy="1066331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25pt;height:11.25pt" o:bullet="t">
        <v:imagedata r:id="rId1" o:title="mso1B3E"/>
      </v:shape>
    </w:pict>
  </w:numPicBullet>
  <w:abstractNum w:abstractNumId="0">
    <w:nsid w:val="023C582D"/>
    <w:multiLevelType w:val="hybridMultilevel"/>
    <w:tmpl w:val="1C64AD86"/>
    <w:lvl w:ilvl="0" w:tplc="40405D34">
      <w:start w:val="6"/>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3947DF2"/>
    <w:multiLevelType w:val="hybridMultilevel"/>
    <w:tmpl w:val="C88E9F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5AC4247"/>
    <w:multiLevelType w:val="hybridMultilevel"/>
    <w:tmpl w:val="35D48BBC"/>
    <w:lvl w:ilvl="0" w:tplc="16C0143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nsid w:val="076D1E3A"/>
    <w:multiLevelType w:val="hybridMultilevel"/>
    <w:tmpl w:val="8A600744"/>
    <w:lvl w:ilvl="0" w:tplc="5548FE42">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80679F2"/>
    <w:multiLevelType w:val="hybridMultilevel"/>
    <w:tmpl w:val="F31AB9D4"/>
    <w:lvl w:ilvl="0" w:tplc="5548FE42">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093864D3"/>
    <w:multiLevelType w:val="hybridMultilevel"/>
    <w:tmpl w:val="929834DA"/>
    <w:lvl w:ilvl="0" w:tplc="5548FE42">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0A72591A"/>
    <w:multiLevelType w:val="hybridMultilevel"/>
    <w:tmpl w:val="0C2C6A32"/>
    <w:lvl w:ilvl="0" w:tplc="5548FE42">
      <w:start w:val="3"/>
      <w:numFmt w:val="bullet"/>
      <w:lvlText w:val="-"/>
      <w:lvlJc w:val="left"/>
      <w:pPr>
        <w:ind w:left="1440" w:hanging="360"/>
      </w:pPr>
      <w:rPr>
        <w:rFonts w:ascii="Times New Roman" w:eastAsiaTheme="minorHAnsi" w:hAnsi="Times New Roman"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7">
    <w:nsid w:val="0FD47B6B"/>
    <w:multiLevelType w:val="hybridMultilevel"/>
    <w:tmpl w:val="D7C06C5E"/>
    <w:lvl w:ilvl="0" w:tplc="8A4274BC">
      <w:start w:val="1"/>
      <w:numFmt w:val="decimal"/>
      <w:lvlText w:val="%1."/>
      <w:lvlJc w:val="left"/>
      <w:pPr>
        <w:ind w:left="780" w:hanging="360"/>
      </w:pPr>
      <w:rPr>
        <w:rFonts w:hint="default"/>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8">
    <w:nsid w:val="11B62DEB"/>
    <w:multiLevelType w:val="hybridMultilevel"/>
    <w:tmpl w:val="8BB292E4"/>
    <w:lvl w:ilvl="0" w:tplc="005E739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
    <w:nsid w:val="162413B4"/>
    <w:multiLevelType w:val="hybridMultilevel"/>
    <w:tmpl w:val="8ED4023A"/>
    <w:lvl w:ilvl="0" w:tplc="09A2EFDC">
      <w:start w:val="1"/>
      <w:numFmt w:val="decimal"/>
      <w:lvlText w:val="%1."/>
      <w:lvlJc w:val="left"/>
      <w:pPr>
        <w:ind w:left="1140" w:hanging="360"/>
      </w:pPr>
      <w:rPr>
        <w:rFonts w:hint="default"/>
      </w:rPr>
    </w:lvl>
    <w:lvl w:ilvl="1" w:tplc="04210019" w:tentative="1">
      <w:start w:val="1"/>
      <w:numFmt w:val="lowerLetter"/>
      <w:lvlText w:val="%2."/>
      <w:lvlJc w:val="left"/>
      <w:pPr>
        <w:ind w:left="1860" w:hanging="360"/>
      </w:pPr>
    </w:lvl>
    <w:lvl w:ilvl="2" w:tplc="0421001B" w:tentative="1">
      <w:start w:val="1"/>
      <w:numFmt w:val="lowerRoman"/>
      <w:lvlText w:val="%3."/>
      <w:lvlJc w:val="right"/>
      <w:pPr>
        <w:ind w:left="2580" w:hanging="180"/>
      </w:pPr>
    </w:lvl>
    <w:lvl w:ilvl="3" w:tplc="0421000F" w:tentative="1">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10">
    <w:nsid w:val="1706004D"/>
    <w:multiLevelType w:val="hybridMultilevel"/>
    <w:tmpl w:val="C42C4EC8"/>
    <w:lvl w:ilvl="0" w:tplc="451CA5EC">
      <w:start w:val="1"/>
      <w:numFmt w:val="decimal"/>
      <w:lvlText w:val="%1."/>
      <w:lvlJc w:val="left"/>
      <w:pPr>
        <w:ind w:left="720" w:hanging="360"/>
      </w:pPr>
      <w:rPr>
        <w:rFonts w:ascii="Times New Roman" w:hAnsi="Times New Roman"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77A48C6"/>
    <w:multiLevelType w:val="hybridMultilevel"/>
    <w:tmpl w:val="9D02C49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9032B80"/>
    <w:multiLevelType w:val="hybridMultilevel"/>
    <w:tmpl w:val="3126F926"/>
    <w:lvl w:ilvl="0" w:tplc="A9E43DC0">
      <w:start w:val="1"/>
      <w:numFmt w:val="decimal"/>
      <w:pStyle w:val="Heading4"/>
      <w:lvlText w:val="2.1.%1"/>
      <w:lvlJc w:val="left"/>
      <w:pPr>
        <w:ind w:left="720" w:hanging="360"/>
      </w:pPr>
      <w:rPr>
        <w:rFonts w:ascii="Times New Roman" w:hAnsi="Times New Roman" w:hint="default"/>
        <w:b/>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A7F2676"/>
    <w:multiLevelType w:val="hybridMultilevel"/>
    <w:tmpl w:val="8F0641F8"/>
    <w:lvl w:ilvl="0" w:tplc="19B47C72">
      <w:start w:val="1"/>
      <w:numFmt w:val="decimal"/>
      <w:lvlText w:val="%1."/>
      <w:lvlJc w:val="left"/>
      <w:pPr>
        <w:ind w:left="1680" w:hanging="360"/>
      </w:pPr>
      <w:rPr>
        <w:rFonts w:hint="default"/>
      </w:rPr>
    </w:lvl>
    <w:lvl w:ilvl="1" w:tplc="04210019" w:tentative="1">
      <w:start w:val="1"/>
      <w:numFmt w:val="lowerLetter"/>
      <w:lvlText w:val="%2."/>
      <w:lvlJc w:val="left"/>
      <w:pPr>
        <w:ind w:left="2400" w:hanging="360"/>
      </w:pPr>
    </w:lvl>
    <w:lvl w:ilvl="2" w:tplc="0421001B" w:tentative="1">
      <w:start w:val="1"/>
      <w:numFmt w:val="lowerRoman"/>
      <w:lvlText w:val="%3."/>
      <w:lvlJc w:val="right"/>
      <w:pPr>
        <w:ind w:left="3120" w:hanging="180"/>
      </w:pPr>
    </w:lvl>
    <w:lvl w:ilvl="3" w:tplc="0421000F" w:tentative="1">
      <w:start w:val="1"/>
      <w:numFmt w:val="decimal"/>
      <w:lvlText w:val="%4."/>
      <w:lvlJc w:val="left"/>
      <w:pPr>
        <w:ind w:left="3840" w:hanging="360"/>
      </w:pPr>
    </w:lvl>
    <w:lvl w:ilvl="4" w:tplc="04210019" w:tentative="1">
      <w:start w:val="1"/>
      <w:numFmt w:val="lowerLetter"/>
      <w:lvlText w:val="%5."/>
      <w:lvlJc w:val="left"/>
      <w:pPr>
        <w:ind w:left="4560" w:hanging="360"/>
      </w:pPr>
    </w:lvl>
    <w:lvl w:ilvl="5" w:tplc="0421001B" w:tentative="1">
      <w:start w:val="1"/>
      <w:numFmt w:val="lowerRoman"/>
      <w:lvlText w:val="%6."/>
      <w:lvlJc w:val="right"/>
      <w:pPr>
        <w:ind w:left="5280" w:hanging="180"/>
      </w:pPr>
    </w:lvl>
    <w:lvl w:ilvl="6" w:tplc="0421000F" w:tentative="1">
      <w:start w:val="1"/>
      <w:numFmt w:val="decimal"/>
      <w:lvlText w:val="%7."/>
      <w:lvlJc w:val="left"/>
      <w:pPr>
        <w:ind w:left="6000" w:hanging="360"/>
      </w:pPr>
    </w:lvl>
    <w:lvl w:ilvl="7" w:tplc="04210019" w:tentative="1">
      <w:start w:val="1"/>
      <w:numFmt w:val="lowerLetter"/>
      <w:lvlText w:val="%8."/>
      <w:lvlJc w:val="left"/>
      <w:pPr>
        <w:ind w:left="6720" w:hanging="360"/>
      </w:pPr>
    </w:lvl>
    <w:lvl w:ilvl="8" w:tplc="0421001B" w:tentative="1">
      <w:start w:val="1"/>
      <w:numFmt w:val="lowerRoman"/>
      <w:lvlText w:val="%9."/>
      <w:lvlJc w:val="right"/>
      <w:pPr>
        <w:ind w:left="7440" w:hanging="180"/>
      </w:pPr>
    </w:lvl>
  </w:abstractNum>
  <w:abstractNum w:abstractNumId="14">
    <w:nsid w:val="1AD93793"/>
    <w:multiLevelType w:val="hybridMultilevel"/>
    <w:tmpl w:val="C1A096A6"/>
    <w:lvl w:ilvl="0" w:tplc="B6848520">
      <w:start w:val="6"/>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1B292D90"/>
    <w:multiLevelType w:val="hybridMultilevel"/>
    <w:tmpl w:val="8662EABA"/>
    <w:lvl w:ilvl="0" w:tplc="6722194A">
      <w:start w:val="1"/>
      <w:numFmt w:val="lowerLetter"/>
      <w:lvlText w:val="%1."/>
      <w:lvlJc w:val="left"/>
      <w:pPr>
        <w:ind w:left="1209" w:hanging="360"/>
      </w:pPr>
      <w:rPr>
        <w:rFonts w:hint="default"/>
      </w:rPr>
    </w:lvl>
    <w:lvl w:ilvl="1" w:tplc="04210019" w:tentative="1">
      <w:start w:val="1"/>
      <w:numFmt w:val="lowerLetter"/>
      <w:lvlText w:val="%2."/>
      <w:lvlJc w:val="left"/>
      <w:pPr>
        <w:ind w:left="1929" w:hanging="360"/>
      </w:pPr>
    </w:lvl>
    <w:lvl w:ilvl="2" w:tplc="0421001B" w:tentative="1">
      <w:start w:val="1"/>
      <w:numFmt w:val="lowerRoman"/>
      <w:lvlText w:val="%3."/>
      <w:lvlJc w:val="right"/>
      <w:pPr>
        <w:ind w:left="2649" w:hanging="180"/>
      </w:pPr>
    </w:lvl>
    <w:lvl w:ilvl="3" w:tplc="0421000F" w:tentative="1">
      <w:start w:val="1"/>
      <w:numFmt w:val="decimal"/>
      <w:lvlText w:val="%4."/>
      <w:lvlJc w:val="left"/>
      <w:pPr>
        <w:ind w:left="3369" w:hanging="360"/>
      </w:pPr>
    </w:lvl>
    <w:lvl w:ilvl="4" w:tplc="04210019" w:tentative="1">
      <w:start w:val="1"/>
      <w:numFmt w:val="lowerLetter"/>
      <w:lvlText w:val="%5."/>
      <w:lvlJc w:val="left"/>
      <w:pPr>
        <w:ind w:left="4089" w:hanging="360"/>
      </w:pPr>
    </w:lvl>
    <w:lvl w:ilvl="5" w:tplc="0421001B" w:tentative="1">
      <w:start w:val="1"/>
      <w:numFmt w:val="lowerRoman"/>
      <w:lvlText w:val="%6."/>
      <w:lvlJc w:val="right"/>
      <w:pPr>
        <w:ind w:left="4809" w:hanging="180"/>
      </w:pPr>
    </w:lvl>
    <w:lvl w:ilvl="6" w:tplc="0421000F" w:tentative="1">
      <w:start w:val="1"/>
      <w:numFmt w:val="decimal"/>
      <w:lvlText w:val="%7."/>
      <w:lvlJc w:val="left"/>
      <w:pPr>
        <w:ind w:left="5529" w:hanging="360"/>
      </w:pPr>
    </w:lvl>
    <w:lvl w:ilvl="7" w:tplc="04210019" w:tentative="1">
      <w:start w:val="1"/>
      <w:numFmt w:val="lowerLetter"/>
      <w:lvlText w:val="%8."/>
      <w:lvlJc w:val="left"/>
      <w:pPr>
        <w:ind w:left="6249" w:hanging="360"/>
      </w:pPr>
    </w:lvl>
    <w:lvl w:ilvl="8" w:tplc="0421001B" w:tentative="1">
      <w:start w:val="1"/>
      <w:numFmt w:val="lowerRoman"/>
      <w:lvlText w:val="%9."/>
      <w:lvlJc w:val="right"/>
      <w:pPr>
        <w:ind w:left="6969" w:hanging="180"/>
      </w:pPr>
    </w:lvl>
  </w:abstractNum>
  <w:abstractNum w:abstractNumId="16">
    <w:nsid w:val="1B2A4D4F"/>
    <w:multiLevelType w:val="hybridMultilevel"/>
    <w:tmpl w:val="C9C8BB02"/>
    <w:lvl w:ilvl="0" w:tplc="3916485E">
      <w:start w:val="1"/>
      <w:numFmt w:val="lowerLetter"/>
      <w:lvlText w:val="%1."/>
      <w:lvlJc w:val="left"/>
      <w:pPr>
        <w:ind w:left="2100" w:hanging="360"/>
      </w:pPr>
      <w:rPr>
        <w:rFonts w:hint="default"/>
      </w:rPr>
    </w:lvl>
    <w:lvl w:ilvl="1" w:tplc="04210019" w:tentative="1">
      <w:start w:val="1"/>
      <w:numFmt w:val="lowerLetter"/>
      <w:lvlText w:val="%2."/>
      <w:lvlJc w:val="left"/>
      <w:pPr>
        <w:ind w:left="2820" w:hanging="360"/>
      </w:pPr>
    </w:lvl>
    <w:lvl w:ilvl="2" w:tplc="0421001B" w:tentative="1">
      <w:start w:val="1"/>
      <w:numFmt w:val="lowerRoman"/>
      <w:lvlText w:val="%3."/>
      <w:lvlJc w:val="right"/>
      <w:pPr>
        <w:ind w:left="3540" w:hanging="180"/>
      </w:pPr>
    </w:lvl>
    <w:lvl w:ilvl="3" w:tplc="0421000F" w:tentative="1">
      <w:start w:val="1"/>
      <w:numFmt w:val="decimal"/>
      <w:lvlText w:val="%4."/>
      <w:lvlJc w:val="left"/>
      <w:pPr>
        <w:ind w:left="4260" w:hanging="360"/>
      </w:pPr>
    </w:lvl>
    <w:lvl w:ilvl="4" w:tplc="04210019" w:tentative="1">
      <w:start w:val="1"/>
      <w:numFmt w:val="lowerLetter"/>
      <w:lvlText w:val="%5."/>
      <w:lvlJc w:val="left"/>
      <w:pPr>
        <w:ind w:left="4980" w:hanging="360"/>
      </w:pPr>
    </w:lvl>
    <w:lvl w:ilvl="5" w:tplc="0421001B" w:tentative="1">
      <w:start w:val="1"/>
      <w:numFmt w:val="lowerRoman"/>
      <w:lvlText w:val="%6."/>
      <w:lvlJc w:val="right"/>
      <w:pPr>
        <w:ind w:left="5700" w:hanging="180"/>
      </w:pPr>
    </w:lvl>
    <w:lvl w:ilvl="6" w:tplc="0421000F" w:tentative="1">
      <w:start w:val="1"/>
      <w:numFmt w:val="decimal"/>
      <w:lvlText w:val="%7."/>
      <w:lvlJc w:val="left"/>
      <w:pPr>
        <w:ind w:left="6420" w:hanging="360"/>
      </w:pPr>
    </w:lvl>
    <w:lvl w:ilvl="7" w:tplc="04210019" w:tentative="1">
      <w:start w:val="1"/>
      <w:numFmt w:val="lowerLetter"/>
      <w:lvlText w:val="%8."/>
      <w:lvlJc w:val="left"/>
      <w:pPr>
        <w:ind w:left="7140" w:hanging="360"/>
      </w:pPr>
    </w:lvl>
    <w:lvl w:ilvl="8" w:tplc="0421001B" w:tentative="1">
      <w:start w:val="1"/>
      <w:numFmt w:val="lowerRoman"/>
      <w:lvlText w:val="%9."/>
      <w:lvlJc w:val="right"/>
      <w:pPr>
        <w:ind w:left="7860" w:hanging="180"/>
      </w:pPr>
    </w:lvl>
  </w:abstractNum>
  <w:abstractNum w:abstractNumId="17">
    <w:nsid w:val="1C214617"/>
    <w:multiLevelType w:val="hybridMultilevel"/>
    <w:tmpl w:val="2D2C677E"/>
    <w:lvl w:ilvl="0" w:tplc="04210007">
      <w:start w:val="1"/>
      <w:numFmt w:val="bullet"/>
      <w:lvlText w:val=""/>
      <w:lvlPicBulletId w:val="0"/>
      <w:lvlJc w:val="left"/>
      <w:pPr>
        <w:ind w:left="789" w:hanging="360"/>
      </w:pPr>
      <w:rPr>
        <w:rFonts w:ascii="Symbol" w:hAnsi="Symbol" w:hint="default"/>
      </w:rPr>
    </w:lvl>
    <w:lvl w:ilvl="1" w:tplc="04210003" w:tentative="1">
      <w:start w:val="1"/>
      <w:numFmt w:val="bullet"/>
      <w:lvlText w:val="o"/>
      <w:lvlJc w:val="left"/>
      <w:pPr>
        <w:ind w:left="1509" w:hanging="360"/>
      </w:pPr>
      <w:rPr>
        <w:rFonts w:ascii="Courier New" w:hAnsi="Courier New" w:cs="Courier New" w:hint="default"/>
      </w:rPr>
    </w:lvl>
    <w:lvl w:ilvl="2" w:tplc="04210005" w:tentative="1">
      <w:start w:val="1"/>
      <w:numFmt w:val="bullet"/>
      <w:lvlText w:val=""/>
      <w:lvlJc w:val="left"/>
      <w:pPr>
        <w:ind w:left="2229" w:hanging="360"/>
      </w:pPr>
      <w:rPr>
        <w:rFonts w:ascii="Wingdings" w:hAnsi="Wingdings" w:hint="default"/>
      </w:rPr>
    </w:lvl>
    <w:lvl w:ilvl="3" w:tplc="04210001" w:tentative="1">
      <w:start w:val="1"/>
      <w:numFmt w:val="bullet"/>
      <w:lvlText w:val=""/>
      <w:lvlJc w:val="left"/>
      <w:pPr>
        <w:ind w:left="2949" w:hanging="360"/>
      </w:pPr>
      <w:rPr>
        <w:rFonts w:ascii="Symbol" w:hAnsi="Symbol" w:hint="default"/>
      </w:rPr>
    </w:lvl>
    <w:lvl w:ilvl="4" w:tplc="04210003" w:tentative="1">
      <w:start w:val="1"/>
      <w:numFmt w:val="bullet"/>
      <w:lvlText w:val="o"/>
      <w:lvlJc w:val="left"/>
      <w:pPr>
        <w:ind w:left="3669" w:hanging="360"/>
      </w:pPr>
      <w:rPr>
        <w:rFonts w:ascii="Courier New" w:hAnsi="Courier New" w:cs="Courier New" w:hint="default"/>
      </w:rPr>
    </w:lvl>
    <w:lvl w:ilvl="5" w:tplc="04210005" w:tentative="1">
      <w:start w:val="1"/>
      <w:numFmt w:val="bullet"/>
      <w:lvlText w:val=""/>
      <w:lvlJc w:val="left"/>
      <w:pPr>
        <w:ind w:left="4389" w:hanging="360"/>
      </w:pPr>
      <w:rPr>
        <w:rFonts w:ascii="Wingdings" w:hAnsi="Wingdings" w:hint="default"/>
      </w:rPr>
    </w:lvl>
    <w:lvl w:ilvl="6" w:tplc="04210001" w:tentative="1">
      <w:start w:val="1"/>
      <w:numFmt w:val="bullet"/>
      <w:lvlText w:val=""/>
      <w:lvlJc w:val="left"/>
      <w:pPr>
        <w:ind w:left="5109" w:hanging="360"/>
      </w:pPr>
      <w:rPr>
        <w:rFonts w:ascii="Symbol" w:hAnsi="Symbol" w:hint="default"/>
      </w:rPr>
    </w:lvl>
    <w:lvl w:ilvl="7" w:tplc="04210003" w:tentative="1">
      <w:start w:val="1"/>
      <w:numFmt w:val="bullet"/>
      <w:lvlText w:val="o"/>
      <w:lvlJc w:val="left"/>
      <w:pPr>
        <w:ind w:left="5829" w:hanging="360"/>
      </w:pPr>
      <w:rPr>
        <w:rFonts w:ascii="Courier New" w:hAnsi="Courier New" w:cs="Courier New" w:hint="default"/>
      </w:rPr>
    </w:lvl>
    <w:lvl w:ilvl="8" w:tplc="04210005" w:tentative="1">
      <w:start w:val="1"/>
      <w:numFmt w:val="bullet"/>
      <w:lvlText w:val=""/>
      <w:lvlJc w:val="left"/>
      <w:pPr>
        <w:ind w:left="6549" w:hanging="360"/>
      </w:pPr>
      <w:rPr>
        <w:rFonts w:ascii="Wingdings" w:hAnsi="Wingdings" w:hint="default"/>
      </w:rPr>
    </w:lvl>
  </w:abstractNum>
  <w:abstractNum w:abstractNumId="18">
    <w:nsid w:val="1C7619DB"/>
    <w:multiLevelType w:val="hybridMultilevel"/>
    <w:tmpl w:val="85188A28"/>
    <w:lvl w:ilvl="0" w:tplc="5548FE42">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1D6E3A1B"/>
    <w:multiLevelType w:val="multilevel"/>
    <w:tmpl w:val="CD48FAA8"/>
    <w:lvl w:ilvl="0">
      <w:start w:val="1"/>
      <w:numFmt w:val="decimal"/>
      <w:lvlText w:val="%1."/>
      <w:lvlJc w:val="left"/>
      <w:pPr>
        <w:ind w:left="420" w:hanging="360"/>
      </w:pPr>
      <w:rPr>
        <w:rFonts w:hint="default"/>
      </w:rPr>
    </w:lvl>
    <w:lvl w:ilvl="1">
      <w:start w:val="2"/>
      <w:numFmt w:val="decimal"/>
      <w:isLgl/>
      <w:lvlText w:val="%1.%2"/>
      <w:lvlJc w:val="left"/>
      <w:pPr>
        <w:ind w:left="1470" w:hanging="54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390" w:hanging="720"/>
      </w:pPr>
      <w:rPr>
        <w:rFonts w:hint="default"/>
      </w:rPr>
    </w:lvl>
    <w:lvl w:ilvl="4">
      <w:start w:val="1"/>
      <w:numFmt w:val="decimal"/>
      <w:isLgl/>
      <w:lvlText w:val="%1.%2.%3.%4.%5"/>
      <w:lvlJc w:val="left"/>
      <w:pPr>
        <w:ind w:left="4620" w:hanging="1080"/>
      </w:pPr>
      <w:rPr>
        <w:rFonts w:hint="default"/>
      </w:rPr>
    </w:lvl>
    <w:lvl w:ilvl="5">
      <w:start w:val="1"/>
      <w:numFmt w:val="decimal"/>
      <w:isLgl/>
      <w:lvlText w:val="%1.%2.%3.%4.%5.%6"/>
      <w:lvlJc w:val="left"/>
      <w:pPr>
        <w:ind w:left="5490" w:hanging="1080"/>
      </w:pPr>
      <w:rPr>
        <w:rFonts w:hint="default"/>
      </w:rPr>
    </w:lvl>
    <w:lvl w:ilvl="6">
      <w:start w:val="1"/>
      <w:numFmt w:val="decimal"/>
      <w:isLgl/>
      <w:lvlText w:val="%1.%2.%3.%4.%5.%6.%7"/>
      <w:lvlJc w:val="left"/>
      <w:pPr>
        <w:ind w:left="6720" w:hanging="1440"/>
      </w:pPr>
      <w:rPr>
        <w:rFonts w:hint="default"/>
      </w:rPr>
    </w:lvl>
    <w:lvl w:ilvl="7">
      <w:start w:val="1"/>
      <w:numFmt w:val="decimal"/>
      <w:isLgl/>
      <w:lvlText w:val="%1.%2.%3.%4.%5.%6.%7.%8"/>
      <w:lvlJc w:val="left"/>
      <w:pPr>
        <w:ind w:left="7590" w:hanging="1440"/>
      </w:pPr>
      <w:rPr>
        <w:rFonts w:hint="default"/>
      </w:rPr>
    </w:lvl>
    <w:lvl w:ilvl="8">
      <w:start w:val="1"/>
      <w:numFmt w:val="decimal"/>
      <w:isLgl/>
      <w:lvlText w:val="%1.%2.%3.%4.%5.%6.%7.%8.%9"/>
      <w:lvlJc w:val="left"/>
      <w:pPr>
        <w:ind w:left="8820" w:hanging="1800"/>
      </w:pPr>
      <w:rPr>
        <w:rFonts w:hint="default"/>
      </w:rPr>
    </w:lvl>
  </w:abstractNum>
  <w:abstractNum w:abstractNumId="20">
    <w:nsid w:val="1DDE0E12"/>
    <w:multiLevelType w:val="hybridMultilevel"/>
    <w:tmpl w:val="2E2A7C5C"/>
    <w:lvl w:ilvl="0" w:tplc="1B68BE26">
      <w:start w:val="1"/>
      <w:numFmt w:val="decimal"/>
      <w:lvlText w:val="%1."/>
      <w:lvlJc w:val="left"/>
      <w:pPr>
        <w:ind w:left="1732" w:hanging="360"/>
      </w:pPr>
      <w:rPr>
        <w:rFonts w:hint="default"/>
      </w:rPr>
    </w:lvl>
    <w:lvl w:ilvl="1" w:tplc="04210019" w:tentative="1">
      <w:start w:val="1"/>
      <w:numFmt w:val="lowerLetter"/>
      <w:lvlText w:val="%2."/>
      <w:lvlJc w:val="left"/>
      <w:pPr>
        <w:ind w:left="2452" w:hanging="360"/>
      </w:pPr>
    </w:lvl>
    <w:lvl w:ilvl="2" w:tplc="0421001B" w:tentative="1">
      <w:start w:val="1"/>
      <w:numFmt w:val="lowerRoman"/>
      <w:lvlText w:val="%3."/>
      <w:lvlJc w:val="right"/>
      <w:pPr>
        <w:ind w:left="3172" w:hanging="180"/>
      </w:pPr>
    </w:lvl>
    <w:lvl w:ilvl="3" w:tplc="0421000F" w:tentative="1">
      <w:start w:val="1"/>
      <w:numFmt w:val="decimal"/>
      <w:lvlText w:val="%4."/>
      <w:lvlJc w:val="left"/>
      <w:pPr>
        <w:ind w:left="3892" w:hanging="360"/>
      </w:pPr>
    </w:lvl>
    <w:lvl w:ilvl="4" w:tplc="04210019" w:tentative="1">
      <w:start w:val="1"/>
      <w:numFmt w:val="lowerLetter"/>
      <w:lvlText w:val="%5."/>
      <w:lvlJc w:val="left"/>
      <w:pPr>
        <w:ind w:left="4612" w:hanging="360"/>
      </w:pPr>
    </w:lvl>
    <w:lvl w:ilvl="5" w:tplc="0421001B" w:tentative="1">
      <w:start w:val="1"/>
      <w:numFmt w:val="lowerRoman"/>
      <w:lvlText w:val="%6."/>
      <w:lvlJc w:val="right"/>
      <w:pPr>
        <w:ind w:left="5332" w:hanging="180"/>
      </w:pPr>
    </w:lvl>
    <w:lvl w:ilvl="6" w:tplc="0421000F" w:tentative="1">
      <w:start w:val="1"/>
      <w:numFmt w:val="decimal"/>
      <w:lvlText w:val="%7."/>
      <w:lvlJc w:val="left"/>
      <w:pPr>
        <w:ind w:left="6052" w:hanging="360"/>
      </w:pPr>
    </w:lvl>
    <w:lvl w:ilvl="7" w:tplc="04210019" w:tentative="1">
      <w:start w:val="1"/>
      <w:numFmt w:val="lowerLetter"/>
      <w:lvlText w:val="%8."/>
      <w:lvlJc w:val="left"/>
      <w:pPr>
        <w:ind w:left="6772" w:hanging="360"/>
      </w:pPr>
    </w:lvl>
    <w:lvl w:ilvl="8" w:tplc="0421001B" w:tentative="1">
      <w:start w:val="1"/>
      <w:numFmt w:val="lowerRoman"/>
      <w:lvlText w:val="%9."/>
      <w:lvlJc w:val="right"/>
      <w:pPr>
        <w:ind w:left="7492" w:hanging="180"/>
      </w:pPr>
    </w:lvl>
  </w:abstractNum>
  <w:abstractNum w:abstractNumId="21">
    <w:nsid w:val="1E531C2F"/>
    <w:multiLevelType w:val="hybridMultilevel"/>
    <w:tmpl w:val="268064A4"/>
    <w:lvl w:ilvl="0" w:tplc="297E307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2">
    <w:nsid w:val="20D2604D"/>
    <w:multiLevelType w:val="multilevel"/>
    <w:tmpl w:val="3CA0433C"/>
    <w:lvl w:ilvl="0">
      <w:start w:val="1"/>
      <w:numFmt w:val="decimal"/>
      <w:lvlText w:val="%1."/>
      <w:lvlJc w:val="left"/>
      <w:pPr>
        <w:ind w:left="600" w:hanging="360"/>
      </w:pPr>
      <w:rPr>
        <w:rFonts w:hint="default"/>
      </w:rPr>
    </w:lvl>
    <w:lvl w:ilvl="1">
      <w:start w:val="3"/>
      <w:numFmt w:val="decimal"/>
      <w:isLgl/>
      <w:lvlText w:val="%1.%2"/>
      <w:lvlJc w:val="left"/>
      <w:pPr>
        <w:ind w:left="927" w:hanging="360"/>
      </w:pPr>
      <w:rPr>
        <w:rFonts w:hint="default"/>
      </w:rPr>
    </w:lvl>
    <w:lvl w:ilvl="2">
      <w:start w:val="1"/>
      <w:numFmt w:val="decimal"/>
      <w:isLgl/>
      <w:lvlText w:val="%1.%2.%3"/>
      <w:lvlJc w:val="left"/>
      <w:pPr>
        <w:ind w:left="1614" w:hanging="720"/>
      </w:pPr>
      <w:rPr>
        <w:rFonts w:hint="default"/>
      </w:rPr>
    </w:lvl>
    <w:lvl w:ilvl="3">
      <w:start w:val="1"/>
      <w:numFmt w:val="decimal"/>
      <w:isLgl/>
      <w:lvlText w:val="%1.%2.%3.%4"/>
      <w:lvlJc w:val="left"/>
      <w:pPr>
        <w:ind w:left="1941" w:hanging="720"/>
      </w:pPr>
      <w:rPr>
        <w:rFonts w:hint="default"/>
      </w:rPr>
    </w:lvl>
    <w:lvl w:ilvl="4">
      <w:start w:val="1"/>
      <w:numFmt w:val="decimal"/>
      <w:isLgl/>
      <w:lvlText w:val="%1.%2.%3.%4.%5"/>
      <w:lvlJc w:val="left"/>
      <w:pPr>
        <w:ind w:left="2628" w:hanging="1080"/>
      </w:pPr>
      <w:rPr>
        <w:rFonts w:hint="default"/>
      </w:rPr>
    </w:lvl>
    <w:lvl w:ilvl="5">
      <w:start w:val="1"/>
      <w:numFmt w:val="decimal"/>
      <w:isLgl/>
      <w:lvlText w:val="%1.%2.%3.%4.%5.%6"/>
      <w:lvlJc w:val="left"/>
      <w:pPr>
        <w:ind w:left="2955" w:hanging="1080"/>
      </w:pPr>
      <w:rPr>
        <w:rFonts w:hint="default"/>
      </w:rPr>
    </w:lvl>
    <w:lvl w:ilvl="6">
      <w:start w:val="1"/>
      <w:numFmt w:val="decimal"/>
      <w:isLgl/>
      <w:lvlText w:val="%1.%2.%3.%4.%5.%6.%7"/>
      <w:lvlJc w:val="left"/>
      <w:pPr>
        <w:ind w:left="3642" w:hanging="1440"/>
      </w:pPr>
      <w:rPr>
        <w:rFonts w:hint="default"/>
      </w:rPr>
    </w:lvl>
    <w:lvl w:ilvl="7">
      <w:start w:val="1"/>
      <w:numFmt w:val="decimal"/>
      <w:isLgl/>
      <w:lvlText w:val="%1.%2.%3.%4.%5.%6.%7.%8"/>
      <w:lvlJc w:val="left"/>
      <w:pPr>
        <w:ind w:left="3969" w:hanging="1440"/>
      </w:pPr>
      <w:rPr>
        <w:rFonts w:hint="default"/>
      </w:rPr>
    </w:lvl>
    <w:lvl w:ilvl="8">
      <w:start w:val="1"/>
      <w:numFmt w:val="decimal"/>
      <w:isLgl/>
      <w:lvlText w:val="%1.%2.%3.%4.%5.%6.%7.%8.%9"/>
      <w:lvlJc w:val="left"/>
      <w:pPr>
        <w:ind w:left="4656" w:hanging="1800"/>
      </w:pPr>
      <w:rPr>
        <w:rFonts w:hint="default"/>
      </w:rPr>
    </w:lvl>
  </w:abstractNum>
  <w:abstractNum w:abstractNumId="23">
    <w:nsid w:val="21434B25"/>
    <w:multiLevelType w:val="hybridMultilevel"/>
    <w:tmpl w:val="FC2A9850"/>
    <w:lvl w:ilvl="0" w:tplc="63D0943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4">
    <w:nsid w:val="21BA1FA6"/>
    <w:multiLevelType w:val="hybridMultilevel"/>
    <w:tmpl w:val="D424E8E8"/>
    <w:lvl w:ilvl="0" w:tplc="5548FE42">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22B069FD"/>
    <w:multiLevelType w:val="hybridMultilevel"/>
    <w:tmpl w:val="A7807B86"/>
    <w:lvl w:ilvl="0" w:tplc="58B0D730">
      <w:start w:val="1"/>
      <w:numFmt w:val="decimal"/>
      <w:lvlText w:val="%1."/>
      <w:lvlJc w:val="left"/>
      <w:pPr>
        <w:ind w:left="1652" w:hanging="361"/>
      </w:pPr>
      <w:rPr>
        <w:rFonts w:ascii="Times New Roman" w:eastAsia="Times New Roman" w:hAnsi="Times New Roman" w:cs="Times New Roman" w:hint="default"/>
        <w:spacing w:val="-5"/>
        <w:w w:val="99"/>
        <w:sz w:val="24"/>
        <w:szCs w:val="24"/>
        <w:lang w:val="id" w:eastAsia="id" w:bidi="id"/>
      </w:rPr>
    </w:lvl>
    <w:lvl w:ilvl="1" w:tplc="D5189A30">
      <w:numFmt w:val="bullet"/>
      <w:lvlText w:val="•"/>
      <w:lvlJc w:val="left"/>
      <w:pPr>
        <w:ind w:left="2458" w:hanging="361"/>
      </w:pPr>
      <w:rPr>
        <w:rFonts w:hint="default"/>
        <w:lang w:val="id" w:eastAsia="id" w:bidi="id"/>
      </w:rPr>
    </w:lvl>
    <w:lvl w:ilvl="2" w:tplc="9CE0E08C">
      <w:numFmt w:val="bullet"/>
      <w:lvlText w:val="•"/>
      <w:lvlJc w:val="left"/>
      <w:pPr>
        <w:ind w:left="3257" w:hanging="361"/>
      </w:pPr>
      <w:rPr>
        <w:rFonts w:hint="default"/>
        <w:lang w:val="id" w:eastAsia="id" w:bidi="id"/>
      </w:rPr>
    </w:lvl>
    <w:lvl w:ilvl="3" w:tplc="EB861966">
      <w:numFmt w:val="bullet"/>
      <w:lvlText w:val="•"/>
      <w:lvlJc w:val="left"/>
      <w:pPr>
        <w:ind w:left="4055" w:hanging="361"/>
      </w:pPr>
      <w:rPr>
        <w:rFonts w:hint="default"/>
        <w:lang w:val="id" w:eastAsia="id" w:bidi="id"/>
      </w:rPr>
    </w:lvl>
    <w:lvl w:ilvl="4" w:tplc="B9AE0290">
      <w:numFmt w:val="bullet"/>
      <w:lvlText w:val="•"/>
      <w:lvlJc w:val="left"/>
      <w:pPr>
        <w:ind w:left="4854" w:hanging="361"/>
      </w:pPr>
      <w:rPr>
        <w:rFonts w:hint="default"/>
        <w:lang w:val="id" w:eastAsia="id" w:bidi="id"/>
      </w:rPr>
    </w:lvl>
    <w:lvl w:ilvl="5" w:tplc="A592825C">
      <w:numFmt w:val="bullet"/>
      <w:lvlText w:val="•"/>
      <w:lvlJc w:val="left"/>
      <w:pPr>
        <w:ind w:left="5653" w:hanging="361"/>
      </w:pPr>
      <w:rPr>
        <w:rFonts w:hint="default"/>
        <w:lang w:val="id" w:eastAsia="id" w:bidi="id"/>
      </w:rPr>
    </w:lvl>
    <w:lvl w:ilvl="6" w:tplc="98988F52">
      <w:numFmt w:val="bullet"/>
      <w:lvlText w:val="•"/>
      <w:lvlJc w:val="left"/>
      <w:pPr>
        <w:ind w:left="6451" w:hanging="361"/>
      </w:pPr>
      <w:rPr>
        <w:rFonts w:hint="default"/>
        <w:lang w:val="id" w:eastAsia="id" w:bidi="id"/>
      </w:rPr>
    </w:lvl>
    <w:lvl w:ilvl="7" w:tplc="C57252A0">
      <w:numFmt w:val="bullet"/>
      <w:lvlText w:val="•"/>
      <w:lvlJc w:val="left"/>
      <w:pPr>
        <w:ind w:left="7250" w:hanging="361"/>
      </w:pPr>
      <w:rPr>
        <w:rFonts w:hint="default"/>
        <w:lang w:val="id" w:eastAsia="id" w:bidi="id"/>
      </w:rPr>
    </w:lvl>
    <w:lvl w:ilvl="8" w:tplc="593A7F92">
      <w:numFmt w:val="bullet"/>
      <w:lvlText w:val="•"/>
      <w:lvlJc w:val="left"/>
      <w:pPr>
        <w:ind w:left="8049" w:hanging="361"/>
      </w:pPr>
      <w:rPr>
        <w:rFonts w:hint="default"/>
        <w:lang w:val="id" w:eastAsia="id" w:bidi="id"/>
      </w:rPr>
    </w:lvl>
  </w:abstractNum>
  <w:abstractNum w:abstractNumId="26">
    <w:nsid w:val="234700FA"/>
    <w:multiLevelType w:val="hybridMultilevel"/>
    <w:tmpl w:val="466C2956"/>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nsid w:val="24C97EA6"/>
    <w:multiLevelType w:val="hybridMultilevel"/>
    <w:tmpl w:val="BCA0DB44"/>
    <w:lvl w:ilvl="0" w:tplc="5548FE42">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nsid w:val="24DF352B"/>
    <w:multiLevelType w:val="hybridMultilevel"/>
    <w:tmpl w:val="9C248F7E"/>
    <w:lvl w:ilvl="0" w:tplc="5548FE42">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268D2763"/>
    <w:multiLevelType w:val="hybridMultilevel"/>
    <w:tmpl w:val="6CC8B440"/>
    <w:lvl w:ilvl="0" w:tplc="5548FE42">
      <w:start w:val="3"/>
      <w:numFmt w:val="bullet"/>
      <w:lvlText w:val="-"/>
      <w:lvlJc w:val="left"/>
      <w:pPr>
        <w:ind w:left="1221" w:hanging="360"/>
      </w:pPr>
      <w:rPr>
        <w:rFonts w:ascii="Times New Roman" w:eastAsiaTheme="minorHAnsi" w:hAnsi="Times New Roman" w:cs="Times New Roman" w:hint="default"/>
      </w:rPr>
    </w:lvl>
    <w:lvl w:ilvl="1" w:tplc="04210003" w:tentative="1">
      <w:start w:val="1"/>
      <w:numFmt w:val="bullet"/>
      <w:lvlText w:val="o"/>
      <w:lvlJc w:val="left"/>
      <w:pPr>
        <w:ind w:left="1941" w:hanging="360"/>
      </w:pPr>
      <w:rPr>
        <w:rFonts w:ascii="Courier New" w:hAnsi="Courier New" w:cs="Courier New" w:hint="default"/>
      </w:rPr>
    </w:lvl>
    <w:lvl w:ilvl="2" w:tplc="04210005" w:tentative="1">
      <w:start w:val="1"/>
      <w:numFmt w:val="bullet"/>
      <w:lvlText w:val=""/>
      <w:lvlJc w:val="left"/>
      <w:pPr>
        <w:ind w:left="2661" w:hanging="360"/>
      </w:pPr>
      <w:rPr>
        <w:rFonts w:ascii="Wingdings" w:hAnsi="Wingdings" w:hint="default"/>
      </w:rPr>
    </w:lvl>
    <w:lvl w:ilvl="3" w:tplc="04210001" w:tentative="1">
      <w:start w:val="1"/>
      <w:numFmt w:val="bullet"/>
      <w:lvlText w:val=""/>
      <w:lvlJc w:val="left"/>
      <w:pPr>
        <w:ind w:left="3381" w:hanging="360"/>
      </w:pPr>
      <w:rPr>
        <w:rFonts w:ascii="Symbol" w:hAnsi="Symbol" w:hint="default"/>
      </w:rPr>
    </w:lvl>
    <w:lvl w:ilvl="4" w:tplc="04210003" w:tentative="1">
      <w:start w:val="1"/>
      <w:numFmt w:val="bullet"/>
      <w:lvlText w:val="o"/>
      <w:lvlJc w:val="left"/>
      <w:pPr>
        <w:ind w:left="4101" w:hanging="360"/>
      </w:pPr>
      <w:rPr>
        <w:rFonts w:ascii="Courier New" w:hAnsi="Courier New" w:cs="Courier New" w:hint="default"/>
      </w:rPr>
    </w:lvl>
    <w:lvl w:ilvl="5" w:tplc="04210005" w:tentative="1">
      <w:start w:val="1"/>
      <w:numFmt w:val="bullet"/>
      <w:lvlText w:val=""/>
      <w:lvlJc w:val="left"/>
      <w:pPr>
        <w:ind w:left="4821" w:hanging="360"/>
      </w:pPr>
      <w:rPr>
        <w:rFonts w:ascii="Wingdings" w:hAnsi="Wingdings" w:hint="default"/>
      </w:rPr>
    </w:lvl>
    <w:lvl w:ilvl="6" w:tplc="04210001" w:tentative="1">
      <w:start w:val="1"/>
      <w:numFmt w:val="bullet"/>
      <w:lvlText w:val=""/>
      <w:lvlJc w:val="left"/>
      <w:pPr>
        <w:ind w:left="5541" w:hanging="360"/>
      </w:pPr>
      <w:rPr>
        <w:rFonts w:ascii="Symbol" w:hAnsi="Symbol" w:hint="default"/>
      </w:rPr>
    </w:lvl>
    <w:lvl w:ilvl="7" w:tplc="04210003" w:tentative="1">
      <w:start w:val="1"/>
      <w:numFmt w:val="bullet"/>
      <w:lvlText w:val="o"/>
      <w:lvlJc w:val="left"/>
      <w:pPr>
        <w:ind w:left="6261" w:hanging="360"/>
      </w:pPr>
      <w:rPr>
        <w:rFonts w:ascii="Courier New" w:hAnsi="Courier New" w:cs="Courier New" w:hint="default"/>
      </w:rPr>
    </w:lvl>
    <w:lvl w:ilvl="8" w:tplc="04210005" w:tentative="1">
      <w:start w:val="1"/>
      <w:numFmt w:val="bullet"/>
      <w:lvlText w:val=""/>
      <w:lvlJc w:val="left"/>
      <w:pPr>
        <w:ind w:left="6981" w:hanging="360"/>
      </w:pPr>
      <w:rPr>
        <w:rFonts w:ascii="Wingdings" w:hAnsi="Wingdings" w:hint="default"/>
      </w:rPr>
    </w:lvl>
  </w:abstractNum>
  <w:abstractNum w:abstractNumId="30">
    <w:nsid w:val="29E45868"/>
    <w:multiLevelType w:val="hybridMultilevel"/>
    <w:tmpl w:val="E18418A4"/>
    <w:lvl w:ilvl="0" w:tplc="C2E41A10">
      <w:start w:val="1"/>
      <w:numFmt w:val="decimal"/>
      <w:lvlText w:val="%1."/>
      <w:lvlJc w:val="left"/>
      <w:pPr>
        <w:ind w:left="786" w:hanging="360"/>
      </w:pPr>
      <w:rPr>
        <w:rFonts w:ascii="Times New Roman" w:hAnsi="Times New Roman" w:cs="Times New Roman" w:hint="default"/>
        <w:sz w:val="24"/>
        <w:szCs w:val="24"/>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1">
    <w:nsid w:val="2A9B3458"/>
    <w:multiLevelType w:val="hybridMultilevel"/>
    <w:tmpl w:val="44E807D6"/>
    <w:lvl w:ilvl="0" w:tplc="E1B8C996">
      <w:start w:val="1"/>
      <w:numFmt w:val="decimal"/>
      <w:pStyle w:val="Heading8"/>
      <w:lvlText w:val="4.%1"/>
      <w:lvlJc w:val="left"/>
      <w:pPr>
        <w:ind w:left="1146" w:hanging="360"/>
      </w:pPr>
      <w:rPr>
        <w:rFonts w:ascii="Times New Roman" w:hAnsi="Times New Roman" w:hint="default"/>
        <w:b/>
        <w:i w:val="0"/>
        <w:sz w:val="24"/>
      </w:rPr>
    </w:lvl>
    <w:lvl w:ilvl="1" w:tplc="BA04C004">
      <w:start w:val="1"/>
      <w:numFmt w:val="decimal"/>
      <w:lvlText w:val="%2."/>
      <w:lvlJc w:val="left"/>
      <w:pPr>
        <w:ind w:left="1866" w:hanging="360"/>
      </w:pPr>
      <w:rPr>
        <w:rFonts w:hint="default"/>
        <w:i w:val="0"/>
      </w:rPr>
    </w:lvl>
    <w:lvl w:ilvl="2" w:tplc="EC2048B4">
      <w:start w:val="1"/>
      <w:numFmt w:val="lowerLetter"/>
      <w:lvlText w:val="%3."/>
      <w:lvlJc w:val="left"/>
      <w:pPr>
        <w:ind w:left="2766" w:hanging="360"/>
      </w:pPr>
      <w:rPr>
        <w:rFonts w:ascii="Times New Roman" w:eastAsia="Times New Roman" w:hAnsi="Times New Roman" w:cs="Times New Roman"/>
        <w:i w:val="0"/>
      </w:r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2">
    <w:nsid w:val="2AA005FA"/>
    <w:multiLevelType w:val="hybridMultilevel"/>
    <w:tmpl w:val="D4FA18AE"/>
    <w:lvl w:ilvl="0" w:tplc="49E088D4">
      <w:start w:val="1"/>
      <w:numFmt w:val="decimal"/>
      <w:pStyle w:val="Heading9"/>
      <w:lvlText w:val="3.%1"/>
      <w:lvlJc w:val="left"/>
      <w:pPr>
        <w:ind w:left="717" w:hanging="360"/>
      </w:pPr>
      <w:rPr>
        <w:rFonts w:ascii="Times New Roman" w:hAnsi="Times New Roman" w:hint="default"/>
        <w:b/>
        <w:i w:val="0"/>
        <w:sz w:val="24"/>
      </w:rPr>
    </w:lvl>
    <w:lvl w:ilvl="1" w:tplc="286622D4">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2D751C09"/>
    <w:multiLevelType w:val="hybridMultilevel"/>
    <w:tmpl w:val="F7A88290"/>
    <w:lvl w:ilvl="0" w:tplc="5FCEC054">
      <w:start w:val="1"/>
      <w:numFmt w:val="lowerLetter"/>
      <w:lvlText w:val="%1."/>
      <w:lvlJc w:val="left"/>
      <w:pPr>
        <w:ind w:left="600" w:hanging="360"/>
      </w:pPr>
      <w:rPr>
        <w:rFonts w:hint="default"/>
      </w:rPr>
    </w:lvl>
    <w:lvl w:ilvl="1" w:tplc="04210019" w:tentative="1">
      <w:start w:val="1"/>
      <w:numFmt w:val="lowerLetter"/>
      <w:lvlText w:val="%2."/>
      <w:lvlJc w:val="left"/>
      <w:pPr>
        <w:ind w:left="1320" w:hanging="360"/>
      </w:pPr>
    </w:lvl>
    <w:lvl w:ilvl="2" w:tplc="0421001B" w:tentative="1">
      <w:start w:val="1"/>
      <w:numFmt w:val="lowerRoman"/>
      <w:lvlText w:val="%3."/>
      <w:lvlJc w:val="right"/>
      <w:pPr>
        <w:ind w:left="2040" w:hanging="180"/>
      </w:pPr>
    </w:lvl>
    <w:lvl w:ilvl="3" w:tplc="0421000F" w:tentative="1">
      <w:start w:val="1"/>
      <w:numFmt w:val="decimal"/>
      <w:lvlText w:val="%4."/>
      <w:lvlJc w:val="left"/>
      <w:pPr>
        <w:ind w:left="2760" w:hanging="360"/>
      </w:pPr>
    </w:lvl>
    <w:lvl w:ilvl="4" w:tplc="04210019" w:tentative="1">
      <w:start w:val="1"/>
      <w:numFmt w:val="lowerLetter"/>
      <w:lvlText w:val="%5."/>
      <w:lvlJc w:val="left"/>
      <w:pPr>
        <w:ind w:left="3480" w:hanging="360"/>
      </w:pPr>
    </w:lvl>
    <w:lvl w:ilvl="5" w:tplc="0421001B" w:tentative="1">
      <w:start w:val="1"/>
      <w:numFmt w:val="lowerRoman"/>
      <w:lvlText w:val="%6."/>
      <w:lvlJc w:val="right"/>
      <w:pPr>
        <w:ind w:left="4200" w:hanging="180"/>
      </w:pPr>
    </w:lvl>
    <w:lvl w:ilvl="6" w:tplc="0421000F" w:tentative="1">
      <w:start w:val="1"/>
      <w:numFmt w:val="decimal"/>
      <w:lvlText w:val="%7."/>
      <w:lvlJc w:val="left"/>
      <w:pPr>
        <w:ind w:left="4920" w:hanging="360"/>
      </w:pPr>
    </w:lvl>
    <w:lvl w:ilvl="7" w:tplc="04210019" w:tentative="1">
      <w:start w:val="1"/>
      <w:numFmt w:val="lowerLetter"/>
      <w:lvlText w:val="%8."/>
      <w:lvlJc w:val="left"/>
      <w:pPr>
        <w:ind w:left="5640" w:hanging="360"/>
      </w:pPr>
    </w:lvl>
    <w:lvl w:ilvl="8" w:tplc="0421001B" w:tentative="1">
      <w:start w:val="1"/>
      <w:numFmt w:val="lowerRoman"/>
      <w:lvlText w:val="%9."/>
      <w:lvlJc w:val="right"/>
      <w:pPr>
        <w:ind w:left="6360" w:hanging="180"/>
      </w:pPr>
    </w:lvl>
  </w:abstractNum>
  <w:abstractNum w:abstractNumId="34">
    <w:nsid w:val="2E97233D"/>
    <w:multiLevelType w:val="hybridMultilevel"/>
    <w:tmpl w:val="B302F77C"/>
    <w:lvl w:ilvl="0" w:tplc="777093E2">
      <w:start w:val="1"/>
      <w:numFmt w:val="decimal"/>
      <w:lvlText w:val="%1."/>
      <w:lvlJc w:val="left"/>
      <w:pPr>
        <w:ind w:left="600" w:hanging="360"/>
      </w:pPr>
      <w:rPr>
        <w:rFonts w:hint="default"/>
      </w:rPr>
    </w:lvl>
    <w:lvl w:ilvl="1" w:tplc="04210019" w:tentative="1">
      <w:start w:val="1"/>
      <w:numFmt w:val="lowerLetter"/>
      <w:lvlText w:val="%2."/>
      <w:lvlJc w:val="left"/>
      <w:pPr>
        <w:ind w:left="1320" w:hanging="360"/>
      </w:pPr>
    </w:lvl>
    <w:lvl w:ilvl="2" w:tplc="0421001B" w:tentative="1">
      <w:start w:val="1"/>
      <w:numFmt w:val="lowerRoman"/>
      <w:lvlText w:val="%3."/>
      <w:lvlJc w:val="right"/>
      <w:pPr>
        <w:ind w:left="2040" w:hanging="180"/>
      </w:pPr>
    </w:lvl>
    <w:lvl w:ilvl="3" w:tplc="0421000F" w:tentative="1">
      <w:start w:val="1"/>
      <w:numFmt w:val="decimal"/>
      <w:lvlText w:val="%4."/>
      <w:lvlJc w:val="left"/>
      <w:pPr>
        <w:ind w:left="2760" w:hanging="360"/>
      </w:pPr>
    </w:lvl>
    <w:lvl w:ilvl="4" w:tplc="04210019" w:tentative="1">
      <w:start w:val="1"/>
      <w:numFmt w:val="lowerLetter"/>
      <w:lvlText w:val="%5."/>
      <w:lvlJc w:val="left"/>
      <w:pPr>
        <w:ind w:left="3480" w:hanging="360"/>
      </w:pPr>
    </w:lvl>
    <w:lvl w:ilvl="5" w:tplc="0421001B" w:tentative="1">
      <w:start w:val="1"/>
      <w:numFmt w:val="lowerRoman"/>
      <w:lvlText w:val="%6."/>
      <w:lvlJc w:val="right"/>
      <w:pPr>
        <w:ind w:left="4200" w:hanging="180"/>
      </w:pPr>
    </w:lvl>
    <w:lvl w:ilvl="6" w:tplc="0421000F" w:tentative="1">
      <w:start w:val="1"/>
      <w:numFmt w:val="decimal"/>
      <w:lvlText w:val="%7."/>
      <w:lvlJc w:val="left"/>
      <w:pPr>
        <w:ind w:left="4920" w:hanging="360"/>
      </w:pPr>
    </w:lvl>
    <w:lvl w:ilvl="7" w:tplc="04210019" w:tentative="1">
      <w:start w:val="1"/>
      <w:numFmt w:val="lowerLetter"/>
      <w:lvlText w:val="%8."/>
      <w:lvlJc w:val="left"/>
      <w:pPr>
        <w:ind w:left="5640" w:hanging="360"/>
      </w:pPr>
    </w:lvl>
    <w:lvl w:ilvl="8" w:tplc="0421001B" w:tentative="1">
      <w:start w:val="1"/>
      <w:numFmt w:val="lowerRoman"/>
      <w:lvlText w:val="%9."/>
      <w:lvlJc w:val="right"/>
      <w:pPr>
        <w:ind w:left="6360" w:hanging="180"/>
      </w:pPr>
    </w:lvl>
  </w:abstractNum>
  <w:abstractNum w:abstractNumId="35">
    <w:nsid w:val="2F910977"/>
    <w:multiLevelType w:val="hybridMultilevel"/>
    <w:tmpl w:val="AB2A0760"/>
    <w:lvl w:ilvl="0" w:tplc="04210005">
      <w:start w:val="1"/>
      <w:numFmt w:val="bullet"/>
      <w:lvlText w:val=""/>
      <w:lvlJc w:val="left"/>
      <w:pPr>
        <w:ind w:left="1560" w:hanging="360"/>
      </w:pPr>
      <w:rPr>
        <w:rFonts w:ascii="Wingdings" w:hAnsi="Wingdings" w:hint="default"/>
      </w:rPr>
    </w:lvl>
    <w:lvl w:ilvl="1" w:tplc="04210003" w:tentative="1">
      <w:start w:val="1"/>
      <w:numFmt w:val="bullet"/>
      <w:lvlText w:val="o"/>
      <w:lvlJc w:val="left"/>
      <w:pPr>
        <w:ind w:left="2280" w:hanging="360"/>
      </w:pPr>
      <w:rPr>
        <w:rFonts w:ascii="Courier New" w:hAnsi="Courier New" w:cs="Courier New" w:hint="default"/>
      </w:rPr>
    </w:lvl>
    <w:lvl w:ilvl="2" w:tplc="04210005" w:tentative="1">
      <w:start w:val="1"/>
      <w:numFmt w:val="bullet"/>
      <w:lvlText w:val=""/>
      <w:lvlJc w:val="left"/>
      <w:pPr>
        <w:ind w:left="3000" w:hanging="360"/>
      </w:pPr>
      <w:rPr>
        <w:rFonts w:ascii="Wingdings" w:hAnsi="Wingdings" w:hint="default"/>
      </w:rPr>
    </w:lvl>
    <w:lvl w:ilvl="3" w:tplc="04210001" w:tentative="1">
      <w:start w:val="1"/>
      <w:numFmt w:val="bullet"/>
      <w:lvlText w:val=""/>
      <w:lvlJc w:val="left"/>
      <w:pPr>
        <w:ind w:left="3720" w:hanging="360"/>
      </w:pPr>
      <w:rPr>
        <w:rFonts w:ascii="Symbol" w:hAnsi="Symbol" w:hint="default"/>
      </w:rPr>
    </w:lvl>
    <w:lvl w:ilvl="4" w:tplc="04210003" w:tentative="1">
      <w:start w:val="1"/>
      <w:numFmt w:val="bullet"/>
      <w:lvlText w:val="o"/>
      <w:lvlJc w:val="left"/>
      <w:pPr>
        <w:ind w:left="4440" w:hanging="360"/>
      </w:pPr>
      <w:rPr>
        <w:rFonts w:ascii="Courier New" w:hAnsi="Courier New" w:cs="Courier New" w:hint="default"/>
      </w:rPr>
    </w:lvl>
    <w:lvl w:ilvl="5" w:tplc="04210005" w:tentative="1">
      <w:start w:val="1"/>
      <w:numFmt w:val="bullet"/>
      <w:lvlText w:val=""/>
      <w:lvlJc w:val="left"/>
      <w:pPr>
        <w:ind w:left="5160" w:hanging="360"/>
      </w:pPr>
      <w:rPr>
        <w:rFonts w:ascii="Wingdings" w:hAnsi="Wingdings" w:hint="default"/>
      </w:rPr>
    </w:lvl>
    <w:lvl w:ilvl="6" w:tplc="04210001" w:tentative="1">
      <w:start w:val="1"/>
      <w:numFmt w:val="bullet"/>
      <w:lvlText w:val=""/>
      <w:lvlJc w:val="left"/>
      <w:pPr>
        <w:ind w:left="5880" w:hanging="360"/>
      </w:pPr>
      <w:rPr>
        <w:rFonts w:ascii="Symbol" w:hAnsi="Symbol" w:hint="default"/>
      </w:rPr>
    </w:lvl>
    <w:lvl w:ilvl="7" w:tplc="04210003" w:tentative="1">
      <w:start w:val="1"/>
      <w:numFmt w:val="bullet"/>
      <w:lvlText w:val="o"/>
      <w:lvlJc w:val="left"/>
      <w:pPr>
        <w:ind w:left="6600" w:hanging="360"/>
      </w:pPr>
      <w:rPr>
        <w:rFonts w:ascii="Courier New" w:hAnsi="Courier New" w:cs="Courier New" w:hint="default"/>
      </w:rPr>
    </w:lvl>
    <w:lvl w:ilvl="8" w:tplc="04210005" w:tentative="1">
      <w:start w:val="1"/>
      <w:numFmt w:val="bullet"/>
      <w:lvlText w:val=""/>
      <w:lvlJc w:val="left"/>
      <w:pPr>
        <w:ind w:left="7320" w:hanging="360"/>
      </w:pPr>
      <w:rPr>
        <w:rFonts w:ascii="Wingdings" w:hAnsi="Wingdings" w:hint="default"/>
      </w:rPr>
    </w:lvl>
  </w:abstractNum>
  <w:abstractNum w:abstractNumId="36">
    <w:nsid w:val="2FAA3834"/>
    <w:multiLevelType w:val="hybridMultilevel"/>
    <w:tmpl w:val="50702F18"/>
    <w:lvl w:ilvl="0" w:tplc="491E8B9C">
      <w:start w:val="1"/>
      <w:numFmt w:val="lowerLetter"/>
      <w:lvlText w:val="%1."/>
      <w:lvlJc w:val="left"/>
      <w:pPr>
        <w:ind w:left="1162" w:hanging="360"/>
      </w:pPr>
      <w:rPr>
        <w:rFonts w:hint="default"/>
      </w:rPr>
    </w:lvl>
    <w:lvl w:ilvl="1" w:tplc="04210019" w:tentative="1">
      <w:start w:val="1"/>
      <w:numFmt w:val="lowerLetter"/>
      <w:lvlText w:val="%2."/>
      <w:lvlJc w:val="left"/>
      <w:pPr>
        <w:ind w:left="1882" w:hanging="360"/>
      </w:pPr>
    </w:lvl>
    <w:lvl w:ilvl="2" w:tplc="0421001B" w:tentative="1">
      <w:start w:val="1"/>
      <w:numFmt w:val="lowerRoman"/>
      <w:lvlText w:val="%3."/>
      <w:lvlJc w:val="right"/>
      <w:pPr>
        <w:ind w:left="2602" w:hanging="180"/>
      </w:pPr>
    </w:lvl>
    <w:lvl w:ilvl="3" w:tplc="0421000F" w:tentative="1">
      <w:start w:val="1"/>
      <w:numFmt w:val="decimal"/>
      <w:lvlText w:val="%4."/>
      <w:lvlJc w:val="left"/>
      <w:pPr>
        <w:ind w:left="3322" w:hanging="360"/>
      </w:pPr>
    </w:lvl>
    <w:lvl w:ilvl="4" w:tplc="04210019" w:tentative="1">
      <w:start w:val="1"/>
      <w:numFmt w:val="lowerLetter"/>
      <w:lvlText w:val="%5."/>
      <w:lvlJc w:val="left"/>
      <w:pPr>
        <w:ind w:left="4042" w:hanging="360"/>
      </w:pPr>
    </w:lvl>
    <w:lvl w:ilvl="5" w:tplc="0421001B" w:tentative="1">
      <w:start w:val="1"/>
      <w:numFmt w:val="lowerRoman"/>
      <w:lvlText w:val="%6."/>
      <w:lvlJc w:val="right"/>
      <w:pPr>
        <w:ind w:left="4762" w:hanging="180"/>
      </w:pPr>
    </w:lvl>
    <w:lvl w:ilvl="6" w:tplc="0421000F" w:tentative="1">
      <w:start w:val="1"/>
      <w:numFmt w:val="decimal"/>
      <w:lvlText w:val="%7."/>
      <w:lvlJc w:val="left"/>
      <w:pPr>
        <w:ind w:left="5482" w:hanging="360"/>
      </w:pPr>
    </w:lvl>
    <w:lvl w:ilvl="7" w:tplc="04210019" w:tentative="1">
      <w:start w:val="1"/>
      <w:numFmt w:val="lowerLetter"/>
      <w:lvlText w:val="%8."/>
      <w:lvlJc w:val="left"/>
      <w:pPr>
        <w:ind w:left="6202" w:hanging="360"/>
      </w:pPr>
    </w:lvl>
    <w:lvl w:ilvl="8" w:tplc="0421001B" w:tentative="1">
      <w:start w:val="1"/>
      <w:numFmt w:val="lowerRoman"/>
      <w:lvlText w:val="%9."/>
      <w:lvlJc w:val="right"/>
      <w:pPr>
        <w:ind w:left="6922" w:hanging="180"/>
      </w:pPr>
    </w:lvl>
  </w:abstractNum>
  <w:abstractNum w:abstractNumId="37">
    <w:nsid w:val="35094D8B"/>
    <w:multiLevelType w:val="hybridMultilevel"/>
    <w:tmpl w:val="3CDC19FC"/>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
    <w:nsid w:val="35F5294B"/>
    <w:multiLevelType w:val="hybridMultilevel"/>
    <w:tmpl w:val="D0641628"/>
    <w:lvl w:ilvl="0" w:tplc="5548FE42">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nsid w:val="3670211F"/>
    <w:multiLevelType w:val="hybridMultilevel"/>
    <w:tmpl w:val="FC24A56E"/>
    <w:lvl w:ilvl="0" w:tplc="7C569308">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40">
    <w:nsid w:val="3D801F13"/>
    <w:multiLevelType w:val="hybridMultilevel"/>
    <w:tmpl w:val="70E46E00"/>
    <w:lvl w:ilvl="0" w:tplc="68BED470">
      <w:start w:val="1"/>
      <w:numFmt w:val="decimal"/>
      <w:pStyle w:val="Heading3"/>
      <w:lvlText w:val="2.%1"/>
      <w:lvlJc w:val="left"/>
      <w:pPr>
        <w:ind w:left="717" w:hanging="360"/>
      </w:pPr>
      <w:rPr>
        <w:rFonts w:ascii="Times New Roman" w:hAnsi="Times New Roman" w:hint="default"/>
        <w:b/>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3F8227C9"/>
    <w:multiLevelType w:val="hybridMultilevel"/>
    <w:tmpl w:val="25EE8BBC"/>
    <w:lvl w:ilvl="0" w:tplc="1F7AE456">
      <w:start w:val="1"/>
      <w:numFmt w:val="decimal"/>
      <w:pStyle w:val="Heading5"/>
      <w:lvlText w:val="2.3.%1"/>
      <w:lvlJc w:val="left"/>
      <w:pPr>
        <w:ind w:left="1080" w:hanging="360"/>
      </w:pPr>
      <w:rPr>
        <w:rFonts w:ascii="Times New Roman" w:hAnsi="Times New Roman" w:hint="default"/>
        <w:b/>
        <w:i w:val="0"/>
        <w:sz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41937115"/>
    <w:multiLevelType w:val="hybridMultilevel"/>
    <w:tmpl w:val="EAB24914"/>
    <w:lvl w:ilvl="0" w:tplc="4BFED406">
      <w:start w:val="1"/>
      <w:numFmt w:val="decimal"/>
      <w:pStyle w:val="NoSpacing"/>
      <w:lvlText w:val="4.5.%1"/>
      <w:lvlJc w:val="left"/>
      <w:pPr>
        <w:ind w:left="0" w:firstLine="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3222F8B"/>
    <w:multiLevelType w:val="hybridMultilevel"/>
    <w:tmpl w:val="0624E43C"/>
    <w:lvl w:ilvl="0" w:tplc="85267FC0">
      <w:start w:val="1"/>
      <w:numFmt w:val="decimal"/>
      <w:pStyle w:val="Heading6"/>
      <w:lvlText w:val="2.4.%1"/>
      <w:lvlJc w:val="left"/>
      <w:pPr>
        <w:ind w:left="1077" w:hanging="360"/>
      </w:pPr>
      <w:rPr>
        <w:rFonts w:ascii="Times New Roman" w:hAnsi="Times New Roman" w:hint="default"/>
        <w:b/>
        <w:i w:val="0"/>
        <w:sz w:val="24"/>
      </w:rPr>
    </w:lvl>
    <w:lvl w:ilvl="1" w:tplc="04210019" w:tentative="1">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44">
    <w:nsid w:val="43B4109E"/>
    <w:multiLevelType w:val="hybridMultilevel"/>
    <w:tmpl w:val="4C4C4E92"/>
    <w:lvl w:ilvl="0" w:tplc="04210007">
      <w:start w:val="1"/>
      <w:numFmt w:val="bullet"/>
      <w:lvlText w:val=""/>
      <w:lvlPicBulletId w:val="0"/>
      <w:lvlJc w:val="left"/>
      <w:pPr>
        <w:ind w:left="857" w:hanging="360"/>
      </w:pPr>
      <w:rPr>
        <w:rFonts w:ascii="Symbol" w:hAnsi="Symbol" w:hint="default"/>
      </w:rPr>
    </w:lvl>
    <w:lvl w:ilvl="1" w:tplc="04210003" w:tentative="1">
      <w:start w:val="1"/>
      <w:numFmt w:val="bullet"/>
      <w:lvlText w:val="o"/>
      <w:lvlJc w:val="left"/>
      <w:pPr>
        <w:ind w:left="1577" w:hanging="360"/>
      </w:pPr>
      <w:rPr>
        <w:rFonts w:ascii="Courier New" w:hAnsi="Courier New" w:cs="Courier New" w:hint="default"/>
      </w:rPr>
    </w:lvl>
    <w:lvl w:ilvl="2" w:tplc="04210005" w:tentative="1">
      <w:start w:val="1"/>
      <w:numFmt w:val="bullet"/>
      <w:lvlText w:val=""/>
      <w:lvlJc w:val="left"/>
      <w:pPr>
        <w:ind w:left="2297" w:hanging="360"/>
      </w:pPr>
      <w:rPr>
        <w:rFonts w:ascii="Wingdings" w:hAnsi="Wingdings" w:hint="default"/>
      </w:rPr>
    </w:lvl>
    <w:lvl w:ilvl="3" w:tplc="04210001" w:tentative="1">
      <w:start w:val="1"/>
      <w:numFmt w:val="bullet"/>
      <w:lvlText w:val=""/>
      <w:lvlJc w:val="left"/>
      <w:pPr>
        <w:ind w:left="3017" w:hanging="360"/>
      </w:pPr>
      <w:rPr>
        <w:rFonts w:ascii="Symbol" w:hAnsi="Symbol" w:hint="default"/>
      </w:rPr>
    </w:lvl>
    <w:lvl w:ilvl="4" w:tplc="04210003" w:tentative="1">
      <w:start w:val="1"/>
      <w:numFmt w:val="bullet"/>
      <w:lvlText w:val="o"/>
      <w:lvlJc w:val="left"/>
      <w:pPr>
        <w:ind w:left="3737" w:hanging="360"/>
      </w:pPr>
      <w:rPr>
        <w:rFonts w:ascii="Courier New" w:hAnsi="Courier New" w:cs="Courier New" w:hint="default"/>
      </w:rPr>
    </w:lvl>
    <w:lvl w:ilvl="5" w:tplc="04210005" w:tentative="1">
      <w:start w:val="1"/>
      <w:numFmt w:val="bullet"/>
      <w:lvlText w:val=""/>
      <w:lvlJc w:val="left"/>
      <w:pPr>
        <w:ind w:left="4457" w:hanging="360"/>
      </w:pPr>
      <w:rPr>
        <w:rFonts w:ascii="Wingdings" w:hAnsi="Wingdings" w:hint="default"/>
      </w:rPr>
    </w:lvl>
    <w:lvl w:ilvl="6" w:tplc="04210001" w:tentative="1">
      <w:start w:val="1"/>
      <w:numFmt w:val="bullet"/>
      <w:lvlText w:val=""/>
      <w:lvlJc w:val="left"/>
      <w:pPr>
        <w:ind w:left="5177" w:hanging="360"/>
      </w:pPr>
      <w:rPr>
        <w:rFonts w:ascii="Symbol" w:hAnsi="Symbol" w:hint="default"/>
      </w:rPr>
    </w:lvl>
    <w:lvl w:ilvl="7" w:tplc="04210003" w:tentative="1">
      <w:start w:val="1"/>
      <w:numFmt w:val="bullet"/>
      <w:lvlText w:val="o"/>
      <w:lvlJc w:val="left"/>
      <w:pPr>
        <w:ind w:left="5897" w:hanging="360"/>
      </w:pPr>
      <w:rPr>
        <w:rFonts w:ascii="Courier New" w:hAnsi="Courier New" w:cs="Courier New" w:hint="default"/>
      </w:rPr>
    </w:lvl>
    <w:lvl w:ilvl="8" w:tplc="04210005" w:tentative="1">
      <w:start w:val="1"/>
      <w:numFmt w:val="bullet"/>
      <w:lvlText w:val=""/>
      <w:lvlJc w:val="left"/>
      <w:pPr>
        <w:ind w:left="6617" w:hanging="360"/>
      </w:pPr>
      <w:rPr>
        <w:rFonts w:ascii="Wingdings" w:hAnsi="Wingdings" w:hint="default"/>
      </w:rPr>
    </w:lvl>
  </w:abstractNum>
  <w:abstractNum w:abstractNumId="45">
    <w:nsid w:val="46597F3D"/>
    <w:multiLevelType w:val="hybridMultilevel"/>
    <w:tmpl w:val="3AF09222"/>
    <w:lvl w:ilvl="0" w:tplc="5548FE42">
      <w:start w:val="3"/>
      <w:numFmt w:val="bullet"/>
      <w:lvlText w:val="-"/>
      <w:lvlJc w:val="left"/>
      <w:pPr>
        <w:ind w:left="2057" w:hanging="360"/>
      </w:pPr>
      <w:rPr>
        <w:rFonts w:ascii="Times New Roman" w:eastAsiaTheme="minorHAnsi" w:hAnsi="Times New Roman" w:cs="Times New Roman" w:hint="default"/>
      </w:rPr>
    </w:lvl>
    <w:lvl w:ilvl="1" w:tplc="04210003" w:tentative="1">
      <w:start w:val="1"/>
      <w:numFmt w:val="bullet"/>
      <w:lvlText w:val="o"/>
      <w:lvlJc w:val="left"/>
      <w:pPr>
        <w:ind w:left="2777" w:hanging="360"/>
      </w:pPr>
      <w:rPr>
        <w:rFonts w:ascii="Courier New" w:hAnsi="Courier New" w:cs="Courier New" w:hint="default"/>
      </w:rPr>
    </w:lvl>
    <w:lvl w:ilvl="2" w:tplc="04210005" w:tentative="1">
      <w:start w:val="1"/>
      <w:numFmt w:val="bullet"/>
      <w:lvlText w:val=""/>
      <w:lvlJc w:val="left"/>
      <w:pPr>
        <w:ind w:left="3497" w:hanging="360"/>
      </w:pPr>
      <w:rPr>
        <w:rFonts w:ascii="Wingdings" w:hAnsi="Wingdings" w:hint="default"/>
      </w:rPr>
    </w:lvl>
    <w:lvl w:ilvl="3" w:tplc="04210001" w:tentative="1">
      <w:start w:val="1"/>
      <w:numFmt w:val="bullet"/>
      <w:lvlText w:val=""/>
      <w:lvlJc w:val="left"/>
      <w:pPr>
        <w:ind w:left="4217" w:hanging="360"/>
      </w:pPr>
      <w:rPr>
        <w:rFonts w:ascii="Symbol" w:hAnsi="Symbol" w:hint="default"/>
      </w:rPr>
    </w:lvl>
    <w:lvl w:ilvl="4" w:tplc="04210003" w:tentative="1">
      <w:start w:val="1"/>
      <w:numFmt w:val="bullet"/>
      <w:lvlText w:val="o"/>
      <w:lvlJc w:val="left"/>
      <w:pPr>
        <w:ind w:left="4937" w:hanging="360"/>
      </w:pPr>
      <w:rPr>
        <w:rFonts w:ascii="Courier New" w:hAnsi="Courier New" w:cs="Courier New" w:hint="default"/>
      </w:rPr>
    </w:lvl>
    <w:lvl w:ilvl="5" w:tplc="04210005" w:tentative="1">
      <w:start w:val="1"/>
      <w:numFmt w:val="bullet"/>
      <w:lvlText w:val=""/>
      <w:lvlJc w:val="left"/>
      <w:pPr>
        <w:ind w:left="5657" w:hanging="360"/>
      </w:pPr>
      <w:rPr>
        <w:rFonts w:ascii="Wingdings" w:hAnsi="Wingdings" w:hint="default"/>
      </w:rPr>
    </w:lvl>
    <w:lvl w:ilvl="6" w:tplc="04210001" w:tentative="1">
      <w:start w:val="1"/>
      <w:numFmt w:val="bullet"/>
      <w:lvlText w:val=""/>
      <w:lvlJc w:val="left"/>
      <w:pPr>
        <w:ind w:left="6377" w:hanging="360"/>
      </w:pPr>
      <w:rPr>
        <w:rFonts w:ascii="Symbol" w:hAnsi="Symbol" w:hint="default"/>
      </w:rPr>
    </w:lvl>
    <w:lvl w:ilvl="7" w:tplc="04210003" w:tentative="1">
      <w:start w:val="1"/>
      <w:numFmt w:val="bullet"/>
      <w:lvlText w:val="o"/>
      <w:lvlJc w:val="left"/>
      <w:pPr>
        <w:ind w:left="7097" w:hanging="360"/>
      </w:pPr>
      <w:rPr>
        <w:rFonts w:ascii="Courier New" w:hAnsi="Courier New" w:cs="Courier New" w:hint="default"/>
      </w:rPr>
    </w:lvl>
    <w:lvl w:ilvl="8" w:tplc="04210005" w:tentative="1">
      <w:start w:val="1"/>
      <w:numFmt w:val="bullet"/>
      <w:lvlText w:val=""/>
      <w:lvlJc w:val="left"/>
      <w:pPr>
        <w:ind w:left="7817" w:hanging="360"/>
      </w:pPr>
      <w:rPr>
        <w:rFonts w:ascii="Wingdings" w:hAnsi="Wingdings" w:hint="default"/>
      </w:rPr>
    </w:lvl>
  </w:abstractNum>
  <w:abstractNum w:abstractNumId="46">
    <w:nsid w:val="489D6B99"/>
    <w:multiLevelType w:val="hybridMultilevel"/>
    <w:tmpl w:val="59F69C8E"/>
    <w:lvl w:ilvl="0" w:tplc="5548FE42">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7">
    <w:nsid w:val="4B2C14EA"/>
    <w:multiLevelType w:val="hybridMultilevel"/>
    <w:tmpl w:val="1C8CAB04"/>
    <w:lvl w:ilvl="0" w:tplc="51B61654">
      <w:start w:val="1"/>
      <w:numFmt w:val="decimal"/>
      <w:pStyle w:val="Heading7"/>
      <w:lvlText w:val="2.5.%1."/>
      <w:lvlJc w:val="left"/>
      <w:pPr>
        <w:ind w:left="1211"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8">
    <w:nsid w:val="4BD97CBA"/>
    <w:multiLevelType w:val="hybridMultilevel"/>
    <w:tmpl w:val="39306554"/>
    <w:lvl w:ilvl="0" w:tplc="D406A25C">
      <w:start w:val="1"/>
      <w:numFmt w:val="decimal"/>
      <w:lvlText w:val="%1."/>
      <w:lvlJc w:val="left"/>
      <w:pPr>
        <w:ind w:left="1260" w:hanging="360"/>
      </w:pPr>
      <w:rPr>
        <w:rFonts w:hint="default"/>
        <w:i w:val="0"/>
      </w:r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49">
    <w:nsid w:val="4DD53642"/>
    <w:multiLevelType w:val="hybridMultilevel"/>
    <w:tmpl w:val="A8E4A8A6"/>
    <w:lvl w:ilvl="0" w:tplc="BC30FDD0">
      <w:start w:val="1"/>
      <w:numFmt w:val="decimal"/>
      <w:lvlText w:val="%1."/>
      <w:lvlJc w:val="left"/>
      <w:pPr>
        <w:ind w:left="780" w:hanging="360"/>
      </w:pPr>
      <w:rPr>
        <w:rFonts w:hint="default"/>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50">
    <w:nsid w:val="505E69FF"/>
    <w:multiLevelType w:val="hybridMultilevel"/>
    <w:tmpl w:val="AAE6D21E"/>
    <w:lvl w:ilvl="0" w:tplc="862831A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54074DAA"/>
    <w:multiLevelType w:val="hybridMultilevel"/>
    <w:tmpl w:val="91F852F0"/>
    <w:lvl w:ilvl="0" w:tplc="5548FE42">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2">
    <w:nsid w:val="54B6003F"/>
    <w:multiLevelType w:val="hybridMultilevel"/>
    <w:tmpl w:val="21B68608"/>
    <w:lvl w:ilvl="0" w:tplc="5548FE42">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3">
    <w:nsid w:val="56136C86"/>
    <w:multiLevelType w:val="hybridMultilevel"/>
    <w:tmpl w:val="D774F682"/>
    <w:lvl w:ilvl="0" w:tplc="70D056CA">
      <w:start w:val="1"/>
      <w:numFmt w:val="decimal"/>
      <w:lvlText w:val="%1."/>
      <w:lvlJc w:val="left"/>
      <w:pPr>
        <w:ind w:left="789" w:hanging="360"/>
      </w:pPr>
      <w:rPr>
        <w:rFonts w:hint="default"/>
      </w:rPr>
    </w:lvl>
    <w:lvl w:ilvl="1" w:tplc="04210019" w:tentative="1">
      <w:start w:val="1"/>
      <w:numFmt w:val="lowerLetter"/>
      <w:lvlText w:val="%2."/>
      <w:lvlJc w:val="left"/>
      <w:pPr>
        <w:ind w:left="1509" w:hanging="360"/>
      </w:pPr>
    </w:lvl>
    <w:lvl w:ilvl="2" w:tplc="0421001B" w:tentative="1">
      <w:start w:val="1"/>
      <w:numFmt w:val="lowerRoman"/>
      <w:lvlText w:val="%3."/>
      <w:lvlJc w:val="right"/>
      <w:pPr>
        <w:ind w:left="2229" w:hanging="180"/>
      </w:pPr>
    </w:lvl>
    <w:lvl w:ilvl="3" w:tplc="0421000F" w:tentative="1">
      <w:start w:val="1"/>
      <w:numFmt w:val="decimal"/>
      <w:lvlText w:val="%4."/>
      <w:lvlJc w:val="left"/>
      <w:pPr>
        <w:ind w:left="2949" w:hanging="360"/>
      </w:pPr>
    </w:lvl>
    <w:lvl w:ilvl="4" w:tplc="04210019" w:tentative="1">
      <w:start w:val="1"/>
      <w:numFmt w:val="lowerLetter"/>
      <w:lvlText w:val="%5."/>
      <w:lvlJc w:val="left"/>
      <w:pPr>
        <w:ind w:left="3669" w:hanging="360"/>
      </w:pPr>
    </w:lvl>
    <w:lvl w:ilvl="5" w:tplc="0421001B" w:tentative="1">
      <w:start w:val="1"/>
      <w:numFmt w:val="lowerRoman"/>
      <w:lvlText w:val="%6."/>
      <w:lvlJc w:val="right"/>
      <w:pPr>
        <w:ind w:left="4389" w:hanging="180"/>
      </w:pPr>
    </w:lvl>
    <w:lvl w:ilvl="6" w:tplc="0421000F" w:tentative="1">
      <w:start w:val="1"/>
      <w:numFmt w:val="decimal"/>
      <w:lvlText w:val="%7."/>
      <w:lvlJc w:val="left"/>
      <w:pPr>
        <w:ind w:left="5109" w:hanging="360"/>
      </w:pPr>
    </w:lvl>
    <w:lvl w:ilvl="7" w:tplc="04210019" w:tentative="1">
      <w:start w:val="1"/>
      <w:numFmt w:val="lowerLetter"/>
      <w:lvlText w:val="%8."/>
      <w:lvlJc w:val="left"/>
      <w:pPr>
        <w:ind w:left="5829" w:hanging="360"/>
      </w:pPr>
    </w:lvl>
    <w:lvl w:ilvl="8" w:tplc="0421001B" w:tentative="1">
      <w:start w:val="1"/>
      <w:numFmt w:val="lowerRoman"/>
      <w:lvlText w:val="%9."/>
      <w:lvlJc w:val="right"/>
      <w:pPr>
        <w:ind w:left="6549" w:hanging="180"/>
      </w:pPr>
    </w:lvl>
  </w:abstractNum>
  <w:abstractNum w:abstractNumId="54">
    <w:nsid w:val="57E65AF1"/>
    <w:multiLevelType w:val="hybridMultilevel"/>
    <w:tmpl w:val="810ADC2A"/>
    <w:lvl w:ilvl="0" w:tplc="C1EAE714">
      <w:start w:val="1"/>
      <w:numFmt w:val="decimal"/>
      <w:lvlText w:val="%1."/>
      <w:lvlJc w:val="left"/>
      <w:pPr>
        <w:ind w:left="1200" w:hanging="360"/>
      </w:pPr>
      <w:rPr>
        <w:rFonts w:hint="default"/>
        <w:i w:val="0"/>
      </w:rPr>
    </w:lvl>
    <w:lvl w:ilvl="1" w:tplc="ED6CDC76">
      <w:numFmt w:val="bullet"/>
      <w:lvlText w:val="-"/>
      <w:lvlJc w:val="left"/>
      <w:pPr>
        <w:ind w:left="1920" w:hanging="360"/>
      </w:pPr>
      <w:rPr>
        <w:rFonts w:ascii="Times New Roman" w:eastAsiaTheme="minorHAnsi" w:hAnsi="Times New Roman" w:cs="Times New Roman" w:hint="default"/>
      </w:rPr>
    </w:lvl>
    <w:lvl w:ilvl="2" w:tplc="0421001B" w:tentative="1">
      <w:start w:val="1"/>
      <w:numFmt w:val="lowerRoman"/>
      <w:lvlText w:val="%3."/>
      <w:lvlJc w:val="right"/>
      <w:pPr>
        <w:ind w:left="2640" w:hanging="180"/>
      </w:pPr>
    </w:lvl>
    <w:lvl w:ilvl="3" w:tplc="0421000F" w:tentative="1">
      <w:start w:val="1"/>
      <w:numFmt w:val="decimal"/>
      <w:lvlText w:val="%4."/>
      <w:lvlJc w:val="left"/>
      <w:pPr>
        <w:ind w:left="3360" w:hanging="360"/>
      </w:pPr>
    </w:lvl>
    <w:lvl w:ilvl="4" w:tplc="04210019" w:tentative="1">
      <w:start w:val="1"/>
      <w:numFmt w:val="lowerLetter"/>
      <w:lvlText w:val="%5."/>
      <w:lvlJc w:val="left"/>
      <w:pPr>
        <w:ind w:left="4080" w:hanging="360"/>
      </w:pPr>
    </w:lvl>
    <w:lvl w:ilvl="5" w:tplc="0421001B" w:tentative="1">
      <w:start w:val="1"/>
      <w:numFmt w:val="lowerRoman"/>
      <w:lvlText w:val="%6."/>
      <w:lvlJc w:val="right"/>
      <w:pPr>
        <w:ind w:left="4800" w:hanging="180"/>
      </w:pPr>
    </w:lvl>
    <w:lvl w:ilvl="6" w:tplc="0421000F" w:tentative="1">
      <w:start w:val="1"/>
      <w:numFmt w:val="decimal"/>
      <w:lvlText w:val="%7."/>
      <w:lvlJc w:val="left"/>
      <w:pPr>
        <w:ind w:left="5520" w:hanging="360"/>
      </w:pPr>
    </w:lvl>
    <w:lvl w:ilvl="7" w:tplc="04210019" w:tentative="1">
      <w:start w:val="1"/>
      <w:numFmt w:val="lowerLetter"/>
      <w:lvlText w:val="%8."/>
      <w:lvlJc w:val="left"/>
      <w:pPr>
        <w:ind w:left="6240" w:hanging="360"/>
      </w:pPr>
    </w:lvl>
    <w:lvl w:ilvl="8" w:tplc="0421001B" w:tentative="1">
      <w:start w:val="1"/>
      <w:numFmt w:val="lowerRoman"/>
      <w:lvlText w:val="%9."/>
      <w:lvlJc w:val="right"/>
      <w:pPr>
        <w:ind w:left="6960" w:hanging="180"/>
      </w:pPr>
    </w:lvl>
  </w:abstractNum>
  <w:abstractNum w:abstractNumId="55">
    <w:nsid w:val="5ABC1A44"/>
    <w:multiLevelType w:val="hybridMultilevel"/>
    <w:tmpl w:val="349006FA"/>
    <w:lvl w:ilvl="0" w:tplc="7ACA29F6">
      <w:start w:val="1"/>
      <w:numFmt w:val="lowerLetter"/>
      <w:lvlText w:val="%1."/>
      <w:lvlJc w:val="left"/>
      <w:pPr>
        <w:ind w:left="1860" w:hanging="360"/>
      </w:pPr>
      <w:rPr>
        <w:rFonts w:hint="default"/>
      </w:rPr>
    </w:lvl>
    <w:lvl w:ilvl="1" w:tplc="04210019" w:tentative="1">
      <w:start w:val="1"/>
      <w:numFmt w:val="lowerLetter"/>
      <w:lvlText w:val="%2."/>
      <w:lvlJc w:val="left"/>
      <w:pPr>
        <w:ind w:left="2580" w:hanging="360"/>
      </w:pPr>
    </w:lvl>
    <w:lvl w:ilvl="2" w:tplc="0421001B" w:tentative="1">
      <w:start w:val="1"/>
      <w:numFmt w:val="lowerRoman"/>
      <w:lvlText w:val="%3."/>
      <w:lvlJc w:val="right"/>
      <w:pPr>
        <w:ind w:left="3300" w:hanging="180"/>
      </w:pPr>
    </w:lvl>
    <w:lvl w:ilvl="3" w:tplc="0421000F" w:tentative="1">
      <w:start w:val="1"/>
      <w:numFmt w:val="decimal"/>
      <w:lvlText w:val="%4."/>
      <w:lvlJc w:val="left"/>
      <w:pPr>
        <w:ind w:left="4020" w:hanging="360"/>
      </w:pPr>
    </w:lvl>
    <w:lvl w:ilvl="4" w:tplc="04210019" w:tentative="1">
      <w:start w:val="1"/>
      <w:numFmt w:val="lowerLetter"/>
      <w:lvlText w:val="%5."/>
      <w:lvlJc w:val="left"/>
      <w:pPr>
        <w:ind w:left="4740" w:hanging="360"/>
      </w:pPr>
    </w:lvl>
    <w:lvl w:ilvl="5" w:tplc="0421001B" w:tentative="1">
      <w:start w:val="1"/>
      <w:numFmt w:val="lowerRoman"/>
      <w:lvlText w:val="%6."/>
      <w:lvlJc w:val="right"/>
      <w:pPr>
        <w:ind w:left="5460" w:hanging="180"/>
      </w:pPr>
    </w:lvl>
    <w:lvl w:ilvl="6" w:tplc="0421000F" w:tentative="1">
      <w:start w:val="1"/>
      <w:numFmt w:val="decimal"/>
      <w:lvlText w:val="%7."/>
      <w:lvlJc w:val="left"/>
      <w:pPr>
        <w:ind w:left="6180" w:hanging="360"/>
      </w:pPr>
    </w:lvl>
    <w:lvl w:ilvl="7" w:tplc="04210019" w:tentative="1">
      <w:start w:val="1"/>
      <w:numFmt w:val="lowerLetter"/>
      <w:lvlText w:val="%8."/>
      <w:lvlJc w:val="left"/>
      <w:pPr>
        <w:ind w:left="6900" w:hanging="360"/>
      </w:pPr>
    </w:lvl>
    <w:lvl w:ilvl="8" w:tplc="0421001B" w:tentative="1">
      <w:start w:val="1"/>
      <w:numFmt w:val="lowerRoman"/>
      <w:lvlText w:val="%9."/>
      <w:lvlJc w:val="right"/>
      <w:pPr>
        <w:ind w:left="7620" w:hanging="180"/>
      </w:pPr>
    </w:lvl>
  </w:abstractNum>
  <w:abstractNum w:abstractNumId="56">
    <w:nsid w:val="5CF4523E"/>
    <w:multiLevelType w:val="hybridMultilevel"/>
    <w:tmpl w:val="BCE65492"/>
    <w:lvl w:ilvl="0" w:tplc="5548FE42">
      <w:start w:val="3"/>
      <w:numFmt w:val="bullet"/>
      <w:lvlText w:val="-"/>
      <w:lvlJc w:val="left"/>
      <w:pPr>
        <w:ind w:left="1491" w:hanging="360"/>
      </w:pPr>
      <w:rPr>
        <w:rFonts w:ascii="Times New Roman" w:eastAsiaTheme="minorHAnsi" w:hAnsi="Times New Roman" w:cs="Times New Roman" w:hint="default"/>
      </w:rPr>
    </w:lvl>
    <w:lvl w:ilvl="1" w:tplc="04210003" w:tentative="1">
      <w:start w:val="1"/>
      <w:numFmt w:val="bullet"/>
      <w:lvlText w:val="o"/>
      <w:lvlJc w:val="left"/>
      <w:pPr>
        <w:ind w:left="2211" w:hanging="360"/>
      </w:pPr>
      <w:rPr>
        <w:rFonts w:ascii="Courier New" w:hAnsi="Courier New" w:cs="Courier New" w:hint="default"/>
      </w:rPr>
    </w:lvl>
    <w:lvl w:ilvl="2" w:tplc="04210005" w:tentative="1">
      <w:start w:val="1"/>
      <w:numFmt w:val="bullet"/>
      <w:lvlText w:val=""/>
      <w:lvlJc w:val="left"/>
      <w:pPr>
        <w:ind w:left="2931" w:hanging="360"/>
      </w:pPr>
      <w:rPr>
        <w:rFonts w:ascii="Wingdings" w:hAnsi="Wingdings" w:hint="default"/>
      </w:rPr>
    </w:lvl>
    <w:lvl w:ilvl="3" w:tplc="04210001" w:tentative="1">
      <w:start w:val="1"/>
      <w:numFmt w:val="bullet"/>
      <w:lvlText w:val=""/>
      <w:lvlJc w:val="left"/>
      <w:pPr>
        <w:ind w:left="3651" w:hanging="360"/>
      </w:pPr>
      <w:rPr>
        <w:rFonts w:ascii="Symbol" w:hAnsi="Symbol" w:hint="default"/>
      </w:rPr>
    </w:lvl>
    <w:lvl w:ilvl="4" w:tplc="04210003" w:tentative="1">
      <w:start w:val="1"/>
      <w:numFmt w:val="bullet"/>
      <w:lvlText w:val="o"/>
      <w:lvlJc w:val="left"/>
      <w:pPr>
        <w:ind w:left="4371" w:hanging="360"/>
      </w:pPr>
      <w:rPr>
        <w:rFonts w:ascii="Courier New" w:hAnsi="Courier New" w:cs="Courier New" w:hint="default"/>
      </w:rPr>
    </w:lvl>
    <w:lvl w:ilvl="5" w:tplc="04210005" w:tentative="1">
      <w:start w:val="1"/>
      <w:numFmt w:val="bullet"/>
      <w:lvlText w:val=""/>
      <w:lvlJc w:val="left"/>
      <w:pPr>
        <w:ind w:left="5091" w:hanging="360"/>
      </w:pPr>
      <w:rPr>
        <w:rFonts w:ascii="Wingdings" w:hAnsi="Wingdings" w:hint="default"/>
      </w:rPr>
    </w:lvl>
    <w:lvl w:ilvl="6" w:tplc="04210001" w:tentative="1">
      <w:start w:val="1"/>
      <w:numFmt w:val="bullet"/>
      <w:lvlText w:val=""/>
      <w:lvlJc w:val="left"/>
      <w:pPr>
        <w:ind w:left="5811" w:hanging="360"/>
      </w:pPr>
      <w:rPr>
        <w:rFonts w:ascii="Symbol" w:hAnsi="Symbol" w:hint="default"/>
      </w:rPr>
    </w:lvl>
    <w:lvl w:ilvl="7" w:tplc="04210003" w:tentative="1">
      <w:start w:val="1"/>
      <w:numFmt w:val="bullet"/>
      <w:lvlText w:val="o"/>
      <w:lvlJc w:val="left"/>
      <w:pPr>
        <w:ind w:left="6531" w:hanging="360"/>
      </w:pPr>
      <w:rPr>
        <w:rFonts w:ascii="Courier New" w:hAnsi="Courier New" w:cs="Courier New" w:hint="default"/>
      </w:rPr>
    </w:lvl>
    <w:lvl w:ilvl="8" w:tplc="04210005" w:tentative="1">
      <w:start w:val="1"/>
      <w:numFmt w:val="bullet"/>
      <w:lvlText w:val=""/>
      <w:lvlJc w:val="left"/>
      <w:pPr>
        <w:ind w:left="7251" w:hanging="360"/>
      </w:pPr>
      <w:rPr>
        <w:rFonts w:ascii="Wingdings" w:hAnsi="Wingdings" w:hint="default"/>
      </w:rPr>
    </w:lvl>
  </w:abstractNum>
  <w:abstractNum w:abstractNumId="57">
    <w:nsid w:val="5FC3171F"/>
    <w:multiLevelType w:val="hybridMultilevel"/>
    <w:tmpl w:val="B064A13A"/>
    <w:lvl w:ilvl="0" w:tplc="5548FE42">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8">
    <w:nsid w:val="60E454A4"/>
    <w:multiLevelType w:val="hybridMultilevel"/>
    <w:tmpl w:val="C83C4EB0"/>
    <w:lvl w:ilvl="0" w:tplc="04210005">
      <w:start w:val="1"/>
      <w:numFmt w:val="bullet"/>
      <w:lvlText w:val=""/>
      <w:lvlJc w:val="left"/>
      <w:pPr>
        <w:ind w:left="862" w:hanging="360"/>
      </w:pPr>
      <w:rPr>
        <w:rFonts w:ascii="Wingdings" w:hAnsi="Wingdings" w:hint="default"/>
      </w:rPr>
    </w:lvl>
    <w:lvl w:ilvl="1" w:tplc="04210003" w:tentative="1">
      <w:start w:val="1"/>
      <w:numFmt w:val="bullet"/>
      <w:lvlText w:val="o"/>
      <w:lvlJc w:val="left"/>
      <w:pPr>
        <w:ind w:left="1582" w:hanging="360"/>
      </w:pPr>
      <w:rPr>
        <w:rFonts w:ascii="Courier New" w:hAnsi="Courier New" w:cs="Courier New" w:hint="default"/>
      </w:rPr>
    </w:lvl>
    <w:lvl w:ilvl="2" w:tplc="04210005" w:tentative="1">
      <w:start w:val="1"/>
      <w:numFmt w:val="bullet"/>
      <w:lvlText w:val=""/>
      <w:lvlJc w:val="left"/>
      <w:pPr>
        <w:ind w:left="2302" w:hanging="360"/>
      </w:pPr>
      <w:rPr>
        <w:rFonts w:ascii="Wingdings" w:hAnsi="Wingdings" w:hint="default"/>
      </w:rPr>
    </w:lvl>
    <w:lvl w:ilvl="3" w:tplc="04210001" w:tentative="1">
      <w:start w:val="1"/>
      <w:numFmt w:val="bullet"/>
      <w:lvlText w:val=""/>
      <w:lvlJc w:val="left"/>
      <w:pPr>
        <w:ind w:left="3022" w:hanging="360"/>
      </w:pPr>
      <w:rPr>
        <w:rFonts w:ascii="Symbol" w:hAnsi="Symbol" w:hint="default"/>
      </w:rPr>
    </w:lvl>
    <w:lvl w:ilvl="4" w:tplc="04210003" w:tentative="1">
      <w:start w:val="1"/>
      <w:numFmt w:val="bullet"/>
      <w:lvlText w:val="o"/>
      <w:lvlJc w:val="left"/>
      <w:pPr>
        <w:ind w:left="3742" w:hanging="360"/>
      </w:pPr>
      <w:rPr>
        <w:rFonts w:ascii="Courier New" w:hAnsi="Courier New" w:cs="Courier New" w:hint="default"/>
      </w:rPr>
    </w:lvl>
    <w:lvl w:ilvl="5" w:tplc="04210005" w:tentative="1">
      <w:start w:val="1"/>
      <w:numFmt w:val="bullet"/>
      <w:lvlText w:val=""/>
      <w:lvlJc w:val="left"/>
      <w:pPr>
        <w:ind w:left="4462" w:hanging="360"/>
      </w:pPr>
      <w:rPr>
        <w:rFonts w:ascii="Wingdings" w:hAnsi="Wingdings" w:hint="default"/>
      </w:rPr>
    </w:lvl>
    <w:lvl w:ilvl="6" w:tplc="04210001" w:tentative="1">
      <w:start w:val="1"/>
      <w:numFmt w:val="bullet"/>
      <w:lvlText w:val=""/>
      <w:lvlJc w:val="left"/>
      <w:pPr>
        <w:ind w:left="5182" w:hanging="360"/>
      </w:pPr>
      <w:rPr>
        <w:rFonts w:ascii="Symbol" w:hAnsi="Symbol" w:hint="default"/>
      </w:rPr>
    </w:lvl>
    <w:lvl w:ilvl="7" w:tplc="04210003" w:tentative="1">
      <w:start w:val="1"/>
      <w:numFmt w:val="bullet"/>
      <w:lvlText w:val="o"/>
      <w:lvlJc w:val="left"/>
      <w:pPr>
        <w:ind w:left="5902" w:hanging="360"/>
      </w:pPr>
      <w:rPr>
        <w:rFonts w:ascii="Courier New" w:hAnsi="Courier New" w:cs="Courier New" w:hint="default"/>
      </w:rPr>
    </w:lvl>
    <w:lvl w:ilvl="8" w:tplc="04210005" w:tentative="1">
      <w:start w:val="1"/>
      <w:numFmt w:val="bullet"/>
      <w:lvlText w:val=""/>
      <w:lvlJc w:val="left"/>
      <w:pPr>
        <w:ind w:left="6622" w:hanging="360"/>
      </w:pPr>
      <w:rPr>
        <w:rFonts w:ascii="Wingdings" w:hAnsi="Wingdings" w:hint="default"/>
      </w:rPr>
    </w:lvl>
  </w:abstractNum>
  <w:abstractNum w:abstractNumId="59">
    <w:nsid w:val="62EB26F9"/>
    <w:multiLevelType w:val="hybridMultilevel"/>
    <w:tmpl w:val="44F2643A"/>
    <w:lvl w:ilvl="0" w:tplc="620E43D6">
      <w:start w:val="1"/>
      <w:numFmt w:val="lowerLetter"/>
      <w:lvlText w:val="%1."/>
      <w:lvlJc w:val="left"/>
      <w:pPr>
        <w:ind w:left="2160" w:hanging="360"/>
      </w:pPr>
      <w:rPr>
        <w:rFonts w:hint="default"/>
        <w:i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0">
    <w:nsid w:val="64C8084D"/>
    <w:multiLevelType w:val="hybridMultilevel"/>
    <w:tmpl w:val="82DA52B8"/>
    <w:lvl w:ilvl="0" w:tplc="48649AE4">
      <w:start w:val="1"/>
      <w:numFmt w:val="lowerLetter"/>
      <w:lvlText w:val="%1."/>
      <w:lvlJc w:val="left"/>
      <w:pPr>
        <w:ind w:left="1320" w:hanging="360"/>
      </w:pPr>
      <w:rPr>
        <w:rFonts w:hint="default"/>
      </w:rPr>
    </w:lvl>
    <w:lvl w:ilvl="1" w:tplc="04210019" w:tentative="1">
      <w:start w:val="1"/>
      <w:numFmt w:val="lowerLetter"/>
      <w:lvlText w:val="%2."/>
      <w:lvlJc w:val="left"/>
      <w:pPr>
        <w:ind w:left="2040" w:hanging="360"/>
      </w:pPr>
    </w:lvl>
    <w:lvl w:ilvl="2" w:tplc="0421001B" w:tentative="1">
      <w:start w:val="1"/>
      <w:numFmt w:val="lowerRoman"/>
      <w:lvlText w:val="%3."/>
      <w:lvlJc w:val="right"/>
      <w:pPr>
        <w:ind w:left="2760" w:hanging="180"/>
      </w:pPr>
    </w:lvl>
    <w:lvl w:ilvl="3" w:tplc="0421000F" w:tentative="1">
      <w:start w:val="1"/>
      <w:numFmt w:val="decimal"/>
      <w:lvlText w:val="%4."/>
      <w:lvlJc w:val="left"/>
      <w:pPr>
        <w:ind w:left="3480" w:hanging="360"/>
      </w:pPr>
    </w:lvl>
    <w:lvl w:ilvl="4" w:tplc="04210019" w:tentative="1">
      <w:start w:val="1"/>
      <w:numFmt w:val="lowerLetter"/>
      <w:lvlText w:val="%5."/>
      <w:lvlJc w:val="left"/>
      <w:pPr>
        <w:ind w:left="4200" w:hanging="360"/>
      </w:pPr>
    </w:lvl>
    <w:lvl w:ilvl="5" w:tplc="0421001B" w:tentative="1">
      <w:start w:val="1"/>
      <w:numFmt w:val="lowerRoman"/>
      <w:lvlText w:val="%6."/>
      <w:lvlJc w:val="right"/>
      <w:pPr>
        <w:ind w:left="4920" w:hanging="180"/>
      </w:pPr>
    </w:lvl>
    <w:lvl w:ilvl="6" w:tplc="0421000F" w:tentative="1">
      <w:start w:val="1"/>
      <w:numFmt w:val="decimal"/>
      <w:lvlText w:val="%7."/>
      <w:lvlJc w:val="left"/>
      <w:pPr>
        <w:ind w:left="5640" w:hanging="360"/>
      </w:pPr>
    </w:lvl>
    <w:lvl w:ilvl="7" w:tplc="04210019" w:tentative="1">
      <w:start w:val="1"/>
      <w:numFmt w:val="lowerLetter"/>
      <w:lvlText w:val="%8."/>
      <w:lvlJc w:val="left"/>
      <w:pPr>
        <w:ind w:left="6360" w:hanging="360"/>
      </w:pPr>
    </w:lvl>
    <w:lvl w:ilvl="8" w:tplc="0421001B" w:tentative="1">
      <w:start w:val="1"/>
      <w:numFmt w:val="lowerRoman"/>
      <w:lvlText w:val="%9."/>
      <w:lvlJc w:val="right"/>
      <w:pPr>
        <w:ind w:left="7080" w:hanging="180"/>
      </w:pPr>
    </w:lvl>
  </w:abstractNum>
  <w:abstractNum w:abstractNumId="61">
    <w:nsid w:val="664C4247"/>
    <w:multiLevelType w:val="hybridMultilevel"/>
    <w:tmpl w:val="19B2050E"/>
    <w:lvl w:ilvl="0" w:tplc="0AB667A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2">
    <w:nsid w:val="67C6597D"/>
    <w:multiLevelType w:val="hybridMultilevel"/>
    <w:tmpl w:val="A64C4734"/>
    <w:lvl w:ilvl="0" w:tplc="01A0A52A">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63">
    <w:nsid w:val="6B35140B"/>
    <w:multiLevelType w:val="hybridMultilevel"/>
    <w:tmpl w:val="C79E95A8"/>
    <w:lvl w:ilvl="0" w:tplc="082277D0">
      <w:start w:val="1"/>
      <w:numFmt w:val="decimal"/>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64">
    <w:nsid w:val="6DB46ADC"/>
    <w:multiLevelType w:val="hybridMultilevel"/>
    <w:tmpl w:val="66A6507E"/>
    <w:lvl w:ilvl="0" w:tplc="FEE8B312">
      <w:start w:val="1"/>
      <w:numFmt w:val="decimal"/>
      <w:lvlText w:val="%1."/>
      <w:lvlJc w:val="left"/>
      <w:pPr>
        <w:ind w:left="1500" w:hanging="360"/>
      </w:pPr>
      <w:rPr>
        <w:rFonts w:hint="default"/>
      </w:rPr>
    </w:lvl>
    <w:lvl w:ilvl="1" w:tplc="04210019" w:tentative="1">
      <w:start w:val="1"/>
      <w:numFmt w:val="lowerLetter"/>
      <w:lvlText w:val="%2."/>
      <w:lvlJc w:val="left"/>
      <w:pPr>
        <w:ind w:left="2220" w:hanging="360"/>
      </w:pPr>
    </w:lvl>
    <w:lvl w:ilvl="2" w:tplc="0421001B" w:tentative="1">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65">
    <w:nsid w:val="6EB31F2C"/>
    <w:multiLevelType w:val="hybridMultilevel"/>
    <w:tmpl w:val="0DB41DB4"/>
    <w:lvl w:ilvl="0" w:tplc="5548FE42">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6">
    <w:nsid w:val="6FE91637"/>
    <w:multiLevelType w:val="hybridMultilevel"/>
    <w:tmpl w:val="DA3E1F7C"/>
    <w:lvl w:ilvl="0" w:tplc="04210005">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67">
    <w:nsid w:val="75E515C6"/>
    <w:multiLevelType w:val="hybridMultilevel"/>
    <w:tmpl w:val="2D2423A2"/>
    <w:lvl w:ilvl="0" w:tplc="2EEA4CA8">
      <w:start w:val="1"/>
      <w:numFmt w:val="decimal"/>
      <w:lvlText w:val="%1."/>
      <w:lvlJc w:val="left"/>
      <w:pPr>
        <w:ind w:left="660" w:hanging="360"/>
      </w:pPr>
      <w:rPr>
        <w:rFonts w:hint="default"/>
      </w:rPr>
    </w:lvl>
    <w:lvl w:ilvl="1" w:tplc="04210019" w:tentative="1">
      <w:start w:val="1"/>
      <w:numFmt w:val="lowerLetter"/>
      <w:lvlText w:val="%2."/>
      <w:lvlJc w:val="left"/>
      <w:pPr>
        <w:ind w:left="1380" w:hanging="360"/>
      </w:pPr>
    </w:lvl>
    <w:lvl w:ilvl="2" w:tplc="0421001B" w:tentative="1">
      <w:start w:val="1"/>
      <w:numFmt w:val="lowerRoman"/>
      <w:lvlText w:val="%3."/>
      <w:lvlJc w:val="right"/>
      <w:pPr>
        <w:ind w:left="2100" w:hanging="180"/>
      </w:pPr>
    </w:lvl>
    <w:lvl w:ilvl="3" w:tplc="0421000F" w:tentative="1">
      <w:start w:val="1"/>
      <w:numFmt w:val="decimal"/>
      <w:lvlText w:val="%4."/>
      <w:lvlJc w:val="left"/>
      <w:pPr>
        <w:ind w:left="2820" w:hanging="360"/>
      </w:pPr>
    </w:lvl>
    <w:lvl w:ilvl="4" w:tplc="04210019" w:tentative="1">
      <w:start w:val="1"/>
      <w:numFmt w:val="lowerLetter"/>
      <w:lvlText w:val="%5."/>
      <w:lvlJc w:val="left"/>
      <w:pPr>
        <w:ind w:left="3540" w:hanging="360"/>
      </w:pPr>
    </w:lvl>
    <w:lvl w:ilvl="5" w:tplc="0421001B" w:tentative="1">
      <w:start w:val="1"/>
      <w:numFmt w:val="lowerRoman"/>
      <w:lvlText w:val="%6."/>
      <w:lvlJc w:val="right"/>
      <w:pPr>
        <w:ind w:left="4260" w:hanging="180"/>
      </w:pPr>
    </w:lvl>
    <w:lvl w:ilvl="6" w:tplc="0421000F" w:tentative="1">
      <w:start w:val="1"/>
      <w:numFmt w:val="decimal"/>
      <w:lvlText w:val="%7."/>
      <w:lvlJc w:val="left"/>
      <w:pPr>
        <w:ind w:left="4980" w:hanging="360"/>
      </w:pPr>
    </w:lvl>
    <w:lvl w:ilvl="7" w:tplc="04210019" w:tentative="1">
      <w:start w:val="1"/>
      <w:numFmt w:val="lowerLetter"/>
      <w:lvlText w:val="%8."/>
      <w:lvlJc w:val="left"/>
      <w:pPr>
        <w:ind w:left="5700" w:hanging="360"/>
      </w:pPr>
    </w:lvl>
    <w:lvl w:ilvl="8" w:tplc="0421001B" w:tentative="1">
      <w:start w:val="1"/>
      <w:numFmt w:val="lowerRoman"/>
      <w:lvlText w:val="%9."/>
      <w:lvlJc w:val="right"/>
      <w:pPr>
        <w:ind w:left="6420" w:hanging="180"/>
      </w:pPr>
    </w:lvl>
  </w:abstractNum>
  <w:abstractNum w:abstractNumId="68">
    <w:nsid w:val="76B95CA0"/>
    <w:multiLevelType w:val="hybridMultilevel"/>
    <w:tmpl w:val="0574B772"/>
    <w:lvl w:ilvl="0" w:tplc="543E639E">
      <w:start w:val="1"/>
      <w:numFmt w:val="lowerLetter"/>
      <w:lvlText w:val="%1."/>
      <w:lvlJc w:val="left"/>
      <w:pPr>
        <w:ind w:left="1149" w:hanging="360"/>
      </w:pPr>
      <w:rPr>
        <w:rFonts w:hint="default"/>
      </w:rPr>
    </w:lvl>
    <w:lvl w:ilvl="1" w:tplc="04210019" w:tentative="1">
      <w:start w:val="1"/>
      <w:numFmt w:val="lowerLetter"/>
      <w:lvlText w:val="%2."/>
      <w:lvlJc w:val="left"/>
      <w:pPr>
        <w:ind w:left="1869" w:hanging="360"/>
      </w:pPr>
    </w:lvl>
    <w:lvl w:ilvl="2" w:tplc="0421001B" w:tentative="1">
      <w:start w:val="1"/>
      <w:numFmt w:val="lowerRoman"/>
      <w:lvlText w:val="%3."/>
      <w:lvlJc w:val="right"/>
      <w:pPr>
        <w:ind w:left="2589" w:hanging="180"/>
      </w:pPr>
    </w:lvl>
    <w:lvl w:ilvl="3" w:tplc="0421000F" w:tentative="1">
      <w:start w:val="1"/>
      <w:numFmt w:val="decimal"/>
      <w:lvlText w:val="%4."/>
      <w:lvlJc w:val="left"/>
      <w:pPr>
        <w:ind w:left="3309" w:hanging="360"/>
      </w:pPr>
    </w:lvl>
    <w:lvl w:ilvl="4" w:tplc="04210019" w:tentative="1">
      <w:start w:val="1"/>
      <w:numFmt w:val="lowerLetter"/>
      <w:lvlText w:val="%5."/>
      <w:lvlJc w:val="left"/>
      <w:pPr>
        <w:ind w:left="4029" w:hanging="360"/>
      </w:pPr>
    </w:lvl>
    <w:lvl w:ilvl="5" w:tplc="0421001B" w:tentative="1">
      <w:start w:val="1"/>
      <w:numFmt w:val="lowerRoman"/>
      <w:lvlText w:val="%6."/>
      <w:lvlJc w:val="right"/>
      <w:pPr>
        <w:ind w:left="4749" w:hanging="180"/>
      </w:pPr>
    </w:lvl>
    <w:lvl w:ilvl="6" w:tplc="0421000F" w:tentative="1">
      <w:start w:val="1"/>
      <w:numFmt w:val="decimal"/>
      <w:lvlText w:val="%7."/>
      <w:lvlJc w:val="left"/>
      <w:pPr>
        <w:ind w:left="5469" w:hanging="360"/>
      </w:pPr>
    </w:lvl>
    <w:lvl w:ilvl="7" w:tplc="04210019" w:tentative="1">
      <w:start w:val="1"/>
      <w:numFmt w:val="lowerLetter"/>
      <w:lvlText w:val="%8."/>
      <w:lvlJc w:val="left"/>
      <w:pPr>
        <w:ind w:left="6189" w:hanging="360"/>
      </w:pPr>
    </w:lvl>
    <w:lvl w:ilvl="8" w:tplc="0421001B" w:tentative="1">
      <w:start w:val="1"/>
      <w:numFmt w:val="lowerRoman"/>
      <w:lvlText w:val="%9."/>
      <w:lvlJc w:val="right"/>
      <w:pPr>
        <w:ind w:left="6909" w:hanging="180"/>
      </w:pPr>
    </w:lvl>
  </w:abstractNum>
  <w:abstractNum w:abstractNumId="69">
    <w:nsid w:val="776416C3"/>
    <w:multiLevelType w:val="hybridMultilevel"/>
    <w:tmpl w:val="E90E5796"/>
    <w:lvl w:ilvl="0" w:tplc="9580E7F0">
      <w:start w:val="1"/>
      <w:numFmt w:val="decimal"/>
      <w:pStyle w:val="Subtitle"/>
      <w:lvlText w:val="5.%1"/>
      <w:lvlJc w:val="left"/>
      <w:pPr>
        <w:ind w:left="717" w:hanging="360"/>
      </w:pPr>
      <w:rPr>
        <w:rFonts w:ascii="Times New Roman" w:hAnsi="Times New Roman" w:hint="default"/>
        <w:b/>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777516B5"/>
    <w:multiLevelType w:val="hybridMultilevel"/>
    <w:tmpl w:val="8DA8E9FE"/>
    <w:lvl w:ilvl="0" w:tplc="6A98BA9C">
      <w:start w:val="1"/>
      <w:numFmt w:val="lowerLetter"/>
      <w:lvlText w:val="%1."/>
      <w:lvlJc w:val="left"/>
      <w:pPr>
        <w:ind w:left="1898" w:hanging="360"/>
      </w:pPr>
      <w:rPr>
        <w:rFonts w:hint="default"/>
      </w:rPr>
    </w:lvl>
    <w:lvl w:ilvl="1" w:tplc="04210019" w:tentative="1">
      <w:start w:val="1"/>
      <w:numFmt w:val="lowerLetter"/>
      <w:lvlText w:val="%2."/>
      <w:lvlJc w:val="left"/>
      <w:pPr>
        <w:ind w:left="2618" w:hanging="360"/>
      </w:pPr>
    </w:lvl>
    <w:lvl w:ilvl="2" w:tplc="0421001B" w:tentative="1">
      <w:start w:val="1"/>
      <w:numFmt w:val="lowerRoman"/>
      <w:lvlText w:val="%3."/>
      <w:lvlJc w:val="right"/>
      <w:pPr>
        <w:ind w:left="3338" w:hanging="180"/>
      </w:pPr>
    </w:lvl>
    <w:lvl w:ilvl="3" w:tplc="0421000F" w:tentative="1">
      <w:start w:val="1"/>
      <w:numFmt w:val="decimal"/>
      <w:lvlText w:val="%4."/>
      <w:lvlJc w:val="left"/>
      <w:pPr>
        <w:ind w:left="4058" w:hanging="360"/>
      </w:pPr>
    </w:lvl>
    <w:lvl w:ilvl="4" w:tplc="04210019" w:tentative="1">
      <w:start w:val="1"/>
      <w:numFmt w:val="lowerLetter"/>
      <w:lvlText w:val="%5."/>
      <w:lvlJc w:val="left"/>
      <w:pPr>
        <w:ind w:left="4778" w:hanging="360"/>
      </w:pPr>
    </w:lvl>
    <w:lvl w:ilvl="5" w:tplc="0421001B" w:tentative="1">
      <w:start w:val="1"/>
      <w:numFmt w:val="lowerRoman"/>
      <w:lvlText w:val="%6."/>
      <w:lvlJc w:val="right"/>
      <w:pPr>
        <w:ind w:left="5498" w:hanging="180"/>
      </w:pPr>
    </w:lvl>
    <w:lvl w:ilvl="6" w:tplc="0421000F" w:tentative="1">
      <w:start w:val="1"/>
      <w:numFmt w:val="decimal"/>
      <w:lvlText w:val="%7."/>
      <w:lvlJc w:val="left"/>
      <w:pPr>
        <w:ind w:left="6218" w:hanging="360"/>
      </w:pPr>
    </w:lvl>
    <w:lvl w:ilvl="7" w:tplc="04210019" w:tentative="1">
      <w:start w:val="1"/>
      <w:numFmt w:val="lowerLetter"/>
      <w:lvlText w:val="%8."/>
      <w:lvlJc w:val="left"/>
      <w:pPr>
        <w:ind w:left="6938" w:hanging="360"/>
      </w:pPr>
    </w:lvl>
    <w:lvl w:ilvl="8" w:tplc="0421001B" w:tentative="1">
      <w:start w:val="1"/>
      <w:numFmt w:val="lowerRoman"/>
      <w:lvlText w:val="%9."/>
      <w:lvlJc w:val="right"/>
      <w:pPr>
        <w:ind w:left="7658" w:hanging="180"/>
      </w:pPr>
    </w:lvl>
  </w:abstractNum>
  <w:abstractNum w:abstractNumId="71">
    <w:nsid w:val="796A2764"/>
    <w:multiLevelType w:val="hybridMultilevel"/>
    <w:tmpl w:val="EEE2DDDA"/>
    <w:lvl w:ilvl="0" w:tplc="716A4D5A">
      <w:start w:val="1"/>
      <w:numFmt w:val="lowerLetter"/>
      <w:lvlText w:val="%1."/>
      <w:lvlJc w:val="left"/>
      <w:pPr>
        <w:ind w:left="1140" w:hanging="360"/>
      </w:pPr>
      <w:rPr>
        <w:rFonts w:hint="default"/>
      </w:rPr>
    </w:lvl>
    <w:lvl w:ilvl="1" w:tplc="04210019" w:tentative="1">
      <w:start w:val="1"/>
      <w:numFmt w:val="lowerLetter"/>
      <w:lvlText w:val="%2."/>
      <w:lvlJc w:val="left"/>
      <w:pPr>
        <w:ind w:left="1860" w:hanging="360"/>
      </w:pPr>
    </w:lvl>
    <w:lvl w:ilvl="2" w:tplc="0421001B" w:tentative="1">
      <w:start w:val="1"/>
      <w:numFmt w:val="lowerRoman"/>
      <w:lvlText w:val="%3."/>
      <w:lvlJc w:val="right"/>
      <w:pPr>
        <w:ind w:left="2580" w:hanging="180"/>
      </w:pPr>
    </w:lvl>
    <w:lvl w:ilvl="3" w:tplc="0421000F" w:tentative="1">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72">
    <w:nsid w:val="79F0309F"/>
    <w:multiLevelType w:val="hybridMultilevel"/>
    <w:tmpl w:val="0DD4C25E"/>
    <w:lvl w:ilvl="0" w:tplc="2104EFD2">
      <w:start w:val="1"/>
      <w:numFmt w:val="lowerLetter"/>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73">
    <w:nsid w:val="7A5B3FDF"/>
    <w:multiLevelType w:val="hybridMultilevel"/>
    <w:tmpl w:val="B3A430EA"/>
    <w:lvl w:ilvl="0" w:tplc="04210005">
      <w:start w:val="1"/>
      <w:numFmt w:val="bullet"/>
      <w:lvlText w:val=""/>
      <w:lvlJc w:val="left"/>
      <w:pPr>
        <w:ind w:left="1320" w:hanging="360"/>
      </w:pPr>
      <w:rPr>
        <w:rFonts w:ascii="Wingdings" w:hAnsi="Wingdings" w:hint="default"/>
      </w:rPr>
    </w:lvl>
    <w:lvl w:ilvl="1" w:tplc="04210003" w:tentative="1">
      <w:start w:val="1"/>
      <w:numFmt w:val="bullet"/>
      <w:lvlText w:val="o"/>
      <w:lvlJc w:val="left"/>
      <w:pPr>
        <w:ind w:left="2040" w:hanging="360"/>
      </w:pPr>
      <w:rPr>
        <w:rFonts w:ascii="Courier New" w:hAnsi="Courier New" w:cs="Courier New" w:hint="default"/>
      </w:rPr>
    </w:lvl>
    <w:lvl w:ilvl="2" w:tplc="04210005" w:tentative="1">
      <w:start w:val="1"/>
      <w:numFmt w:val="bullet"/>
      <w:lvlText w:val=""/>
      <w:lvlJc w:val="left"/>
      <w:pPr>
        <w:ind w:left="2760" w:hanging="360"/>
      </w:pPr>
      <w:rPr>
        <w:rFonts w:ascii="Wingdings" w:hAnsi="Wingdings" w:hint="default"/>
      </w:rPr>
    </w:lvl>
    <w:lvl w:ilvl="3" w:tplc="04210001" w:tentative="1">
      <w:start w:val="1"/>
      <w:numFmt w:val="bullet"/>
      <w:lvlText w:val=""/>
      <w:lvlJc w:val="left"/>
      <w:pPr>
        <w:ind w:left="3480" w:hanging="360"/>
      </w:pPr>
      <w:rPr>
        <w:rFonts w:ascii="Symbol" w:hAnsi="Symbol" w:hint="default"/>
      </w:rPr>
    </w:lvl>
    <w:lvl w:ilvl="4" w:tplc="04210003" w:tentative="1">
      <w:start w:val="1"/>
      <w:numFmt w:val="bullet"/>
      <w:lvlText w:val="o"/>
      <w:lvlJc w:val="left"/>
      <w:pPr>
        <w:ind w:left="4200" w:hanging="360"/>
      </w:pPr>
      <w:rPr>
        <w:rFonts w:ascii="Courier New" w:hAnsi="Courier New" w:cs="Courier New" w:hint="default"/>
      </w:rPr>
    </w:lvl>
    <w:lvl w:ilvl="5" w:tplc="04210005" w:tentative="1">
      <w:start w:val="1"/>
      <w:numFmt w:val="bullet"/>
      <w:lvlText w:val=""/>
      <w:lvlJc w:val="left"/>
      <w:pPr>
        <w:ind w:left="4920" w:hanging="360"/>
      </w:pPr>
      <w:rPr>
        <w:rFonts w:ascii="Wingdings" w:hAnsi="Wingdings" w:hint="default"/>
      </w:rPr>
    </w:lvl>
    <w:lvl w:ilvl="6" w:tplc="04210001" w:tentative="1">
      <w:start w:val="1"/>
      <w:numFmt w:val="bullet"/>
      <w:lvlText w:val=""/>
      <w:lvlJc w:val="left"/>
      <w:pPr>
        <w:ind w:left="5640" w:hanging="360"/>
      </w:pPr>
      <w:rPr>
        <w:rFonts w:ascii="Symbol" w:hAnsi="Symbol" w:hint="default"/>
      </w:rPr>
    </w:lvl>
    <w:lvl w:ilvl="7" w:tplc="04210003" w:tentative="1">
      <w:start w:val="1"/>
      <w:numFmt w:val="bullet"/>
      <w:lvlText w:val="o"/>
      <w:lvlJc w:val="left"/>
      <w:pPr>
        <w:ind w:left="6360" w:hanging="360"/>
      </w:pPr>
      <w:rPr>
        <w:rFonts w:ascii="Courier New" w:hAnsi="Courier New" w:cs="Courier New" w:hint="default"/>
      </w:rPr>
    </w:lvl>
    <w:lvl w:ilvl="8" w:tplc="04210005" w:tentative="1">
      <w:start w:val="1"/>
      <w:numFmt w:val="bullet"/>
      <w:lvlText w:val=""/>
      <w:lvlJc w:val="left"/>
      <w:pPr>
        <w:ind w:left="7080" w:hanging="360"/>
      </w:pPr>
      <w:rPr>
        <w:rFonts w:ascii="Wingdings" w:hAnsi="Wingdings" w:hint="default"/>
      </w:rPr>
    </w:lvl>
  </w:abstractNum>
  <w:abstractNum w:abstractNumId="74">
    <w:nsid w:val="7E903E2F"/>
    <w:multiLevelType w:val="hybridMultilevel"/>
    <w:tmpl w:val="B27CEAF6"/>
    <w:lvl w:ilvl="0" w:tplc="5F0A8B14">
      <w:start w:val="1"/>
      <w:numFmt w:val="decimal"/>
      <w:pStyle w:val="Heading2"/>
      <w:lvlText w:val="1.%1"/>
      <w:lvlJc w:val="left"/>
      <w:pPr>
        <w:ind w:left="720" w:hanging="360"/>
      </w:pPr>
      <w:rPr>
        <w:rFonts w:hint="default"/>
        <w:b/>
        <w:i w:val="0"/>
        <w:sz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74"/>
  </w:num>
  <w:num w:numId="2">
    <w:abstractNumId w:val="40"/>
  </w:num>
  <w:num w:numId="3">
    <w:abstractNumId w:val="12"/>
  </w:num>
  <w:num w:numId="4">
    <w:abstractNumId w:val="8"/>
  </w:num>
  <w:num w:numId="5">
    <w:abstractNumId w:val="30"/>
  </w:num>
  <w:num w:numId="6">
    <w:abstractNumId w:val="10"/>
  </w:num>
  <w:num w:numId="7">
    <w:abstractNumId w:val="2"/>
  </w:num>
  <w:num w:numId="8">
    <w:abstractNumId w:val="1"/>
  </w:num>
  <w:num w:numId="9">
    <w:abstractNumId w:val="34"/>
  </w:num>
  <w:num w:numId="10">
    <w:abstractNumId w:val="73"/>
  </w:num>
  <w:num w:numId="11">
    <w:abstractNumId w:val="54"/>
  </w:num>
  <w:num w:numId="12">
    <w:abstractNumId w:val="11"/>
  </w:num>
  <w:num w:numId="13">
    <w:abstractNumId w:val="66"/>
  </w:num>
  <w:num w:numId="14">
    <w:abstractNumId w:val="35"/>
  </w:num>
  <w:num w:numId="15">
    <w:abstractNumId w:val="58"/>
  </w:num>
  <w:num w:numId="16">
    <w:abstractNumId w:val="26"/>
  </w:num>
  <w:num w:numId="17">
    <w:abstractNumId w:val="37"/>
  </w:num>
  <w:num w:numId="18">
    <w:abstractNumId w:val="56"/>
  </w:num>
  <w:num w:numId="19">
    <w:abstractNumId w:val="6"/>
  </w:num>
  <w:num w:numId="20">
    <w:abstractNumId w:val="44"/>
  </w:num>
  <w:num w:numId="21">
    <w:abstractNumId w:val="17"/>
  </w:num>
  <w:num w:numId="22">
    <w:abstractNumId w:val="53"/>
  </w:num>
  <w:num w:numId="23">
    <w:abstractNumId w:val="15"/>
  </w:num>
  <w:num w:numId="24">
    <w:abstractNumId w:val="45"/>
  </w:num>
  <w:num w:numId="25">
    <w:abstractNumId w:val="68"/>
  </w:num>
  <w:num w:numId="26">
    <w:abstractNumId w:val="27"/>
  </w:num>
  <w:num w:numId="27">
    <w:abstractNumId w:val="43"/>
  </w:num>
  <w:num w:numId="28">
    <w:abstractNumId w:val="39"/>
  </w:num>
  <w:num w:numId="29">
    <w:abstractNumId w:val="50"/>
  </w:num>
  <w:num w:numId="30">
    <w:abstractNumId w:val="47"/>
  </w:num>
  <w:num w:numId="31">
    <w:abstractNumId w:val="59"/>
  </w:num>
  <w:num w:numId="32">
    <w:abstractNumId w:val="62"/>
  </w:num>
  <w:num w:numId="33">
    <w:abstractNumId w:val="22"/>
  </w:num>
  <w:num w:numId="34">
    <w:abstractNumId w:val="13"/>
  </w:num>
  <w:num w:numId="35">
    <w:abstractNumId w:val="20"/>
  </w:num>
  <w:num w:numId="36">
    <w:abstractNumId w:val="67"/>
  </w:num>
  <w:num w:numId="37">
    <w:abstractNumId w:val="61"/>
  </w:num>
  <w:num w:numId="38">
    <w:abstractNumId w:val="31"/>
  </w:num>
  <w:num w:numId="39">
    <w:abstractNumId w:val="70"/>
  </w:num>
  <w:num w:numId="40">
    <w:abstractNumId w:val="60"/>
  </w:num>
  <w:num w:numId="41">
    <w:abstractNumId w:val="33"/>
  </w:num>
  <w:num w:numId="42">
    <w:abstractNumId w:val="19"/>
  </w:num>
  <w:num w:numId="43">
    <w:abstractNumId w:val="32"/>
  </w:num>
  <w:num w:numId="44">
    <w:abstractNumId w:val="69"/>
  </w:num>
  <w:num w:numId="45">
    <w:abstractNumId w:val="64"/>
  </w:num>
  <w:num w:numId="46">
    <w:abstractNumId w:val="16"/>
  </w:num>
  <w:num w:numId="47">
    <w:abstractNumId w:val="41"/>
  </w:num>
  <w:num w:numId="48">
    <w:abstractNumId w:val="14"/>
  </w:num>
  <w:num w:numId="49">
    <w:abstractNumId w:val="0"/>
  </w:num>
  <w:num w:numId="50">
    <w:abstractNumId w:val="48"/>
  </w:num>
  <w:num w:numId="51">
    <w:abstractNumId w:val="65"/>
  </w:num>
  <w:num w:numId="52">
    <w:abstractNumId w:val="55"/>
  </w:num>
  <w:num w:numId="53">
    <w:abstractNumId w:val="36"/>
  </w:num>
  <w:num w:numId="54">
    <w:abstractNumId w:val="72"/>
  </w:num>
  <w:num w:numId="55">
    <w:abstractNumId w:val="49"/>
  </w:num>
  <w:num w:numId="56">
    <w:abstractNumId w:val="23"/>
  </w:num>
  <w:num w:numId="57">
    <w:abstractNumId w:val="63"/>
  </w:num>
  <w:num w:numId="58">
    <w:abstractNumId w:val="9"/>
  </w:num>
  <w:num w:numId="59">
    <w:abstractNumId w:val="7"/>
  </w:num>
  <w:num w:numId="60">
    <w:abstractNumId w:val="71"/>
  </w:num>
  <w:num w:numId="61">
    <w:abstractNumId w:val="25"/>
  </w:num>
  <w:num w:numId="62">
    <w:abstractNumId w:val="21"/>
  </w:num>
  <w:num w:numId="63">
    <w:abstractNumId w:val="29"/>
  </w:num>
  <w:num w:numId="64">
    <w:abstractNumId w:val="52"/>
  </w:num>
  <w:num w:numId="65">
    <w:abstractNumId w:val="3"/>
  </w:num>
  <w:num w:numId="66">
    <w:abstractNumId w:val="38"/>
  </w:num>
  <w:num w:numId="67">
    <w:abstractNumId w:val="42"/>
  </w:num>
  <w:num w:numId="68">
    <w:abstractNumId w:val="4"/>
  </w:num>
  <w:num w:numId="69">
    <w:abstractNumId w:val="46"/>
  </w:num>
  <w:num w:numId="70">
    <w:abstractNumId w:val="5"/>
  </w:num>
  <w:num w:numId="71">
    <w:abstractNumId w:val="18"/>
  </w:num>
  <w:num w:numId="72">
    <w:abstractNumId w:val="28"/>
  </w:num>
  <w:num w:numId="73">
    <w:abstractNumId w:val="24"/>
  </w:num>
  <w:num w:numId="74">
    <w:abstractNumId w:val="57"/>
  </w:num>
  <w:num w:numId="75">
    <w:abstractNumId w:val="5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D9E"/>
    <w:rsid w:val="0014496C"/>
    <w:rsid w:val="001E5CA8"/>
    <w:rsid w:val="00283717"/>
    <w:rsid w:val="00284EDA"/>
    <w:rsid w:val="002C387E"/>
    <w:rsid w:val="00314A44"/>
    <w:rsid w:val="00321F0D"/>
    <w:rsid w:val="0033281C"/>
    <w:rsid w:val="00382979"/>
    <w:rsid w:val="003D63D7"/>
    <w:rsid w:val="004479DB"/>
    <w:rsid w:val="004E1433"/>
    <w:rsid w:val="005D4D57"/>
    <w:rsid w:val="00663385"/>
    <w:rsid w:val="006678EF"/>
    <w:rsid w:val="007143B9"/>
    <w:rsid w:val="00767D9E"/>
    <w:rsid w:val="00796260"/>
    <w:rsid w:val="007B1B92"/>
    <w:rsid w:val="007B5CBA"/>
    <w:rsid w:val="007D640A"/>
    <w:rsid w:val="007E0051"/>
    <w:rsid w:val="008579C8"/>
    <w:rsid w:val="00867D82"/>
    <w:rsid w:val="008B3197"/>
    <w:rsid w:val="008D4363"/>
    <w:rsid w:val="008D5A4A"/>
    <w:rsid w:val="009617FA"/>
    <w:rsid w:val="009673EE"/>
    <w:rsid w:val="00981E1A"/>
    <w:rsid w:val="0098236C"/>
    <w:rsid w:val="00A86AE3"/>
    <w:rsid w:val="00B03EBA"/>
    <w:rsid w:val="00B077C5"/>
    <w:rsid w:val="00B223F4"/>
    <w:rsid w:val="00B6113B"/>
    <w:rsid w:val="00BB41AF"/>
    <w:rsid w:val="00BC2A7E"/>
    <w:rsid w:val="00BC7205"/>
    <w:rsid w:val="00C52CEE"/>
    <w:rsid w:val="00CB32F4"/>
    <w:rsid w:val="00D93DE7"/>
    <w:rsid w:val="00E45CA8"/>
    <w:rsid w:val="00F80086"/>
    <w:rsid w:val="00FF59E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5BD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7D9E"/>
    <w:pPr>
      <w:spacing w:after="0" w:line="360" w:lineRule="auto"/>
      <w:jc w:val="both"/>
    </w:pPr>
    <w:rPr>
      <w:rFonts w:ascii="Times New Roman" w:hAnsi="Times New Roman"/>
      <w:sz w:val="24"/>
    </w:rPr>
  </w:style>
  <w:style w:type="paragraph" w:styleId="Heading1">
    <w:name w:val="heading 1"/>
    <w:basedOn w:val="Normal"/>
    <w:next w:val="Normal"/>
    <w:link w:val="Heading1Char"/>
    <w:autoRedefine/>
    <w:uiPriority w:val="9"/>
    <w:qFormat/>
    <w:rsid w:val="00767D9E"/>
    <w:pPr>
      <w:keepNext/>
      <w:keepLines/>
      <w:jc w:val="center"/>
      <w:outlineLvl w:val="0"/>
    </w:pPr>
    <w:rPr>
      <w:rFonts w:eastAsia="Calibri" w:cstheme="majorBidi"/>
      <w:b/>
      <w:bCs/>
      <w:color w:val="000000" w:themeColor="text1"/>
      <w:sz w:val="28"/>
      <w:szCs w:val="28"/>
    </w:rPr>
  </w:style>
  <w:style w:type="paragraph" w:styleId="Heading2">
    <w:name w:val="heading 2"/>
    <w:basedOn w:val="Normal"/>
    <w:next w:val="Normal"/>
    <w:link w:val="Heading2Char"/>
    <w:autoRedefine/>
    <w:uiPriority w:val="9"/>
    <w:qFormat/>
    <w:rsid w:val="00767D9E"/>
    <w:pPr>
      <w:keepNext/>
      <w:keepLines/>
      <w:numPr>
        <w:numId w:val="1"/>
      </w:numPr>
      <w:ind w:left="426"/>
      <w:outlineLvl w:val="1"/>
    </w:pPr>
    <w:rPr>
      <w:rFonts w:eastAsiaTheme="majorEastAsia" w:cstheme="majorBidi"/>
      <w:b/>
      <w:bCs/>
      <w:color w:val="000000" w:themeColor="text1"/>
      <w:szCs w:val="26"/>
    </w:rPr>
  </w:style>
  <w:style w:type="paragraph" w:styleId="Heading3">
    <w:name w:val="heading 3"/>
    <w:basedOn w:val="Normal"/>
    <w:next w:val="Normal"/>
    <w:link w:val="Heading3Char"/>
    <w:autoRedefine/>
    <w:uiPriority w:val="9"/>
    <w:qFormat/>
    <w:rsid w:val="00767D9E"/>
    <w:pPr>
      <w:keepNext/>
      <w:keepLines/>
      <w:numPr>
        <w:numId w:val="2"/>
      </w:numPr>
      <w:ind w:left="142" w:firstLine="0"/>
      <w:outlineLvl w:val="2"/>
    </w:pPr>
    <w:rPr>
      <w:rFonts w:eastAsiaTheme="majorEastAsia" w:cstheme="majorBidi"/>
      <w:b/>
      <w:bCs/>
      <w:color w:val="000000" w:themeColor="text1"/>
    </w:rPr>
  </w:style>
  <w:style w:type="paragraph" w:styleId="Heading4">
    <w:name w:val="heading 4"/>
    <w:basedOn w:val="Normal"/>
    <w:next w:val="Normal"/>
    <w:link w:val="Heading4Char"/>
    <w:autoRedefine/>
    <w:uiPriority w:val="9"/>
    <w:qFormat/>
    <w:rsid w:val="00767D9E"/>
    <w:pPr>
      <w:keepNext/>
      <w:keepLines/>
      <w:numPr>
        <w:numId w:val="3"/>
      </w:numPr>
      <w:ind w:left="0" w:hanging="5"/>
      <w:outlineLvl w:val="3"/>
    </w:pPr>
    <w:rPr>
      <w:rFonts w:eastAsiaTheme="majorEastAsia" w:cstheme="majorBidi"/>
      <w:b/>
      <w:bCs/>
      <w:iCs/>
      <w:color w:val="000000" w:themeColor="text1"/>
    </w:rPr>
  </w:style>
  <w:style w:type="paragraph" w:styleId="Heading5">
    <w:name w:val="heading 5"/>
    <w:basedOn w:val="Normal"/>
    <w:next w:val="Normal"/>
    <w:link w:val="Heading5Char"/>
    <w:autoRedefine/>
    <w:uiPriority w:val="9"/>
    <w:qFormat/>
    <w:rsid w:val="00767D9E"/>
    <w:pPr>
      <w:keepNext/>
      <w:keepLines/>
      <w:numPr>
        <w:numId w:val="47"/>
      </w:numPr>
      <w:ind w:left="426"/>
      <w:outlineLvl w:val="4"/>
    </w:pPr>
    <w:rPr>
      <w:rFonts w:eastAsia="Calibri" w:cstheme="majorBidi"/>
      <w:b/>
      <w:color w:val="000000" w:themeColor="text1"/>
    </w:rPr>
  </w:style>
  <w:style w:type="paragraph" w:styleId="Heading6">
    <w:name w:val="heading 6"/>
    <w:basedOn w:val="Normal"/>
    <w:next w:val="Normal"/>
    <w:link w:val="Heading6Char"/>
    <w:autoRedefine/>
    <w:uiPriority w:val="9"/>
    <w:qFormat/>
    <w:rsid w:val="00767D9E"/>
    <w:pPr>
      <w:keepNext/>
      <w:keepLines/>
      <w:numPr>
        <w:numId w:val="27"/>
      </w:numPr>
      <w:ind w:left="426"/>
      <w:outlineLvl w:val="5"/>
    </w:pPr>
    <w:rPr>
      <w:rFonts w:eastAsiaTheme="majorEastAsia" w:cstheme="majorBidi"/>
      <w:b/>
      <w:iCs/>
      <w:color w:val="000000" w:themeColor="text1"/>
    </w:rPr>
  </w:style>
  <w:style w:type="paragraph" w:styleId="Heading7">
    <w:name w:val="heading 7"/>
    <w:basedOn w:val="Normal"/>
    <w:next w:val="Normal"/>
    <w:link w:val="Heading7Char"/>
    <w:autoRedefine/>
    <w:uiPriority w:val="9"/>
    <w:qFormat/>
    <w:rsid w:val="00767D9E"/>
    <w:pPr>
      <w:keepNext/>
      <w:keepLines/>
      <w:numPr>
        <w:numId w:val="30"/>
      </w:numPr>
      <w:ind w:left="426"/>
      <w:outlineLvl w:val="6"/>
    </w:pPr>
    <w:rPr>
      <w:rFonts w:eastAsiaTheme="majorEastAsia" w:cstheme="majorBidi"/>
      <w:b/>
      <w:iCs/>
      <w:color w:val="000000" w:themeColor="text1"/>
    </w:rPr>
  </w:style>
  <w:style w:type="paragraph" w:styleId="Heading8">
    <w:name w:val="heading 8"/>
    <w:basedOn w:val="Normal"/>
    <w:next w:val="Normal"/>
    <w:link w:val="Heading8Char"/>
    <w:autoRedefine/>
    <w:uiPriority w:val="9"/>
    <w:qFormat/>
    <w:rsid w:val="00767D9E"/>
    <w:pPr>
      <w:keepNext/>
      <w:keepLines/>
      <w:numPr>
        <w:numId w:val="38"/>
      </w:numPr>
      <w:ind w:left="709" w:hanging="643"/>
      <w:outlineLvl w:val="7"/>
    </w:pPr>
    <w:rPr>
      <w:rFonts w:eastAsiaTheme="majorEastAsia" w:cstheme="majorBidi"/>
      <w:b/>
      <w:color w:val="000000" w:themeColor="text1"/>
      <w:szCs w:val="20"/>
    </w:rPr>
  </w:style>
  <w:style w:type="paragraph" w:styleId="Heading9">
    <w:name w:val="heading 9"/>
    <w:basedOn w:val="Normal"/>
    <w:next w:val="Normal"/>
    <w:link w:val="Heading9Char"/>
    <w:autoRedefine/>
    <w:uiPriority w:val="9"/>
    <w:qFormat/>
    <w:rsid w:val="00767D9E"/>
    <w:pPr>
      <w:keepNext/>
      <w:keepLines/>
      <w:numPr>
        <w:numId w:val="43"/>
      </w:numPr>
      <w:ind w:left="426" w:hanging="352"/>
      <w:outlineLvl w:val="8"/>
    </w:pPr>
    <w:rPr>
      <w:rFonts w:eastAsiaTheme="majorEastAsia" w:cstheme="majorBidi"/>
      <w:b/>
      <w:iCs/>
      <w:color w:val="000000" w:themeColor="tex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7D9E"/>
    <w:rPr>
      <w:rFonts w:ascii="Times New Roman" w:eastAsia="Calibri" w:hAnsi="Times New Roman" w:cstheme="majorBidi"/>
      <w:b/>
      <w:bCs/>
      <w:color w:val="000000" w:themeColor="text1"/>
      <w:sz w:val="28"/>
      <w:szCs w:val="28"/>
    </w:rPr>
  </w:style>
  <w:style w:type="character" w:customStyle="1" w:styleId="Heading2Char">
    <w:name w:val="Heading 2 Char"/>
    <w:basedOn w:val="DefaultParagraphFont"/>
    <w:link w:val="Heading2"/>
    <w:uiPriority w:val="9"/>
    <w:rsid w:val="00767D9E"/>
    <w:rPr>
      <w:rFonts w:ascii="Times New Roman" w:eastAsiaTheme="majorEastAsia" w:hAnsi="Times New Roman" w:cstheme="majorBidi"/>
      <w:b/>
      <w:bCs/>
      <w:color w:val="000000" w:themeColor="text1"/>
      <w:sz w:val="24"/>
      <w:szCs w:val="26"/>
    </w:rPr>
  </w:style>
  <w:style w:type="character" w:customStyle="1" w:styleId="Heading3Char">
    <w:name w:val="Heading 3 Char"/>
    <w:basedOn w:val="DefaultParagraphFont"/>
    <w:link w:val="Heading3"/>
    <w:uiPriority w:val="9"/>
    <w:rsid w:val="00767D9E"/>
    <w:rPr>
      <w:rFonts w:ascii="Times New Roman" w:eastAsiaTheme="majorEastAsia" w:hAnsi="Times New Roman" w:cstheme="majorBidi"/>
      <w:b/>
      <w:bCs/>
      <w:color w:val="000000" w:themeColor="text1"/>
      <w:sz w:val="24"/>
    </w:rPr>
  </w:style>
  <w:style w:type="character" w:customStyle="1" w:styleId="Heading4Char">
    <w:name w:val="Heading 4 Char"/>
    <w:basedOn w:val="DefaultParagraphFont"/>
    <w:link w:val="Heading4"/>
    <w:uiPriority w:val="9"/>
    <w:rsid w:val="00767D9E"/>
    <w:rPr>
      <w:rFonts w:ascii="Times New Roman" w:eastAsiaTheme="majorEastAsia" w:hAnsi="Times New Roman" w:cstheme="majorBidi"/>
      <w:b/>
      <w:bCs/>
      <w:iCs/>
      <w:color w:val="000000" w:themeColor="text1"/>
      <w:sz w:val="24"/>
    </w:rPr>
  </w:style>
  <w:style w:type="character" w:customStyle="1" w:styleId="Heading5Char">
    <w:name w:val="Heading 5 Char"/>
    <w:basedOn w:val="DefaultParagraphFont"/>
    <w:link w:val="Heading5"/>
    <w:uiPriority w:val="9"/>
    <w:rsid w:val="00767D9E"/>
    <w:rPr>
      <w:rFonts w:ascii="Times New Roman" w:eastAsia="Calibri" w:hAnsi="Times New Roman" w:cstheme="majorBidi"/>
      <w:b/>
      <w:color w:val="000000" w:themeColor="text1"/>
      <w:sz w:val="24"/>
    </w:rPr>
  </w:style>
  <w:style w:type="character" w:customStyle="1" w:styleId="Heading6Char">
    <w:name w:val="Heading 6 Char"/>
    <w:basedOn w:val="DefaultParagraphFont"/>
    <w:link w:val="Heading6"/>
    <w:uiPriority w:val="9"/>
    <w:rsid w:val="00767D9E"/>
    <w:rPr>
      <w:rFonts w:ascii="Times New Roman" w:eastAsiaTheme="majorEastAsia" w:hAnsi="Times New Roman" w:cstheme="majorBidi"/>
      <w:b/>
      <w:iCs/>
      <w:color w:val="000000" w:themeColor="text1"/>
      <w:sz w:val="24"/>
    </w:rPr>
  </w:style>
  <w:style w:type="character" w:customStyle="1" w:styleId="Heading7Char">
    <w:name w:val="Heading 7 Char"/>
    <w:basedOn w:val="DefaultParagraphFont"/>
    <w:link w:val="Heading7"/>
    <w:uiPriority w:val="9"/>
    <w:rsid w:val="00767D9E"/>
    <w:rPr>
      <w:rFonts w:ascii="Times New Roman" w:eastAsiaTheme="majorEastAsia" w:hAnsi="Times New Roman" w:cstheme="majorBidi"/>
      <w:b/>
      <w:iCs/>
      <w:color w:val="000000" w:themeColor="text1"/>
      <w:sz w:val="24"/>
    </w:rPr>
  </w:style>
  <w:style w:type="character" w:customStyle="1" w:styleId="Heading8Char">
    <w:name w:val="Heading 8 Char"/>
    <w:basedOn w:val="DefaultParagraphFont"/>
    <w:link w:val="Heading8"/>
    <w:uiPriority w:val="9"/>
    <w:rsid w:val="00767D9E"/>
    <w:rPr>
      <w:rFonts w:ascii="Times New Roman" w:eastAsiaTheme="majorEastAsia" w:hAnsi="Times New Roman" w:cstheme="majorBidi"/>
      <w:b/>
      <w:color w:val="000000" w:themeColor="text1"/>
      <w:sz w:val="24"/>
      <w:szCs w:val="20"/>
    </w:rPr>
  </w:style>
  <w:style w:type="character" w:customStyle="1" w:styleId="Heading9Char">
    <w:name w:val="Heading 9 Char"/>
    <w:basedOn w:val="DefaultParagraphFont"/>
    <w:link w:val="Heading9"/>
    <w:uiPriority w:val="9"/>
    <w:rsid w:val="00767D9E"/>
    <w:rPr>
      <w:rFonts w:ascii="Times New Roman" w:eastAsiaTheme="majorEastAsia" w:hAnsi="Times New Roman" w:cstheme="majorBidi"/>
      <w:b/>
      <w:iCs/>
      <w:color w:val="000000" w:themeColor="text1"/>
      <w:sz w:val="24"/>
      <w:szCs w:val="20"/>
    </w:rPr>
  </w:style>
  <w:style w:type="paragraph" w:styleId="NoSpacing">
    <w:name w:val="No Spacing"/>
    <w:autoRedefine/>
    <w:uiPriority w:val="1"/>
    <w:qFormat/>
    <w:rsid w:val="00767D9E"/>
    <w:pPr>
      <w:numPr>
        <w:numId w:val="67"/>
      </w:numPr>
      <w:spacing w:after="0" w:line="240" w:lineRule="auto"/>
      <w:ind w:left="720" w:hanging="720"/>
    </w:pPr>
    <w:rPr>
      <w:rFonts w:ascii="Times New Roman" w:hAnsi="Times New Roman"/>
      <w:b/>
      <w:sz w:val="24"/>
    </w:rPr>
  </w:style>
  <w:style w:type="paragraph" w:styleId="Title">
    <w:name w:val="Title"/>
    <w:basedOn w:val="Normal"/>
    <w:next w:val="Normal"/>
    <w:link w:val="TitleChar"/>
    <w:uiPriority w:val="10"/>
    <w:qFormat/>
    <w:rsid w:val="00767D9E"/>
    <w:pPr>
      <w:pBdr>
        <w:bottom w:val="single" w:sz="8" w:space="4" w:color="4F81BD" w:themeColor="accent1"/>
      </w:pBdr>
      <w:contextualSpacing/>
    </w:pPr>
    <w:rPr>
      <w:rFonts w:eastAsiaTheme="majorEastAsia" w:cstheme="majorBidi"/>
      <w:b/>
      <w:spacing w:val="5"/>
      <w:kern w:val="28"/>
      <w:sz w:val="28"/>
      <w:szCs w:val="52"/>
    </w:rPr>
  </w:style>
  <w:style w:type="character" w:customStyle="1" w:styleId="TitleChar">
    <w:name w:val="Title Char"/>
    <w:basedOn w:val="DefaultParagraphFont"/>
    <w:link w:val="Title"/>
    <w:uiPriority w:val="10"/>
    <w:rsid w:val="00767D9E"/>
    <w:rPr>
      <w:rFonts w:ascii="Times New Roman" w:eastAsiaTheme="majorEastAsia" w:hAnsi="Times New Roman" w:cstheme="majorBidi"/>
      <w:b/>
      <w:spacing w:val="5"/>
      <w:kern w:val="28"/>
      <w:sz w:val="28"/>
      <w:szCs w:val="52"/>
    </w:rPr>
  </w:style>
  <w:style w:type="character" w:customStyle="1" w:styleId="BalloonTextChar">
    <w:name w:val="Balloon Text Char"/>
    <w:basedOn w:val="DefaultParagraphFont"/>
    <w:link w:val="BalloonText"/>
    <w:uiPriority w:val="99"/>
    <w:semiHidden/>
    <w:rsid w:val="00767D9E"/>
    <w:rPr>
      <w:rFonts w:ascii="Tahoma" w:hAnsi="Tahoma" w:cs="Tahoma"/>
      <w:sz w:val="16"/>
      <w:szCs w:val="16"/>
    </w:rPr>
  </w:style>
  <w:style w:type="paragraph" w:styleId="BalloonText">
    <w:name w:val="Balloon Text"/>
    <w:basedOn w:val="Normal"/>
    <w:link w:val="BalloonTextChar"/>
    <w:uiPriority w:val="99"/>
    <w:semiHidden/>
    <w:unhideWhenUsed/>
    <w:rsid w:val="00767D9E"/>
    <w:pPr>
      <w:spacing w:line="240" w:lineRule="auto"/>
    </w:pPr>
    <w:rPr>
      <w:rFonts w:ascii="Tahoma" w:hAnsi="Tahoma" w:cs="Tahoma"/>
      <w:sz w:val="16"/>
      <w:szCs w:val="16"/>
    </w:rPr>
  </w:style>
  <w:style w:type="paragraph" w:styleId="Caption">
    <w:name w:val="caption"/>
    <w:basedOn w:val="Normal"/>
    <w:next w:val="Normal"/>
    <w:uiPriority w:val="35"/>
    <w:qFormat/>
    <w:rsid w:val="00767D9E"/>
    <w:pPr>
      <w:spacing w:after="200" w:line="240" w:lineRule="auto"/>
    </w:pPr>
    <w:rPr>
      <w:b/>
      <w:bCs/>
      <w:color w:val="4F81BD" w:themeColor="accent1"/>
      <w:sz w:val="18"/>
      <w:szCs w:val="18"/>
    </w:rPr>
  </w:style>
  <w:style w:type="character" w:customStyle="1" w:styleId="ListParagraphChar">
    <w:name w:val="List Paragraph Char"/>
    <w:aliases w:val="Head 5 Char"/>
    <w:link w:val="ListParagraph"/>
    <w:locked/>
    <w:rsid w:val="00767D9E"/>
    <w:rPr>
      <w:rFonts w:ascii="Times New Roman" w:eastAsia="Times New Roman" w:hAnsi="Times New Roman" w:cs="Times New Roman"/>
      <w:sz w:val="24"/>
      <w:lang w:val="en-US" w:eastAsia="ja-JP"/>
    </w:rPr>
  </w:style>
  <w:style w:type="paragraph" w:styleId="ListParagraph">
    <w:name w:val="List Paragraph"/>
    <w:aliases w:val="Head 5"/>
    <w:basedOn w:val="Normal"/>
    <w:link w:val="ListParagraphChar"/>
    <w:qFormat/>
    <w:rsid w:val="00767D9E"/>
    <w:pPr>
      <w:spacing w:after="160" w:line="256" w:lineRule="auto"/>
      <w:ind w:left="720"/>
      <w:contextualSpacing/>
      <w:jc w:val="left"/>
    </w:pPr>
    <w:rPr>
      <w:rFonts w:eastAsia="Times New Roman" w:cs="Times New Roman"/>
      <w:lang w:val="en-US" w:eastAsia="ja-JP"/>
    </w:rPr>
  </w:style>
  <w:style w:type="paragraph" w:styleId="Header">
    <w:name w:val="header"/>
    <w:basedOn w:val="Normal"/>
    <w:link w:val="HeaderChar"/>
    <w:uiPriority w:val="99"/>
    <w:unhideWhenUsed/>
    <w:rsid w:val="00767D9E"/>
    <w:pPr>
      <w:tabs>
        <w:tab w:val="center" w:pos="4513"/>
        <w:tab w:val="right" w:pos="9026"/>
      </w:tabs>
      <w:spacing w:line="240" w:lineRule="auto"/>
    </w:pPr>
  </w:style>
  <w:style w:type="character" w:customStyle="1" w:styleId="HeaderChar">
    <w:name w:val="Header Char"/>
    <w:basedOn w:val="DefaultParagraphFont"/>
    <w:link w:val="Header"/>
    <w:uiPriority w:val="99"/>
    <w:rsid w:val="00767D9E"/>
    <w:rPr>
      <w:rFonts w:ascii="Times New Roman" w:hAnsi="Times New Roman"/>
      <w:sz w:val="24"/>
    </w:rPr>
  </w:style>
  <w:style w:type="paragraph" w:styleId="Footer">
    <w:name w:val="footer"/>
    <w:basedOn w:val="Normal"/>
    <w:link w:val="FooterChar"/>
    <w:uiPriority w:val="99"/>
    <w:unhideWhenUsed/>
    <w:rsid w:val="00767D9E"/>
    <w:pPr>
      <w:tabs>
        <w:tab w:val="center" w:pos="4513"/>
        <w:tab w:val="right" w:pos="9026"/>
      </w:tabs>
      <w:spacing w:line="240" w:lineRule="auto"/>
    </w:pPr>
  </w:style>
  <w:style w:type="character" w:customStyle="1" w:styleId="FooterChar">
    <w:name w:val="Footer Char"/>
    <w:basedOn w:val="DefaultParagraphFont"/>
    <w:link w:val="Footer"/>
    <w:uiPriority w:val="99"/>
    <w:rsid w:val="00767D9E"/>
    <w:rPr>
      <w:rFonts w:ascii="Times New Roman" w:hAnsi="Times New Roman"/>
      <w:sz w:val="24"/>
    </w:rPr>
  </w:style>
  <w:style w:type="character" w:customStyle="1" w:styleId="tlid-translation">
    <w:name w:val="tlid-translation"/>
    <w:basedOn w:val="DefaultParagraphFont"/>
    <w:rsid w:val="00767D9E"/>
  </w:style>
  <w:style w:type="table" w:styleId="TableGrid">
    <w:name w:val="Table Grid"/>
    <w:basedOn w:val="TableNormal"/>
    <w:uiPriority w:val="59"/>
    <w:rsid w:val="00767D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767D9E"/>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Subtitle">
    <w:name w:val="Subtitle"/>
    <w:basedOn w:val="Normal"/>
    <w:next w:val="Normal"/>
    <w:link w:val="SubtitleChar"/>
    <w:autoRedefine/>
    <w:uiPriority w:val="11"/>
    <w:qFormat/>
    <w:rsid w:val="00767D9E"/>
    <w:pPr>
      <w:numPr>
        <w:numId w:val="44"/>
      </w:numPr>
      <w:ind w:left="426" w:hanging="352"/>
    </w:pPr>
    <w:rPr>
      <w:rFonts w:eastAsiaTheme="majorEastAsia" w:cs="Times New Roman (Headings CS)"/>
      <w:b/>
      <w:iCs/>
      <w:color w:val="000000" w:themeColor="text1"/>
      <w:szCs w:val="24"/>
    </w:rPr>
  </w:style>
  <w:style w:type="character" w:customStyle="1" w:styleId="SubtitleChar">
    <w:name w:val="Subtitle Char"/>
    <w:basedOn w:val="DefaultParagraphFont"/>
    <w:link w:val="Subtitle"/>
    <w:uiPriority w:val="11"/>
    <w:rsid w:val="00767D9E"/>
    <w:rPr>
      <w:rFonts w:ascii="Times New Roman" w:eastAsiaTheme="majorEastAsia" w:hAnsi="Times New Roman" w:cs="Times New Roman (Headings CS)"/>
      <w:b/>
      <w:iCs/>
      <w:color w:val="000000" w:themeColor="text1"/>
      <w:sz w:val="24"/>
      <w:szCs w:val="24"/>
    </w:rPr>
  </w:style>
  <w:style w:type="paragraph" w:styleId="Bibliography">
    <w:name w:val="Bibliography"/>
    <w:basedOn w:val="Normal"/>
    <w:next w:val="Normal"/>
    <w:uiPriority w:val="37"/>
    <w:rsid w:val="00767D9E"/>
  </w:style>
  <w:style w:type="paragraph" w:styleId="TableofFigures">
    <w:name w:val="table of figures"/>
    <w:basedOn w:val="Normal"/>
    <w:next w:val="Normal"/>
    <w:uiPriority w:val="99"/>
    <w:unhideWhenUsed/>
    <w:rsid w:val="00767D9E"/>
  </w:style>
  <w:style w:type="character" w:styleId="Hyperlink">
    <w:name w:val="Hyperlink"/>
    <w:basedOn w:val="DefaultParagraphFont"/>
    <w:uiPriority w:val="99"/>
    <w:unhideWhenUsed/>
    <w:rsid w:val="00767D9E"/>
    <w:rPr>
      <w:color w:val="0000FF" w:themeColor="hyperlink"/>
      <w:u w:val="single"/>
    </w:rPr>
  </w:style>
  <w:style w:type="paragraph" w:styleId="TOCHeading">
    <w:name w:val="TOC Heading"/>
    <w:basedOn w:val="Heading1"/>
    <w:next w:val="Normal"/>
    <w:uiPriority w:val="39"/>
    <w:unhideWhenUsed/>
    <w:qFormat/>
    <w:rsid w:val="00767D9E"/>
    <w:pPr>
      <w:spacing w:before="480" w:line="276" w:lineRule="auto"/>
      <w:jc w:val="left"/>
      <w:outlineLvl w:val="9"/>
    </w:pPr>
    <w:rPr>
      <w:rFonts w:asciiTheme="majorHAnsi" w:eastAsiaTheme="majorEastAsia" w:hAnsiTheme="majorHAnsi"/>
      <w:i/>
      <w:color w:val="365F91" w:themeColor="accent1" w:themeShade="BF"/>
      <w:lang w:val="en-US" w:eastAsia="ja-JP"/>
    </w:rPr>
  </w:style>
  <w:style w:type="paragraph" w:styleId="TOC1">
    <w:name w:val="toc 1"/>
    <w:basedOn w:val="Normal"/>
    <w:next w:val="Normal"/>
    <w:autoRedefine/>
    <w:uiPriority w:val="39"/>
    <w:unhideWhenUsed/>
    <w:rsid w:val="00767D9E"/>
    <w:pPr>
      <w:tabs>
        <w:tab w:val="right" w:leader="dot" w:pos="7927"/>
      </w:tabs>
      <w:spacing w:after="100"/>
      <w:ind w:left="426"/>
    </w:pPr>
  </w:style>
  <w:style w:type="paragraph" w:styleId="TOC2">
    <w:name w:val="toc 2"/>
    <w:basedOn w:val="Normal"/>
    <w:next w:val="Normal"/>
    <w:autoRedefine/>
    <w:uiPriority w:val="39"/>
    <w:unhideWhenUsed/>
    <w:rsid w:val="00283717"/>
    <w:pPr>
      <w:tabs>
        <w:tab w:val="left" w:pos="851"/>
        <w:tab w:val="right" w:leader="dot" w:pos="7927"/>
      </w:tabs>
      <w:spacing w:after="100"/>
      <w:ind w:left="426"/>
    </w:pPr>
  </w:style>
  <w:style w:type="paragraph" w:styleId="TOC3">
    <w:name w:val="toc 3"/>
    <w:basedOn w:val="Normal"/>
    <w:next w:val="Normal"/>
    <w:autoRedefine/>
    <w:uiPriority w:val="39"/>
    <w:unhideWhenUsed/>
    <w:rsid w:val="00283717"/>
    <w:pPr>
      <w:tabs>
        <w:tab w:val="left" w:pos="284"/>
        <w:tab w:val="left" w:pos="851"/>
        <w:tab w:val="right" w:leader="dot" w:pos="7927"/>
      </w:tabs>
      <w:spacing w:after="100"/>
      <w:ind w:left="426"/>
    </w:pPr>
  </w:style>
  <w:style w:type="paragraph" w:styleId="TOC4">
    <w:name w:val="toc 4"/>
    <w:basedOn w:val="Normal"/>
    <w:next w:val="Normal"/>
    <w:autoRedefine/>
    <w:uiPriority w:val="39"/>
    <w:unhideWhenUsed/>
    <w:rsid w:val="00283717"/>
    <w:pPr>
      <w:tabs>
        <w:tab w:val="left" w:pos="993"/>
        <w:tab w:val="right" w:leader="dot" w:pos="7927"/>
      </w:tabs>
      <w:spacing w:after="100"/>
      <w:ind w:left="426"/>
    </w:pPr>
  </w:style>
  <w:style w:type="paragraph" w:styleId="TOC5">
    <w:name w:val="toc 5"/>
    <w:basedOn w:val="Normal"/>
    <w:next w:val="Normal"/>
    <w:autoRedefine/>
    <w:uiPriority w:val="39"/>
    <w:unhideWhenUsed/>
    <w:rsid w:val="00283717"/>
    <w:pPr>
      <w:tabs>
        <w:tab w:val="left" w:pos="993"/>
        <w:tab w:val="right" w:leader="dot" w:pos="7927"/>
      </w:tabs>
      <w:spacing w:after="100"/>
      <w:ind w:left="426"/>
    </w:pPr>
  </w:style>
  <w:style w:type="paragraph" w:styleId="TOC6">
    <w:name w:val="toc 6"/>
    <w:basedOn w:val="Normal"/>
    <w:next w:val="Normal"/>
    <w:autoRedefine/>
    <w:uiPriority w:val="39"/>
    <w:unhideWhenUsed/>
    <w:rsid w:val="00767D9E"/>
    <w:pPr>
      <w:tabs>
        <w:tab w:val="left" w:pos="1920"/>
        <w:tab w:val="left" w:pos="5529"/>
        <w:tab w:val="right" w:leader="dot" w:pos="7927"/>
      </w:tabs>
      <w:spacing w:after="100"/>
      <w:ind w:left="426"/>
    </w:pPr>
  </w:style>
  <w:style w:type="paragraph" w:styleId="TOC7">
    <w:name w:val="toc 7"/>
    <w:basedOn w:val="Normal"/>
    <w:next w:val="Normal"/>
    <w:autoRedefine/>
    <w:uiPriority w:val="39"/>
    <w:unhideWhenUsed/>
    <w:rsid w:val="00767D9E"/>
    <w:pPr>
      <w:tabs>
        <w:tab w:val="left" w:pos="2200"/>
        <w:tab w:val="right" w:leader="dot" w:pos="7927"/>
      </w:tabs>
      <w:spacing w:after="100"/>
      <w:ind w:left="426"/>
    </w:pPr>
  </w:style>
  <w:style w:type="paragraph" w:styleId="TOC8">
    <w:name w:val="toc 8"/>
    <w:basedOn w:val="Normal"/>
    <w:next w:val="Normal"/>
    <w:autoRedefine/>
    <w:uiPriority w:val="39"/>
    <w:unhideWhenUsed/>
    <w:rsid w:val="00767D9E"/>
    <w:pPr>
      <w:tabs>
        <w:tab w:val="left" w:pos="709"/>
        <w:tab w:val="left" w:pos="2440"/>
        <w:tab w:val="right" w:leader="dot" w:pos="7927"/>
      </w:tabs>
      <w:spacing w:after="100"/>
      <w:ind w:left="426"/>
    </w:pPr>
  </w:style>
  <w:style w:type="paragraph" w:styleId="TOC9">
    <w:name w:val="toc 9"/>
    <w:basedOn w:val="Normal"/>
    <w:next w:val="Normal"/>
    <w:autoRedefine/>
    <w:uiPriority w:val="39"/>
    <w:unhideWhenUsed/>
    <w:rsid w:val="00767D9E"/>
    <w:pPr>
      <w:tabs>
        <w:tab w:val="left" w:pos="2440"/>
        <w:tab w:val="right" w:leader="dot" w:pos="7927"/>
      </w:tabs>
      <w:spacing w:after="100"/>
      <w:ind w:left="426"/>
    </w:pPr>
  </w:style>
  <w:style w:type="table" w:styleId="LightShading">
    <w:name w:val="Light Shading"/>
    <w:basedOn w:val="TableNormal"/>
    <w:uiPriority w:val="60"/>
    <w:rsid w:val="00767D9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uiPriority w:val="1"/>
    <w:qFormat/>
    <w:rsid w:val="00767D9E"/>
    <w:pPr>
      <w:widowControl w:val="0"/>
      <w:autoSpaceDE w:val="0"/>
      <w:autoSpaceDN w:val="0"/>
      <w:spacing w:line="240" w:lineRule="auto"/>
      <w:jc w:val="left"/>
    </w:pPr>
    <w:rPr>
      <w:rFonts w:eastAsia="Times New Roman" w:cs="Times New Roman"/>
      <w:szCs w:val="24"/>
      <w:lang w:val="id" w:eastAsia="id"/>
    </w:rPr>
  </w:style>
  <w:style w:type="character" w:customStyle="1" w:styleId="BodyTextChar">
    <w:name w:val="Body Text Char"/>
    <w:basedOn w:val="DefaultParagraphFont"/>
    <w:link w:val="BodyText"/>
    <w:uiPriority w:val="1"/>
    <w:rsid w:val="00767D9E"/>
    <w:rPr>
      <w:rFonts w:ascii="Times New Roman" w:eastAsia="Times New Roman" w:hAnsi="Times New Roman" w:cs="Times New Roman"/>
      <w:sz w:val="24"/>
      <w:szCs w:val="24"/>
      <w:lang w:val="id" w:eastAsia="id"/>
    </w:rPr>
  </w:style>
  <w:style w:type="table" w:styleId="MediumShading2">
    <w:name w:val="Medium Shading 2"/>
    <w:basedOn w:val="TableNormal"/>
    <w:uiPriority w:val="64"/>
    <w:rsid w:val="00767D9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767D9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AB">
    <w:name w:val="BAB"/>
    <w:basedOn w:val="Normal"/>
    <w:link w:val="BABChar"/>
    <w:qFormat/>
    <w:rsid w:val="00767D9E"/>
    <w:pPr>
      <w:spacing w:after="160"/>
      <w:jc w:val="center"/>
    </w:pPr>
    <w:rPr>
      <w:rFonts w:cs="Times New Roman"/>
      <w:b/>
      <w:sz w:val="28"/>
      <w:szCs w:val="28"/>
    </w:rPr>
  </w:style>
  <w:style w:type="character" w:customStyle="1" w:styleId="BABChar">
    <w:name w:val="BAB Char"/>
    <w:basedOn w:val="DefaultParagraphFont"/>
    <w:link w:val="BAB"/>
    <w:rsid w:val="00767D9E"/>
    <w:rPr>
      <w:rFonts w:ascii="Times New Roman" w:hAnsi="Times New Roman" w:cs="Times New Roman"/>
      <w:b/>
      <w:sz w:val="28"/>
      <w:szCs w:val="28"/>
    </w:rPr>
  </w:style>
  <w:style w:type="paragraph" w:customStyle="1" w:styleId="paragraf">
    <w:name w:val="paragraf"/>
    <w:basedOn w:val="Normal"/>
    <w:link w:val="paragrafChar"/>
    <w:qFormat/>
    <w:rsid w:val="00767D9E"/>
    <w:pPr>
      <w:spacing w:after="160"/>
      <w:ind w:firstLine="562"/>
      <w:contextualSpacing/>
    </w:pPr>
    <w:rPr>
      <w:rFonts w:cs="Times New Roman"/>
      <w:szCs w:val="24"/>
      <w:lang w:val="en-US"/>
    </w:rPr>
  </w:style>
  <w:style w:type="character" w:customStyle="1" w:styleId="paragrafChar">
    <w:name w:val="paragraf Char"/>
    <w:basedOn w:val="DefaultParagraphFont"/>
    <w:link w:val="paragraf"/>
    <w:rsid w:val="00767D9E"/>
    <w:rPr>
      <w:rFonts w:ascii="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7D9E"/>
    <w:pPr>
      <w:spacing w:after="0" w:line="360" w:lineRule="auto"/>
      <w:jc w:val="both"/>
    </w:pPr>
    <w:rPr>
      <w:rFonts w:ascii="Times New Roman" w:hAnsi="Times New Roman"/>
      <w:sz w:val="24"/>
    </w:rPr>
  </w:style>
  <w:style w:type="paragraph" w:styleId="Heading1">
    <w:name w:val="heading 1"/>
    <w:basedOn w:val="Normal"/>
    <w:next w:val="Normal"/>
    <w:link w:val="Heading1Char"/>
    <w:autoRedefine/>
    <w:uiPriority w:val="9"/>
    <w:qFormat/>
    <w:rsid w:val="00767D9E"/>
    <w:pPr>
      <w:keepNext/>
      <w:keepLines/>
      <w:jc w:val="center"/>
      <w:outlineLvl w:val="0"/>
    </w:pPr>
    <w:rPr>
      <w:rFonts w:eastAsia="Calibri" w:cstheme="majorBidi"/>
      <w:b/>
      <w:bCs/>
      <w:color w:val="000000" w:themeColor="text1"/>
      <w:sz w:val="28"/>
      <w:szCs w:val="28"/>
    </w:rPr>
  </w:style>
  <w:style w:type="paragraph" w:styleId="Heading2">
    <w:name w:val="heading 2"/>
    <w:basedOn w:val="Normal"/>
    <w:next w:val="Normal"/>
    <w:link w:val="Heading2Char"/>
    <w:autoRedefine/>
    <w:uiPriority w:val="9"/>
    <w:qFormat/>
    <w:rsid w:val="00767D9E"/>
    <w:pPr>
      <w:keepNext/>
      <w:keepLines/>
      <w:numPr>
        <w:numId w:val="1"/>
      </w:numPr>
      <w:ind w:left="426"/>
      <w:outlineLvl w:val="1"/>
    </w:pPr>
    <w:rPr>
      <w:rFonts w:eastAsiaTheme="majorEastAsia" w:cstheme="majorBidi"/>
      <w:b/>
      <w:bCs/>
      <w:color w:val="000000" w:themeColor="text1"/>
      <w:szCs w:val="26"/>
    </w:rPr>
  </w:style>
  <w:style w:type="paragraph" w:styleId="Heading3">
    <w:name w:val="heading 3"/>
    <w:basedOn w:val="Normal"/>
    <w:next w:val="Normal"/>
    <w:link w:val="Heading3Char"/>
    <w:autoRedefine/>
    <w:uiPriority w:val="9"/>
    <w:qFormat/>
    <w:rsid w:val="00767D9E"/>
    <w:pPr>
      <w:keepNext/>
      <w:keepLines/>
      <w:numPr>
        <w:numId w:val="2"/>
      </w:numPr>
      <w:ind w:left="142" w:firstLine="0"/>
      <w:outlineLvl w:val="2"/>
    </w:pPr>
    <w:rPr>
      <w:rFonts w:eastAsiaTheme="majorEastAsia" w:cstheme="majorBidi"/>
      <w:b/>
      <w:bCs/>
      <w:color w:val="000000" w:themeColor="text1"/>
    </w:rPr>
  </w:style>
  <w:style w:type="paragraph" w:styleId="Heading4">
    <w:name w:val="heading 4"/>
    <w:basedOn w:val="Normal"/>
    <w:next w:val="Normal"/>
    <w:link w:val="Heading4Char"/>
    <w:autoRedefine/>
    <w:uiPriority w:val="9"/>
    <w:qFormat/>
    <w:rsid w:val="00767D9E"/>
    <w:pPr>
      <w:keepNext/>
      <w:keepLines/>
      <w:numPr>
        <w:numId w:val="3"/>
      </w:numPr>
      <w:ind w:left="0" w:hanging="5"/>
      <w:outlineLvl w:val="3"/>
    </w:pPr>
    <w:rPr>
      <w:rFonts w:eastAsiaTheme="majorEastAsia" w:cstheme="majorBidi"/>
      <w:b/>
      <w:bCs/>
      <w:iCs/>
      <w:color w:val="000000" w:themeColor="text1"/>
    </w:rPr>
  </w:style>
  <w:style w:type="paragraph" w:styleId="Heading5">
    <w:name w:val="heading 5"/>
    <w:basedOn w:val="Normal"/>
    <w:next w:val="Normal"/>
    <w:link w:val="Heading5Char"/>
    <w:autoRedefine/>
    <w:uiPriority w:val="9"/>
    <w:qFormat/>
    <w:rsid w:val="00767D9E"/>
    <w:pPr>
      <w:keepNext/>
      <w:keepLines/>
      <w:numPr>
        <w:numId w:val="47"/>
      </w:numPr>
      <w:ind w:left="426"/>
      <w:outlineLvl w:val="4"/>
    </w:pPr>
    <w:rPr>
      <w:rFonts w:eastAsia="Calibri" w:cstheme="majorBidi"/>
      <w:b/>
      <w:color w:val="000000" w:themeColor="text1"/>
    </w:rPr>
  </w:style>
  <w:style w:type="paragraph" w:styleId="Heading6">
    <w:name w:val="heading 6"/>
    <w:basedOn w:val="Normal"/>
    <w:next w:val="Normal"/>
    <w:link w:val="Heading6Char"/>
    <w:autoRedefine/>
    <w:uiPriority w:val="9"/>
    <w:qFormat/>
    <w:rsid w:val="00767D9E"/>
    <w:pPr>
      <w:keepNext/>
      <w:keepLines/>
      <w:numPr>
        <w:numId w:val="27"/>
      </w:numPr>
      <w:ind w:left="426"/>
      <w:outlineLvl w:val="5"/>
    </w:pPr>
    <w:rPr>
      <w:rFonts w:eastAsiaTheme="majorEastAsia" w:cstheme="majorBidi"/>
      <w:b/>
      <w:iCs/>
      <w:color w:val="000000" w:themeColor="text1"/>
    </w:rPr>
  </w:style>
  <w:style w:type="paragraph" w:styleId="Heading7">
    <w:name w:val="heading 7"/>
    <w:basedOn w:val="Normal"/>
    <w:next w:val="Normal"/>
    <w:link w:val="Heading7Char"/>
    <w:autoRedefine/>
    <w:uiPriority w:val="9"/>
    <w:qFormat/>
    <w:rsid w:val="00767D9E"/>
    <w:pPr>
      <w:keepNext/>
      <w:keepLines/>
      <w:numPr>
        <w:numId w:val="30"/>
      </w:numPr>
      <w:ind w:left="426"/>
      <w:outlineLvl w:val="6"/>
    </w:pPr>
    <w:rPr>
      <w:rFonts w:eastAsiaTheme="majorEastAsia" w:cstheme="majorBidi"/>
      <w:b/>
      <w:iCs/>
      <w:color w:val="000000" w:themeColor="text1"/>
    </w:rPr>
  </w:style>
  <w:style w:type="paragraph" w:styleId="Heading8">
    <w:name w:val="heading 8"/>
    <w:basedOn w:val="Normal"/>
    <w:next w:val="Normal"/>
    <w:link w:val="Heading8Char"/>
    <w:autoRedefine/>
    <w:uiPriority w:val="9"/>
    <w:qFormat/>
    <w:rsid w:val="00767D9E"/>
    <w:pPr>
      <w:keepNext/>
      <w:keepLines/>
      <w:numPr>
        <w:numId w:val="38"/>
      </w:numPr>
      <w:ind w:left="709" w:hanging="643"/>
      <w:outlineLvl w:val="7"/>
    </w:pPr>
    <w:rPr>
      <w:rFonts w:eastAsiaTheme="majorEastAsia" w:cstheme="majorBidi"/>
      <w:b/>
      <w:color w:val="000000" w:themeColor="text1"/>
      <w:szCs w:val="20"/>
    </w:rPr>
  </w:style>
  <w:style w:type="paragraph" w:styleId="Heading9">
    <w:name w:val="heading 9"/>
    <w:basedOn w:val="Normal"/>
    <w:next w:val="Normal"/>
    <w:link w:val="Heading9Char"/>
    <w:autoRedefine/>
    <w:uiPriority w:val="9"/>
    <w:qFormat/>
    <w:rsid w:val="00767D9E"/>
    <w:pPr>
      <w:keepNext/>
      <w:keepLines/>
      <w:numPr>
        <w:numId w:val="43"/>
      </w:numPr>
      <w:ind w:left="426" w:hanging="352"/>
      <w:outlineLvl w:val="8"/>
    </w:pPr>
    <w:rPr>
      <w:rFonts w:eastAsiaTheme="majorEastAsia" w:cstheme="majorBidi"/>
      <w:b/>
      <w:iCs/>
      <w:color w:val="000000" w:themeColor="tex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7D9E"/>
    <w:rPr>
      <w:rFonts w:ascii="Times New Roman" w:eastAsia="Calibri" w:hAnsi="Times New Roman" w:cstheme="majorBidi"/>
      <w:b/>
      <w:bCs/>
      <w:color w:val="000000" w:themeColor="text1"/>
      <w:sz w:val="28"/>
      <w:szCs w:val="28"/>
    </w:rPr>
  </w:style>
  <w:style w:type="character" w:customStyle="1" w:styleId="Heading2Char">
    <w:name w:val="Heading 2 Char"/>
    <w:basedOn w:val="DefaultParagraphFont"/>
    <w:link w:val="Heading2"/>
    <w:uiPriority w:val="9"/>
    <w:rsid w:val="00767D9E"/>
    <w:rPr>
      <w:rFonts w:ascii="Times New Roman" w:eastAsiaTheme="majorEastAsia" w:hAnsi="Times New Roman" w:cstheme="majorBidi"/>
      <w:b/>
      <w:bCs/>
      <w:color w:val="000000" w:themeColor="text1"/>
      <w:sz w:val="24"/>
      <w:szCs w:val="26"/>
    </w:rPr>
  </w:style>
  <w:style w:type="character" w:customStyle="1" w:styleId="Heading3Char">
    <w:name w:val="Heading 3 Char"/>
    <w:basedOn w:val="DefaultParagraphFont"/>
    <w:link w:val="Heading3"/>
    <w:uiPriority w:val="9"/>
    <w:rsid w:val="00767D9E"/>
    <w:rPr>
      <w:rFonts w:ascii="Times New Roman" w:eastAsiaTheme="majorEastAsia" w:hAnsi="Times New Roman" w:cstheme="majorBidi"/>
      <w:b/>
      <w:bCs/>
      <w:color w:val="000000" w:themeColor="text1"/>
      <w:sz w:val="24"/>
    </w:rPr>
  </w:style>
  <w:style w:type="character" w:customStyle="1" w:styleId="Heading4Char">
    <w:name w:val="Heading 4 Char"/>
    <w:basedOn w:val="DefaultParagraphFont"/>
    <w:link w:val="Heading4"/>
    <w:uiPriority w:val="9"/>
    <w:rsid w:val="00767D9E"/>
    <w:rPr>
      <w:rFonts w:ascii="Times New Roman" w:eastAsiaTheme="majorEastAsia" w:hAnsi="Times New Roman" w:cstheme="majorBidi"/>
      <w:b/>
      <w:bCs/>
      <w:iCs/>
      <w:color w:val="000000" w:themeColor="text1"/>
      <w:sz w:val="24"/>
    </w:rPr>
  </w:style>
  <w:style w:type="character" w:customStyle="1" w:styleId="Heading5Char">
    <w:name w:val="Heading 5 Char"/>
    <w:basedOn w:val="DefaultParagraphFont"/>
    <w:link w:val="Heading5"/>
    <w:uiPriority w:val="9"/>
    <w:rsid w:val="00767D9E"/>
    <w:rPr>
      <w:rFonts w:ascii="Times New Roman" w:eastAsia="Calibri" w:hAnsi="Times New Roman" w:cstheme="majorBidi"/>
      <w:b/>
      <w:color w:val="000000" w:themeColor="text1"/>
      <w:sz w:val="24"/>
    </w:rPr>
  </w:style>
  <w:style w:type="character" w:customStyle="1" w:styleId="Heading6Char">
    <w:name w:val="Heading 6 Char"/>
    <w:basedOn w:val="DefaultParagraphFont"/>
    <w:link w:val="Heading6"/>
    <w:uiPriority w:val="9"/>
    <w:rsid w:val="00767D9E"/>
    <w:rPr>
      <w:rFonts w:ascii="Times New Roman" w:eastAsiaTheme="majorEastAsia" w:hAnsi="Times New Roman" w:cstheme="majorBidi"/>
      <w:b/>
      <w:iCs/>
      <w:color w:val="000000" w:themeColor="text1"/>
      <w:sz w:val="24"/>
    </w:rPr>
  </w:style>
  <w:style w:type="character" w:customStyle="1" w:styleId="Heading7Char">
    <w:name w:val="Heading 7 Char"/>
    <w:basedOn w:val="DefaultParagraphFont"/>
    <w:link w:val="Heading7"/>
    <w:uiPriority w:val="9"/>
    <w:rsid w:val="00767D9E"/>
    <w:rPr>
      <w:rFonts w:ascii="Times New Roman" w:eastAsiaTheme="majorEastAsia" w:hAnsi="Times New Roman" w:cstheme="majorBidi"/>
      <w:b/>
      <w:iCs/>
      <w:color w:val="000000" w:themeColor="text1"/>
      <w:sz w:val="24"/>
    </w:rPr>
  </w:style>
  <w:style w:type="character" w:customStyle="1" w:styleId="Heading8Char">
    <w:name w:val="Heading 8 Char"/>
    <w:basedOn w:val="DefaultParagraphFont"/>
    <w:link w:val="Heading8"/>
    <w:uiPriority w:val="9"/>
    <w:rsid w:val="00767D9E"/>
    <w:rPr>
      <w:rFonts w:ascii="Times New Roman" w:eastAsiaTheme="majorEastAsia" w:hAnsi="Times New Roman" w:cstheme="majorBidi"/>
      <w:b/>
      <w:color w:val="000000" w:themeColor="text1"/>
      <w:sz w:val="24"/>
      <w:szCs w:val="20"/>
    </w:rPr>
  </w:style>
  <w:style w:type="character" w:customStyle="1" w:styleId="Heading9Char">
    <w:name w:val="Heading 9 Char"/>
    <w:basedOn w:val="DefaultParagraphFont"/>
    <w:link w:val="Heading9"/>
    <w:uiPriority w:val="9"/>
    <w:rsid w:val="00767D9E"/>
    <w:rPr>
      <w:rFonts w:ascii="Times New Roman" w:eastAsiaTheme="majorEastAsia" w:hAnsi="Times New Roman" w:cstheme="majorBidi"/>
      <w:b/>
      <w:iCs/>
      <w:color w:val="000000" w:themeColor="text1"/>
      <w:sz w:val="24"/>
      <w:szCs w:val="20"/>
    </w:rPr>
  </w:style>
  <w:style w:type="paragraph" w:styleId="NoSpacing">
    <w:name w:val="No Spacing"/>
    <w:autoRedefine/>
    <w:uiPriority w:val="1"/>
    <w:qFormat/>
    <w:rsid w:val="00767D9E"/>
    <w:pPr>
      <w:numPr>
        <w:numId w:val="67"/>
      </w:numPr>
      <w:spacing w:after="0" w:line="240" w:lineRule="auto"/>
      <w:ind w:left="720" w:hanging="720"/>
    </w:pPr>
    <w:rPr>
      <w:rFonts w:ascii="Times New Roman" w:hAnsi="Times New Roman"/>
      <w:b/>
      <w:sz w:val="24"/>
    </w:rPr>
  </w:style>
  <w:style w:type="paragraph" w:styleId="Title">
    <w:name w:val="Title"/>
    <w:basedOn w:val="Normal"/>
    <w:next w:val="Normal"/>
    <w:link w:val="TitleChar"/>
    <w:uiPriority w:val="10"/>
    <w:qFormat/>
    <w:rsid w:val="00767D9E"/>
    <w:pPr>
      <w:pBdr>
        <w:bottom w:val="single" w:sz="8" w:space="4" w:color="4F81BD" w:themeColor="accent1"/>
      </w:pBdr>
      <w:contextualSpacing/>
    </w:pPr>
    <w:rPr>
      <w:rFonts w:eastAsiaTheme="majorEastAsia" w:cstheme="majorBidi"/>
      <w:b/>
      <w:spacing w:val="5"/>
      <w:kern w:val="28"/>
      <w:sz w:val="28"/>
      <w:szCs w:val="52"/>
    </w:rPr>
  </w:style>
  <w:style w:type="character" w:customStyle="1" w:styleId="TitleChar">
    <w:name w:val="Title Char"/>
    <w:basedOn w:val="DefaultParagraphFont"/>
    <w:link w:val="Title"/>
    <w:uiPriority w:val="10"/>
    <w:rsid w:val="00767D9E"/>
    <w:rPr>
      <w:rFonts w:ascii="Times New Roman" w:eastAsiaTheme="majorEastAsia" w:hAnsi="Times New Roman" w:cstheme="majorBidi"/>
      <w:b/>
      <w:spacing w:val="5"/>
      <w:kern w:val="28"/>
      <w:sz w:val="28"/>
      <w:szCs w:val="52"/>
    </w:rPr>
  </w:style>
  <w:style w:type="character" w:customStyle="1" w:styleId="BalloonTextChar">
    <w:name w:val="Balloon Text Char"/>
    <w:basedOn w:val="DefaultParagraphFont"/>
    <w:link w:val="BalloonText"/>
    <w:uiPriority w:val="99"/>
    <w:semiHidden/>
    <w:rsid w:val="00767D9E"/>
    <w:rPr>
      <w:rFonts w:ascii="Tahoma" w:hAnsi="Tahoma" w:cs="Tahoma"/>
      <w:sz w:val="16"/>
      <w:szCs w:val="16"/>
    </w:rPr>
  </w:style>
  <w:style w:type="paragraph" w:styleId="BalloonText">
    <w:name w:val="Balloon Text"/>
    <w:basedOn w:val="Normal"/>
    <w:link w:val="BalloonTextChar"/>
    <w:uiPriority w:val="99"/>
    <w:semiHidden/>
    <w:unhideWhenUsed/>
    <w:rsid w:val="00767D9E"/>
    <w:pPr>
      <w:spacing w:line="240" w:lineRule="auto"/>
    </w:pPr>
    <w:rPr>
      <w:rFonts w:ascii="Tahoma" w:hAnsi="Tahoma" w:cs="Tahoma"/>
      <w:sz w:val="16"/>
      <w:szCs w:val="16"/>
    </w:rPr>
  </w:style>
  <w:style w:type="paragraph" w:styleId="Caption">
    <w:name w:val="caption"/>
    <w:basedOn w:val="Normal"/>
    <w:next w:val="Normal"/>
    <w:uiPriority w:val="35"/>
    <w:qFormat/>
    <w:rsid w:val="00767D9E"/>
    <w:pPr>
      <w:spacing w:after="200" w:line="240" w:lineRule="auto"/>
    </w:pPr>
    <w:rPr>
      <w:b/>
      <w:bCs/>
      <w:color w:val="4F81BD" w:themeColor="accent1"/>
      <w:sz w:val="18"/>
      <w:szCs w:val="18"/>
    </w:rPr>
  </w:style>
  <w:style w:type="character" w:customStyle="1" w:styleId="ListParagraphChar">
    <w:name w:val="List Paragraph Char"/>
    <w:aliases w:val="Head 5 Char"/>
    <w:link w:val="ListParagraph"/>
    <w:locked/>
    <w:rsid w:val="00767D9E"/>
    <w:rPr>
      <w:rFonts w:ascii="Times New Roman" w:eastAsia="Times New Roman" w:hAnsi="Times New Roman" w:cs="Times New Roman"/>
      <w:sz w:val="24"/>
      <w:lang w:val="en-US" w:eastAsia="ja-JP"/>
    </w:rPr>
  </w:style>
  <w:style w:type="paragraph" w:styleId="ListParagraph">
    <w:name w:val="List Paragraph"/>
    <w:aliases w:val="Head 5"/>
    <w:basedOn w:val="Normal"/>
    <w:link w:val="ListParagraphChar"/>
    <w:qFormat/>
    <w:rsid w:val="00767D9E"/>
    <w:pPr>
      <w:spacing w:after="160" w:line="256" w:lineRule="auto"/>
      <w:ind w:left="720"/>
      <w:contextualSpacing/>
      <w:jc w:val="left"/>
    </w:pPr>
    <w:rPr>
      <w:rFonts w:eastAsia="Times New Roman" w:cs="Times New Roman"/>
      <w:lang w:val="en-US" w:eastAsia="ja-JP"/>
    </w:rPr>
  </w:style>
  <w:style w:type="paragraph" w:styleId="Header">
    <w:name w:val="header"/>
    <w:basedOn w:val="Normal"/>
    <w:link w:val="HeaderChar"/>
    <w:uiPriority w:val="99"/>
    <w:unhideWhenUsed/>
    <w:rsid w:val="00767D9E"/>
    <w:pPr>
      <w:tabs>
        <w:tab w:val="center" w:pos="4513"/>
        <w:tab w:val="right" w:pos="9026"/>
      </w:tabs>
      <w:spacing w:line="240" w:lineRule="auto"/>
    </w:pPr>
  </w:style>
  <w:style w:type="character" w:customStyle="1" w:styleId="HeaderChar">
    <w:name w:val="Header Char"/>
    <w:basedOn w:val="DefaultParagraphFont"/>
    <w:link w:val="Header"/>
    <w:uiPriority w:val="99"/>
    <w:rsid w:val="00767D9E"/>
    <w:rPr>
      <w:rFonts w:ascii="Times New Roman" w:hAnsi="Times New Roman"/>
      <w:sz w:val="24"/>
    </w:rPr>
  </w:style>
  <w:style w:type="paragraph" w:styleId="Footer">
    <w:name w:val="footer"/>
    <w:basedOn w:val="Normal"/>
    <w:link w:val="FooterChar"/>
    <w:uiPriority w:val="99"/>
    <w:unhideWhenUsed/>
    <w:rsid w:val="00767D9E"/>
    <w:pPr>
      <w:tabs>
        <w:tab w:val="center" w:pos="4513"/>
        <w:tab w:val="right" w:pos="9026"/>
      </w:tabs>
      <w:spacing w:line="240" w:lineRule="auto"/>
    </w:pPr>
  </w:style>
  <w:style w:type="character" w:customStyle="1" w:styleId="FooterChar">
    <w:name w:val="Footer Char"/>
    <w:basedOn w:val="DefaultParagraphFont"/>
    <w:link w:val="Footer"/>
    <w:uiPriority w:val="99"/>
    <w:rsid w:val="00767D9E"/>
    <w:rPr>
      <w:rFonts w:ascii="Times New Roman" w:hAnsi="Times New Roman"/>
      <w:sz w:val="24"/>
    </w:rPr>
  </w:style>
  <w:style w:type="character" w:customStyle="1" w:styleId="tlid-translation">
    <w:name w:val="tlid-translation"/>
    <w:basedOn w:val="DefaultParagraphFont"/>
    <w:rsid w:val="00767D9E"/>
  </w:style>
  <w:style w:type="table" w:styleId="TableGrid">
    <w:name w:val="Table Grid"/>
    <w:basedOn w:val="TableNormal"/>
    <w:uiPriority w:val="59"/>
    <w:rsid w:val="00767D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767D9E"/>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Subtitle">
    <w:name w:val="Subtitle"/>
    <w:basedOn w:val="Normal"/>
    <w:next w:val="Normal"/>
    <w:link w:val="SubtitleChar"/>
    <w:autoRedefine/>
    <w:uiPriority w:val="11"/>
    <w:qFormat/>
    <w:rsid w:val="00767D9E"/>
    <w:pPr>
      <w:numPr>
        <w:numId w:val="44"/>
      </w:numPr>
      <w:ind w:left="426" w:hanging="352"/>
    </w:pPr>
    <w:rPr>
      <w:rFonts w:eastAsiaTheme="majorEastAsia" w:cs="Times New Roman (Headings CS)"/>
      <w:b/>
      <w:iCs/>
      <w:color w:val="000000" w:themeColor="text1"/>
      <w:szCs w:val="24"/>
    </w:rPr>
  </w:style>
  <w:style w:type="character" w:customStyle="1" w:styleId="SubtitleChar">
    <w:name w:val="Subtitle Char"/>
    <w:basedOn w:val="DefaultParagraphFont"/>
    <w:link w:val="Subtitle"/>
    <w:uiPriority w:val="11"/>
    <w:rsid w:val="00767D9E"/>
    <w:rPr>
      <w:rFonts w:ascii="Times New Roman" w:eastAsiaTheme="majorEastAsia" w:hAnsi="Times New Roman" w:cs="Times New Roman (Headings CS)"/>
      <w:b/>
      <w:iCs/>
      <w:color w:val="000000" w:themeColor="text1"/>
      <w:sz w:val="24"/>
      <w:szCs w:val="24"/>
    </w:rPr>
  </w:style>
  <w:style w:type="paragraph" w:styleId="Bibliography">
    <w:name w:val="Bibliography"/>
    <w:basedOn w:val="Normal"/>
    <w:next w:val="Normal"/>
    <w:uiPriority w:val="37"/>
    <w:rsid w:val="00767D9E"/>
  </w:style>
  <w:style w:type="paragraph" w:styleId="TableofFigures">
    <w:name w:val="table of figures"/>
    <w:basedOn w:val="Normal"/>
    <w:next w:val="Normal"/>
    <w:uiPriority w:val="99"/>
    <w:unhideWhenUsed/>
    <w:rsid w:val="00767D9E"/>
  </w:style>
  <w:style w:type="character" w:styleId="Hyperlink">
    <w:name w:val="Hyperlink"/>
    <w:basedOn w:val="DefaultParagraphFont"/>
    <w:uiPriority w:val="99"/>
    <w:unhideWhenUsed/>
    <w:rsid w:val="00767D9E"/>
    <w:rPr>
      <w:color w:val="0000FF" w:themeColor="hyperlink"/>
      <w:u w:val="single"/>
    </w:rPr>
  </w:style>
  <w:style w:type="paragraph" w:styleId="TOCHeading">
    <w:name w:val="TOC Heading"/>
    <w:basedOn w:val="Heading1"/>
    <w:next w:val="Normal"/>
    <w:uiPriority w:val="39"/>
    <w:unhideWhenUsed/>
    <w:qFormat/>
    <w:rsid w:val="00767D9E"/>
    <w:pPr>
      <w:spacing w:before="480" w:line="276" w:lineRule="auto"/>
      <w:jc w:val="left"/>
      <w:outlineLvl w:val="9"/>
    </w:pPr>
    <w:rPr>
      <w:rFonts w:asciiTheme="majorHAnsi" w:eastAsiaTheme="majorEastAsia" w:hAnsiTheme="majorHAnsi"/>
      <w:i/>
      <w:color w:val="365F91" w:themeColor="accent1" w:themeShade="BF"/>
      <w:lang w:val="en-US" w:eastAsia="ja-JP"/>
    </w:rPr>
  </w:style>
  <w:style w:type="paragraph" w:styleId="TOC1">
    <w:name w:val="toc 1"/>
    <w:basedOn w:val="Normal"/>
    <w:next w:val="Normal"/>
    <w:autoRedefine/>
    <w:uiPriority w:val="39"/>
    <w:unhideWhenUsed/>
    <w:rsid w:val="00767D9E"/>
    <w:pPr>
      <w:tabs>
        <w:tab w:val="right" w:leader="dot" w:pos="7927"/>
      </w:tabs>
      <w:spacing w:after="100"/>
      <w:ind w:left="426"/>
    </w:pPr>
  </w:style>
  <w:style w:type="paragraph" w:styleId="TOC2">
    <w:name w:val="toc 2"/>
    <w:basedOn w:val="Normal"/>
    <w:next w:val="Normal"/>
    <w:autoRedefine/>
    <w:uiPriority w:val="39"/>
    <w:unhideWhenUsed/>
    <w:rsid w:val="00283717"/>
    <w:pPr>
      <w:tabs>
        <w:tab w:val="left" w:pos="851"/>
        <w:tab w:val="right" w:leader="dot" w:pos="7927"/>
      </w:tabs>
      <w:spacing w:after="100"/>
      <w:ind w:left="426"/>
    </w:pPr>
  </w:style>
  <w:style w:type="paragraph" w:styleId="TOC3">
    <w:name w:val="toc 3"/>
    <w:basedOn w:val="Normal"/>
    <w:next w:val="Normal"/>
    <w:autoRedefine/>
    <w:uiPriority w:val="39"/>
    <w:unhideWhenUsed/>
    <w:rsid w:val="00283717"/>
    <w:pPr>
      <w:tabs>
        <w:tab w:val="left" w:pos="284"/>
        <w:tab w:val="left" w:pos="851"/>
        <w:tab w:val="right" w:leader="dot" w:pos="7927"/>
      </w:tabs>
      <w:spacing w:after="100"/>
      <w:ind w:left="426"/>
    </w:pPr>
  </w:style>
  <w:style w:type="paragraph" w:styleId="TOC4">
    <w:name w:val="toc 4"/>
    <w:basedOn w:val="Normal"/>
    <w:next w:val="Normal"/>
    <w:autoRedefine/>
    <w:uiPriority w:val="39"/>
    <w:unhideWhenUsed/>
    <w:rsid w:val="00283717"/>
    <w:pPr>
      <w:tabs>
        <w:tab w:val="left" w:pos="993"/>
        <w:tab w:val="right" w:leader="dot" w:pos="7927"/>
      </w:tabs>
      <w:spacing w:after="100"/>
      <w:ind w:left="426"/>
    </w:pPr>
  </w:style>
  <w:style w:type="paragraph" w:styleId="TOC5">
    <w:name w:val="toc 5"/>
    <w:basedOn w:val="Normal"/>
    <w:next w:val="Normal"/>
    <w:autoRedefine/>
    <w:uiPriority w:val="39"/>
    <w:unhideWhenUsed/>
    <w:rsid w:val="00283717"/>
    <w:pPr>
      <w:tabs>
        <w:tab w:val="left" w:pos="993"/>
        <w:tab w:val="right" w:leader="dot" w:pos="7927"/>
      </w:tabs>
      <w:spacing w:after="100"/>
      <w:ind w:left="426"/>
    </w:pPr>
  </w:style>
  <w:style w:type="paragraph" w:styleId="TOC6">
    <w:name w:val="toc 6"/>
    <w:basedOn w:val="Normal"/>
    <w:next w:val="Normal"/>
    <w:autoRedefine/>
    <w:uiPriority w:val="39"/>
    <w:unhideWhenUsed/>
    <w:rsid w:val="00767D9E"/>
    <w:pPr>
      <w:tabs>
        <w:tab w:val="left" w:pos="1920"/>
        <w:tab w:val="left" w:pos="5529"/>
        <w:tab w:val="right" w:leader="dot" w:pos="7927"/>
      </w:tabs>
      <w:spacing w:after="100"/>
      <w:ind w:left="426"/>
    </w:pPr>
  </w:style>
  <w:style w:type="paragraph" w:styleId="TOC7">
    <w:name w:val="toc 7"/>
    <w:basedOn w:val="Normal"/>
    <w:next w:val="Normal"/>
    <w:autoRedefine/>
    <w:uiPriority w:val="39"/>
    <w:unhideWhenUsed/>
    <w:rsid w:val="00767D9E"/>
    <w:pPr>
      <w:tabs>
        <w:tab w:val="left" w:pos="2200"/>
        <w:tab w:val="right" w:leader="dot" w:pos="7927"/>
      </w:tabs>
      <w:spacing w:after="100"/>
      <w:ind w:left="426"/>
    </w:pPr>
  </w:style>
  <w:style w:type="paragraph" w:styleId="TOC8">
    <w:name w:val="toc 8"/>
    <w:basedOn w:val="Normal"/>
    <w:next w:val="Normal"/>
    <w:autoRedefine/>
    <w:uiPriority w:val="39"/>
    <w:unhideWhenUsed/>
    <w:rsid w:val="00767D9E"/>
    <w:pPr>
      <w:tabs>
        <w:tab w:val="left" w:pos="709"/>
        <w:tab w:val="left" w:pos="2440"/>
        <w:tab w:val="right" w:leader="dot" w:pos="7927"/>
      </w:tabs>
      <w:spacing w:after="100"/>
      <w:ind w:left="426"/>
    </w:pPr>
  </w:style>
  <w:style w:type="paragraph" w:styleId="TOC9">
    <w:name w:val="toc 9"/>
    <w:basedOn w:val="Normal"/>
    <w:next w:val="Normal"/>
    <w:autoRedefine/>
    <w:uiPriority w:val="39"/>
    <w:unhideWhenUsed/>
    <w:rsid w:val="00767D9E"/>
    <w:pPr>
      <w:tabs>
        <w:tab w:val="left" w:pos="2440"/>
        <w:tab w:val="right" w:leader="dot" w:pos="7927"/>
      </w:tabs>
      <w:spacing w:after="100"/>
      <w:ind w:left="426"/>
    </w:pPr>
  </w:style>
  <w:style w:type="table" w:styleId="LightShading">
    <w:name w:val="Light Shading"/>
    <w:basedOn w:val="TableNormal"/>
    <w:uiPriority w:val="60"/>
    <w:rsid w:val="00767D9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uiPriority w:val="1"/>
    <w:qFormat/>
    <w:rsid w:val="00767D9E"/>
    <w:pPr>
      <w:widowControl w:val="0"/>
      <w:autoSpaceDE w:val="0"/>
      <w:autoSpaceDN w:val="0"/>
      <w:spacing w:line="240" w:lineRule="auto"/>
      <w:jc w:val="left"/>
    </w:pPr>
    <w:rPr>
      <w:rFonts w:eastAsia="Times New Roman" w:cs="Times New Roman"/>
      <w:szCs w:val="24"/>
      <w:lang w:val="id" w:eastAsia="id"/>
    </w:rPr>
  </w:style>
  <w:style w:type="character" w:customStyle="1" w:styleId="BodyTextChar">
    <w:name w:val="Body Text Char"/>
    <w:basedOn w:val="DefaultParagraphFont"/>
    <w:link w:val="BodyText"/>
    <w:uiPriority w:val="1"/>
    <w:rsid w:val="00767D9E"/>
    <w:rPr>
      <w:rFonts w:ascii="Times New Roman" w:eastAsia="Times New Roman" w:hAnsi="Times New Roman" w:cs="Times New Roman"/>
      <w:sz w:val="24"/>
      <w:szCs w:val="24"/>
      <w:lang w:val="id" w:eastAsia="id"/>
    </w:rPr>
  </w:style>
  <w:style w:type="table" w:styleId="MediumShading2">
    <w:name w:val="Medium Shading 2"/>
    <w:basedOn w:val="TableNormal"/>
    <w:uiPriority w:val="64"/>
    <w:rsid w:val="00767D9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767D9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AB">
    <w:name w:val="BAB"/>
    <w:basedOn w:val="Normal"/>
    <w:link w:val="BABChar"/>
    <w:qFormat/>
    <w:rsid w:val="00767D9E"/>
    <w:pPr>
      <w:spacing w:after="160"/>
      <w:jc w:val="center"/>
    </w:pPr>
    <w:rPr>
      <w:rFonts w:cs="Times New Roman"/>
      <w:b/>
      <w:sz w:val="28"/>
      <w:szCs w:val="28"/>
    </w:rPr>
  </w:style>
  <w:style w:type="character" w:customStyle="1" w:styleId="BABChar">
    <w:name w:val="BAB Char"/>
    <w:basedOn w:val="DefaultParagraphFont"/>
    <w:link w:val="BAB"/>
    <w:rsid w:val="00767D9E"/>
    <w:rPr>
      <w:rFonts w:ascii="Times New Roman" w:hAnsi="Times New Roman" w:cs="Times New Roman"/>
      <w:b/>
      <w:sz w:val="28"/>
      <w:szCs w:val="28"/>
    </w:rPr>
  </w:style>
  <w:style w:type="paragraph" w:customStyle="1" w:styleId="paragraf">
    <w:name w:val="paragraf"/>
    <w:basedOn w:val="Normal"/>
    <w:link w:val="paragrafChar"/>
    <w:qFormat/>
    <w:rsid w:val="00767D9E"/>
    <w:pPr>
      <w:spacing w:after="160"/>
      <w:ind w:firstLine="562"/>
      <w:contextualSpacing/>
    </w:pPr>
    <w:rPr>
      <w:rFonts w:cs="Times New Roman"/>
      <w:szCs w:val="24"/>
      <w:lang w:val="en-US"/>
    </w:rPr>
  </w:style>
  <w:style w:type="character" w:customStyle="1" w:styleId="paragrafChar">
    <w:name w:val="paragraf Char"/>
    <w:basedOn w:val="DefaultParagraphFont"/>
    <w:link w:val="paragraf"/>
    <w:rsid w:val="00767D9E"/>
    <w:rPr>
      <w:rFonts w:ascii="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jpg"/><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Pah08</b:Tag>
    <b:SourceType>Book</b:SourceType>
    <b:Guid>{FC1EBACF-E546-4A04-9204-C03588234887}</b:Guid>
    <b:Author>
      <b:Author>
        <b:NameList>
          <b:Person>
            <b:Last>Pahan</b:Last>
          </b:Person>
        </b:NameList>
      </b:Author>
    </b:Author>
    <b:Title>Kelapa Sawit</b:Title>
    <b:Year>2008</b:Year>
    <b:City>Jakarta</b:City>
    <b:Publisher>Penebar Swadaya</b:Publisher>
    <b:RefOrder>1</b:RefOrder>
  </b:Source>
  <b:Source>
    <b:Tag>Pan18</b:Tag>
    <b:SourceType>JournalArticle</b:SourceType>
    <b:Guid>{29C7EA96-3284-4229-AD16-0598F1D87F34}</b:Guid>
    <b:LCID>id-ID</b:LCID>
    <b:Author>
      <b:Author>
        <b:NameList>
          <b:Person>
            <b:Last>Panjaitan</b:Last>
            <b:First>Andri</b:First>
            <b:Middle>Suherman</b:Middle>
          </b:Person>
        </b:NameList>
      </b:Author>
    </b:Author>
    <b:Title>Metode Overallequipment Effectivenee (OEE), Failure Modes And Effect Analysis (FMEA), Reliability Block  Diagram (RBD) Untuk Memetakan Efektivitas Produksi Di PT. Perkebunan Nusantara IV - Adolina </b:Title>
    <b:JournalName>Skripsi</b:JournalName>
    <b:Year>2018</b:Year>
    <b:RefOrder>2</b:RefOrder>
  </b:Source>
  <b:Source>
    <b:Tag>Fah14</b:Tag>
    <b:SourceType>JournalArticle</b:SourceType>
    <b:Guid>{8084DBE1-A042-48E0-9E15-5E4BED67532A}</b:Guid>
    <b:Title>Analisis Availibility Kinerja Boiler Pada PT. Rohul Sawit Indah</b:Title>
    <b:JournalName>Teknik Mesin Universitas Pasir Pangaraian </b:JournalName>
    <b:Year>2014</b:Year>
    <b:Pages>173-182</b:Pages>
    <b:Author>
      <b:Author>
        <b:NameList>
          <b:Person>
            <b:Last>Fahrizal</b:Last>
          </b:Person>
        </b:NameList>
      </b:Author>
    </b:Author>
    <b:RefOrder>3</b:RefOrder>
  </b:Source>
  <b:Source>
    <b:Tag>Sug16</b:Tag>
    <b:SourceType>JournalArticle</b:SourceType>
    <b:Guid>{4E3EF36D-D608-46A7-AC16-844F200EF286}</b:Guid>
    <b:Author>
      <b:Author>
        <b:NameList>
          <b:Person>
            <b:Last>Sugiharto</b:Last>
            <b:First>Agus</b:First>
          </b:Person>
        </b:NameList>
      </b:Author>
    </b:Author>
    <b:Title>Tinjauan Teknis Pengoperasian Dan Pemeliharaan Boiler</b:Title>
    <b:JournalName>Forum Teknologi</b:JournalName>
    <b:Year>2016</b:Year>
    <b:Pages>56-68</b:Pages>
    <b:RefOrder>4</b:RefOrder>
  </b:Source>
  <b:Source>
    <b:Tag>LOY10</b:Tag>
    <b:SourceType>JournalArticle</b:SourceType>
    <b:Guid>{A5232CA4-6E13-4594-8FA0-1897087B48CF}</b:Guid>
    <b:Author>
      <b:Author>
        <b:NameList>
          <b:Person>
            <b:Last>S.</b:Last>
            <b:First>Katherina</b:First>
            <b:Middle>Meylda Loy</b:Middle>
          </b:Person>
        </b:NameList>
      </b:Author>
    </b:Author>
    <b:Title>Analisa Dan Perancangan Sistem Informasi Penjadwalan Preventive Maintenance Mesin Pada PT. Kabelindo Murni, TBK</b:Title>
    <b:JournalName>Skripsi</b:JournalName>
    <b:Year>2010</b:Year>
    <b:RefOrder>5</b:RefOrder>
  </b:Source>
  <b:Source>
    <b:Tag>Mar17</b:Tag>
    <b:SourceType>JournalArticle</b:SourceType>
    <b:Guid>{4CE56878-8188-457A-9C1C-8127E8EF3D39}</b:Guid>
    <b:Author>
      <b:Author>
        <b:NameList>
          <b:Person>
            <b:Last>Marpaung</b:Last>
            <b:First>Agustina</b:First>
            <b:Middle>Rosa Indah</b:Middle>
          </b:Person>
        </b:NameList>
      </b:Author>
    </b:Author>
    <b:Title>Analisa Kontribusi Kegagalan Sterilizer Terhadap Stagnasi Di Pabrik Kelapa Sawit Kapasitas 45 Ton Menggunakan Failure Modes And Effect Analysis (FMEA)</b:Title>
    <b:JournalName>Skripsi</b:JournalName>
    <b:Year>2017</b:Year>
    <b:RefOrder>6</b:RefOrder>
  </b:Source>
  <b:Source>
    <b:Tag>Sih18</b:Tag>
    <b:SourceType>JournalArticle</b:SourceType>
    <b:Guid>{0239A053-DB71-4BAF-8DCA-FAB3F1F45DE7}</b:Guid>
    <b:Title>Analisa Dan Rekayasa Produktivitas Proses Produksi Pabrik Kelapa Sawit Terhadap Efektivitas Kerja Boiler Di PTPN III PKS Sei Mangkei</b:Title>
    <b:Year>2018</b:Year>
    <b:Author>
      <b:Author>
        <b:NameList>
          <b:Person>
            <b:Last>Sihombing</b:Last>
            <b:First>Alfrieldo</b:First>
            <b:Middle>Joshua</b:Middle>
          </b:Person>
        </b:NameList>
      </b:Author>
    </b:Author>
    <b:JournalName>Skripsi</b:JournalName>
    <b:RefOrder>7</b:RefOrder>
  </b:Source>
  <b:Source>
    <b:Tag>Sla15</b:Tag>
    <b:SourceType>JournalArticle</b:SourceType>
    <b:Guid>{243F21C2-F3A2-4EE1-98EE-336B95A9A2C7}</b:Guid>
    <b:Author>
      <b:Author>
        <b:NameList>
          <b:Person>
            <b:Last>Slameto</b:Last>
          </b:Person>
          <b:Person>
            <b:Last>Susiyanto</b:Last>
          </b:Person>
        </b:NameList>
      </b:Author>
    </b:Author>
    <b:Title>Penggunaan Analisis Diagram Tulang Ikan Untuk Pengembangan Mutu Sekolah</b:Title>
    <b:Year>2015</b:Year>
    <b:JournalName>Laporan Akhir Bidang Pendidikan </b:JournalName>
    <b:RefOrder>8</b:RefOrder>
  </b:Source>
  <b:Source>
    <b:Tag>Sus17</b:Tag>
    <b:SourceType>JournalArticle</b:SourceType>
    <b:Guid>{219F0AE0-6961-45A2-98A8-A8C8BA3AD546}</b:Guid>
    <b:Author>
      <b:Author>
        <b:NameList>
          <b:Person>
            <b:Last>Susanto</b:Last>
            <b:First>Agustinus</b:First>
            <b:Middle>Dwi</b:Middle>
          </b:Person>
        </b:NameList>
      </b:Author>
    </b:Author>
    <b:Title>Kajian Peningkatan Keandalan Mesin Boiler Menggunakan  Metode Reliability Centered Maintenance Pada  Industri  Manufacture Shock Absorber Di Cikarang</b:Title>
    <b:JournalName>Operations Excelence</b:JournalName>
    <b:Year>2017</b:Year>
    <b:RefOrder>9</b:RefOrder>
  </b:Source>
  <b:Source>
    <b:Tag>IrR12</b:Tag>
    <b:SourceType>Book</b:SourceType>
    <b:Guid>{71D0E1A6-A1D2-441E-9045-C39F6022C2D7}</b:Guid>
    <b:Title>Diktat  Pengantar Pengetahuan Bahan Teknik</b:Title>
    <b:Year>2012</b:Year>
    <b:City>Surabaya</b:City>
    <b:Publisher>Universitas Veteran  Surabaya Jawa Timur</b:Publisher>
    <b:Author>
      <b:Author>
        <b:NameList>
          <b:Person>
            <b:Last>Ir. Rus Indiyanto</b:Last>
            <b:First>MT</b:First>
          </b:Person>
        </b:NameList>
      </b:Author>
    </b:Author>
    <b:RefOrder>10</b:RefOrder>
  </b:Source>
  <b:Source>
    <b:Tag>PTP12</b:Tag>
    <b:SourceType>Book</b:SourceType>
    <b:Guid>{16126493-93CF-467A-996C-822A03F11D39}</b:Guid>
    <b:Title>Buku Saku Panduan Mekanisme Pabrik Kelapa Sawit PT. PN II</b:Title>
    <b:Year>2012</b:Year>
    <b:Author>
      <b:Author>
        <b:Corporate>PT. Perkebunan Nusantara II</b:Corporate>
      </b:Author>
    </b:Author>
    <b:City>Medan</b:City>
    <b:RefOrder>11</b:RefOrder>
  </b:Source>
  <b:Source>
    <b:Tag>Mun17</b:Tag>
    <b:SourceType>JournalArticle</b:SourceType>
    <b:Guid>{C54D9AF0-0DF2-42BC-A0B8-11DFADAC80D2}</b:Guid>
    <b:Author>
      <b:Author>
        <b:NameList>
          <b:Person>
            <b:Last>Munthafa</b:Last>
            <b:First>Agnia</b:First>
            <b:Middle>Eva</b:Middle>
          </b:Person>
          <b:Person>
            <b:Last>Mubarok</b:Last>
            <b:First>Husni</b:First>
          </b:Person>
        </b:NameList>
      </b:Author>
    </b:Author>
    <b:Title>Penerapan Metode Analytical Hierarchy Process Dalam Sistem Pendukung Keputusan Mahasiswa Berprestasi</b:Title>
    <b:JournalName>Jurnal Siliwangi Seri Sains Dan Teknologi</b:JournalName>
    <b:Year>2017</b:Year>
    <b:Pages>192 - 201</b:Pages>
    <b:RefOrder>12</b:RefOrder>
  </b:Source>
  <b:Source>
    <b:Tag>Kus07</b:Tag>
    <b:SourceType>JournalArticle</b:SourceType>
    <b:Guid>{3836901F-042A-4788-B4CB-D1C06B21CAF2}</b:Guid>
    <b:Author>
      <b:Author>
        <b:NameList>
          <b:Person>
            <b:Last>Kusrini</b:Last>
          </b:Person>
        </b:NameList>
      </b:Author>
    </b:Author>
    <b:Title>Konsep  dan Aplikasi Sistem Pendukung Keputusan </b:Title>
    <b:Year>2007</b:Year>
    <b:RefOrder>13</b:RefOrder>
  </b:Source>
  <b:Source xmlns:b="http://schemas.openxmlformats.org/officeDocument/2006/bibliography">
    <b:Tag>Ame18</b:Tag>
    <b:SourceType>JournalArticle</b:SourceType>
    <b:Guid>{2E1ECD8F-DDAC-402A-95D6-2D5DC191C9B5}</b:Guid>
    <b:Author>
      <b:Author>
        <b:NameList>
          <b:Person>
            <b:Last>Lestari</b:Last>
            <b:First>Amelia</b:First>
          </b:Person>
          <b:Person>
            <b:Last>Hastuti</b:Last>
            <b:First>Endah</b:First>
            <b:Middle>Dwi</b:Middle>
          </b:Person>
          <b:Person>
            <b:Last>Haryanti</b:Last>
            <b:First>Sri</b:First>
          </b:Person>
        </b:NameList>
      </b:Author>
    </b:Author>
    <b:Title>Pengaruh Kombinasi Pupuk NPK dan Pengapuran pada Tanah Gambut Rawa Pening terhadap Pertumbuhan Tanaman Tomat (Lycopersicon esculentum Mill)</b:Title>
    <b:Year>2018</b:Year>
    <b:RefOrder>14</b:RefOrder>
  </b:Source>
  <b:Source>
    <b:Tag>Afr18</b:Tag>
    <b:SourceType>JournalArticle</b:SourceType>
    <b:Guid>{AC0FCF7A-F17D-440D-9855-82A24A8FC53D}</b:Guid>
    <b:Author>
      <b:Author>
        <b:NameList>
          <b:Person>
            <b:Last>Pardosi</b:Last>
            <b:First>Afriadi</b:First>
          </b:Person>
        </b:NameList>
      </b:Author>
    </b:Author>
    <b:Title>Predictive Maintenance pada Feed Water Pump dengan Kapasitas 1574 M/Jam di PT Toba Pulp Lestari, TBK</b:Title>
    <b:JournalName>Skripsi</b:JournalName>
    <b:Year>2018</b:Year>
    <b:RefOrder>15</b:RefOrder>
  </b:Source>
  <b:Source>
    <b:Tag>Aan09</b:Tag>
    <b:SourceType>JournalArticle</b:SourceType>
    <b:Guid>{5FC19A98-CAFE-40D3-9CC5-664497621207}</b:Guid>
    <b:Title>Handout Perawatan  dan Perbaikan  Mesin Universitas Negeri Yogyakarta</b:Title>
    <b:Year>2009</b:Year>
    <b:Author>
      <b:Author>
        <b:NameList>
          <b:Person>
            <b:Last>Ardian</b:Last>
            <b:First>Aan</b:First>
          </b:Person>
        </b:NameList>
      </b:Author>
    </b:Author>
    <b:RefOrder>16</b:RefOrder>
  </b:Source>
</b:Sources>
</file>

<file path=customXml/itemProps1.xml><?xml version="1.0" encoding="utf-8"?>
<ds:datastoreItem xmlns:ds="http://schemas.openxmlformats.org/officeDocument/2006/customXml" ds:itemID="{38C98430-D774-4BE4-AD5F-BF9745F36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124</Pages>
  <Words>27627</Words>
  <Characters>157479</Characters>
  <Application>Microsoft Office Word</Application>
  <DocSecurity>0</DocSecurity>
  <Lines>1312</Lines>
  <Paragraphs>369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11</cp:revision>
  <cp:lastPrinted>2019-08-10T07:52:00Z</cp:lastPrinted>
  <dcterms:created xsi:type="dcterms:W3CDTF">2019-08-10T23:31:00Z</dcterms:created>
  <dcterms:modified xsi:type="dcterms:W3CDTF">2019-08-12T07:39:00Z</dcterms:modified>
</cp:coreProperties>
</file>